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汇报稿（精要版）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数据窗口：近30天（2026-06-27 至 2026-07-26） ＋ 本月要闻（自然月）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数据截止：2026-08-13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中指研究院 · 克而瑞 · CBMF/CBMCA/CBDA · 抖店罗盘 · 各上市公司公告 · 权威财经媒体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编制原则：每条数据标注来源与发布日期，不可核实项标『待核实』，冲突信息双列保留，严禁编造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一、本月要闻（自然月：2026-07-01 至今）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区块聚焦当前自然月（8月）内发生的高优先级信号，独立于近30天滚动窗口，供管理层快速把握本月最新动向。8月上旬先由7月月度经济/景气读数集中释放（PMI、百城房价、MPI、CPI/PPI、进出口），8月7日起家居建材上市公司2026H1正式中报开闸、首批4家披露，同时顾家定增落地、居然智家实控人交接收尾、惠达卫浴亏损资产出表、箭牌2023年激励计划整体作废等资本与治理动作密集出现。共 4 个维度：宏观数据、平台大事、政策标准、头部商家。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8月上旬至08-13：家居建材『中报密集披露+818大促季+地方国补滚动扩容』三线并进。中报端结构性分化加剧——江河集团(建筑装饰/幕墙工程端)H1净利+34%并触发股价异动，与地产链零售家居(慕思/志邦/惠达/金牌预亏预减)形成鲜明对照，扣非与经营现金流才是真分水岭；欧派、好莱客把闲置资金转向理财/私募，龙头主动收缩资本开支。渠道端818打响家具补贴战：京东家具超级品类日携马頔办『亿元补贴至高返50%』，微信小店重构家具类目(08-24生效)，快手818宠粉节(08-04~08-28)；曲美家居把抖音自播费率打到平台下限5%，折射内容电商『降费率保ROI』。政策端地方国补白名单滚动扩容(福建三明尤溪第十七批/武汉第六批)、口径细化(南平『智能沙发』并入按摩椅不得重复申领)，标准端CABEE辐射隔热涂料团标(10-01实施)、CBDA标准管理办法修订(08-11)落地。宏观硬数据(7月社零/70城房价/规上工业)定于08-17、7月BHI预计08-15，本期尚未公布，下期二次补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宏观数据（14条）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7月宏观硬数据本周尚未落地：社零/规上工业/70城房价定于08-17、BHI预计08-15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国家统计局发布日程/CBMCA历史节奏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2026-07-31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7月PMI全面回落：制造业49.2%、建筑业47.0%，需求端先行指标走弱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1-7月百强房企销售1.80万亿，降幅连续五个月收窄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中指研究院(财联社转载)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7月百城房价：新房环比+0.26%微涨、二手房-0.44%续跌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中指研究院(新浪财经转载)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7月建材工业景气指数MPI 95.3点，环比降6.0点续处非景气区间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中国建筑材料联合会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2026-08-09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7月CPI同比+0.5%，『居住』-0.3%是七大类中唯一下降项；PPI+3.5%，剪刀差扩至3.0pct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前7个月货物贸易进出口30.13万亿元(+17.3%)，7月单月4.66万亿(+19.2%)，外需与内需背离加剧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海关总署（经央视新闻/中国日报网转载）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中指第32周：重点城市二手房成交24463套(环比-10.4%/同比+7.8%)，8月累计同比已转负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QuestMobile：截至 6 月智能家居 App 月活 4.09 亿，全网月活 12.82 亿仅同比 +1.2%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 半年报告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研报口径：2025 年全球户外家具市场规模 497.3 亿美元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浙江正特公司深度报告（三个皮匠报告收录）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《城市更新『十五五』规划》出台：预计带动投资15万亿元，老旧小区改造11.5万个、危旧房更新50万套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央视财经（中装新网转载）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2026上半年建筑业：房屋竣工面积-31.74%、从业人数-13.14%，新签合同额-14.13%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中国建筑业协会《2026年上半年建筑业发展统计分析》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7月重点城市二手房成交量同比+12.2%：本窗口唯一在改善的需求源头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东方财富证券建材周报（发现报告）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奥维：H1线上智能门锁量-13.3%/额-20.2%、均价966元-7.9%，AI交互屏锁销量+400%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奥维云网（199IT 转载）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14条，其中高影响7条。三条宏观信号共同确认需求端全面深跌：家具类零售-6.6%、建材类-10.5%均大幅跑输社零大盘+1.0%，叠加6月BHI环比-16.34进入传统淡季。对天猫家装运营而言，7月大盘承压是既定基调，增长只能来自结构性机会（品类升级、以旧换新、头部集中），不能指望大盘自然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平台大事（11条）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818家具战打响：京东家具超级品类日携马頔办『新家发补会』，亿元补贴至高返50%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中企资讯网(京东通稿转载，二手)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微信小店重构家具一级类目：8月24日起『商业办公』改名、部分类目关闭迁移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微信小店成长中心·平台公告(腾讯，一手)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京东MALL启动『冷风暖水秋季家装节』，抢占818后舒适家赛道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搜狐(IT168同步报道佐证)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京东8月上旬规则密集修订：经营类目商品阈值(08-17生效)、不当使用关键词细则(08-19生效)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京东商家帮助·平台规则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2026-08-09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抖音公示平台补贴禁用范围：床/床垫/沙发/柜类与家装建材&gt;全屋智能 8/16 起不参与平台补贴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抖音电商学习中心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 8-9 月站内内容广告对投政策：现金+红包双重激励，单店最高 30 万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京准通「智能补贴券」升级：商家无需出资的平台补贴券覆盖快车/全站营销/站外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京东开展建材 Q3 站外广告政策及产品能力宣讲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京东家电家居事业群新设线下事业部：整合五星电器与全渠道，MALL/旗舰店超210家、县域专卖店近1.8万家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新浪财经（经济新闻）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抖音家居带货费率可压至5%平台下限（曲美家居公告口径）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新浪财经（引述曲美家居公告）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QuestMobile：6月抖音商城同比+184%，淘宝/京东/天猫小幅增长；京东去重用户10.66亿+21.4%、拼多多8.92亿-6.5%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 研究院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11条，其中高影响3条。平台端呈现『冰火两重天』：京东家装以整装+140%逆势高增、国补第三批625亿续力，是少数结构性亮点；抖音则收紧商家资质合规。天猫应重点关注京东在整装/局改赛道的抢跑，以及国补品类（卫浴/家电）的竞品承接节奏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政策标准（9条）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地方国补白名单滚动扩容：福建三明尤溪已到第十七批，湖北武汉第六批同步公示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尤溪县/武汉市商务局(一手)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2026-07-28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南平细化智能家居补贴口径：新增油烟机/洗碗机等5类，『智能沙发』并入按摩椅不得重复申领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福建省发改委(转南平市商务局公告，一手)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8月1日起一批国家标准实施，含甲醛单位产品能耗限额GB 46029-2025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新华社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深圳公布线上国补『经营主体白名单』，补贴资格从平台级下沉到店铺级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深圳市商务局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盐城盐都区400万消费券：家装家居100万元，额度是家电50万元的两倍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中国新闻网江苏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抖音发布居家类目床上用品材质治理公告：材质虚标可致解除类目权限、店铺清退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抖音电商学习中心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国常会通过《住房公积金管理条例》修改草案：装修、更新改造、维修养护纳入提取使用范围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国务院常务会议（央视网，中国产业经济信息网转载）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中装协启动首届『好门窗』大赛，援引GB55038-2025外窗设计工作年限25年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中国建筑装饰协会（中装协〔2026〕52号）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两起家居建材缺陷召回：半球牌燃气热水器CO超标（5台）、康歌LED灯具接线截面积不足（600个）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新浪财经（引述中山市市场监管局公告与召回公示）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9条，其中高影响3条。政策端标准与国补双轮驱动：智能卫浴可靠性国标、住宅全案整装服务标准、508项国标同步推高质量与合规门槛，利好研发/服务投入高的头部品牌、加速中小出清；北京(07-23)、福建(07-22)地方国补密集扩围，首次将智能马桶/智能床/智能沙发等智能睡眠与软体家具纳入补贴，示范效应向全国传导。天猫招商与流量分配应向合规头部倾斜，并用足国补新增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头部商家（17条）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曲美家居把抖音自播带货费率打到平台下限5%：实控人二代『泽龙Z』12个月带货32.44万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上交所/东方财富·曲美家居2026-036号公告(逐字核验)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江河集团H1净利+34%叠加中期分红预期，三日累涨超20%触发异动核查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上交所/东方财富·江河集团临2026-037号公告(逐字核验)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头部公司2026H1正式中报8月中下旬密集披露，箭牌家居定于08-27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新浪财经(箭牌家居公告)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2026H1中报开闸首批4家：看归母增速会看错人，扣非与经营现金流才是真分水岭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东方财富数据中心（RPT_LICO_FN_CPD，REPORTDATE=2026-06-30）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顾家家居18.71亿定增落地：控股方增持至37.39%，但发行价从19.15元下修至17.94元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东方财富（公司公告2026-052/2026-053）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居然智家实控人交接进入收尾：杨芳控制43.93%，中天基业股权已完成工商变更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东方财富（公司公告临2026-044）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2026-08-08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卫浴双雄同日收缩：惠达6800万剥离亏损陶瓷资产，箭牌2023年激励计划整体作废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东方财富（惠达公告2026-036、箭牌公告2026-034）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欧派、好莱客同期把资金转向理财与私募：定制龙头主动收缩资本开支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顾家家居定增落地：盈峰集团 17.94 元/股认购 1.04 亿股，募资净额 18.63 亿元锁定 36 个月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巨潮资讯网（公告 PDF 原文）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北新建材召开 2026 半年度业绩说明会并征集问题（窗口内唯一实质公告）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艾媒：智能床消费痛点集中在数据精准度与静音性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艾媒咨询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追觅：截至 7 月扫地机/洗地机/吸尘器全球累计出货突破 4000 万台；王力安防与中国电信签署战略合作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艾媒咨询 / 乐居头条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美心门获建筑门窗生产安装「壹级」资质，门企向门墙柜一体化延伸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乐居头条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致欧家居与公牛集团签署全球化战略合作：家居出海基础设施开始对外开放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新浪财经（乐居财经）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圣都整装资金存管突破50亿元、存管用户占比超93%，13城对局改翻新上线存管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中国质量新闻网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悍高集团承认厨卫五金毛利率同比下滑5个百分点，归因渠道扩张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新浪财经（董秘问答）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萤石是H1线上智能锁唯一量价齐涨品牌，并居摄像头300元以上高端与4G机型第一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奥维云网（199IT 转载）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17条，其中高影响4条。H1业绩预告披露季头部集体探底：定制家居（欧派预降50-60%、志邦转亏、索菲亚预降78-85%）、软体（慕思预降44-51%）、卫浴（箭牌转亏、惠达预亏）、瓷砖（东鹏净利降85-88%）、板材（大亚圣象预亏）全品类承压；但蒙娜丽莎扭亏、红星美凯龙扭亏、三棵树零售涂料韧性、东鹏逆势净增门店50家显示『收缩工程/做强零售』自救路径见效。运营需警惕定制/软体赛道承压对天猫GMV的传导，同时关注做强零售的头部品牌合作机会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二、宏观维度 · 社零 / 供给 / 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本章数据主体来自国家统计局2026-07-15发布的6月及上半年经济数据，交叉中指研究院、克而瑞房地产口径。家装建材家具行业作为地产后周期消费，需求端与竣工/二手房交易高度相关。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需求端 · 限额以上单位零售额同比（6月单月）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家具类零售额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176亿元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-6.6%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建筑及装潢材料类零售额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114亿元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-10.5%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家用电器和音像器材类零售额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1249亿元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-8.7%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42691亿元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https://www.stats.gov.cn/sj/zxfb/202607/t20260715_1964127.html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家具类（-6.6%）、建材类（-10.5%）、家电类（-8.7%）三大家装相关品类6月单月全部深跌，且降幅显著大于社零大盘（+1.0%），其中建材类跌幅最深、与地产开工竣工负增长强相关。结构上，家装相关品类跑输大盘约8-11个百分点，说明当前疲弱是行业性、而非普遍消费收缩，运营动作应聚焦守住份额而非期待大盘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供给端 · 建材工业与产量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规模以上工业增加值（6月单月）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非金属矿物制品业工业增加值（6月）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-2.3%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金属制品业工业增加值（6月）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+7.8%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水泥产量（6月）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14423万吨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平板玻璃产量（6月）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7654万重量箱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6月工业增加值发布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供给端呈结构性分化：非金属矿物制品业（-2.3%）、水泥（-5.6%）、平板玻璃（-5.3%）等地产强相关建材持续负增长，而金属制品业（含五金/金属家具，+7.8%）逆势正增长。这一分化提示：五金电工赛道景气度明显好于传统建材，天猫招商与资源投放可对五金/金属家具类目适度倾斜。（注：家具制造业分行业工业增加值国家统计局未单独公开，标待核实）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房地产维度 · 销售 / 投资 / 开工 / 竣工（1-6月累计）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40140万平方米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-11.6%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新建商品房销售额（1-6月）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37945亿元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-13.6%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TOP100房企销售总额(全口径,1-7月累计)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18042.1亿元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同比仍降，降幅较1-6月收窄0.6pct(连续五个月收窄)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全国房地产开发投资（1-6月）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38074亿元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-18.0%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房屋新开工面积（1-6月）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23239万平方米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-23.4%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房屋施工面积（1-6月）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554049万平方米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-12.5%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房屋竣工面积（1-6月）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17221万平方米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https://www.stats.gov.cn/sj/zxfb/202607/t20260715_1964126.html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地产先行指标全面深跌：开发投资-18.0%、新开工-23.4%、竣工-23.7%。其中竣工端-23.7%是压制精装家居、软装、建材工程需求最关键的负向变量——竣工直接决定下游家居家装的入场时点。新开工深跌则预示2027-2028年需求将进一步承压。对天猫而言，这意味着家装建材行业未来1-2年缺乏总量红利，竞争将转为存量博弈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三、抖音家装建材大盘 · 抖店罗盘（近7天 07/09-07/15）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数据来源：抖店罗盘·类目概览（https://compass.jinritemai.com/shop/chance/category-overview），经陪跑授权访问后浏览器自动化抽取，采集时间 2026-08-13 11:40 CST。【数据日期提示】本区块为2026-08-13经Chrome浏览器现采的近7天(2026/08/06-08/12)数据。抖店罗盘对市场类目只公开数量级区间（如 ¥1亿-¥1.5亿），不显示精确值；文中区间原样保留。较上周期百分比为口径公开的精确 WoW，涨跌符号已按 DOM 趋势类名校验。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核心大盘指标（较上周期）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数量级区间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较上周期(WoW)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支付GMV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¥5亿 - ¥5.5亿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销量件数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1,000万 - 2,500万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+4.38%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支付买家数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-0.06%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+4.98%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7亿 - 7.5亿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+0.51%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25万 - 50万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+1.25%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-2.46%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¥50 - ¥100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+1.87%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来源：抖店罗盘·类目概览 智能家居/家装建材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抖音家装建材大盘7天支付GMV ¥4.5-5亿、环比+1.51%，温和增长。订单数(+7.00%)与买家数(+4.89%)增速高于GMV，而件单价(+6.91%)、客单价(+6.10%)同步上行——说明本期增长由客单价拉动、并非纯流量红利，用户在抖音购买家装建材的件均金额在抬升，中高价商品跑量能力增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子类目GMV排行（TOP12）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子类目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件单价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客单价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全屋智能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25%-30%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¥200-¥300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¥300-¥400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卫浴建材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20%-25%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卫浴五金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水槽与龙头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防护材料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6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胶粘剂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7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油漆及辅料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8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9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涂料辅料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10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墙面材料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门及配件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厨房功能五金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31个子类目（此处列TOP12）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全屋智能（25-30%）+ 卫浴建材（20-25%）双龙头合计约占大盘一半。关键差异在件单价：全屋智能¥200-300 vs 卫浴建材¥100-200——智能硬件在抖音已建立高价心智并跑量，卫浴建材走量为主。第3-11名（卫浴五金/水槽龙头/胶粘剂/防护材料/油漆/涂料等）多为¥10-50低件单价的耗材属性，呈长尾格局。对天猫而言，全屋智能是抖音已验证可高价跑量的赛道，与用户跟进的AI锁/AI摄像头方向一致，应重点做跨平台竞品对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价格带分布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价格带(元)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39以上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¥3.5亿-¥4亿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75%-80%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19-39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¥5,000万-¥7,500万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10%-15%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10-19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6-10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0-6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¥500万-¥750万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5价格带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价格带极度头重脚轻：¥39以上单档占75-80%GMV，¥19-39占10-15%，¥19以下三档合计不足15%。这颠覆了『抖音=低价白牌』的旧认知——抖音家装建材已由中高端主导，¥39以上是绝对主力战场。天猫在与抖音竞争时，不应简单以低价应对，而应在¥39以上区间比拼商品力、内容与信任心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3.4　成交载体结构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成交载体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直播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54.39%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¥2.5亿-¥3亿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短视频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20.86%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商品卡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20.49%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其他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4.17%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图文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0.1%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¥25万-¥50万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5载体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直播（54.80%）+ 商品卡（21.87%）+ 短视频（19.70%）合计96.4%，图文仅0.10%。这说明图文种草模型在抖音家装建材类目基本失效，直播与货架（商品卡）是主战场。值得注意的是商品卡占比超两成，反映抖音『货架电商』在家装建材已成型，用户主动搜索/复购行为显著，并非纯冲动直播下单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3.7　抖音大盘核心结论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抖音家装建材大盘 8/6-8/12 GMV ¥5-5.5亿，WoW +1.81%；订单+4.98%、件数+4.38%，但买家几乎持平(-0.06%)——本周增长由老客/多件购买驱动而非拉新；件单价-2.46%(¥10-50)、客单价+1.87%(¥50-100)：单件更便宜、每单买得更多，818预热期'凑单囤货'特征明显。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TOP2 子类目 全屋智能(25-30%) + 卫浴建材(20-25%) 合计约 50% 大盘；全屋智能件单价¥200-300/客单价¥300-400 显著高于卫浴建材(¥100-200)，智能硬件在抖音的高价心智延续，卫浴走量。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价格带极度头重脚轻：¥39以上占 75-80% GMV(¥3.5-4亿)，19-39仅10-15%、0-6元仅1-2.5%——中高端仍是抖音家装建材主战场，低价白牌不是大盘主力。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载体：直播 54.39% + 短视频 20.86% + 商品卡 20.49% = 95.7%，图文仅 0.1%——直播与货架双主场，图文种草在此类目基本失效。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渠道 TOP3：短视频引流(25-30%) + 直播推荐(20-25%) + 搜索(15-20%) = 60-70% GMV，搜索占比可观，'抖音搜家装'心智稳固。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TOP15 单品：监控摄像头 5 席（萤石魔方Pro/步猎鹰/Philips/AUX/神眸）、智能锁 3 席（掌静脉/联想T30pro/因硕R8）、智能马桶 2 席（东沃D6D/蓝宝T9），AI安防+智能卫浴是818前确定性爆发赛道；欧派木门(第10)首次进 TOP10，传统家居品牌在抖音高价带开始起量，应纳入天猫竞品追踪。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2026-07-26）内各主要电商平台在家装建材家具品类的战报、战略与政策动向，均来自公开可查链接。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4.1　京东（23条）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京东家具超级品类日携手马頔办『新家发补会』：亿元家装补贴、至高返50%、每晚8点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京东自营家装清凉季主打『政企双补·至高立减15%』，多地拓宽公积金支持装修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京东零售架构调整：管理层级减少两级，组织扁平化加速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京东自营装修上半年GMV突破25亿元，同比+140%；京东家装整体GMV超45亿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国补第三批6250亿下达，京东7月家电国补最高单件立减1500元，覆盖29省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京东『春晓计划』2026上半年成绩单：家电家居近2.5万商家销售额同比增超50%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京东MALL/京东电器城市旗舰店启动『冷风暖水秋季家装节』，中央空调安装费直降约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京东开放平台8月上旬规则密集修订：经营类目商品阈值明细表(08-17生效)、不当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京东发布《家电家居安装、维修业务经营模式调整公告》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26年7-9月厨房卫浴、家装建材类目个人/个体店广告消返激励政策（老商）：增量最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家装建材/厨房卫浴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26年7-9月厨房卫浴、家装建材类目个人/个体店广告消返激励政策（新商）：按绝对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家装建材/厨房卫浴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26年7-9月居家个人/个体店铺广告激励政策（老商）：环比增长最高返30%，单店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26年7-9月居家个人/个体店铺广告激励政策（新商）：现金满3万返40%，单店上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26年7-9月京喜五金/工具及工业品个人/个体店广告消返政策：增量最高返40%，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2026年Q3工业机电机械站外广告激励政策：站外消耗≥5万返25%，单商上限88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26年7-9月京喜厨房小电和家电配件个人/个体店广告消返政策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厨卫电器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8-9月京东站内内容广告对投政策：现金+内容广告红包双重激励，单店最高30万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京准通「智能补贴券」：商家无需出资的平台补贴券，覆盖快车/全站营销/站外三大产品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京东「稳赚计划」4.0白皮书：行业首发100%保收益（窗口内学堂最高热度，阅读5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京准通产品线合并：全站智能推广（原全站营销-单品推广+快车-智能化）与全店推广升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建材Q3站外广告政策及产品能力宣讲（直播）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开利（Carrier）与京东签署战略合作，共建家用舒适解决方案零售生态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全屋智能/家电家居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京东家电家居事业群新设线下事业部：整合五星电器与全渠道业务部，京东MALL/城市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组织/渠道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是本期最активный平台：家装整装GMV+140%高增、618送装一体订单+120%、国补第三批625亿续力、京东MALL线下扩张至30店。京东以『整装+局改+安心住服务体系+线下MALL』构建全链路，对天猫家装形成正面竞争，尤其在整装与大件送装环节抢跑明显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4.2　抖音（15条）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抖音电商发布《商家【主体资质违规】处置细则》修订意见征集及运营类服务商管理规范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2026-08-09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抖店新增《平台优惠券及购物红包等平台补贴禁用范围》公示：8/16生效，家具床垫沙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抖店修订《抖音商城管理规范》公示：猜你喜欢商家与商品入选基础要求变更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抖店关于居家类目床上用品材质问题的治理公告：材质虚标可至解除类目经营权限、店铺清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居家/床上用品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抖店开展夏季床品品质与宣传合规专项治理：尺寸/重量虚标与材质不符为重点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居家/床上用品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抖店《智能家居限制推广商品创作者准入细则》：涂刷工具、刃具等需过类目考试并达合规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全屋智能/五金工具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抖店《【家居家电】行业管理规范》更新：新零售模式店铺保证金15万元、指定类目未选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家居家电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抖音电商首发「家具&amp;家装行业」经营双周刊（第1期-7月下）：家装行业运营节奏机制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抖店「家居日百」行业全场域起量指南：自播/挂车短视频/千川三大场域作战卡合集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居家日百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抖店《家具&amp;家装商家「安装模式」操作手册》：与行业规范 6.2.6 强制安装模式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抖店【明日达】受自然灾害/会议赛事影响地区及考核调整公告（涉地板/涂料/灯具/瓷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抖店《商家【商品材质成分不符】细则》更新：材质治理链的规则底座（阅读6.99万）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家具/五金/建材/床上用品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抖店《【中小商家】五金&amp;家具家装行业潜力商家案例合集》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五金/家具/家装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抖音家居带货费率水位曝光：曲美家居公告披露推广费率2026年3月定15%、6月1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费率/达播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抖音厨房电器品类洞察：全维度同比增长、销售均价保持较高增速，净水饮水是唯一男性占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厨卫/家电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抖音端一面是618家居家装战报（喜临门床垫13.5亿、九牧卫浴榜首、爱果乐多榜TOP1），一面是收紧商家资质合规。内容电商仍是家居品牌种草与直播成交的核心增量场，天猫需关注品牌预算向抖音的分流。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4.5　淘宝天猫（1条）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天猫精灵发布全屋智能「人家生活」框架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天猫618家装家居表现稳健：源氏木语/林氏/九牧领跑家装榜，慕思领跑家居榜，睡眠经济与轻定制突出、40000+品牌成交翻倍。作为主场，天猫在品牌矩阵与总裁直播上仍具规模优势，但需警惕京东整装与抖音内容的两翼夹击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4.6　视频号（1条）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微信小店一级类目【家具】调整：8月24日起类目更名/新增/关闭，二级『商业办公』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4.7　快手（1条）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快手电商818『宠粉节』：8月4日—28日三阶段，头部商家设GMV增量200万–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4.8　跨平台趋势（3条）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趋势标题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江苏以旧换新加速：南京家电订单7万+、家电类商户以旧换新销售占比达80%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家电业内冷外热(2026年7月)：京东零售扁平化改革、TCL电子上半年利润预增4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QuestMobile：2026年6月抖音商城同比增长达184%，淘宝/京东/天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综合电商格局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跨平台看，618后家居业整体转向『价值重构』：京东整装翻倍、以旧换新10%补贴、下沉与老房翻新成新增长极，低价高量模式被头部商家明确否定。这一信号对天猫的启示是：家装建材竞争正从价格战转向服务/整装/以旧换新的价值战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五、政策 · 标准 · 行业动态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本章覆盖近30天（2026-06-27 至 2026-07-26）内影响家装建材家具行业的政策法规、国家/团体标准及行业协会动态。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5.1　政策与标准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发布日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政策/标准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涉及子行业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南平市扩大2026年智能家居购新补贴品类：新增油烟机/燃气灶/洗碗机/干衣机等5类，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卫浴厨房/全屋智能/家具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武汉市公示第六批智能家居购新补贴参与主体名单(线上+线下)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三明尤溪县公示第十七批家电/数码智能/智能家居购新补贴参与企业(线上)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中国建筑装饰协会修订并印发《CBDA标准管理办法(2026年修订)》(装协[2026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家装/建筑装饰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中国建筑节能协会团体标准《建筑辐射隔热涂料》T/CABEE 145—2026发布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北京市新增10类『智能家居（含适老化）』以旧换新补贴产品（含智能马桶、智能床）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福建省2026年智能家居产品购新补贴品类扩围：新增智能吸油烟机/燃气灶/洗碗机/干衣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市场监管总局批准发布508项重要国家标准（含建材26项、家用电器9项）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建材/灯具光源/全屋智能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 18584-2024落地执法案例：湖南楚荣家具因床头柜甲醛超标召回53件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2025-05-30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GB18580-2025《室内装饰装修材料人造板及其制品中甲醛释放限量》正式实施（E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家具/装修/建材/全屋定制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GB/T 24986.7-2026《家用和类似用途电器可靠性试验及评价 第7部分：电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2026-01-05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T/CREA 056—2026《住宅全案整装服务标准》正式发布并召开宣贯会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行业规范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装修/全屋定制/家具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2026-06-18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湖南省消费品以旧换新新增10类智能家居家电品类，6月18日起补贴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2026-05-18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关于开展重点行业节能降碳改造攻坚三年行动的通知（发改环资〔2026〕698号）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商务部等7部门《关于提质增效实施2026年消费品以旧换新工作的通知》延续国补，家居/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家具/卫浴厨房/全屋智能/灯具光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福州市扩大2026年智能家居产品购新补贴品类：与省级同步扩围至约10类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家具/卫浴洁具/五金建材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重庆市对2026年智能家居（含适老化家居）购新补贴垫付超50万元单位预拨付资金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家具/适老化家居/卫浴洁具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8月1日起一批国家标准实施(含甲醛单位产品能耗限额GB 46029-2025)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国标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建材上游/绿色能耗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深圳市商务局公布参与2026年线上家电以旧换新、数码和智能产品购新补贴的经营主体名单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全屋智能/家电家居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盐城市盐都区发放400万元消费券，家装家居单列100万元居非汽车品类之首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家装/家居/家电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多地扩容智能家居以旧换新品类：北京7月23日起新增智能马桶、智能床等10类，补贴15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卫浴洁具/全屋智能/家具软体成品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国务院常务会议审议通过《住房公积金管理条例》修改草案：装修、更新改造、维修养护纳入提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资金/金融支持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整装/全屋定制/卫浴洁具/瓷砖陶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中装协〔2026〕47号：开展『好房子·品质家装促进行动』，明确破解低价内卷、从机会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行业行动/自律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中装协〔2026〕44号：开展《智能家居行业机遇、挑战与企业痛点深度研究》课题，官方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课题/标准前置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全屋智能/五金建材/照明灯具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中装协〔2026〕52号：首届『好门窗』大赛启动，援引GB55038-2025外窗设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评优/标准应用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中装协〔2026〕46号：与住建部政研中心共同开展《『好房子』室内设计研究》课题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课题/政策前置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整装/全屋定制/照明灯具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青海玉树州开展住宅装饰装修市场专项整治：低价诱导、强制增项、偷换建材列为查处重点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市场监管/整治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召回：中山正远厨卫召回半球牌燃气热水器（JSQ19-T），一氧化碳浓度不符合GB 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缺陷产品召回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卫浴洁具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召回：广东顺德康歌照明召回600个KG-48固定式LED灯具，接线端子导线截面积不足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缺陷产品召回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照明灯具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来源：国家市场监管总局/发改委/商务部/各标准委 + 权威媒体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期政策主线是『提门槛、促出清』：GB18580-2025甲醛新国标（E0级强制）、智能卫浴可靠性国标、住宅全案整装服务标准三项标准同步落地，环保与质量门槛全面抬升，利好头部品牌（欧派/索菲亚/兔宝宝/九牧/恒洁）先发受益、加速中小厂出清。国补层面延续以旧换新（家装厨卫15%），并有湖南等地新增智能家居品类，构成需求端为数不多的正向拉动。天猫招商应向合规头部倾斜，并用足国补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5.2　行业动态（协会/展会/景气指数）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行业动态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6月BHI发布：全国建材家居市场『蓄力待发』，1-6月累计销售同比-4.39%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行业景气指数（BHI）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2026年5月建筑材料行业运行情况简报：营收同比降15.3%、利润同比降68.6%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统计公报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2026年6月全国建材家居景气指数（BHI）：113.34，同比-2.80、环比-1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中国建筑装饰协会九届九次常务理事会通讯会议召开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行业会议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第28届中国建博会（广州）开幕：展览面积50万㎡、参展企业近2000家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行业展会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兔宝宝参与项目获2025年度国家科学技术进步奖二等奖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行业动态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国家统计局：上半年社零24.87万亿(+1.3%)，以旧换新带动高能效家电增速超30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宏观消费/以旧换新解读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2026年7月建材工业景气指数MPI 95.3点，环比降6.0点处非景气区间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景气指数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2026H1家居建材上市公司中报开闸：08-07~08-12首批4家披露，业绩与现金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中报季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国内首部住宅套内智能家居标准《智能家居技术应用标准》在武汉峰会宣贯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行业标准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 Matter Open Day 落地广州建博会：展商近2000家、海外观众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展会与互联标准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建博会存量改造/旧房微改展区面积同比激增，轻量化装配式把改造施工周期压缩至1-3天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存量改造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中国建博会《2026大家居创新趋势研究报告》：整家定制从新房驱动转向存量驱动，旧改成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行业趋势报告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产业链上下游企业入局家装的报价模式对照：圣诞鸟整装1599元/㎡起、欧派整装大家居4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整装竞争格局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涂料家装零售分化：三棵树家装墙面漆2026Q1收入同比+11.44%，立邦中国TUC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涂料油漆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2025年全球户外家具市场规模达497.3亿美元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家具出海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家具购买者同步消费调查：58%同时购买家居改善用品、56%购买电子产品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消费者洞察（海外）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QuestMobile：截至2026年6月智能家居App行业月活达4.09亿、同比+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用户侧流量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艾媒咨询：2025年中国睡眠经济市场规模5737.2亿元同比+7.3%，72.4%消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睡眠/软体家具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艾媒咨询：2025年中国家居专用防蛀防霉产品市场规模79亿元，2035年预计138.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家居功能性用品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艾媒咨询：智能床消费痛点为数据精准度与静音性，成制约产业发展的核心短板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《城市更新『十五五』规划》出台：预计带动投资15万亿元，新开工改造城镇老旧小区11.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存量改造/需求锚点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国家统计局1-6月规上工业企业利润：家具制造业利润-52.7%、非金属矿物制品业-4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供给端盈利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2026年6月建筑材料行业运行简报：上半年建材增加值-2.8%、营收-13.9%、利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上游供给与价格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2026年上半年建筑业统计分析：房屋竣工面积-31.74%、从业人数-13.14%，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首装工程侧收缩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太平洋证券：2026年M6轻工出口链家居分化，卫浴出口同比-62%，褥垫/PVC地板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出口与供给回压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东方财富证券建材周报：7月重点城市二手房成交量同比+12.2%，建材板块周涨4.04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需求先行指标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楼市回暖带动家居消费：上半年20个重点城市二手住宅成交76.1万套同比+5.6%，线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需求传导与渠道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洛图科技：2026H1中国智能门锁全渠道销量821.9万套同比-8.3%、销售额49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奥维云网：2026H1线上智能门锁零售量345万套-13.3%、额33.7亿元-20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奥维云网：2026H1家用监控摄像头线上销量1518.7万台-4.9%、额32.9亿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商务部：2026上半年以旧换新带动销售额1.1万亿元、惠及1.5亿人次，线下参与主体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补贴政策效果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上海证券：截至7月23日以旧换新累计带动销售额超1.25万亿元，财政资金撬动比由1: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补贴政策效果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CBNData：家居巨头集体告别『黄金时代』——宜家中国一月关7店处置近50万㎡、红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线下渠道收缩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2025年中国涂料总产量3460.2万吨同比-7.1%（近八年最大跌幅）、利润总额2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涂料油漆结构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中邮证券：消费建材盈利触底，2025年防水/涂料/石膏板多品类先后发布提价函；华新建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上下游剪刀差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赛迪研究院：中国智能家居市场规模将从2025年8880.1亿元增至2029年1143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全屋智能规模预测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 下沉市场：月活6.53亿同比+2.9%，46岁以上占比46.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下沉人群结构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2026-07-19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海关总署：2026H1集成房屋出口23.24亿美元同比+47.9%，阿里国际站移动预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出海增量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头豹研究院：2025年中国智能家居产业链洞察——从芯片到场景，按空间场景切分成为新产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全屋智能产品逻辑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弗若斯特沙利文：《2026消费智能科技增长白皮书》把智能家居列为三大赛道之一，行业进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全屋智能阶段判断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2026上半年轻工业营收11.2万亿元：轻工11类商品零售额超4.3万亿同比+4.4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轻工大盘对照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中装协行业综合数据统计（百强榜）深度分析：装饰/幕墙/设计/金属门窗/建材五类榜单，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供应链招商白名单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卖方共识：华福证券以『扩大消费十五五规划』为轻工主线，大同证券6期建筑装饰周报由『政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卖方情绪曲线（元数据级）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B站×CBNData《2026年B站年轻人AI智能硬件消费洞察报告》：AI硬件细分赛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AI硬件转化信任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麦肯锡×BoF：中国高端消费者把『购物体验』列入向往度前三，专属感由高端定制礼遇与专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高端消费方法论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高端全屋定制评价维度从『产品制造竞争』转向『空间系统竞争』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全屋定制竞争维度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定制家居A股集体上涨与渠道打法分化：志邦+10.02%、欧派+7.04%，欧派主打『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定制家居渠道前置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宠物智能家电验证居家硬件单价上行：2026Q1宠物自动喂养器线上销量49万台+12.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居家智能硬件价格结构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来源：CBMF/CBMCA/CBDA + 新华网/新京报等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行业景气持续走弱：1-5月建材行业营收-15.3%、利润-68.6%，6月BHI环比-16.34进入淡季；广州建博会（50万㎡、近2000家）聚焦无醛整家/适老化/绿色低碳/AI，反映供给侧在存量竞争中主动向『健康+智能+服务』升级。景气数据印证宏观判断，展会方向则指明产品升级路径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六、头部商家动态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2026-07-26）内家装建材家具头部上市公司公告与品牌大事件。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摘要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曲美家居(603818)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公告(关联交易)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披露《关联交易公告》(编号2026-036)：实控人赵瑞海之…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公告(股票异常波动)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披露《股票交易异常波动公告》(临2026-037)：08-1…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公告(业绩说明会)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披露公告(2026-029)：拟于2026-08-21在深交…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蒙娜丽莎(002918)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预计2026H1归母净利润4088万-6131万元，同比扭亏…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预计2026H1归母净利润亏损1.10亿-1.40亿元，由盈…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预计2026H1归母净利润亏损7200万-9000万元。卫浴…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梦百合(603313)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预计2026H1归母净利润0元-800万元，同比下降93.0…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预计2026H1归母净利润亏损约2700万-3700万元，由…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公告(员工持股计划)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2026年员工持股计划第一次持有人会议(7月17日通讯方式召…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公告(回购进展)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截至公告日累计回购5,535,000股(占总股本0.48%)…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公告(解除质押)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大股东许帮顺解除质押5,160,000股(占总股本1.19%…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公告(临时股东会决议)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2026年第一次临时股东会召开(此前定于07-22)，审议通…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红星美凯龙(601828)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预计2026H1归母净利润5000万-7500万元（上年同期…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九牧集团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标准发布/技术引领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作为第一牵头单位主导制定的GB/T 24986.7-2026…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恒洁卫浴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发布会/渠道活动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'焕新中国行·乐动此间'恒洁28周年庆启幕（佛山）。全国30…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舒达智能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新品发布(展会)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2026广州建博会亮相，携手天猫精灵打造智慧适老空间，推出A…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荣誉/技术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参与项目获2025年度国家科学技术进步奖二等奖，为兔宝宝历史…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新品/白皮书(展会)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在2026广州建博会发布《中国厨房收纳实用指南》白皮书，升级…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万华生态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新品/供应链(展会)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2026广州建博会推'无醛整家'解决方案，展示100㎡住宅7…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科达制造(600499)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半年报预告(大幅预增)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预计2026H1归母净利润12.60亿-13.60亿元，同比…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松霖科技(603992)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预计2026H1归母净利润1.40亿-1.85亿元，同比增长…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瑞尔特(002790)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半年报预告(预亏/转亏)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预计2026H1归母净利润亏损1100万-1600万元，由盈…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海鸥住工(002084)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半年报预告(预亏扩大)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预计2026H1归母净利润亏损3700万-4700万元，亏损…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帝欧家居(002798)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半年报预告(减亏)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预计2026H1归母净利润亏损2300万-3500万元，同比…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重大资产收购意向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PVC弹性地板龙头拟收购半导体存储测试设备企业欧康诺不低于7…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股价异动/风险提示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7月21-27日连续5涨停累计涨幅61.09%、走出6连板（…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伟星新材(002372)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营收18.97亿元(-8.71%)、归母净利3.90亿元(+…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营收16.78亿元(+15.74%)、归母净利2.92亿元(…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塔牌集团(002233)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营收17.42亿元(-15.30%)、归母净利2.19亿元(…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营收108.24亿元(+15.90%)、归母净利4.41亿元…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定增落地/股本变动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2025年度向特定对象发行A股落地：向盈峰集团有限公司发行1…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居然智家(000785)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实控人变更进展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原实际控制人汪林朋先生逝世，其配偶杨芳女士通过夫妻共同财产分…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资产出售进展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出售广西新高盛薄型建陶有限公司100%股权及债权：股权转让价…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股权激励回购注销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2023年限制性股票激励计划回购注销完成：注销1,550,1…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募集资金现金管理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08-11、08-12连续披露《关于使用闲置募集资金进行现金…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对外投资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披露《关于全资子公司认购私募基金份额的公告》，同日发布202…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40,728.26万~50,…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4,790.70万~7,02…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2026年半年度业绩预亏：净利 -1.89亿~-1.26亿元…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17,500万~20,000…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业绩(半年度预亏)+股东增持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-7,000万~-5,400…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2,600万~3,200万元…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ST喜临门(603008)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业绩(半年度预亏)+风险警示进展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2026年半年度：营业收入约 38亿元、同比下降约 5.48…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三棵树(603737)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监管(问询函回复)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披露关于上海证券交易所 2025 年年报信息披露监管问询函的…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马可波罗(001386)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公告(专利)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披露关于取得专利证书的公告，为其窗口内唯一公告，未发半年度业…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美心（重庆美心门业）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资质/渠道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美心门获评中国建筑装饰装修材料协会门窗幕墙分会 2026 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王力安防 × 中国电信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门业企业王力与中国电信签署战略合作，切入智能安防/智慧家庭方…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追觅科技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经营数据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8月5日追觅公布：截至 2026 年 7 月，扫地机、洗地机…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立林智能 × 集物社 / 索菲亚 × CSHIA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渠道合作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立林智能与集物社联合布局智能家装（2026-07-16）；索…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萤石网络(688475)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市场表现(第三方监测)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奥维云网监测：2026H1线上智能门锁市场中，萤石是唯一量价…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圣都整装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服务模式/信任资产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截至2026年6月底，圣都整装装修资金存管服务已累计为50多…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TATA木门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新品/标准化卖点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7月23日TATA木门2026（第二届）美好人居论坛暨静音新…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致欧家居(301376) × 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战略合作(出海)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致欧家居与公牛集团签署全球化战略合作协议。致欧董事长宋川称已…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投资者问答(毛利率)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投资者提问『厨卫五金毛利率同比下滑5个百分点，原因及下半年能…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东方雨虹(002271)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海外订单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东方雨虹旗下虹嘉工业涂料中标印度尼西亚泰景铝业60万吨电解铝…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调研纪要(增长点)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北新建材调研纪要指出石膏板业务增长点在城市更新、二次装修、家…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投资者交流(渠道战略)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索菲亚投资者关系交流披露：坚持『1+N+X』渠道模式，推进整…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丛一楼装饰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白皮书/工艺标准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整装企业丛一楼发布《2026集团焕新工艺白皮书》，覆盖四大工…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安柏瑞门窗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品牌战略(内容渠道)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安柏瑞门窗2026年中营销峰会：董事长曾奎称『靠规模扩张驱动…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市场份额(第三方监测)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奥维云网监测：2026年第二季度家用充电桩市场，公牛销售额份…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华新建材(600801)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中邮证券建筑材料行业周报披露：华新建材上半年归母净利润16.…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来源：上证报/证券时报/东方财富/同花顺 + 各公司公告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头部商家动态呈现『定制承压、卖场与建材分化』格局：定制家居三巨头（欧派预降50-60%、志邦由盈转亏、索菲亚预降78-85%）业绩集体探底，是地产后周期与竞争加剧的直接体现；红星美凯龙扭亏为盈反映卖场端出租率企稳；九牧主导智能卫浴国标、兔宝宝获国家科技奖则显示头部通过标准与技术构筑壁垒。对天猫运营的含义：定制家具赛道整体承压将传导至平台GMV，需在卫浴（国标+国补双驱动）、智能硬件等高景气赛道寻找结构性增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本期核心判断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1. 家装建材行业需求侧近30天核心信号：家具类零售-6.6%、建材类零售-10.5%、家电类零售-8.7%（6月单月），全部深跌，明显跑输社零大盘+1.0%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2. 供给侧建材端：非金属矿物制品业工业增加值6月-2.3%、水泥-5.6%、平板玻璃-5.3%，但金属制品业(含五金/金属家具)+7.8%——结构性分化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3. 上游地产：房地产投资1-6月-18.0%、新开工-23.4%、竣工-23.7%——竣工深跌直接压制精装家居/软装/建材工程需求，是行业最关键的负向变量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4. 价格信号：70城新房环比上涨面扩至20城，一线新房温和企稳（上海/杭州/深圳/广州环比+0.2%~+0.3%），但二手房70城全部同比下降，二次装修需求承压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5. 行业集中度：克而瑞显示央企(中海、华润+9%以上)与头部民企(龙翔+206.8%)逆势增长，家装建材B端渠道向头部房企集中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守份额而非等回暖：上半年家具-6.6%/建材-10.5%大幅跑输社零，行业缺乏总量红利，KPI设定与资源投放应以守住类目份额、抢竞品份额为主基调，不宜押注大盘自然反弹。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押注两条高景气赛道：卫浴厨房（智能卫浴国标+国补双驱动）与全屋智能（抖音已验证¥200-300高价跑量、AI锁/AI摄像头8席TOP15）是结构性增量，建议在招商、流量、活动资源上重点倾斜。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正视中高价主战场：抖音家装建材¥39以上占75-80%GMV，证明中高端可跑量。天猫应在中高价区间比拼商品力/内容/信任，而非陷入低价内卷（拼多多百亿补贴已被约束）。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跨平台竞品对标：将抖店罗盘TOP15白牌新锐（步猎鹰/神眸/斯麦特/因硕/阿尔法极光等）纳入天猫竞品追踪，监测其向天猫的渗透与定价。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防守整装抢跑：京东整装GMV+140%、局改+安心住服务体系抢跑，天猫需关注整装/局改/以旧换新/送装一体等价值链环节的竞品动向与自身补位。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向合规头部倾斜：三项标准（甲醛/卫浴可靠性/整装服务）落地加速中小出清，招商与流量分配应向合规头部品牌倾斜，规避标准合规风险商家。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8.3　下期补采计划（待用户授权）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京麦商智：待用户切换POP商家账号授权访问（本轮买家号提示『暂不支持开店』）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京准通行业分析：待用户提供有实际竞价广告投放的京东广告主账号（本轮账号零投放，撞平台权限门槛）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抖店罗盘剩余页（榜单/趋势/竞争分析）：能力可达，下期展开补采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千瓜行业流量大盘曲线：需更高阶数据权限，本轮已改从品牌排行榜维度采到家居家装商单榜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小红书千帆/蒲公英量化流量：需对应商业产品账号权限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微信文档：公司网络访问策略拦截，需用手机/非阿里网络访问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