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汇报稿（精要版）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数据窗口：近30天（2026-06-27 至 2026-07-26） ＋ 本月要闻（自然月）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数据截止：2026-08-13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中指研究院 · 克而瑞 · CBMF/CBMCA/CBDA · 抖店罗盘 · 各上市公司公告 · 权威财经媒体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编制原则：每条数据标注来源与发布日期，不可核实项标『待核实』，冲突信息双列保留，严禁编造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一、本月要闻（自然月：2026-07-01 至今）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区块聚焦当前自然月（8月）内发生的高优先级信号，独立于近30天滚动窗口，供管理层快速把握本月最新动向。8月上旬先由7月月度经济/景气读数集中释放（PMI、百城房价、MPI、CPI/PPI、进出口），8月7日起家居建材上市公司2026H1正式中报开闸、首批4家披露，同时顾家定增落地、居然智家实控人交接收尾、惠达卫浴亏损资产出表、箭牌2023年激励计划整体作废等资本与治理动作密集出现。共 4 个维度：宏观数据、平台大事、政策标准、头部商家。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8月上旬至08-13：家居建材『中报密集披露+818大促季+地方国补滚动扩容』三线并进。中报端结构性分化加剧——江河集团(建筑装饰/幕墙工程端)H1净利+34%并触发股价异动，与地产链零售家居(慕思/志邦/惠达/金牌预亏预减)形成鲜明对照，扣非与经营现金流才是真分水岭；欧派、好莱客把闲置资金转向理财/私募，龙头主动收缩资本开支。渠道端818打响家具补贴战：京东家具超级品类日携马頔办『亿元补贴至高返50%』，微信小店重构家具类目(08-24生效)，快手818宠粉节(08-04~08-28)；曲美家居把抖音自播费率打到平台下限5%，折射内容电商『降费率保ROI』。政策端地方国补白名单滚动扩容(福建三明尤溪第十七批/武汉第六批)、口径细化(南平『智能沙发』并入按摩椅不得重复申领)，标准端CABEE辐射隔热涂料团标(10-01实施)、CBDA标准管理办法修订(08-11)落地。宏观硬数据(7月社零/70城房价/规上工业)定于08-17、7月BHI预计08-15，本期尚未公布，下期二次补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宏观数据（15条）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7月宏观硬数据本周尚未落地：社零/规上工业/70城房价定于08-17、BHI预计08-15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国家统计局发布日程/CBMCA历史节奏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2026-07-31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7月PMI全面回落：制造业49.2%、建筑业47.0%，需求端先行指标走弱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1-7月百强房企销售1.80万亿，降幅连续五个月收窄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中指研究院(财联社转载)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7月百城房价：新房环比+0.26%微涨、二手房-0.44%续跌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中指研究院(新浪财经转载)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7月建材工业景气指数MPI 95.3点，环比降6.0点续处非景气区间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中国建筑材料联合会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2026-08-09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7月CPI同比+0.5%，『居住』-0.3%是七大类中唯一下降项；PPI+3.5%，剪刀差扩至3.0pct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前7个月货物贸易进出口30.13万亿元(+17.3%)，7月单月4.66万亿(+19.2%)，外需与内需背离加剧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海关总署（经央视新闻/中国日报网转载）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中指第32周：重点城市二手房成交24463套(环比-10.4%/同比+7.8%)，8月累计同比已转负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QuestMobile：截至 6 月智能家居 App 月活 4.09 亿，全网月活 12.82 亿仅同比 +1.2%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 半年报告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研报口径：2025 年全球户外家具市场规模 497.3 亿美元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浙江正特公司深度报告（三个皮匠报告收录）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《城市更新『十五五』规划》出台：预计带动投资15万亿元，老旧小区改造11.5万个、危旧房更新50万套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央视财经（中装新网转载）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2026上半年建筑业：房屋竣工面积-31.74%、从业人数-13.14%，新签合同额-14.13%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中国建筑业协会《2026年上半年建筑业发展统计分析》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7月重点城市二手房成交量同比+12.2%：本窗口唯一在改善的需求源头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东方财富证券建材周报（发现报告）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奥维：H1线上智能门锁量-13.3%/额-20.2%、均价966元-7.9%，AI交互屏锁销量+400%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奥维云网（199IT 转载）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36氪：家居上市公司集体寻求AI/半导体第二曲线，行业进入『减脂增肌』深度调整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36氪(家居搜索列表)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15条，其中高影响7条。三条宏观信号共同确认需求端全面深跌：家具类零售-6.6%、建材类-10.5%均大幅跑输社零大盘+1.0%，叠加6月BHI环比-16.34进入传统淡季。对天猫家装运营而言，7月大盘承压是既定基调，增长只能来自结构性机会（品类升级、以旧换新、头部集中），不能指望大盘自然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平台大事（14条）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818家具战打响：京东家具超级品类日携马頔办『新家发补会』，亿元补贴至高返50%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中企资讯网(京东通稿转载，二手)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微信小店重构家具一级类目：8月24日起『商业办公』改名、部分类目关闭迁移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微信小店成长中心·平台公告(腾讯，一手)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京东MALL启动『冷风暖水秋季家装节』，抢占818后舒适家赛道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搜狐(IT168同步报道佐证)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京东8月上旬规则密集修订：经营类目商品阈值(08-17生效)、不当使用关键词细则(08-19生效)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京东商家帮助·平台规则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2026-08-09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抖音公示平台补贴禁用范围：床/床垫/沙发/柜类与家装建材&gt;全屋智能 8/16 起不参与平台补贴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抖音电商学习中心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 8-9 月站内内容广告对投政策：现金+红包双重激励，单店最高 30 万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京准通「智能补贴券」升级：商家无需出资的平台补贴券覆盖快车/全站营销/站外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京东开展建材 Q3 站外广告政策及产品能力宣讲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京东家电家居事业群新设线下事业部：整合五星电器与全渠道，MALL/旗舰店超210家、县域专卖店近1.8万家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新浪财经（经济新闻）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抖音家居带货费率可压至5%平台下限（曲美家居公告口径）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新浪财经（引述曲美家居公告）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QuestMobile：6月抖音商城同比+184%，淘宝/京东/天猫小幅增长；京东去重用户10.66亿+21.4%、拼多多8.92亿-6.5%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 研究院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抖音罗盘：家装建材近7天大盘支付5亿-5.5亿(+1.81%)，成交订单+4.98%、客单价¥50-100(+1.87%)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抖音电商罗盘(授权访问抓取)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蝉妈妈抖音家具建材品牌榜(近30天)：蓝盒子/公牛/顾家前三，软体家具+卫浴五金两阵营领跑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蝉妈妈品牌库(付费账号,授权访问抓取)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千瓜小红书『家居家装』近30天笔记505万+、互动2.26亿，企业账号占达人27.99%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千瓜数据红书版(付费账号,授权访问抓取)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14条，其中高影响4条。平台端呈现『冰火两重天』：京东家装以整装+140%逆势高增、国补第三批625亿续力，是少数结构性亮点；抖音则收紧商家资质合规。天猫应重点关注京东在整装/局改赛道的抢跑，以及国补品类（卫浴/家电）的竞品承接节奏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政策标准（9条）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地方国补白名单滚动扩容：福建三明尤溪已到第十七批，湖北武汉第六批同步公示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尤溪县/武汉市商务局(一手)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2026-07-28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南平细化智能家居补贴口径：新增油烟机/洗碗机等5类，『智能沙发』并入按摩椅不得重复申领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福建省发改委(转南平市商务局公告，一手)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8月1日起一批国家标准实施，含甲醛单位产品能耗限额GB 46029-2025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深圳公布线上国补『经营主体白名单』，补贴资格从平台级下沉到店铺级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深圳市商务局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盐城盐都区400万消费券：家装家居100万元，额度是家电50万元的两倍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中国新闻网江苏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抖音发布居家类目床上用品材质治理公告：材质虚标可致解除类目权限、店铺清退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抖音电商学习中心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国常会通过《住房公积金管理条例》修改草案：装修、更新改造、维修养护纳入提取使用范围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国务院常务会议（央视网，中国产业经济信息网转载）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中装协启动首届『好门窗』大赛，援引GB55038-2025外窗设计工作年限25年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中国建筑装饰协会（中装协〔2026〕52号）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两起家居建材缺陷召回：半球牌燃气热水器CO超标（5台）、康歌LED灯具接线截面积不足（600个）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新浪财经（引述中山市市场监管局公告与召回公示）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9条，其中高影响3条。政策端标准与国补双轮驱动：智能卫浴可靠性国标、住宅全案整装服务标准、508项国标同步推高质量与合规门槛，利好研发/服务投入高的头部品牌、加速中小出清；北京(07-23)、福建(07-22)地方国补密集扩围，首次将智能马桶/智能床/智能沙发等智能睡眠与软体家具纳入补贴，示范效应向全国传导。天猫招商与流量分配应向合规头部倾斜，并用足国补新增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头部商家（18条）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曲美家居把抖音自播带货费率打到平台下限5%：实控人二代『泽龙Z』12个月带货32.44万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上交所/东方财富·曲美家居2026-036号公告(逐字核验)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江河集团H1净利+34%叠加中期分红预期，三日累涨超20%触发异动核查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上交所/东方财富·江河集团临2026-037号公告(逐字核验)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头部公司2026H1正式中报8月中下旬密集披露，箭牌家居定于08-27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新浪财经(箭牌家居公告)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2026H1中报开闸首批4家：看归母增速会看错人，扣非与经营现金流才是真分水岭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东方财富数据中心（RPT_LICO_FN_CPD，REPORTDATE=2026-06-30）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顾家家居18.71亿定增落地：控股方增持至37.39%，但发行价从19.15元下修至17.94元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东方财富（公司公告2026-052/2026-053）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居然智家实控人交接进入收尾：杨芳控制43.93%，中天基业股权已完成工商变更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东方财富（公司公告临2026-044）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2026-08-08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卫浴双雄同日收缩：惠达6800万剥离亏损陶瓷资产，箭牌2023年激励计划整体作废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东方财富（惠达公告2026-036、箭牌公告2026-034）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欧派、好莱客同期把资金转向理财与私募：定制龙头主动收缩资本开支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顾家家居定增落地：盈峰集团 17.94 元/股认购 1.04 亿股，募资净额 18.63 亿元锁定 36 个月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巨潮资讯网（公告 PDF 原文）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北新建材召开 2026 半年度业绩说明会并征集问题（窗口内唯一实质公告）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艾媒：智能床消费痛点集中在数据精准度与静音性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艾媒咨询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追觅：截至 7 月扫地机/洗地机/吸尘器全球累计出货突破 4000 万台；王力安防与中国电信签署战略合作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艾媒咨询 / 乐居头条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美心门获建筑门窗生产安装「壹级」资质，门企向门墙柜一体化延伸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乐居头条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致欧家居与公牛集团签署全球化战略合作：家居出海基础设施开始对外开放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新浪财经（乐居财经）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圣都整装资金存管突破50亿元、存管用户占比超93%，13城对局改翻新上线存管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中国质量新闻网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悍高集团承认厨卫五金毛利率同比下滑5个百分点，归因渠道扩张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新浪财经（董秘问答）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萤石是H1线上智能锁唯一量价齐涨品牌，并居摄像头300元以上高端与4G机型第一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奥维云网（199IT 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2026-07-27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家居音频品牌MORROR ART莫纳完成亿元级B+轮融资(日初资本领投)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36氪首发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18条，其中高影响4条。H1业绩预告披露季头部集体探底：定制家居（欧派预降50-60%、志邦转亏、索菲亚预降78-85%）、软体（慕思预降44-51%）、卫浴（箭牌转亏、惠达预亏）、瓷砖（东鹏净利降85-88%）、板材（大亚圣象预亏）全品类承压；但蒙娜丽莎扭亏、红星美凯龙扭亏、三棵树零售涂料韧性、东鹏逆势净增门店50家显示『收缩工程/做强零售』自救路径见效。运营需警惕定制/软体赛道承压对天猫GMV的传导，同时关注做强零售的头部品牌合作机会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二、宏观维度 · 社零 / 供给 / 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本章数据主体来自国家统计局2026-07-15发布的6月及上半年经济数据，交叉中指研究院、克而瑞房地产口径。家装建材家具行业作为地产后周期消费，需求端与竣工/二手房交易高度相关。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需求端 · 限额以上单位零售额同比（6月单月）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家具类零售额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176亿元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-6.6%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建筑及装潢材料类零售额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114亿元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-10.5%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家用电器和音像器材类零售额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1249亿元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-8.7%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42691亿元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https://www.stats.gov.cn/sj/zxfb/202607/t20260715_1964127.html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家具类（-6.6%）、建材类（-10.5%）、家电类（-8.7%）三大家装相关品类6月单月全部深跌，且降幅显著大于社零大盘（+1.0%），其中建材类跌幅最深、与地产开工竣工负增长强相关。结构上，家装相关品类跑输大盘约8-11个百分点，说明当前疲弱是行业性、而非普遍消费收缩，运营动作应聚焦守住份额而非期待大盘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供给端 · 建材工业与产量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规模以上工业增加值（6月单月）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非金属矿物制品业工业增加值（6月）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-2.3%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金属制品业工业增加值（6月）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+7.8%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水泥产量（6月）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14423万吨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平板玻璃产量（6月）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7654万重量箱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6月工业增加值发布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供给端呈结构性分化：非金属矿物制品业（-2.3%）、水泥（-5.6%）、平板玻璃（-5.3%）等地产强相关建材持续负增长，而金属制品业（含五金/金属家具，+7.8%）逆势正增长。这一分化提示：五金电工赛道景气度明显好于传统建材，天猫招商与资源投放可对五金/金属家具类目适度倾斜。（注：家具制造业分行业工业增加值国家统计局未单独公开，标待核实）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房地产维度 · 销售 / 投资 / 开工 / 竣工（1-6月累计）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40140万平方米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-11.6%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新建商品房销售额（1-6月）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37945亿元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-13.6%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TOP100房企销售总额(全口径,1-7月累计)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18042.1亿元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同比仍降，降幅较1-6月收窄0.6pct(连续五个月收窄)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38074亿元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-18.0%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房屋新开工面积（1-6月）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23239万平方米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房屋施工面积（1-6月）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554049万平方米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-12.5%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房屋竣工面积（1-6月）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17221万平方米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https://www.stats.gov.cn/sj/zxfb/202607/t20260715_1964126.html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地产先行指标全面深跌：开发投资-18.0%、新开工-23.4%、竣工-23.7%。其中竣工端-23.7%是压制精装家居、软装、建材工程需求最关键的负向变量——竣工直接决定下游家居家装的入场时点。新开工深跌则预示2027-2028年需求将进一步承压。对天猫而言，这意味着家装建材行业未来1-2年缺乏总量红利，竞争将转为存量博弈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三、抖音家装建材大盘 · 抖店罗盘（近7天 07/09-07/15）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数据来源：抖店罗盘·类目概览（https://compass.jinritemai.com/shop/chance/category-overview），经陪跑授权访问后浏览器自动化抽取，采集时间 2026-08-13 11:40 CST。【数据日期提示】本区块为2026-08-13经Chrome浏览器现采的近7天(2026/08/06-08/12)数据。抖店罗盘对市场类目只公开数量级区间（如 ¥1亿-¥1.5亿），不显示精确值；文中区间原样保留。较上周期百分比为口径公开的精确 WoW，涨跌符号已按 DOM 趋势类名校验。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核心大盘指标（较上周期）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数量级区间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较上周期(WoW)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支付GMV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¥5亿 - ¥5.5亿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销量件数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1,000万 - 2,500万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支付买家数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-0.06%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+4.98%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7亿 - 7.5亿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25万 - 50万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+1.25%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-2.46%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¥50 - ¥100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+1.87%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 智能家居/家装建材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抖音家装建材大盘7天支付GMV ¥4.5-5亿、环比+1.51%，温和增长。订单数(+7.00%)与买家数(+4.89%)增速高于GMV，而件单价(+6.91%)、客单价(+6.10%)同步上行——说明本期增长由客单价拉动、并非纯流量红利，用户在抖音购买家装建材的件均金额在抬升，中高价商品跑量能力增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子类目GMV排行（TOP12）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子类目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件单价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客单价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全屋智能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25%-30%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¥200-¥300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¥300-¥400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卫浴建材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20%-25%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卫浴五金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水槽与龙头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防护材料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6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胶粘剂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油漆及辅料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涂料辅料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10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墙面材料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门及配件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厨房功能五金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31个子类目（此处列TOP12）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全屋智能（25-30%）+ 卫浴建材（20-25%）双龙头合计约占大盘一半。关键差异在件单价：全屋智能¥200-300 vs 卫浴建材¥100-200——智能硬件在抖音已建立高价心智并跑量，卫浴建材走量为主。第3-11名（卫浴五金/水槽龙头/胶粘剂/防护材料/油漆/涂料等）多为¥10-50低件单价的耗材属性，呈长尾格局。对天猫而言，全屋智能是抖音已验证可高价跑量的赛道，与用户跟进的AI锁/AI摄像头方向一致，应重点做跨平台竞品对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价格带分布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价格带(元)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39以上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¥3.5亿-¥4亿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75%-80%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19-39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¥5,000万-¥7,500万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10%-15%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10-19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6-10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0-6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¥500万-¥750万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5价格带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价格带极度头重脚轻：¥39以上单档占75-80%GMV，¥19-39占10-15%，¥19以下三档合计不足15%。这颠覆了『抖音=低价白牌』的旧认知——抖音家装建材已由中高端主导，¥39以上是绝对主力战场。天猫在与抖音竞争时，不应简单以低价应对，而应在¥39以上区间比拼商品力、内容与信任心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3.4　成交载体结构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成交载体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直播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54.39%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¥2.5亿-¥3亿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短视频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20.86%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商品卡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20.49%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其他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4.17%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图文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0.1%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¥25万-¥50万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5载体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直播（54.80%）+ 商品卡（21.87%）+ 短视频（19.70%）合计96.4%，图文仅0.10%。这说明图文种草模型在抖音家装建材类目基本失效，直播与货架（商品卡）是主战场。值得注意的是商品卡占比超两成，反映抖音『货架电商』在家装建材已成型，用户主动搜索/复购行为显著，并非纯冲动直播下单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3.7　抖音大盘核心结论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抖音家装建材大盘 8/6-8/12 GMV ¥5-5.5亿，WoW +1.81%；订单+4.98%、件数+4.38%，但买家几乎持平(-0.06%)——本周增长由老客/多件购买驱动而非拉新；件单价-2.46%(¥10-50)、客单价+1.87%(¥50-100)：单件更便宜、每单买得更多，818预热期'凑单囤货'特征明显。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TOP2 子类目 全屋智能(25-30%) + 卫浴建材(20-25%) 合计约 50% 大盘；全屋智能件单价¥200-300/客单价¥300-400 显著高于卫浴建材(¥100-200)，智能硬件在抖音的高价心智延续，卫浴走量。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价格带极度头重脚轻：¥39以上占 75-80% GMV(¥3.5-4亿)，19-39仅10-15%、0-6元仅1-2.5%——中高端仍是抖音家装建材主战场，低价白牌不是大盘主力。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载体：直播 54.39% + 短视频 20.86% + 商品卡 20.49% = 95.7%，图文仅 0.1%——直播与货架双主场，图文种草在此类目基本失效。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渠道 TOP3：短视频引流(25-30%) + 直播推荐(20-25%) + 搜索(15-20%) = 60-70% GMV，搜索占比可观，'抖音搜家装'心智稳固。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TOP15 单品：监控摄像头 5 席（萤石魔方Pro/步猎鹰/Philips/AUX/神眸）、智能锁 3 席（掌静脉/联想T30pro/因硕R8）、智能马桶 2 席（东沃D6D/蓝宝T9），AI安防+智能卫浴是818前确定性爆发赛道；欧派木门(第10)首次进 TOP10，传统家居品牌在抖音高价带开始起量，应纳入天猫竞品追踪。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2026-07-26）内各主要电商平台在家装建材家具品类的战报、战略与政策动向，均来自公开可查链接。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4.1　京东（24条）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京东家具超级品类日携手马頔办『新家发补会』：亿元家装补贴、至高返50%、每晚8点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京东自营家装清凉季主打『政企双补·至高立减15%』，多地拓宽公积金支持装修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京东零售架构调整：管理层级减少两级，组织扁平化加速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京东自营装修上半年GMV突破25亿元，同比+140%；京东家装整体GMV超45亿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国补第三批6250亿下达，京东7月家电国补最高单件立减1500元，覆盖29省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京东『春晓计划』2026上半年成绩单：家电家居近2.5万商家销售额同比增超50%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京东MALL/京东电器城市旗舰店启动『冷风暖水秋季家装节』，中央空调安装费直降约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京东开放平台8月上旬规则密集修订：经营类目商品阈值明细表(08-17生效)、不当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京东发布《家电家居安装、维修业务经营模式调整公告》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26年7-9月厨房卫浴、家装建材类目个人/个体店广告消返激励政策（老商）：增量最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26年7-9月厨房卫浴、家装建材类目个人/个体店广告消返激励政策（新商）：按绝对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26年7-9月居家个人/个体店铺广告激励政策（老商）：环比增长最高返30%，单店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26年7-9月居家个人/个体店铺广告激励政策（新商）：现金满3万返40%，单店上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26年7-9月京喜五金/工具及工业品个人/个体店广告消返政策：增量最高返40%，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2026年Q3工业机电机械站外广告激励政策：站外消耗≥5万返25%，单商上限88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26年7-9月京喜厨房小电和家电配件个人/个体店广告消返政策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厨卫电器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8-9月京东站内内容广告对投政策：现金+内容广告红包双重激励，单店最高30万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京准通「智能补贴券」：商家无需出资的平台补贴券，覆盖快车/全站营销/站外三大产品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京东「稳赚计划」4.0白皮书：行业首发100%保收益（窗口内学堂最高热度，阅读5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京准通产品线合并：全站智能推广（原全站营销-单品推广+快车-智能化）与全店推广升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建材Q3站外广告政策及产品能力宣讲（直播）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开利（Carrier）与京东签署战略合作，共建家用舒适解决方案零售生态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京东家电家居事业群新设线下事业部：整合五星电器与全渠道业务部，京东MALL/城市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组织/渠道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京准通『数字人平台·直播一键投广』操作手册与『新品前排计划』投放指南上线(8-1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是本期最активный平台：家装整装GMV+140%高增、618送装一体订单+120%、国补第三批625亿续力、京东MALL线下扩张至30店。京东以『整装+局改+安心住服务体系+线下MALL』构建全链路，对天猫家装形成正面竞争，尤其在整装与大件送装环节抢跑明显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4.2　抖音（18条）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抖音电商发布《商家【主体资质违规】处置细则》修订意见征集及运营类服务商管理规范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2026-08-09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抖店新增《平台优惠券及购物红包等平台补贴禁用范围》公示：8/16生效，家具床垫沙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抖店修订《抖音商城管理规范》公示：猜你喜欢商家与商品入选基础要求变更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抖店关于居家类目床上用品材质问题的治理公告：材质虚标可至解除类目经营权限、店铺清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抖店开展夏季床品品质与宣传合规专项治理：尺寸/重量虚标与材质不符为重点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抖店《智能家居限制推广商品创作者准入细则》：涂刷工具、刃具等需过类目考试并达合规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抖店《【家居家电】行业管理规范》更新：新零售模式店铺保证金15万元、指定类目未选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抖音电商首发「家具&amp;家装行业」经营双周刊（第1期-7月下）：家装行业运营节奏机制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抖店「家居日百」行业全场域起量指南：自播/挂车短视频/千川三大场域作战卡合集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居家日百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抖店《家具&amp;家装商家「安装模式」操作手册》：与行业规范 6.2.6 强制安装模式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抖店【明日达】受自然灾害/会议赛事影响地区及考核调整公告（涉地板/涂料/灯具/瓷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抖店《商家【商品材质成分不符】细则》更新：材质治理链的规则底座（阅读6.99万）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家具/五金/建材/床上用品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抖店《【中小商家】五金&amp;家具家装行业潜力商家案例合集》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五金/家具/家装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抖音家居带货费率水位曝光：曲美家居公告披露推广费率2026年3月定15%、6月1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费率/达播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抖音厨房电器品类洞察：全维度同比增长、销售均价保持较高增速，净水饮水是唯一男性占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厨卫/家电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抖音电商罗盘·智能家居/家装建材近7天大盘(08/06-08/12)：用户支付5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大盘数据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抖店学习中心8-13上线《抖音电商官方大促活动报名规则》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蝉妈妈·抖音家具建材品牌带货榜(近30天)：蓝盒子/公牛/顾家居前三，头部软体家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竞争格局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抖音端一面是618家居家装战报（喜临门床垫13.5亿、九牧卫浴榜首、爱果乐多榜TOP1），一面是收紧商家资质合规。内容电商仍是家居品牌种草与直播成交的核心增量场，天猫需关注品牌预算向抖音的分流。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4.5　淘宝天猫（1条）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天猫精灵发布全屋智能「人家生活」框架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天猫618家装家居表现稳健：源氏木语/林氏/九牧领跑家装榜，慕思领跑家居榜，睡眠经济与轻定制突出、40000+品牌成交翻倍。作为主场，天猫在品牌矩阵与总裁直播上仍具规模优势，但需警惕京东整装与抖音内容的两翼夹击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4.6　视频号（1条）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微信小店一级类目【家具】调整：8月24日起类目更名/新增/关闭，二级『商业办公』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4.7　快手（1条）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快手电商818『宠粉节』：8月4日—28日三阶段，头部商家设GMV增量200万–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4.8　跨平台趋势（6条）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趋势标题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江苏以旧换新加速：南京家电订单7万+、家电类商户以旧换新销售占比达80%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家电业内冷外热(2026年7月)：京东零售扁平化改革、TCL电子上半年利润预增4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QuestMobile：2026年6月抖音商城同比增长达184%，淘宝/京东/天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综合电商格局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天猫上线『AI生意管家』新商版(网经社2026-08-13快讯)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拼多多发布《关于进一步规范商家AI生成图片合规应用的公告》(网经社2026-08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平台规则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千瓜·小红书『家居家装』近30天：关键词笔记505万+、互动2.26亿，企业账号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社媒种草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跨平台看，618后家居业整体转向『价值重构』：京东整装翻倍、以旧换新10%补贴、下沉与老房翻新成新增长极，低价高量模式被头部商家明确否定。这一信号对天猫的启示是：家装建材竞争正从价格战转向服务/整装/以旧换新的价值战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五、政策 · 标准 · 行业动态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本章覆盖近30天（2026-06-27 至 2026-07-26）内影响家装建材家具行业的政策法规、国家/团体标准及行业协会动态。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5.1　政策与标准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发布日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政策/标准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涉及子行业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南平市扩大2026年智能家居购新补贴品类：新增油烟机/燃气灶/洗碗机/干衣机等5类，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卫浴厨房/全屋智能/家具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武汉市公示第六批智能家居购新补贴参与主体名单(线上+线下)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三明尤溪县公示第十七批家电/数码智能/智能家居购新补贴参与企业(线上)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中国建筑装饰协会修订并印发《CBDA标准管理办法(2026年修订)》(装协[2026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家装/建筑装饰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中国建筑节能协会团体标准《建筑辐射隔热涂料》T/CABEE 145—2026发布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北京市新增10类『智能家居（含适老化）』以旧换新补贴产品（含智能马桶、智能床）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福建省2026年智能家居产品购新补贴品类扩围：新增智能吸油烟机/燃气灶/洗碗机/干衣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市场监管总局批准发布508项重要国家标准（含建材26项、家用电器9项）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建材/灯具光源/全屋智能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 18584-2024落地执法案例：湖南楚荣家具因床头柜甲醛超标召回53件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2025-05-30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GB18580-2025《室内装饰装修材料人造板及其制品中甲醛释放限量》正式实施（E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家具/装修/建材/全屋定制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GB/T 24986.7-2026《家用和类似用途电器可靠性试验及评价 第7部分：电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2026-01-05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T/CREA 056—2026《住宅全案整装服务标准》正式发布并召开宣贯会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装修/全屋定制/家具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湖南省消费品以旧换新新增10类智能家居家电品类，6月18日起补贴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2026-05-18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关于开展重点行业节能降碳改造攻坚三年行动的通知（发改环资〔2026〕698号）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商务部等7部门《关于提质增效实施2026年消费品以旧换新工作的通知》延续国补，家居/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家具/卫浴厨房/全屋智能/灯具光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福州市扩大2026年智能家居产品购新补贴品类：与省级同步扩围至约10类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家具/卫浴洁具/五金建材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重庆市对2026年智能家居（含适老化家居）购新补贴垫付超50万元单位预拨付资金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家具/适老化家居/卫浴洁具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8月1日起一批国家标准实施(含甲醛单位产品能耗限额GB 46029-2025)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国标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建材上游/绿色能耗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深圳市商务局公布参与2026年线上家电以旧换新、数码和智能产品购新补贴的经营主体名单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盐城市盐都区发放400万元消费券，家装家居单列100万元居非汽车品类之首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家装/家居/家电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多地扩容智能家居以旧换新品类：北京7月23日起新增智能马桶、智能床等10类，补贴15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卫浴洁具/全屋智能/家具软体成品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国务院常务会议审议通过《住房公积金管理条例》修改草案：装修、更新改造、维修养护纳入提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资金/金融支持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整装/全屋定制/卫浴洁具/瓷砖陶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中装协〔2026〕47号：开展『好房子·品质家装促进行动』，明确破解低价内卷、从机会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行业行动/自律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中装协〔2026〕44号：开展《智能家居行业机遇、挑战与企业痛点深度研究》课题，官方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课题/标准前置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全屋智能/五金建材/照明灯具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中装协〔2026〕52号：首届『好门窗』大赛启动，援引GB55038-2025外窗设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评优/标准应用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中装协〔2026〕46号：与住建部政研中心共同开展《『好房子』室内设计研究》课题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课题/政策前置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青海玉树州开展住宅装饰装修市场专项整治：低价诱导、强制增项、偷换建材列为查处重点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市场监管/整治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召回：中山正远厨卫召回半球牌燃气热水器（JSQ19-T），一氧化碳浓度不符合GB 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召回：广东顺德康歌照明召回600个KG-48固定式LED灯具，接线端子导线截面积不足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照明灯具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浙江印发《关于促进直播经济规范健康发展的意见》(网经社2026-08-13快讯)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直播电商规范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全品类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来源：国家市场监管总局/发改委/商务部/各标准委 + 权威媒体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期政策主线是『提门槛、促出清』：GB18580-2025甲醛新国标（E0级强制）、智能卫浴可靠性国标、住宅全案整装服务标准三项标准同步落地，环保与质量门槛全面抬升，利好头部品牌（欧派/索菲亚/兔宝宝/九牧/恒洁）先发受益、加速中小厂出清。国补层面延续以旧换新（家装厨卫15%），并有湖南等地新增智能家居品类，构成需求端为数不多的正向拉动。天猫招商应向合规头部倾斜，并用足国补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5.2　行业动态（协会/展会/景气指数）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行业动态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6月BHI发布：全国建材家居市场『蓄力待发』，1-6月累计销售同比-4.39%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行业景气指数（BHI）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2026年5月建筑材料行业运行情况简报：营收同比降15.3%、利润同比降68.6%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统计公报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2026年6月全国建材家居景气指数（BHI）：113.34，同比-2.80、环比-1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中国建筑装饰协会九届九次常务理事会通讯会议召开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行业会议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第28届中国建博会（广州）开幕：展览面积50万㎡、参展企业近2000家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行业展会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兔宝宝参与项目获2025年度国家科学技术进步奖二等奖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行业动态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国家统计局：上半年社零24.87万亿(+1.3%)，以旧换新带动高能效家电增速超30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宏观消费/以旧换新解读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2026年7月建材工业景气指数MPI 95.3点，环比降6.0点处非景气区间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景气指数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2026H1家居建材上市公司中报开闸：08-07~08-12首批4家披露，业绩与现金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中报季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国内首部住宅套内智能家居标准《智能家居技术应用标准》在武汉峰会宣贯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行业标准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 Matter Open Day 落地广州建博会：展商近2000家、海外观众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展会与互联标准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建博会存量改造/旧房微改展区面积同比激增，轻量化装配式把改造施工周期压缩至1-3天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中国建博会《2026大家居创新趋势研究报告》：整家定制从新房驱动转向存量驱动，旧改成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行业趋势报告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产业链上下游企业入局家装的报价模式对照：圣诞鸟整装1599元/㎡起、欧派整装大家居4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整装竞争格局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涂料家装零售分化：三棵树家装墙面漆2026Q1收入同比+11.44%，立邦中国TUC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2025年全球户外家具市场规模达497.3亿美元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家具出海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家具购买者同步消费调查：58%同时购买家居改善用品、56%购买电子产品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消费者洞察（海外）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QuestMobile：截至2026年6月智能家居App行业月活达4.09亿、同比+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用户侧流量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艾媒咨询：2025年中国睡眠经济市场规模5737.2亿元同比+7.3%，72.4%消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睡眠/软体家具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艾媒咨询：2025年中国家居专用防蛀防霉产品市场规模79亿元，2035年预计138.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家居功能性用品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艾媒咨询：智能床消费痛点为数据精准度与静音性，成制约产业发展的核心短板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《城市更新『十五五』规划》出台：预计带动投资15万亿元，新开工改造城镇老旧小区11.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存量改造/需求锚点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国家统计局1-6月规上工业企业利润：家具制造业利润-52.7%、非金属矿物制品业-4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供给端盈利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2026年6月建筑材料行业运行简报：上半年建材增加值-2.8%、营收-13.9%、利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上游供给与价格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2026年上半年建筑业统计分析：房屋竣工面积-31.74%、从业人数-13.14%，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首装工程侧收缩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太平洋证券：2026年M6轻工出口链家居分化，卫浴出口同比-62%，褥垫/PVC地板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出口与供给回压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东方财富证券建材周报：7月重点城市二手房成交量同比+12.2%，建材板块周涨4.04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需求先行指标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楼市回暖带动家居消费：上半年20个重点城市二手住宅成交76.1万套同比+5.6%，线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需求传导与渠道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洛图科技：2026H1中国智能门锁全渠道销量821.9万套同比-8.3%、销售额49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奥维云网：2026H1线上智能门锁零售量345万套-13.3%、额33.7亿元-20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奥维云网：2026H1家用监控摄像头线上销量1518.7万台-4.9%、额32.9亿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商务部：2026上半年以旧换新带动销售额1.1万亿元、惠及1.5亿人次，线下参与主体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上海证券：截至7月23日以旧换新累计带动销售额超1.25万亿元，财政资金撬动比由1: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CBNData：家居巨头集体告别『黄金时代』——宜家中国一月关7店处置近50万㎡、红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线下渠道收缩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2025年中国涂料总产量3460.2万吨同比-7.1%（近八年最大跌幅）、利润总额2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中邮证券：消费建材盈利触底，2025年防水/涂料/石膏板多品类先后发布提价函；华新建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上下游剪刀差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赛迪研究院：中国智能家居市场规模将从2025年8880.1亿元增至2029年1143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全屋智能规模预测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 下沉市场：月活6.53亿同比+2.9%，46岁以上占比46.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下沉人群结构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2026-07-19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海关总署：2026H1集成房屋出口23.24亿美元同比+47.9%，阿里国际站移动预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出海增量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头豹研究院：2025年中国智能家居产业链洞察——从芯片到场景，按空间场景切分成为新产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全屋智能产品逻辑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弗若斯特沙利文：《2026消费智能科技增长白皮书》把智能家居列为三大赛道之一，行业进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全屋智能阶段判断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2026上半年轻工业营收11.2万亿元：轻工11类商品零售额超4.3万亿同比+4.4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轻工大盘对照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中装协行业综合数据统计（百强榜）深度分析：装饰/幕墙/设计/金属门窗/建材五类榜单，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供应链招商白名单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卖方共识：华福证券以『扩大消费十五五规划』为轻工主线，大同证券6期建筑装饰周报由『政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卖方情绪曲线（元数据级）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B站×CBNData《2026年B站年轻人AI智能硬件消费洞察报告》：AI硬件细分赛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AI硬件转化信任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麦肯锡×BoF：中国高端消费者把『购物体验』列入向往度前三，专属感由高端定制礼遇与专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高端消费方法论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高端全屋定制评价维度从『产品制造竞争』转向『空间系统竞争』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全屋定制竞争维度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定制家居A股集体上涨与渠道打法分化：志邦+10.02%、欧派+7.04%，欧派主打『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定制家居渠道前置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宠物智能家电验证居家硬件单价上行：2026Q1宠物自动喂养器线上销量49万台+12.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居家智能硬件价格结构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36氪：《家居巨头们的『血色黄昏』》——大家居行业进入深度调整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36氪：《家居上市公司，都想靠AI、半导体翻身》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36氪首发：家居音频品牌『MORROR ART莫纳』完成亿元级B+轮融资(日初资本领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融资/新消费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36氪：《四大鲜活趋势，解码大家居新周期》——AI全域渗透『从单品智能向空间智能跃迁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奥维云网：净化器市场『量增价降』——平价升级与场景驱动增长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奥维云网2026生态大会：头部企业共探智慧家庭AI场景落地新路径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奥维云网：2026电动轮椅市场半年报——护卫神霸榜、碳纤维加速下沉带动高端需求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细分品类/适老家居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来源：CBMF/CBMCA/CBDA + 新华网/新京报等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行业景气持续走弱：1-5月建材行业营收-15.3%、利润-68.6%，6月BHI环比-16.34进入淡季；广州建博会（50万㎡、近2000家）聚焦无醛整家/适老化/绿色低碳/AI，反映供给侧在存量竞争中主动向『健康+智能+服务』升级。景气数据印证宏观判断，展会方向则指明产品升级路径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六、头部商家动态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2026-07-26）内家装建材家具头部上市公司公告与品牌大事件。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曲美家居(603818)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公告(关联交易)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披露《关联交易公告》(编号2026-036)：实控人赵瑞海之…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公告(股票异常波动)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披露《股票交易异常波动公告》(临2026-037)：08-1…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公告(业绩说明会)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披露公告(2026-029)：拟于2026-08-21在深交…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蒙娜丽莎(002918)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预计2026H1归母净利润4088万-6131万元，同比扭亏…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预计2026H1归母净利润亏损1.10亿-1.40亿元，由盈…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预计2026H1归母净利润亏损7200万-9000万元。卫浴…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梦百合(603313)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预计2026H1归母净利润0元-800万元，同比下降93.0…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预计2026H1归母净利润亏损约2700万-3700万元，由…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公告(员工持股计划)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2026年员工持股计划第一次持有人会议(7月17日通讯方式召…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公告(回购进展)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截至公告日累计回购5,535,000股(占总股本0.48%)…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公告(解除质押)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大股东许帮顺解除质押5,160,000股(占总股本1.19%…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公告(临时股东会决议)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2026年第一次临时股东会召开(此前定于07-22)，审议通…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红星美凯龙(601828)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预计2026H1归母净利润5000万-7500万元（上年同期…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九牧集团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标准发布/技术引领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作为第一牵头单位主导制定的GB/T 24986.7-2026…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恒洁卫浴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发布会/渠道活动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'焕新中国行·乐动此间'恒洁28周年庆启幕（佛山）。全国30…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舒达智能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新品发布(展会)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2026广州建博会亮相，携手天猫精灵打造智慧适老空间，推出A…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荣誉/技术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参与项目获2025年度国家科学技术进步奖二等奖，为兔宝宝历史…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新品/白皮书(展会)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在2026广州建博会发布《中国厨房收纳实用指南》白皮书，升级…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万华生态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新品/供应链(展会)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2026广州建博会推'无醛整家'解决方案，展示100㎡住宅7…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科达制造(600499)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半年报预告(大幅预增)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预计2026H1归母净利润12.60亿-13.60亿元，同比…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松霖科技(603992)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预计2026H1归母净利润1.40亿-1.85亿元，同比增长…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瑞尔特(002790)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半年报预告(预亏/转亏)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预计2026H1归母净利润亏损1100万-1600万元，由盈…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海鸥住工(002084)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半年报预告(预亏扩大)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预计2026H1归母净利润亏损3700万-4700万元，亏损…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帝欧家居(002798)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半年报预告(减亏)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预计2026H1归母净利润亏损2300万-3500万元，同比…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重大资产收购意向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PVC弹性地板龙头拟收购半导体存储测试设备企业欧康诺不低于7…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股价异动/风险提示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7月21-27日连续5涨停累计涨幅61.09%、走出6连板（…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伟星新材(002372)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营收18.97亿元(-8.71%)、归母净利3.90亿元(+…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营收16.78亿元(+15.74%)、归母净利2.92亿元(…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塔牌集团(002233)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营收17.42亿元(-15.30%)、归母净利2.19亿元(…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营收108.24亿元(+15.90%)、归母净利4.41亿元…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定增落地/股本变动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2025年度向特定对象发行A股落地：向盈峰集团有限公司发行1…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居然智家(000785)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实控人变更进展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原实际控制人汪林朋先生逝世，其配偶杨芳女士通过夫妻共同财产分…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资产出售进展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出售广西新高盛薄型建陶有限公司100%股权及债权：股权转让价…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股权激励回购注销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2023年限制性股票激励计划回购注销完成：注销1,550,1…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募集资金现金管理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08-11、08-12连续披露《关于使用闲置募集资金进行现金…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对外投资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披露《关于全资子公司认购私募基金份额的公告》，同日发布202…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40,728.26万~50,…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4,790.70万~7,02…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2026年半年度业绩预亏：净利 -1.89亿~-1.26亿元…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17,500万~20,000…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业绩(半年度预亏)+股东增持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-7,000万~-5,400…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2,600万~3,200万元…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ST喜临门(603008)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业绩(半年度预亏)+风险警示进展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2026年半年度：营业收入约 38亿元、同比下降约 5.48…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三棵树(603737)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监管(问询函回复)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披露关于上海证券交易所 2025 年年报信息披露监管问询函的…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马可波罗(001386)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公告(专利)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披露关于取得专利证书的公告，为其窗口内唯一公告，未发半年度业…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美心（重庆美心门业）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资质/渠道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美心门获评中国建筑装饰装修材料协会门窗幕墙分会 2026 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王力安防 × 中国电信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门业企业王力与中国电信签署战略合作，切入智能安防/智慧家庭方…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追觅科技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经营数据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8月5日追觅公布：截至 2026 年 7 月，扫地机、洗地机…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 × 集物社 / 索菲亚 × CSHIA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渠道合作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立林智能与集物社联合布局智能家装（2026-07-16）；索…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萤石网络(688475)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市场表现(第三方监测)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奥维云网监测：2026H1线上智能门锁市场中，萤石是唯一量价…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圣都整装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服务模式/信任资产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截至2026年6月底，圣都整装装修资金存管服务已累计为50多…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TATA木门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新品/标准化卖点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7月23日TATA木门2026（第二届）美好人居论坛暨静音新…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致欧家居(301376) × 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战略合作(出海)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致欧家居与公牛集团签署全球化战略合作协议。致欧董事长宋川称已…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投资者问答(毛利率)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投资者提问『厨卫五金毛利率同比下滑5个百分点，原因及下半年能…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东方雨虹(002271)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海外订单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东方雨虹旗下虹嘉工业涂料中标印度尼西亚泰景铝业60万吨电解铝…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调研纪要(增长点)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北新建材调研纪要指出石膏板业务增长点在城市更新、二次装修、家…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投资者交流(渠道战略)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索菲亚投资者关系交流披露：坚持『1+N+X』渠道模式，推进整…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丛一楼装饰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白皮书/工艺标准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整装企业丛一楼发布《2026集团焕新工艺白皮书》，覆盖四大工…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品牌战略(内容渠道)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安柏瑞门窗2026年中营销峰会：董事长曾奎称『靠规模扩张驱动…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市场份额(第三方监测)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奥维云网监测：2026年第二季度家用充电桩市场，公牛销售额份…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华新建材(600801)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中邮证券建筑材料行业周报披露：华新建材上半年归母净利润16.…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来源：上证报/证券时报/东方财富/同花顺 + 各公司公告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头部商家动态呈现『定制承压、卖场与建材分化』格局：定制家居三巨头（欧派预降50-60%、志邦由盈转亏、索菲亚预降78-85%）业绩集体探底，是地产后周期与竞争加剧的直接体现；红星美凯龙扭亏为盈反映卖场端出租率企稳；九牧主导智能卫浴国标、兔宝宝获国家科技奖则显示头部通过标准与技术构筑壁垒。对天猫运营的含义：定制家具赛道整体承压将传导至平台GMV，需在卫浴（国标+国补双驱动）、智能硬件等高景气赛道寻找结构性增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本期核心判断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1. 家装建材行业需求侧近30天核心信号：家具类零售-6.6%、建材类零售-10.5%、家电类零售-8.7%（6月单月），全部深跌，明显跑输社零大盘+1.0%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2. 供给侧建材端：非金属矿物制品业工业增加值6月-2.3%、水泥-5.6%、平板玻璃-5.3%，但金属制品业(含五金/金属家具)+7.8%——结构性分化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3. 上游地产：房地产投资1-6月-18.0%、新开工-23.4%、竣工-23.7%——竣工深跌直接压制精装家居/软装/建材工程需求，是行业最关键的负向变量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4. 价格信号：70城新房环比上涨面扩至20城，一线新房温和企稳（上海/杭州/深圳/广州环比+0.2%~+0.3%），但二手房70城全部同比下降，二次装修需求承压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5. 行业集中度：克而瑞显示央企(中海、华润+9%以上)与头部民企(龙翔+206.8%)逆势增长，家装建材B端渠道向头部房企集中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守份额而非等回暖：上半年家具-6.6%/建材-10.5%大幅跑输社零，行业缺乏总量红利，KPI设定与资源投放应以守住类目份额、抢竞品份额为主基调，不宜押注大盘自然反弹。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押注两条高景气赛道：卫浴厨房（智能卫浴国标+国补双驱动）与全屋智能（抖音已验证¥200-300高价跑量、AI锁/AI摄像头8席TOP15）是结构性增量，建议在招商、流量、活动资源上重点倾斜。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正视中高价主战场：抖音家装建材¥39以上占75-80%GMV，证明中高端可跑量。天猫应在中高价区间比拼商品力/内容/信任，而非陷入低价内卷（拼多多百亿补贴已被约束）。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跨平台竞品对标：将抖店罗盘TOP15白牌新锐（步猎鹰/神眸/斯麦特/因硕/阿尔法极光等）纳入天猫竞品追踪，监测其向天猫的渗透与定价。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防守整装抢跑：京东整装GMV+140%、局改+安心住服务体系抢跑，天猫需关注整装/局改/以旧换新/送装一体等价值链环节的竞品动向与自身补位。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向合规头部倾斜：三项标准（甲醛/卫浴可靠性/整装服务）落地加速中小出清，招商与流量分配应向合规头部品牌倾斜，规避标准合规风险商家。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8.3　下期补采计划（待用户授权）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京麦商智：待用户切换POP商家账号授权访问（本轮买家号提示『暂不支持开店』）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京准通行业分析：待用户提供有实际竞价广告投放的京东广告主账号（本轮账号零投放，撞平台权限门槛）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抖店罗盘剩余页（榜单/趋势/竞争分析）：能力可达，下期展开补采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千瓜行业流量大盘曲线：需更高阶数据权限，本轮已改从品牌排行榜维度采到家居家装商单榜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小红书千帆/蒲公英量化流量：需对应商业产品账号权限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微信文档：公司网络访问策略拦截，需用手机/非阿里网络访问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