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diagrams/quickStyle7.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5.xml" ContentType="application/vnd.openxmlformats-officedocument.drawingml.diagramData+xml"/>
  <Override PartName="/word/diagrams/data4.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colors7.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drawing7.xml" ContentType="application/vnd.openxmlformats-officedocument.drawingml.diagramDrawing+xml"/>
  <Override PartName="/word/diagrams/layout7.xml" ContentType="application/vnd.openxmlformats-officedocument.drawingml.diagramLayout+xml"/>
  <Override PartName="/word/diagrams/drawing4.xml" ContentType="application/vnd.openxmlformats-officedocument.drawingml.diagramDrawing+xml"/>
  <Override PartName="/word/diagrams/layout4.xml" ContentType="application/vnd.openxmlformats-officedocument.drawingml.diagramLayout+xml"/>
  <Override PartName="/word/diagrams/layout5.xml" ContentType="application/vnd.openxmlformats-officedocument.drawingml.diagramLayout+xml"/>
  <Override PartName="/word/diagrams/drawing5.xml" ContentType="application/vnd.openxmlformats-officedocument.drawingml.diagramDrawing+xml"/>
  <Override PartName="/word/diagrams/layout6.xml" ContentType="application/vnd.openxmlformats-officedocument.drawingml.diagramLayout+xml"/>
  <Override PartName="/word/diagrams/drawing6.xml" ContentType="application/vnd.openxmlformats-officedocument.drawingml.diagramDrawing+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0"/>
        <w:contextualSpacing/>
        <w:rPr/>
      </w:pPr>
      <w:r>
        <w:rPr/>
      </w:r>
    </w:p>
    <w:p>
      <w:pPr>
        <w:pStyle w:val="Title"/>
        <w:rPr/>
      </w:pPr>
      <w:r>
        <w:rPr/>
      </w:r>
    </w:p>
    <w:p>
      <w:pPr>
        <w:pStyle w:val="Title"/>
        <w:jc w:val="center"/>
        <w:rPr/>
      </w:pPr>
      <w:r>
        <w:rPr/>
        <w:t>Smart Data capture and Automated Reporting system (SDCAR)</w:t>
      </w:r>
    </w:p>
    <w:p>
      <w:pPr>
        <w:pStyle w:val="Normal"/>
        <w:rPr/>
      </w:pPr>
      <w:r>
        <w:rPr/>
      </w:r>
    </w:p>
    <w:p>
      <w:pPr>
        <w:pStyle w:val="Normal"/>
        <w:rPr/>
      </w:pPr>
      <w:r>
        <w:rPr/>
      </w:r>
    </w:p>
    <w:p>
      <w:pPr>
        <w:pStyle w:val="Subtitle"/>
        <w:jc w:val="center"/>
        <w:rPr/>
      </w:pPr>
      <w:r>
        <w:rPr/>
        <w:t>SSVP – Pune Central Council</w:t>
      </w:r>
    </w:p>
    <w:p>
      <w:pPr>
        <w:pStyle w:val="Normal"/>
        <w:rPr/>
      </w:pPr>
      <w:r>
        <w:rPr/>
      </w:r>
    </w:p>
    <w:p>
      <w:pPr>
        <w:pStyle w:val="Normal"/>
        <w:rPr/>
      </w:pPr>
      <w:r>
        <w:rPr/>
      </w:r>
    </w:p>
    <w:p>
      <w:pPr>
        <w:pStyle w:val="Normal"/>
        <w:rPr/>
      </w:pPr>
      <w:r>
        <w:rPr/>
        <w:t>Technical Document</w:t>
      </w:r>
    </w:p>
    <w:p>
      <w:pPr>
        <w:pStyle w:val="Normal"/>
        <w:rPr/>
      </w:pPr>
      <w:r>
        <w:rPr/>
      </w:r>
    </w:p>
    <w:p>
      <w:pPr>
        <w:pStyle w:val="Normal"/>
        <w:rPr/>
      </w:pPr>
      <w:r>
        <w:rPr/>
        <w:t>Version – 0.2</w:t>
      </w:r>
      <w:bookmarkStart w:id="0" w:name="_GoBack"/>
      <w:bookmarkEnd w:id="0"/>
    </w:p>
    <w:p>
      <w:pPr>
        <w:pStyle w:val="Normal"/>
        <w:rPr/>
      </w:pPr>
      <w:r>
        <w:rPr/>
        <w:t>Dated: 26</w:t>
      </w:r>
      <w:r>
        <w:rPr>
          <w:vertAlign w:val="superscript"/>
        </w:rPr>
        <w:t>th</w:t>
      </w:r>
      <w:r>
        <w:rPr/>
        <w:t xml:space="preserve"> May 2019</w:t>
      </w:r>
    </w:p>
    <w:p>
      <w:pPr>
        <w:pStyle w:val="Normal"/>
        <w:rPr/>
      </w:pPr>
      <w:r>
        <w:rPr/>
      </w:r>
      <w:r>
        <w:br w:type="page"/>
      </w:r>
    </w:p>
    <w:p>
      <w:pPr>
        <w:pStyle w:val="Normal"/>
        <w:rPr/>
      </w:pPr>
      <w:r>
        <w:rPr/>
      </w:r>
    </w:p>
    <w:sdt>
      <w:sdtPr>
        <w:docPartObj>
          <w:docPartGallery w:val="Table of Contents"/>
          <w:docPartUnique w:val="true"/>
        </w:docPartObj>
        <w:id w:val="31126892"/>
      </w:sdtPr>
      <w:sdtContent>
        <w:p>
          <w:pPr>
            <w:pStyle w:val="TOCHeading"/>
            <w:rPr/>
          </w:pPr>
          <w:r>
            <w:rPr/>
            <w:t>Table of Contents</w:t>
          </w:r>
        </w:p>
        <w:p>
          <w:pPr>
            <w:pStyle w:val="Normal"/>
            <w:rPr/>
          </w:pPr>
          <w:r>
            <w:rPr/>
          </w:r>
        </w:p>
        <w:p>
          <w:pPr>
            <w:pStyle w:val="Contents1"/>
            <w:tabs>
              <w:tab w:val="left" w:pos="480" w:leader="none"/>
              <w:tab w:val="right" w:pos="9543" w:leader="none"/>
            </w:tabs>
            <w:rPr>
              <w:rFonts w:eastAsia="" w:eastAsiaTheme="minorEastAsia"/>
              <w:sz w:val="22"/>
            </w:rPr>
          </w:pPr>
          <w:r>
            <w:fldChar w:fldCharType="begin"/>
          </w:r>
          <w:r>
            <w:rPr>
              <w:webHidden/>
              <w:rStyle w:val="IndexLink"/>
            </w:rPr>
            <w:instrText> TOC \z \o "1-3" \u \h</w:instrText>
          </w:r>
          <w:r>
            <w:rPr>
              <w:webHidden/>
              <w:rStyle w:val="IndexLink"/>
            </w:rPr>
            <w:fldChar w:fldCharType="separate"/>
          </w:r>
          <w:hyperlink w:anchor="_Toc9846206">
            <w:r>
              <w:rPr>
                <w:webHidden/>
                <w:rStyle w:val="IndexLink"/>
              </w:rPr>
              <w:t>1</w:t>
            </w:r>
            <w:r>
              <w:rPr>
                <w:rStyle w:val="IndexLink"/>
                <w:rFonts w:eastAsia="" w:eastAsiaTheme="minorEastAsia"/>
                <w:sz w:val="22"/>
              </w:rPr>
              <w:tab/>
            </w:r>
            <w:r>
              <w:rPr>
                <w:rStyle w:val="IndexLink"/>
              </w:rPr>
              <w:t>Overview of the system with actors and devices</w:t>
            </w:r>
            <w:r>
              <w:rPr>
                <w:webHidden/>
              </w:rPr>
              <w:fldChar w:fldCharType="begin"/>
            </w:r>
            <w:r>
              <w:rPr>
                <w:webHidden/>
              </w:rPr>
              <w:instrText>PAGEREF _Toc9846206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9543" w:leader="none"/>
            </w:tabs>
            <w:rPr>
              <w:rFonts w:eastAsia="" w:eastAsiaTheme="minorEastAsia"/>
              <w:sz w:val="22"/>
            </w:rPr>
          </w:pPr>
          <w:hyperlink w:anchor="_Toc9846207">
            <w:r>
              <w:rPr>
                <w:webHidden/>
                <w:rStyle w:val="IndexLink"/>
              </w:rPr>
              <w:t>2</w:t>
            </w:r>
            <w:r>
              <w:rPr>
                <w:rStyle w:val="IndexLink"/>
                <w:rFonts w:eastAsia="" w:eastAsiaTheme="minorEastAsia"/>
                <w:sz w:val="22"/>
              </w:rPr>
              <w:tab/>
            </w:r>
            <w:r>
              <w:rPr>
                <w:rStyle w:val="IndexLink"/>
              </w:rPr>
              <w:t>Technical specifications</w:t>
            </w:r>
            <w:r>
              <w:rPr>
                <w:webHidden/>
              </w:rPr>
              <w:fldChar w:fldCharType="begin"/>
            </w:r>
            <w:r>
              <w:rPr>
                <w:webHidden/>
              </w:rPr>
              <w:instrText>PAGEREF _Toc9846207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08">
            <w:r>
              <w:rPr>
                <w:webHidden/>
                <w:rStyle w:val="IndexLink"/>
              </w:rPr>
              <w:t>2.1</w:t>
            </w:r>
            <w:r>
              <w:rPr>
                <w:rStyle w:val="IndexLink"/>
                <w:rFonts w:eastAsia="" w:eastAsiaTheme="minorEastAsia"/>
                <w:sz w:val="22"/>
              </w:rPr>
              <w:tab/>
            </w:r>
            <w:r>
              <w:rPr>
                <w:rStyle w:val="IndexLink"/>
              </w:rPr>
              <w:t>Reports</w:t>
            </w:r>
            <w:r>
              <w:rPr>
                <w:webHidden/>
              </w:rPr>
              <w:fldChar w:fldCharType="begin"/>
            </w:r>
            <w:r>
              <w:rPr>
                <w:webHidden/>
              </w:rPr>
              <w:instrText>PAGEREF _Toc9846208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09">
            <w:r>
              <w:rPr>
                <w:webHidden/>
                <w:rStyle w:val="IndexLink"/>
              </w:rPr>
              <w:t>2.2</w:t>
            </w:r>
            <w:r>
              <w:rPr>
                <w:rStyle w:val="IndexLink"/>
                <w:rFonts w:eastAsia="" w:eastAsiaTheme="minorEastAsia"/>
                <w:sz w:val="22"/>
              </w:rPr>
              <w:tab/>
            </w:r>
            <w:r>
              <w:rPr>
                <w:rStyle w:val="IndexLink"/>
              </w:rPr>
              <w:t>Web domain</w:t>
            </w:r>
            <w:r>
              <w:rPr>
                <w:webHidden/>
              </w:rPr>
              <w:fldChar w:fldCharType="begin"/>
            </w:r>
            <w:r>
              <w:rPr>
                <w:webHidden/>
              </w:rPr>
              <w:instrText>PAGEREF _Toc9846209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10">
            <w:r>
              <w:rPr>
                <w:webHidden/>
                <w:rStyle w:val="IndexLink"/>
              </w:rPr>
              <w:t>2.3</w:t>
            </w:r>
            <w:r>
              <w:rPr>
                <w:rStyle w:val="IndexLink"/>
                <w:rFonts w:eastAsia="" w:eastAsiaTheme="minorEastAsia"/>
                <w:sz w:val="22"/>
              </w:rPr>
              <w:tab/>
            </w:r>
            <w:r>
              <w:rPr>
                <w:rStyle w:val="IndexLink"/>
              </w:rPr>
              <w:t>Web hosting</w:t>
            </w:r>
            <w:r>
              <w:rPr>
                <w:webHidden/>
              </w:rPr>
              <w:fldChar w:fldCharType="begin"/>
            </w:r>
            <w:r>
              <w:rPr>
                <w:webHidden/>
              </w:rPr>
              <w:instrText>PAGEREF _Toc9846210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11">
            <w:r>
              <w:rPr>
                <w:webHidden/>
                <w:rStyle w:val="IndexLink"/>
              </w:rPr>
              <w:t>2.4</w:t>
            </w:r>
            <w:r>
              <w:rPr>
                <w:rStyle w:val="IndexLink"/>
                <w:rFonts w:eastAsia="" w:eastAsiaTheme="minorEastAsia"/>
                <w:sz w:val="22"/>
              </w:rPr>
              <w:tab/>
            </w:r>
            <w:r>
              <w:rPr>
                <w:rStyle w:val="IndexLink"/>
              </w:rPr>
              <w:t>Hosting server</w:t>
            </w:r>
            <w:r>
              <w:rPr>
                <w:webHidden/>
              </w:rPr>
              <w:fldChar w:fldCharType="begin"/>
            </w:r>
            <w:r>
              <w:rPr>
                <w:webHidden/>
              </w:rPr>
              <w:instrText>PAGEREF _Toc9846211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12">
            <w:r>
              <w:rPr>
                <w:webHidden/>
                <w:rStyle w:val="IndexLink"/>
              </w:rPr>
              <w:t>2.5</w:t>
            </w:r>
            <w:r>
              <w:rPr>
                <w:rStyle w:val="IndexLink"/>
                <w:rFonts w:eastAsia="" w:eastAsiaTheme="minorEastAsia"/>
                <w:sz w:val="22"/>
              </w:rPr>
              <w:tab/>
            </w:r>
            <w:r>
              <w:rPr>
                <w:rStyle w:val="IndexLink"/>
              </w:rPr>
              <w:t>Service provider</w:t>
            </w:r>
            <w:r>
              <w:rPr>
                <w:webHidden/>
              </w:rPr>
              <w:fldChar w:fldCharType="begin"/>
            </w:r>
            <w:r>
              <w:rPr>
                <w:webHidden/>
              </w:rPr>
              <w:instrText>PAGEREF _Toc9846212 \h</w:instrText>
            </w:r>
            <w:r>
              <w:rPr>
                <w:webHidden/>
              </w:rPr>
              <w:fldChar w:fldCharType="separate"/>
            </w:r>
            <w:r>
              <w:rPr>
                <w:rStyle w:val="IndexLink"/>
                <w:vanish w:val="false"/>
              </w:rPr>
              <w:tab/>
              <w:t>5</w:t>
            </w:r>
            <w:r>
              <w:rPr>
                <w:webHidden/>
              </w:rPr>
              <w:fldChar w:fldCharType="end"/>
            </w:r>
          </w:hyperlink>
        </w:p>
        <w:p>
          <w:pPr>
            <w:pStyle w:val="Contents1"/>
            <w:tabs>
              <w:tab w:val="left" w:pos="480" w:leader="none"/>
              <w:tab w:val="right" w:pos="9543" w:leader="none"/>
            </w:tabs>
            <w:rPr>
              <w:rFonts w:eastAsia="" w:eastAsiaTheme="minorEastAsia"/>
              <w:sz w:val="22"/>
            </w:rPr>
          </w:pPr>
          <w:hyperlink w:anchor="_Toc9846213">
            <w:r>
              <w:rPr>
                <w:webHidden/>
                <w:rStyle w:val="IndexLink"/>
              </w:rPr>
              <w:t>3</w:t>
            </w:r>
            <w:r>
              <w:rPr>
                <w:rStyle w:val="IndexLink"/>
                <w:rFonts w:eastAsia="" w:eastAsiaTheme="minorEastAsia"/>
                <w:sz w:val="22"/>
              </w:rPr>
              <w:tab/>
            </w:r>
            <w:r>
              <w:rPr>
                <w:rStyle w:val="IndexLink"/>
              </w:rPr>
              <w:t>SSVP Organisation structure</w:t>
            </w:r>
            <w:r>
              <w:rPr>
                <w:webHidden/>
              </w:rPr>
              <w:fldChar w:fldCharType="begin"/>
            </w:r>
            <w:r>
              <w:rPr>
                <w:webHidden/>
              </w:rPr>
              <w:instrText>PAGEREF _Toc9846213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14">
            <w:r>
              <w:rPr>
                <w:webHidden/>
                <w:rStyle w:val="IndexLink"/>
              </w:rPr>
              <w:t>3.1</w:t>
            </w:r>
            <w:r>
              <w:rPr>
                <w:rStyle w:val="IndexLink"/>
                <w:rFonts w:eastAsia="" w:eastAsiaTheme="minorEastAsia"/>
                <w:sz w:val="22"/>
              </w:rPr>
              <w:tab/>
            </w:r>
            <w:r>
              <w:rPr>
                <w:rStyle w:val="IndexLink"/>
              </w:rPr>
              <w:t>Composition of each organizational entity</w:t>
            </w:r>
            <w:r>
              <w:rPr>
                <w:webHidden/>
              </w:rPr>
              <w:fldChar w:fldCharType="begin"/>
            </w:r>
            <w:r>
              <w:rPr>
                <w:webHidden/>
              </w:rPr>
              <w:instrText>PAGEREF _Toc9846214 \h</w:instrText>
            </w:r>
            <w:r>
              <w:rPr>
                <w:webHidden/>
              </w:rPr>
              <w:fldChar w:fldCharType="separate"/>
            </w:r>
            <w:r>
              <w:rPr>
                <w:rStyle w:val="IndexLink"/>
                <w:vanish w:val="false"/>
              </w:rPr>
              <w:tab/>
              <w:t>5</w:t>
            </w:r>
            <w:r>
              <w:rPr>
                <w:webHidden/>
              </w:rPr>
              <w:fldChar w:fldCharType="end"/>
            </w:r>
          </w:hyperlink>
        </w:p>
        <w:p>
          <w:pPr>
            <w:pStyle w:val="Contents1"/>
            <w:tabs>
              <w:tab w:val="left" w:pos="480" w:leader="none"/>
              <w:tab w:val="right" w:pos="9543" w:leader="none"/>
            </w:tabs>
            <w:rPr>
              <w:rFonts w:eastAsia="" w:eastAsiaTheme="minorEastAsia"/>
              <w:sz w:val="22"/>
            </w:rPr>
          </w:pPr>
          <w:hyperlink w:anchor="_Toc9846215">
            <w:r>
              <w:rPr>
                <w:webHidden/>
                <w:rStyle w:val="IndexLink"/>
              </w:rPr>
              <w:t>4</w:t>
            </w:r>
            <w:r>
              <w:rPr>
                <w:rStyle w:val="IndexLink"/>
                <w:rFonts w:eastAsia="" w:eastAsiaTheme="minorEastAsia"/>
                <w:sz w:val="22"/>
              </w:rPr>
              <w:tab/>
            </w:r>
            <w:r>
              <w:rPr>
                <w:rStyle w:val="IndexLink"/>
              </w:rPr>
              <w:t>High Level Functional Requirements</w:t>
            </w:r>
            <w:r>
              <w:rPr>
                <w:webHidden/>
              </w:rPr>
              <w:fldChar w:fldCharType="begin"/>
            </w:r>
            <w:r>
              <w:rPr>
                <w:webHidden/>
              </w:rPr>
              <w:instrText>PAGEREF _Toc9846215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16">
            <w:r>
              <w:rPr>
                <w:webHidden/>
                <w:rStyle w:val="IndexLink"/>
              </w:rPr>
              <w:t>4.1</w:t>
            </w:r>
            <w:r>
              <w:rPr>
                <w:rStyle w:val="IndexLink"/>
                <w:rFonts w:eastAsia="" w:eastAsiaTheme="minorEastAsia"/>
                <w:sz w:val="22"/>
              </w:rPr>
              <w:tab/>
            </w:r>
            <w:r>
              <w:rPr>
                <w:rStyle w:val="IndexLink"/>
              </w:rPr>
              <w:t>Financial data</w:t>
            </w:r>
            <w:r>
              <w:rPr>
                <w:webHidden/>
              </w:rPr>
              <w:fldChar w:fldCharType="begin"/>
            </w:r>
            <w:r>
              <w:rPr>
                <w:webHidden/>
              </w:rPr>
              <w:instrText>PAGEREF _Toc9846216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17">
            <w:r>
              <w:rPr>
                <w:webHidden/>
                <w:rStyle w:val="IndexLink"/>
              </w:rPr>
              <w:t>4.2</w:t>
            </w:r>
            <w:r>
              <w:rPr>
                <w:rStyle w:val="IndexLink"/>
                <w:rFonts w:eastAsia="" w:eastAsiaTheme="minorEastAsia"/>
                <w:sz w:val="22"/>
              </w:rPr>
              <w:tab/>
            </w:r>
            <w:r>
              <w:rPr>
                <w:rStyle w:val="IndexLink"/>
              </w:rPr>
              <w:t>Non-Financial</w:t>
            </w:r>
            <w:r>
              <w:rPr>
                <w:webHidden/>
              </w:rPr>
              <w:fldChar w:fldCharType="begin"/>
            </w:r>
            <w:r>
              <w:rPr>
                <w:webHidden/>
              </w:rPr>
              <w:instrText>PAGEREF _Toc9846217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18">
            <w:r>
              <w:rPr>
                <w:webHidden/>
                <w:rStyle w:val="IndexLink"/>
              </w:rPr>
              <w:t>4.3</w:t>
            </w:r>
            <w:r>
              <w:rPr>
                <w:rStyle w:val="IndexLink"/>
                <w:rFonts w:eastAsia="" w:eastAsiaTheme="minorEastAsia"/>
                <w:sz w:val="22"/>
              </w:rPr>
              <w:tab/>
            </w:r>
            <w:r>
              <w:rPr>
                <w:rStyle w:val="IndexLink"/>
              </w:rPr>
              <w:t>Error reporting and Alerts</w:t>
            </w:r>
            <w:r>
              <w:rPr>
                <w:webHidden/>
              </w:rPr>
              <w:fldChar w:fldCharType="begin"/>
            </w:r>
            <w:r>
              <w:rPr>
                <w:webHidden/>
              </w:rPr>
              <w:instrText>PAGEREF _Toc9846218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19">
            <w:r>
              <w:rPr>
                <w:webHidden/>
                <w:rStyle w:val="IndexLink"/>
              </w:rPr>
              <w:t>4.4</w:t>
            </w:r>
            <w:r>
              <w:rPr>
                <w:rStyle w:val="IndexLink"/>
                <w:rFonts w:eastAsia="" w:eastAsiaTheme="minorEastAsia"/>
                <w:sz w:val="22"/>
              </w:rPr>
              <w:tab/>
            </w:r>
            <w:r>
              <w:rPr>
                <w:rStyle w:val="IndexLink"/>
              </w:rPr>
              <w:t>Report generation</w:t>
            </w:r>
            <w:r>
              <w:rPr>
                <w:webHidden/>
              </w:rPr>
              <w:fldChar w:fldCharType="begin"/>
            </w:r>
            <w:r>
              <w:rPr>
                <w:webHidden/>
              </w:rPr>
              <w:instrText>PAGEREF _Toc9846219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20">
            <w:r>
              <w:rPr>
                <w:webHidden/>
                <w:rStyle w:val="IndexLink"/>
              </w:rPr>
              <w:t>4.5</w:t>
            </w:r>
            <w:r>
              <w:rPr>
                <w:rStyle w:val="IndexLink"/>
                <w:rFonts w:eastAsia="" w:eastAsiaTheme="minorEastAsia"/>
                <w:sz w:val="22"/>
              </w:rPr>
              <w:tab/>
            </w:r>
            <w:r>
              <w:rPr>
                <w:rStyle w:val="IndexLink"/>
              </w:rPr>
              <w:t>Tally account files</w:t>
            </w:r>
            <w:r>
              <w:rPr>
                <w:webHidden/>
              </w:rPr>
              <w:fldChar w:fldCharType="begin"/>
            </w:r>
            <w:r>
              <w:rPr>
                <w:webHidden/>
              </w:rPr>
              <w:instrText>PAGEREF _Toc9846220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21">
            <w:r>
              <w:rPr>
                <w:webHidden/>
                <w:rStyle w:val="IndexLink"/>
              </w:rPr>
              <w:t>4.6</w:t>
            </w:r>
            <w:r>
              <w:rPr>
                <w:rStyle w:val="IndexLink"/>
                <w:rFonts w:eastAsia="" w:eastAsiaTheme="minorEastAsia"/>
                <w:sz w:val="22"/>
              </w:rPr>
              <w:tab/>
            </w:r>
            <w:r>
              <w:rPr>
                <w:rStyle w:val="IndexLink"/>
              </w:rPr>
              <w:t>Users</w:t>
            </w:r>
            <w:r>
              <w:rPr>
                <w:webHidden/>
              </w:rPr>
              <w:fldChar w:fldCharType="begin"/>
            </w:r>
            <w:r>
              <w:rPr>
                <w:webHidden/>
              </w:rPr>
              <w:instrText>PAGEREF _Toc9846221 \h</w:instrText>
            </w:r>
            <w:r>
              <w:rPr>
                <w:webHidden/>
              </w:rPr>
              <w:fldChar w:fldCharType="separate"/>
            </w:r>
            <w:r>
              <w:rPr>
                <w:rStyle w:val="IndexLink"/>
                <w:vanish w:val="false"/>
              </w:rPr>
              <w:tab/>
              <w:t>8</w:t>
            </w:r>
            <w:r>
              <w:rPr>
                <w:webHidden/>
              </w:rPr>
              <w:fldChar w:fldCharType="end"/>
            </w:r>
          </w:hyperlink>
        </w:p>
        <w:p>
          <w:pPr>
            <w:pStyle w:val="Contents1"/>
            <w:tabs>
              <w:tab w:val="left" w:pos="480" w:leader="none"/>
              <w:tab w:val="right" w:pos="9543" w:leader="none"/>
            </w:tabs>
            <w:rPr>
              <w:rFonts w:eastAsia="" w:eastAsiaTheme="minorEastAsia"/>
              <w:sz w:val="22"/>
            </w:rPr>
          </w:pPr>
          <w:hyperlink w:anchor="_Toc9846222">
            <w:r>
              <w:rPr>
                <w:webHidden/>
                <w:rStyle w:val="IndexLink"/>
              </w:rPr>
              <w:t>5</w:t>
            </w:r>
            <w:r>
              <w:rPr>
                <w:rStyle w:val="IndexLink"/>
                <w:rFonts w:eastAsia="" w:eastAsiaTheme="minorEastAsia"/>
                <w:sz w:val="22"/>
              </w:rPr>
              <w:tab/>
            </w:r>
            <w:r>
              <w:rPr>
                <w:rStyle w:val="IndexLink"/>
              </w:rPr>
              <w:t>Master Data</w:t>
            </w:r>
            <w:r>
              <w:rPr>
                <w:webHidden/>
              </w:rPr>
              <w:fldChar w:fldCharType="begin"/>
            </w:r>
            <w:r>
              <w:rPr>
                <w:webHidden/>
              </w:rPr>
              <w:instrText>PAGEREF _Toc9846222 \h</w:instrText>
            </w:r>
            <w:r>
              <w:rPr>
                <w:webHidden/>
              </w:rPr>
              <w:fldChar w:fldCharType="separate"/>
            </w:r>
            <w:r>
              <w:rPr>
                <w:rStyle w:val="IndexLink"/>
                <w:vanish w:val="false"/>
              </w:rPr>
              <w:tab/>
              <w:t>9</w:t>
            </w:r>
            <w:r>
              <w:rPr>
                <w:webHidden/>
              </w:rPr>
              <w:fldChar w:fldCharType="end"/>
            </w:r>
          </w:hyperlink>
        </w:p>
        <w:p>
          <w:pPr>
            <w:pStyle w:val="Contents1"/>
            <w:tabs>
              <w:tab w:val="left" w:pos="480" w:leader="none"/>
              <w:tab w:val="right" w:pos="9543" w:leader="none"/>
            </w:tabs>
            <w:rPr>
              <w:rFonts w:eastAsia="" w:eastAsiaTheme="minorEastAsia"/>
              <w:sz w:val="22"/>
            </w:rPr>
          </w:pPr>
          <w:hyperlink w:anchor="_Toc9846223">
            <w:r>
              <w:rPr>
                <w:webHidden/>
                <w:rStyle w:val="IndexLink"/>
              </w:rPr>
              <w:t>6</w:t>
            </w:r>
            <w:r>
              <w:rPr>
                <w:rStyle w:val="IndexLink"/>
                <w:rFonts w:eastAsia="" w:eastAsiaTheme="minorEastAsia"/>
                <w:sz w:val="22"/>
              </w:rPr>
              <w:tab/>
            </w:r>
            <w:r>
              <w:rPr>
                <w:rStyle w:val="IndexLink"/>
              </w:rPr>
              <w:t>Reference Data</w:t>
            </w:r>
            <w:r>
              <w:rPr>
                <w:webHidden/>
              </w:rPr>
              <w:fldChar w:fldCharType="begin"/>
            </w:r>
            <w:r>
              <w:rPr>
                <w:webHidden/>
              </w:rPr>
              <w:instrText>PAGEREF _Toc9846223 \h</w:instrText>
            </w:r>
            <w:r>
              <w:rPr>
                <w:webHidden/>
              </w:rPr>
              <w:fldChar w:fldCharType="separate"/>
            </w:r>
            <w:r>
              <w:rPr>
                <w:rStyle w:val="IndexLink"/>
                <w:vanish w:val="false"/>
              </w:rPr>
              <w:tab/>
              <w:t>10</w:t>
            </w:r>
            <w:r>
              <w:rPr>
                <w:webHidden/>
              </w:rPr>
              <w:fldChar w:fldCharType="end"/>
            </w:r>
          </w:hyperlink>
        </w:p>
        <w:p>
          <w:pPr>
            <w:pStyle w:val="Contents1"/>
            <w:tabs>
              <w:tab w:val="left" w:pos="480" w:leader="none"/>
              <w:tab w:val="right" w:pos="9543" w:leader="none"/>
            </w:tabs>
            <w:rPr>
              <w:rFonts w:eastAsia="" w:eastAsiaTheme="minorEastAsia"/>
              <w:sz w:val="22"/>
            </w:rPr>
          </w:pPr>
          <w:hyperlink w:anchor="_Toc9846224">
            <w:r>
              <w:rPr>
                <w:webHidden/>
                <w:rStyle w:val="IndexLink"/>
              </w:rPr>
              <w:t>7</w:t>
            </w:r>
            <w:r>
              <w:rPr>
                <w:rStyle w:val="IndexLink"/>
                <w:rFonts w:eastAsia="" w:eastAsiaTheme="minorEastAsia"/>
                <w:sz w:val="22"/>
              </w:rPr>
              <w:tab/>
            </w:r>
            <w:r>
              <w:rPr>
                <w:rStyle w:val="IndexLink"/>
              </w:rPr>
              <w:t>Features and Functionality required</w:t>
            </w:r>
            <w:r>
              <w:rPr>
                <w:webHidden/>
              </w:rPr>
              <w:fldChar w:fldCharType="begin"/>
            </w:r>
            <w:r>
              <w:rPr>
                <w:webHidden/>
              </w:rPr>
              <w:instrText>PAGEREF _Toc9846224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25">
            <w:r>
              <w:rPr>
                <w:webHidden/>
                <w:rStyle w:val="IndexLink"/>
              </w:rPr>
              <w:t>7.1</w:t>
            </w:r>
            <w:r>
              <w:rPr>
                <w:rStyle w:val="IndexLink"/>
                <w:rFonts w:eastAsia="" w:eastAsiaTheme="minorEastAsia"/>
                <w:sz w:val="22"/>
              </w:rPr>
              <w:tab/>
            </w:r>
            <w:r>
              <w:rPr>
                <w:rStyle w:val="IndexLink"/>
              </w:rPr>
              <w:t>Login</w:t>
            </w:r>
            <w:r>
              <w:rPr>
                <w:webHidden/>
              </w:rPr>
              <w:fldChar w:fldCharType="begin"/>
            </w:r>
            <w:r>
              <w:rPr>
                <w:webHidden/>
              </w:rPr>
              <w:instrText>PAGEREF _Toc9846225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26">
            <w:r>
              <w:rPr>
                <w:webHidden/>
                <w:rStyle w:val="IndexLink"/>
              </w:rPr>
              <w:t>7.2</w:t>
            </w:r>
            <w:r>
              <w:rPr>
                <w:rStyle w:val="IndexLink"/>
                <w:rFonts w:eastAsia="" w:eastAsiaTheme="minorEastAsia"/>
                <w:sz w:val="22"/>
              </w:rPr>
              <w:tab/>
            </w:r>
            <w:r>
              <w:rPr>
                <w:rStyle w:val="IndexLink"/>
              </w:rPr>
              <w:t>Logout</w:t>
            </w:r>
            <w:r>
              <w:rPr>
                <w:webHidden/>
              </w:rPr>
              <w:fldChar w:fldCharType="begin"/>
            </w:r>
            <w:r>
              <w:rPr>
                <w:webHidden/>
              </w:rPr>
              <w:instrText>PAGEREF _Toc9846226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27">
            <w:r>
              <w:rPr>
                <w:webHidden/>
                <w:rStyle w:val="IndexLink"/>
              </w:rPr>
              <w:t>7.3</w:t>
            </w:r>
            <w:r>
              <w:rPr>
                <w:rStyle w:val="IndexLink"/>
                <w:rFonts w:eastAsia="" w:eastAsiaTheme="minorEastAsia"/>
                <w:sz w:val="22"/>
              </w:rPr>
              <w:tab/>
            </w:r>
            <w:r>
              <w:rPr>
                <w:rStyle w:val="IndexLink"/>
              </w:rPr>
              <w:t>Administrator panel</w:t>
            </w:r>
            <w:r>
              <w:rPr>
                <w:webHidden/>
              </w:rPr>
              <w:fldChar w:fldCharType="begin"/>
            </w:r>
            <w:r>
              <w:rPr>
                <w:webHidden/>
              </w:rPr>
              <w:instrText>PAGEREF _Toc9846227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28">
            <w:r>
              <w:rPr>
                <w:webHidden/>
                <w:rStyle w:val="IndexLink"/>
              </w:rPr>
              <w:t>7.4</w:t>
            </w:r>
            <w:r>
              <w:rPr>
                <w:rStyle w:val="IndexLink"/>
                <w:rFonts w:eastAsia="" w:eastAsiaTheme="minorEastAsia"/>
                <w:sz w:val="22"/>
              </w:rPr>
              <w:tab/>
            </w:r>
            <w:r>
              <w:rPr>
                <w:rStyle w:val="IndexLink"/>
              </w:rPr>
              <w:t>Conferences</w:t>
            </w:r>
            <w:r>
              <w:rPr>
                <w:webHidden/>
              </w:rPr>
              <w:fldChar w:fldCharType="begin"/>
            </w:r>
            <w:r>
              <w:rPr>
                <w:webHidden/>
              </w:rPr>
              <w:instrText>PAGEREF _Toc9846228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29">
            <w:r>
              <w:rPr>
                <w:webHidden/>
                <w:rStyle w:val="IndexLink"/>
              </w:rPr>
              <w:t>7.4.1</w:t>
            </w:r>
            <w:r>
              <w:rPr>
                <w:rStyle w:val="IndexLink"/>
                <w:rFonts w:eastAsia="" w:eastAsiaTheme="minorEastAsia"/>
                <w:sz w:val="22"/>
              </w:rPr>
              <w:tab/>
            </w:r>
            <w:r>
              <w:rPr>
                <w:rStyle w:val="IndexLink"/>
              </w:rPr>
              <w:t>Conference landing page</w:t>
            </w:r>
            <w:r>
              <w:rPr>
                <w:webHidden/>
              </w:rPr>
              <w:fldChar w:fldCharType="begin"/>
            </w:r>
            <w:r>
              <w:rPr>
                <w:webHidden/>
              </w:rPr>
              <w:instrText>PAGEREF _Toc9846229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30">
            <w:r>
              <w:rPr>
                <w:webHidden/>
                <w:rStyle w:val="IndexLink"/>
              </w:rPr>
              <w:t>7.4.2</w:t>
            </w:r>
            <w:r>
              <w:rPr>
                <w:rStyle w:val="IndexLink"/>
                <w:rFonts w:eastAsia="" w:eastAsiaTheme="minorEastAsia"/>
                <w:sz w:val="22"/>
              </w:rPr>
              <w:tab/>
            </w:r>
            <w:r>
              <w:rPr>
                <w:rStyle w:val="IndexLink"/>
              </w:rPr>
              <w:t>Data entry fields for RECEIPTS</w:t>
            </w:r>
            <w:r>
              <w:rPr>
                <w:webHidden/>
              </w:rPr>
              <w:fldChar w:fldCharType="begin"/>
            </w:r>
            <w:r>
              <w:rPr>
                <w:webHidden/>
              </w:rPr>
              <w:instrText>PAGEREF _Toc9846230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31">
            <w:r>
              <w:rPr>
                <w:webHidden/>
                <w:rStyle w:val="IndexLink"/>
              </w:rPr>
              <w:t>7.4.3</w:t>
            </w:r>
            <w:r>
              <w:rPr>
                <w:rStyle w:val="IndexLink"/>
                <w:rFonts w:eastAsia="" w:eastAsiaTheme="minorEastAsia"/>
                <w:sz w:val="22"/>
              </w:rPr>
              <w:tab/>
            </w:r>
            <w:r>
              <w:rPr>
                <w:rStyle w:val="IndexLink"/>
              </w:rPr>
              <w:t>Data entry for PAYMENTS</w:t>
            </w:r>
            <w:r>
              <w:rPr>
                <w:webHidden/>
              </w:rPr>
              <w:fldChar w:fldCharType="begin"/>
            </w:r>
            <w:r>
              <w:rPr>
                <w:webHidden/>
              </w:rPr>
              <w:instrText>PAGEREF _Toc9846231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32">
            <w:r>
              <w:rPr>
                <w:webHidden/>
                <w:rStyle w:val="IndexLink"/>
              </w:rPr>
              <w:t>7.4.4</w:t>
            </w:r>
            <w:r>
              <w:rPr>
                <w:rStyle w:val="IndexLink"/>
                <w:rFonts w:eastAsia="" w:eastAsiaTheme="minorEastAsia"/>
                <w:sz w:val="22"/>
              </w:rPr>
              <w:tab/>
            </w:r>
            <w:r>
              <w:rPr>
                <w:rStyle w:val="IndexLink"/>
              </w:rPr>
              <w:t>Data Entry – CONFERENCE DETAILS (Not to be considered)</w:t>
            </w:r>
            <w:r>
              <w:rPr>
                <w:webHidden/>
              </w:rPr>
              <w:fldChar w:fldCharType="begin"/>
            </w:r>
            <w:r>
              <w:rPr>
                <w:webHidden/>
              </w:rPr>
              <w:instrText>PAGEREF _Toc9846232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33">
            <w:r>
              <w:rPr>
                <w:webHidden/>
                <w:rStyle w:val="IndexLink"/>
              </w:rPr>
              <w:t>7.4.5</w:t>
            </w:r>
            <w:r>
              <w:rPr>
                <w:rStyle w:val="IndexLink"/>
                <w:rFonts w:eastAsia="" w:eastAsiaTheme="minorEastAsia"/>
                <w:sz w:val="22"/>
              </w:rPr>
              <w:tab/>
            </w:r>
            <w:r>
              <w:rPr>
                <w:rStyle w:val="IndexLink"/>
              </w:rPr>
              <w:t>Data Entry – Minutes of Meeting (Not to be considered)</w:t>
            </w:r>
            <w:r>
              <w:rPr>
                <w:webHidden/>
              </w:rPr>
              <w:fldChar w:fldCharType="begin"/>
            </w:r>
            <w:r>
              <w:rPr>
                <w:webHidden/>
              </w:rPr>
              <w:instrText>PAGEREF _Toc9846233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34">
            <w:r>
              <w:rPr>
                <w:webHidden/>
                <w:rStyle w:val="IndexLink"/>
              </w:rPr>
              <w:t>7.4.6</w:t>
            </w:r>
            <w:r>
              <w:rPr>
                <w:rStyle w:val="IndexLink"/>
                <w:rFonts w:eastAsia="" w:eastAsiaTheme="minorEastAsia"/>
                <w:sz w:val="22"/>
              </w:rPr>
              <w:tab/>
            </w:r>
            <w:r>
              <w:rPr>
                <w:rStyle w:val="IndexLink"/>
              </w:rPr>
              <w:t>Report generation</w:t>
            </w:r>
            <w:r>
              <w:rPr>
                <w:webHidden/>
              </w:rPr>
              <w:fldChar w:fldCharType="begin"/>
            </w:r>
            <w:r>
              <w:rPr>
                <w:webHidden/>
              </w:rPr>
              <w:instrText>PAGEREF _Toc9846234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35">
            <w:r>
              <w:rPr>
                <w:webHidden/>
                <w:rStyle w:val="IndexLink"/>
              </w:rPr>
              <w:t>7.5</w:t>
            </w:r>
            <w:r>
              <w:rPr>
                <w:rStyle w:val="IndexLink"/>
                <w:rFonts w:eastAsia="" w:eastAsiaTheme="minorEastAsia"/>
                <w:sz w:val="22"/>
              </w:rPr>
              <w:tab/>
            </w:r>
            <w:r>
              <w:rPr>
                <w:rStyle w:val="IndexLink"/>
              </w:rPr>
              <w:t>Area Councils</w:t>
            </w:r>
            <w:r>
              <w:rPr>
                <w:webHidden/>
              </w:rPr>
              <w:fldChar w:fldCharType="begin"/>
            </w:r>
            <w:r>
              <w:rPr>
                <w:webHidden/>
              </w:rPr>
              <w:instrText>PAGEREF _Toc9846235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36">
            <w:r>
              <w:rPr>
                <w:webHidden/>
                <w:rStyle w:val="IndexLink"/>
              </w:rPr>
              <w:t>7.5.1</w:t>
            </w:r>
            <w:r>
              <w:rPr>
                <w:rStyle w:val="IndexLink"/>
                <w:rFonts w:eastAsia="" w:eastAsiaTheme="minorEastAsia"/>
                <w:sz w:val="22"/>
              </w:rPr>
              <w:tab/>
            </w:r>
            <w:r>
              <w:rPr>
                <w:rStyle w:val="IndexLink"/>
              </w:rPr>
              <w:t>Landing page</w:t>
            </w:r>
            <w:r>
              <w:rPr>
                <w:webHidden/>
              </w:rPr>
              <w:fldChar w:fldCharType="begin"/>
            </w:r>
            <w:r>
              <w:rPr>
                <w:webHidden/>
              </w:rPr>
              <w:instrText>PAGEREF _Toc9846236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37">
            <w:r>
              <w:rPr>
                <w:webHidden/>
                <w:rStyle w:val="IndexLink"/>
              </w:rPr>
              <w:t>7.5.2</w:t>
            </w:r>
            <w:r>
              <w:rPr>
                <w:rStyle w:val="IndexLink"/>
                <w:rFonts w:eastAsia="" w:eastAsiaTheme="minorEastAsia"/>
                <w:sz w:val="22"/>
              </w:rPr>
              <w:tab/>
            </w:r>
            <w:r>
              <w:rPr>
                <w:rStyle w:val="IndexLink"/>
              </w:rPr>
              <w:t>Data entry – RECEIPTS</w:t>
            </w:r>
            <w:r>
              <w:rPr>
                <w:webHidden/>
              </w:rPr>
              <w:fldChar w:fldCharType="begin"/>
            </w:r>
            <w:r>
              <w:rPr>
                <w:webHidden/>
              </w:rPr>
              <w:instrText>PAGEREF _Toc9846237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38">
            <w:r>
              <w:rPr>
                <w:webHidden/>
                <w:rStyle w:val="IndexLink"/>
              </w:rPr>
              <w:t>7.5.3</w:t>
            </w:r>
            <w:r>
              <w:rPr>
                <w:rStyle w:val="IndexLink"/>
                <w:rFonts w:eastAsia="" w:eastAsiaTheme="minorEastAsia"/>
                <w:sz w:val="22"/>
              </w:rPr>
              <w:tab/>
            </w:r>
            <w:r>
              <w:rPr>
                <w:rStyle w:val="IndexLink"/>
              </w:rPr>
              <w:t>Data entry - PAYMENTS</w:t>
            </w:r>
            <w:r>
              <w:rPr>
                <w:webHidden/>
              </w:rPr>
              <w:fldChar w:fldCharType="begin"/>
            </w:r>
            <w:r>
              <w:rPr>
                <w:webHidden/>
              </w:rPr>
              <w:instrText>PAGEREF _Toc9846238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39">
            <w:r>
              <w:rPr>
                <w:webHidden/>
                <w:rStyle w:val="IndexLink"/>
              </w:rPr>
              <w:t>7.5.4</w:t>
            </w:r>
            <w:r>
              <w:rPr>
                <w:rStyle w:val="IndexLink"/>
                <w:rFonts w:eastAsia="" w:eastAsiaTheme="minorEastAsia"/>
                <w:sz w:val="22"/>
              </w:rPr>
              <w:tab/>
            </w:r>
            <w:r>
              <w:rPr>
                <w:rStyle w:val="IndexLink"/>
              </w:rPr>
              <w:t>Data entry – Area Council details (Not to be considered)</w:t>
            </w:r>
            <w:r>
              <w:rPr>
                <w:webHidden/>
              </w:rPr>
              <w:fldChar w:fldCharType="begin"/>
            </w:r>
            <w:r>
              <w:rPr>
                <w:webHidden/>
              </w:rPr>
              <w:instrText>PAGEREF _Toc9846239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40">
            <w:r>
              <w:rPr>
                <w:webHidden/>
                <w:rStyle w:val="IndexLink"/>
              </w:rPr>
              <w:t>7.5.5</w:t>
            </w:r>
            <w:r>
              <w:rPr>
                <w:rStyle w:val="IndexLink"/>
                <w:rFonts w:eastAsia="" w:eastAsiaTheme="minorEastAsia"/>
                <w:sz w:val="22"/>
              </w:rPr>
              <w:tab/>
            </w:r>
            <w:r>
              <w:rPr>
                <w:rStyle w:val="IndexLink"/>
              </w:rPr>
              <w:t>Data Entry – Minutes of Meeting (Not to be considered)</w:t>
            </w:r>
            <w:r>
              <w:rPr>
                <w:webHidden/>
              </w:rPr>
              <w:fldChar w:fldCharType="begin"/>
            </w:r>
            <w:r>
              <w:rPr>
                <w:webHidden/>
              </w:rPr>
              <w:instrText>PAGEREF _Toc9846240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41">
            <w:r>
              <w:rPr>
                <w:webHidden/>
                <w:rStyle w:val="IndexLink"/>
              </w:rPr>
              <w:t>7.5.6</w:t>
            </w:r>
            <w:r>
              <w:rPr>
                <w:rStyle w:val="IndexLink"/>
                <w:rFonts w:eastAsia="" w:eastAsiaTheme="minorEastAsia"/>
                <w:sz w:val="22"/>
              </w:rPr>
              <w:tab/>
            </w:r>
            <w:r>
              <w:rPr>
                <w:rStyle w:val="IndexLink"/>
              </w:rPr>
              <w:t>Reports</w:t>
            </w:r>
            <w:r>
              <w:rPr>
                <w:webHidden/>
              </w:rPr>
              <w:fldChar w:fldCharType="begin"/>
            </w:r>
            <w:r>
              <w:rPr>
                <w:webHidden/>
              </w:rPr>
              <w:instrText>PAGEREF _Toc9846241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9543" w:leader="none"/>
            </w:tabs>
            <w:rPr>
              <w:rFonts w:eastAsia="" w:eastAsiaTheme="minorEastAsia"/>
              <w:sz w:val="22"/>
            </w:rPr>
          </w:pPr>
          <w:hyperlink w:anchor="_Toc9846242">
            <w:r>
              <w:rPr>
                <w:webHidden/>
                <w:rStyle w:val="IndexLink"/>
              </w:rPr>
              <w:t>7.6</w:t>
            </w:r>
            <w:r>
              <w:rPr>
                <w:rStyle w:val="IndexLink"/>
                <w:rFonts w:eastAsia="" w:eastAsiaTheme="minorEastAsia"/>
                <w:sz w:val="22"/>
              </w:rPr>
              <w:tab/>
            </w:r>
            <w:r>
              <w:rPr>
                <w:rStyle w:val="IndexLink"/>
              </w:rPr>
              <w:t>Central Council</w:t>
            </w:r>
            <w:r>
              <w:rPr>
                <w:webHidden/>
              </w:rPr>
              <w:fldChar w:fldCharType="begin"/>
            </w:r>
            <w:r>
              <w:rPr>
                <w:webHidden/>
              </w:rPr>
              <w:instrText>PAGEREF _Toc9846242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43">
            <w:r>
              <w:rPr>
                <w:webHidden/>
                <w:rStyle w:val="IndexLink"/>
              </w:rPr>
              <w:t>7.6.1</w:t>
            </w:r>
            <w:r>
              <w:rPr>
                <w:rStyle w:val="IndexLink"/>
                <w:rFonts w:eastAsia="" w:eastAsiaTheme="minorEastAsia"/>
                <w:sz w:val="22"/>
              </w:rPr>
              <w:tab/>
            </w:r>
            <w:r>
              <w:rPr>
                <w:rStyle w:val="IndexLink"/>
              </w:rPr>
              <w:t>Landing page</w:t>
            </w:r>
            <w:r>
              <w:rPr>
                <w:webHidden/>
              </w:rPr>
              <w:fldChar w:fldCharType="begin"/>
            </w:r>
            <w:r>
              <w:rPr>
                <w:webHidden/>
              </w:rPr>
              <w:instrText>PAGEREF _Toc9846243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44">
            <w:r>
              <w:rPr>
                <w:webHidden/>
                <w:rStyle w:val="IndexLink"/>
              </w:rPr>
              <w:t>7.6.2</w:t>
            </w:r>
            <w:r>
              <w:rPr>
                <w:rStyle w:val="IndexLink"/>
                <w:rFonts w:eastAsia="" w:eastAsiaTheme="minorEastAsia"/>
                <w:sz w:val="22"/>
              </w:rPr>
              <w:tab/>
            </w:r>
            <w:r>
              <w:rPr>
                <w:rStyle w:val="IndexLink"/>
              </w:rPr>
              <w:t>Data entry – RECEIPTS</w:t>
            </w:r>
            <w:r>
              <w:rPr>
                <w:webHidden/>
              </w:rPr>
              <w:fldChar w:fldCharType="begin"/>
            </w:r>
            <w:r>
              <w:rPr>
                <w:webHidden/>
              </w:rPr>
              <w:instrText>PAGEREF _Toc9846244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45">
            <w:r>
              <w:rPr>
                <w:webHidden/>
                <w:rStyle w:val="IndexLink"/>
              </w:rPr>
              <w:t>7.6.3</w:t>
            </w:r>
            <w:r>
              <w:rPr>
                <w:rStyle w:val="IndexLink"/>
                <w:rFonts w:eastAsia="" w:eastAsiaTheme="minorEastAsia"/>
                <w:sz w:val="22"/>
              </w:rPr>
              <w:tab/>
            </w:r>
            <w:r>
              <w:rPr>
                <w:rStyle w:val="IndexLink"/>
              </w:rPr>
              <w:t>Data entry - PAYMENTS</w:t>
            </w:r>
            <w:r>
              <w:rPr>
                <w:webHidden/>
              </w:rPr>
              <w:fldChar w:fldCharType="begin"/>
            </w:r>
            <w:r>
              <w:rPr>
                <w:webHidden/>
              </w:rPr>
              <w:instrText>PAGEREF _Toc9846245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46">
            <w:r>
              <w:rPr>
                <w:webHidden/>
                <w:rStyle w:val="IndexLink"/>
              </w:rPr>
              <w:t>7.6.4</w:t>
            </w:r>
            <w:r>
              <w:rPr>
                <w:rStyle w:val="IndexLink"/>
                <w:rFonts w:eastAsia="" w:eastAsiaTheme="minorEastAsia"/>
                <w:sz w:val="22"/>
              </w:rPr>
              <w:tab/>
            </w:r>
            <w:r>
              <w:rPr>
                <w:rStyle w:val="IndexLink"/>
              </w:rPr>
              <w:t>Data entry – Central Council details (Not to be considered)</w:t>
            </w:r>
            <w:r>
              <w:rPr>
                <w:webHidden/>
              </w:rPr>
              <w:fldChar w:fldCharType="begin"/>
            </w:r>
            <w:r>
              <w:rPr>
                <w:webHidden/>
              </w:rPr>
              <w:instrText>PAGEREF _Toc9846246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47">
            <w:r>
              <w:rPr>
                <w:webHidden/>
                <w:rStyle w:val="IndexLink"/>
              </w:rPr>
              <w:t>7.6.5</w:t>
            </w:r>
            <w:r>
              <w:rPr>
                <w:rStyle w:val="IndexLink"/>
                <w:rFonts w:eastAsia="" w:eastAsiaTheme="minorEastAsia"/>
                <w:sz w:val="22"/>
              </w:rPr>
              <w:tab/>
            </w:r>
            <w:r>
              <w:rPr>
                <w:rStyle w:val="IndexLink"/>
              </w:rPr>
              <w:t>Data Entry – Minutes of Meeting (Not to be considered)</w:t>
            </w:r>
            <w:r>
              <w:rPr>
                <w:webHidden/>
              </w:rPr>
              <w:fldChar w:fldCharType="begin"/>
            </w:r>
            <w:r>
              <w:rPr>
                <w:webHidden/>
              </w:rPr>
              <w:instrText>PAGEREF _Toc9846247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9543" w:leader="none"/>
            </w:tabs>
            <w:rPr>
              <w:rFonts w:eastAsia="" w:eastAsiaTheme="minorEastAsia"/>
              <w:sz w:val="22"/>
            </w:rPr>
          </w:pPr>
          <w:hyperlink w:anchor="_Toc9846248">
            <w:r>
              <w:rPr>
                <w:webHidden/>
                <w:rStyle w:val="IndexLink"/>
              </w:rPr>
              <w:t>7.6.6</w:t>
            </w:r>
            <w:r>
              <w:rPr>
                <w:rStyle w:val="IndexLink"/>
                <w:rFonts w:eastAsia="" w:eastAsiaTheme="minorEastAsia"/>
                <w:sz w:val="22"/>
              </w:rPr>
              <w:tab/>
            </w:r>
            <w:r>
              <w:rPr>
                <w:rStyle w:val="IndexLink"/>
              </w:rPr>
              <w:t>Reports</w:t>
            </w:r>
            <w:r>
              <w:rPr>
                <w:webHidden/>
              </w:rPr>
              <w:fldChar w:fldCharType="begin"/>
            </w:r>
            <w:r>
              <w:rPr>
                <w:webHidden/>
              </w:rPr>
              <w:instrText>PAGEREF _Toc9846248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Heading1"/>
        <w:numPr>
          <w:ilvl w:val="0"/>
          <w:numId w:val="2"/>
        </w:numPr>
        <w:rPr/>
      </w:pPr>
      <w:bookmarkStart w:id="1" w:name="_Toc9846206"/>
      <w:r>
        <w:rPr/>
        <w:t>Overview of the system with actors and devices</w:t>
      </w:r>
      <w:bookmarkEnd w:id="1"/>
    </w:p>
    <w:p>
      <w:pPr>
        <w:pStyle w:val="Normal"/>
        <w:rPr/>
      </w:pPr>
      <w:r>
        <w:rPr/>
        <w:t xml:space="preserve">The system will allow quicker and easier entry of financial, non-financial data related to conferences, area councils and central council of the Pune region. Office bearers and selected members will be allowed to enter data, generate, view and edit the reports at each level. </w:t>
      </w:r>
    </w:p>
    <w:p>
      <w:pPr>
        <w:pStyle w:val="Normal"/>
        <w:rPr/>
      </w:pPr>
      <w:r>
        <w:rPr/>
        <w:drawing>
          <wp:inline distT="0" distB="0" distL="0" distR="0">
            <wp:extent cx="6193155" cy="3117850"/>
            <wp:effectExtent l="0" t="0" r="0" b="0"/>
            <wp:docPr id="1" name="Picture 8"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A close up of electronics&#10;&#10;Description automatically generated"/>
                    <pic:cNvPicPr>
                      <a:picLocks noChangeAspect="1" noChangeArrowheads="1"/>
                    </pic:cNvPicPr>
                  </pic:nvPicPr>
                  <pic:blipFill>
                    <a:blip r:embed="rId2"/>
                    <a:stretch>
                      <a:fillRect/>
                    </a:stretch>
                  </pic:blipFill>
                  <pic:spPr bwMode="auto">
                    <a:xfrm>
                      <a:off x="0" y="0"/>
                      <a:ext cx="6193155" cy="3117850"/>
                    </a:xfrm>
                    <a:prstGeom prst="rect">
                      <a:avLst/>
                    </a:prstGeom>
                  </pic:spPr>
                </pic:pic>
              </a:graphicData>
            </a:graphic>
          </wp:inline>
        </w:drawing>
      </w:r>
    </w:p>
    <w:p>
      <w:pPr>
        <w:pStyle w:val="Normal"/>
        <w:rPr/>
      </w:pPr>
      <w:r>
        <w:rPr/>
        <w:t>Please note this system is about capturing the data inputs related financial transaction and other non-financial data. This system does not include any accounting related functions or features.</w:t>
      </w:r>
    </w:p>
    <w:p>
      <w:pPr>
        <w:pStyle w:val="Normal"/>
        <w:rPr/>
      </w:pPr>
      <w:r>
        <w:rPr/>
        <w:t xml:space="preserve">It can provide an output which can be imported to accounting systems for the required data. </w:t>
      </w:r>
    </w:p>
    <w:p>
      <w:pPr>
        <w:pStyle w:val="Heading1"/>
        <w:numPr>
          <w:ilvl w:val="0"/>
          <w:numId w:val="2"/>
        </w:numPr>
        <w:rPr/>
      </w:pPr>
      <w:bookmarkStart w:id="2" w:name="_Toc9846207"/>
      <w:r>
        <w:rPr/>
        <w:t>Technical specifications</w:t>
      </w:r>
      <w:bookmarkEnd w:id="2"/>
    </w:p>
    <w:p>
      <w:pPr>
        <w:pStyle w:val="Heading2"/>
        <w:numPr>
          <w:ilvl w:val="1"/>
          <w:numId w:val="2"/>
        </w:numPr>
        <w:rPr/>
      </w:pPr>
      <w:bookmarkStart w:id="3" w:name="_Toc9846208"/>
      <w:r>
        <w:rPr/>
        <w:t>Reports</w:t>
      </w:r>
      <w:bookmarkEnd w:id="3"/>
    </w:p>
    <w:p>
      <w:pPr>
        <w:pStyle w:val="Normal"/>
        <w:rPr/>
      </w:pPr>
      <w:r>
        <w:rPr/>
        <w:t>The reports will be excel and / or pdf format</w:t>
      </w:r>
    </w:p>
    <w:p>
      <w:pPr>
        <w:pStyle w:val="Normal"/>
        <w:rPr/>
      </w:pPr>
      <w:r>
        <w:rPr/>
      </w:r>
    </w:p>
    <w:p>
      <w:pPr>
        <w:pStyle w:val="Heading2"/>
        <w:numPr>
          <w:ilvl w:val="1"/>
          <w:numId w:val="2"/>
        </w:numPr>
        <w:rPr/>
      </w:pPr>
      <w:bookmarkStart w:id="4" w:name="_Toc9846209"/>
      <w:r>
        <w:rPr/>
        <w:t>Web domain</w:t>
      </w:r>
      <w:bookmarkEnd w:id="4"/>
    </w:p>
    <w:p>
      <w:pPr>
        <w:pStyle w:val="Normal"/>
        <w:rPr/>
      </w:pPr>
      <w:r>
        <w:rPr/>
        <w:t>This is to be finalized by the SSVP PCC members</w:t>
      </w:r>
    </w:p>
    <w:p>
      <w:pPr>
        <w:pStyle w:val="Normal"/>
        <w:rPr/>
      </w:pPr>
      <w:r>
        <w:rPr/>
        <w:t xml:space="preserve">Suggested  </w:t>
      </w:r>
      <w:hyperlink r:id="rId3">
        <w:r>
          <w:rPr>
            <w:rStyle w:val="InternetLink"/>
          </w:rPr>
          <w:t>www.ssvp-pune.org</w:t>
        </w:r>
      </w:hyperlink>
    </w:p>
    <w:p>
      <w:pPr>
        <w:pStyle w:val="Normal"/>
        <w:rPr/>
      </w:pPr>
      <w:r>
        <w:rPr/>
      </w:r>
    </w:p>
    <w:p>
      <w:pPr>
        <w:pStyle w:val="Heading2"/>
        <w:numPr>
          <w:ilvl w:val="1"/>
          <w:numId w:val="2"/>
        </w:numPr>
        <w:rPr/>
      </w:pPr>
      <w:bookmarkStart w:id="5" w:name="_Toc9846210"/>
      <w:r>
        <w:rPr/>
        <w:t>Web hosting</w:t>
      </w:r>
      <w:bookmarkEnd w:id="5"/>
    </w:p>
    <w:p>
      <w:pPr>
        <w:pStyle w:val="Normal"/>
        <w:rPr/>
      </w:pPr>
      <w:r>
        <w:rPr/>
        <w:t>For Web hosting, we will need a domain to be purchased and registered.</w:t>
      </w:r>
    </w:p>
    <w:p>
      <w:pPr>
        <w:pStyle w:val="Normal"/>
        <w:rPr/>
      </w:pPr>
      <w:r>
        <w:rPr/>
      </w:r>
    </w:p>
    <w:p>
      <w:pPr>
        <w:pStyle w:val="Heading2"/>
        <w:numPr>
          <w:ilvl w:val="1"/>
          <w:numId w:val="2"/>
        </w:numPr>
        <w:rPr/>
      </w:pPr>
      <w:bookmarkStart w:id="6" w:name="_Toc9846211"/>
      <w:r>
        <w:rPr/>
        <w:t>Hosting server</w:t>
      </w:r>
      <w:bookmarkEnd w:id="6"/>
    </w:p>
    <w:p>
      <w:pPr>
        <w:pStyle w:val="Normal"/>
        <w:rPr/>
      </w:pPr>
      <w:r>
        <w:rPr/>
        <w:t xml:space="preserve">A Linux machine, with minimum hardware configuration is required. </w:t>
      </w:r>
    </w:p>
    <w:p>
      <w:pPr>
        <w:pStyle w:val="Normal"/>
        <w:rPr/>
      </w:pPr>
      <w:r>
        <w:rPr/>
        <w:t xml:space="preserve">The hosting server will be based on Apache Tomcat web server. </w:t>
      </w:r>
    </w:p>
    <w:p>
      <w:pPr>
        <w:pStyle w:val="Normal"/>
        <w:rPr/>
      </w:pPr>
      <w:r>
        <w:rPr/>
      </w:r>
    </w:p>
    <w:p>
      <w:pPr>
        <w:pStyle w:val="Heading2"/>
        <w:numPr>
          <w:ilvl w:val="1"/>
          <w:numId w:val="2"/>
        </w:numPr>
        <w:rPr/>
      </w:pPr>
      <w:bookmarkStart w:id="7" w:name="_Toc9846212"/>
      <w:r>
        <w:rPr/>
        <w:t>Service provider</w:t>
      </w:r>
      <w:bookmarkEnd w:id="7"/>
    </w:p>
    <w:p>
      <w:pPr>
        <w:pStyle w:val="Normal"/>
        <w:rPr/>
      </w:pPr>
      <w:r>
        <w:rPr/>
        <w:t xml:space="preserve">The service provider is to be finalized, based a comparative study of features and cost of each service providers who are under consideration. </w:t>
      </w:r>
    </w:p>
    <w:p>
      <w:pPr>
        <w:pStyle w:val="Normal"/>
        <w:rPr/>
      </w:pPr>
      <w:r>
        <w:rPr/>
      </w:r>
    </w:p>
    <w:p>
      <w:pPr>
        <w:pStyle w:val="Heading1"/>
        <w:numPr>
          <w:ilvl w:val="0"/>
          <w:numId w:val="2"/>
        </w:numPr>
        <w:rPr/>
      </w:pPr>
      <w:bookmarkStart w:id="8" w:name="_Toc9846213"/>
      <w:r>
        <w:rPr/>
        <w:t>SSVP Organisation structure</w:t>
      </w:r>
      <w:bookmarkEnd w:id="8"/>
    </w:p>
    <w:p>
      <w:pPr>
        <w:pStyle w:val="Normal"/>
        <w:rPr/>
      </w:pPr>
      <w:r>
        <w:rPr/>
      </w:r>
    </w:p>
    <w:p>
      <w:pPr>
        <w:pStyle w:val="Normal"/>
        <w:rPr/>
      </w:pPr>
      <w:r>
        <w:rPr/>
        <w:t>The organization hierarchy and the structure will help in creating the entities and their relationships.</w:t>
      </w:r>
    </w:p>
    <w:p>
      <w:pPr>
        <w:pStyle w:val="Normal"/>
        <w:rPr/>
      </w:pPr>
      <w:r>
        <w:rPr/>
        <w:drawing>
          <wp:inline distT="0" distB="0" distL="0" distR="0" wp14:anchorId="3782E02A">
            <wp:extent cx="5944235" cy="2800985"/>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mc:AlternateContent>
          <mc:Choice Requires="wps">
            <w:drawing>
              <wp:anchor behindDoc="0" distT="0" distB="0" distL="114300" distR="114300" simplePos="0" locked="0" layoutInCell="1" allowOverlap="1" relativeHeight="2" wp14:anchorId="2DB205FC">
                <wp:simplePos x="0" y="0"/>
                <wp:positionH relativeFrom="column">
                  <wp:posOffset>4552950</wp:posOffset>
                </wp:positionH>
                <wp:positionV relativeFrom="paragraph">
                  <wp:posOffset>2011680</wp:posOffset>
                </wp:positionV>
                <wp:extent cx="2480310" cy="893445"/>
                <wp:effectExtent l="0" t="0" r="0" b="0"/>
                <wp:wrapNone/>
                <wp:docPr id="2" name="TextBox 4"/>
                <a:graphic xmlns:a="http://schemas.openxmlformats.org/drawingml/2006/main">
                  <a:graphicData uri="http://schemas.microsoft.com/office/word/2010/wordprocessingShape">
                    <wps:wsp>
                      <wps:cNvSpPr/>
                      <wps:spPr>
                        <a:xfrm>
                          <a:off x="0" y="0"/>
                          <a:ext cx="2479680" cy="892800"/>
                        </a:xfrm>
                        <a:prstGeom prst="rect">
                          <a:avLst/>
                        </a:prstGeom>
                        <a:noFill/>
                        <a:ln>
                          <a:noFill/>
                        </a:ln>
                      </wps:spPr>
                      <wps:style>
                        <a:lnRef idx="0"/>
                        <a:fillRef idx="0"/>
                        <a:effectRef idx="0"/>
                        <a:fontRef idx="minor"/>
                      </wps:style>
                      <wps:txbx>
                        <w:txbxContent>
                          <w:p>
                            <w:pPr>
                              <w:pStyle w:val="NormalWeb"/>
                              <w:spacing w:beforeAutospacing="0" w:before="0" w:afterAutospacing="0" w:after="0"/>
                              <w:rPr>
                                <w:szCs w:val="28"/>
                              </w:rPr>
                            </w:pPr>
                            <w:r>
                              <w:rPr>
                                <w:rFonts w:cs="" w:ascii="Calibri" w:hAnsi="Calibri" w:asciiTheme="minorHAnsi" w:cstheme="minorBidi"/>
                                <w:color w:val="000000" w:themeColor="text1"/>
                                <w:kern w:val="2"/>
                                <w:szCs w:val="28"/>
                              </w:rPr>
                              <w:t>Legend :-</w:t>
                            </w:r>
                          </w:p>
                          <w:p>
                            <w:pPr>
                              <w:pStyle w:val="NormalWeb"/>
                              <w:spacing w:beforeAutospacing="0" w:before="0" w:afterAutospacing="0" w:after="0"/>
                              <w:rPr>
                                <w:szCs w:val="28"/>
                              </w:rPr>
                            </w:pPr>
                            <w:r>
                              <w:rPr>
                                <w:rFonts w:cs="" w:ascii="Calibri" w:hAnsi="Calibri" w:asciiTheme="minorHAnsi" w:cstheme="minorBidi"/>
                                <w:i/>
                                <w:iCs/>
                                <w:color w:val="000000" w:themeColor="text1"/>
                                <w:kern w:val="2"/>
                                <w:szCs w:val="28"/>
                              </w:rPr>
                              <w:t>CC – Central council</w:t>
                            </w:r>
                          </w:p>
                          <w:p>
                            <w:pPr>
                              <w:pStyle w:val="NormalWeb"/>
                              <w:spacing w:beforeAutospacing="0" w:before="0" w:afterAutospacing="0" w:after="0"/>
                              <w:rPr>
                                <w:szCs w:val="28"/>
                              </w:rPr>
                            </w:pPr>
                            <w:r>
                              <w:rPr>
                                <w:rFonts w:cs="" w:ascii="Calibri" w:hAnsi="Calibri" w:asciiTheme="minorHAnsi" w:cstheme="minorBidi"/>
                                <w:i/>
                                <w:iCs/>
                                <w:color w:val="000000" w:themeColor="text1"/>
                                <w:kern w:val="2"/>
                                <w:szCs w:val="28"/>
                              </w:rPr>
                              <w:t>Area C – Area council</w:t>
                            </w:r>
                          </w:p>
                          <w:p>
                            <w:pPr>
                              <w:pStyle w:val="NormalWeb"/>
                              <w:spacing w:beforeAutospacing="0" w:before="0" w:afterAutospacing="0" w:after="0"/>
                              <w:rPr/>
                            </w:pPr>
                            <w:r>
                              <w:rPr>
                                <w:rFonts w:cs="" w:ascii="Calibri" w:hAnsi="Calibri" w:asciiTheme="minorHAnsi" w:cstheme="minorBidi"/>
                                <w:i/>
                                <w:iCs/>
                                <w:color w:val="000000" w:themeColor="text1"/>
                                <w:kern w:val="2"/>
                                <w:szCs w:val="28"/>
                              </w:rPr>
                              <w:t>Conf - Conference</w:t>
                            </w:r>
                          </w:p>
                        </w:txbxContent>
                      </wps:txbx>
                      <wps:bodyPr>
                        <a:spAutoFit/>
                      </wps:bodyPr>
                    </wps:wsp>
                  </a:graphicData>
                </a:graphic>
              </wp:anchor>
            </w:drawing>
          </mc:Choice>
          <mc:Fallback>
            <w:pict>
              <v:rect id="shape_0" ID="TextBox 4" stroked="f" style="position:absolute;margin-left:358.5pt;margin-top:158.4pt;width:195.2pt;height:70.25pt" wp14:anchorId="2DB205FC">
                <w10:wrap type="square"/>
                <v:fill o:detectmouseclick="t" on="false"/>
                <v:stroke color="#3465a4" joinstyle="round" endcap="flat"/>
                <v:textbox>
                  <w:txbxContent>
                    <w:p>
                      <w:pPr>
                        <w:pStyle w:val="NormalWeb"/>
                        <w:spacing w:beforeAutospacing="0" w:before="0" w:afterAutospacing="0" w:after="0"/>
                        <w:rPr>
                          <w:szCs w:val="28"/>
                        </w:rPr>
                      </w:pPr>
                      <w:r>
                        <w:rPr>
                          <w:rFonts w:cs="" w:ascii="Calibri" w:hAnsi="Calibri" w:asciiTheme="minorHAnsi" w:cstheme="minorBidi"/>
                          <w:color w:val="000000" w:themeColor="text1"/>
                          <w:kern w:val="2"/>
                          <w:szCs w:val="28"/>
                        </w:rPr>
                        <w:t>Legend :-</w:t>
                      </w:r>
                    </w:p>
                    <w:p>
                      <w:pPr>
                        <w:pStyle w:val="NormalWeb"/>
                        <w:spacing w:beforeAutospacing="0" w:before="0" w:afterAutospacing="0" w:after="0"/>
                        <w:rPr>
                          <w:szCs w:val="28"/>
                        </w:rPr>
                      </w:pPr>
                      <w:r>
                        <w:rPr>
                          <w:rFonts w:cs="" w:ascii="Calibri" w:hAnsi="Calibri" w:asciiTheme="minorHAnsi" w:cstheme="minorBidi"/>
                          <w:i/>
                          <w:iCs/>
                          <w:color w:val="000000" w:themeColor="text1"/>
                          <w:kern w:val="2"/>
                          <w:szCs w:val="28"/>
                        </w:rPr>
                        <w:t>CC – Central council</w:t>
                      </w:r>
                    </w:p>
                    <w:p>
                      <w:pPr>
                        <w:pStyle w:val="NormalWeb"/>
                        <w:spacing w:beforeAutospacing="0" w:before="0" w:afterAutospacing="0" w:after="0"/>
                        <w:rPr>
                          <w:szCs w:val="28"/>
                        </w:rPr>
                      </w:pPr>
                      <w:r>
                        <w:rPr>
                          <w:rFonts w:cs="" w:ascii="Calibri" w:hAnsi="Calibri" w:asciiTheme="minorHAnsi" w:cstheme="minorBidi"/>
                          <w:i/>
                          <w:iCs/>
                          <w:color w:val="000000" w:themeColor="text1"/>
                          <w:kern w:val="2"/>
                          <w:szCs w:val="28"/>
                        </w:rPr>
                        <w:t>Area C – Area council</w:t>
                      </w:r>
                    </w:p>
                    <w:p>
                      <w:pPr>
                        <w:pStyle w:val="NormalWeb"/>
                        <w:spacing w:beforeAutospacing="0" w:before="0" w:afterAutospacing="0" w:after="0"/>
                        <w:rPr/>
                      </w:pPr>
                      <w:r>
                        <w:rPr>
                          <w:rFonts w:cs="" w:ascii="Calibri" w:hAnsi="Calibri" w:asciiTheme="minorHAnsi" w:cstheme="minorBidi"/>
                          <w:i/>
                          <w:iCs/>
                          <w:color w:val="000000" w:themeColor="text1"/>
                          <w:kern w:val="2"/>
                          <w:szCs w:val="28"/>
                        </w:rPr>
                        <w:t>Conf - Conference</w:t>
                      </w:r>
                    </w:p>
                  </w:txbxContent>
                </v:textbox>
              </v:rect>
            </w:pict>
          </mc:Fallback>
        </mc:AlternateContent>
      </w:r>
    </w:p>
    <w:p>
      <w:pPr>
        <w:pStyle w:val="Normal"/>
        <w:ind w:left="0" w:hanging="0"/>
        <w:rPr/>
      </w:pPr>
      <w:r>
        <w:rPr/>
      </w:r>
    </w:p>
    <w:p>
      <w:pPr>
        <w:pStyle w:val="Heading2"/>
        <w:numPr>
          <w:ilvl w:val="1"/>
          <w:numId w:val="2"/>
        </w:numPr>
        <w:rPr/>
      </w:pPr>
      <w:bookmarkStart w:id="9" w:name="_Toc9846214"/>
      <w:r>
        <w:rPr/>
        <w:t>Composition of each organizational entity</w:t>
      </w:r>
      <w:bookmarkEnd w:id="9"/>
    </w:p>
    <w:p>
      <w:pPr>
        <w:pStyle w:val="Normal"/>
        <w:rPr/>
      </w:pPr>
      <w:r>
        <w:rPr/>
        <w:t xml:space="preserve">The composition of each organization entity is shown in the diagrams below. The office bearers of each entity will be interacting with the system. Data captured by the system, needs to be associated with the organizational level entity. Based on the hierarchy the data of the levels below will be accessible to the level. </w:t>
      </w:r>
    </w:p>
    <w:p>
      <w:pPr>
        <w:pStyle w:val="Normal"/>
        <w:rPr/>
      </w:pPr>
      <w:r>
        <w:rPr/>
        <w:t>Pune central council and the team composition</w:t>
      </w:r>
    </w:p>
    <w:p>
      <w:pPr>
        <w:pStyle w:val="Normal"/>
        <w:rPr/>
      </w:pPr>
      <w:r>
        <w:rPr/>
        <w:drawing>
          <wp:inline distT="0" distB="0" distL="0" distR="0" wp14:anchorId="7FF4660F">
            <wp:extent cx="5944235" cy="1562735"/>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pStyle w:val="Normal"/>
        <w:rPr/>
      </w:pPr>
      <w:r>
        <w:rPr/>
        <w:t>Area council and the team composition</w:t>
      </w:r>
    </w:p>
    <w:p>
      <w:pPr>
        <w:pStyle w:val="Normal"/>
        <w:rPr/>
      </w:pPr>
      <w:r>
        <w:rPr/>
        <w:drawing>
          <wp:inline distT="0" distB="0" distL="0" distR="0" wp14:anchorId="333BD16A">
            <wp:extent cx="5944235" cy="1556385"/>
            <wp:effectExtent l="0" t="0" r="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Normal"/>
        <w:rPr/>
      </w:pPr>
      <w:r>
        <w:rPr/>
        <w:t>Conference and the team composition</w:t>
      </w:r>
    </w:p>
    <w:p>
      <w:pPr>
        <w:pStyle w:val="Normal"/>
        <w:rPr/>
      </w:pPr>
      <w:r>
        <w:rPr/>
        <w:drawing>
          <wp:inline distT="0" distB="0" distL="0" distR="0" wp14:anchorId="2D7D3557">
            <wp:extent cx="5944235" cy="1677035"/>
            <wp:effectExtent l="0" t="0" r="0" b="0"/>
            <wp:docPr id="7" name="Diagram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pStyle w:val="Normal"/>
        <w:tabs>
          <w:tab w:val="clear" w:pos="360"/>
        </w:tabs>
        <w:spacing w:before="0" w:after="200"/>
        <w:ind w:left="0" w:hanging="0"/>
        <w:rPr/>
      </w:pPr>
      <w:r>
        <w:rPr/>
      </w:r>
      <w:r>
        <w:br w:type="page"/>
      </w:r>
    </w:p>
    <w:p>
      <w:pPr>
        <w:pStyle w:val="Normal"/>
        <w:ind w:left="0" w:hanging="0"/>
        <w:rPr/>
      </w:pPr>
      <w:r>
        <w:rPr/>
      </w:r>
    </w:p>
    <w:p>
      <w:pPr>
        <w:pStyle w:val="Heading1"/>
        <w:numPr>
          <w:ilvl w:val="0"/>
          <w:numId w:val="2"/>
        </w:numPr>
        <w:rPr/>
      </w:pPr>
      <w:bookmarkStart w:id="10" w:name="_Toc9846215"/>
      <w:r>
        <w:rPr/>
        <w:t>High Level Functional Requirements</w:t>
      </w:r>
      <w:bookmarkEnd w:id="10"/>
    </w:p>
    <w:p>
      <w:pPr>
        <w:pStyle w:val="Normal"/>
        <w:ind w:left="0" w:hanging="0"/>
        <w:rPr/>
      </w:pPr>
      <w:r>
        <w:rPr/>
        <w:t xml:space="preserve">The two main requirements of the system are Data capture and Reporting. </w:t>
      </w:r>
    </w:p>
    <w:p>
      <w:pPr>
        <w:pStyle w:val="Normal"/>
        <w:ind w:left="0" w:hanging="0"/>
        <w:rPr/>
      </w:pPr>
      <w:r>
        <w:rPr/>
      </w:r>
    </w:p>
    <w:p>
      <w:pPr>
        <w:pStyle w:val="Heading2"/>
        <w:numPr>
          <w:ilvl w:val="1"/>
          <w:numId w:val="2"/>
        </w:numPr>
        <w:rPr/>
      </w:pPr>
      <w:bookmarkStart w:id="11" w:name="_Toc9846216"/>
      <w:r>
        <w:rPr/>
        <w:t>Financial data</w:t>
      </w:r>
      <w:bookmarkEnd w:id="11"/>
    </w:p>
    <w:p>
      <w:pPr>
        <w:pStyle w:val="ListParagraph"/>
        <w:numPr>
          <w:ilvl w:val="0"/>
          <w:numId w:val="3"/>
        </w:numPr>
        <w:rPr/>
      </w:pPr>
      <w:r>
        <w:rPr/>
        <w:t xml:space="preserve">All financial transactions to be captured. </w:t>
      </w:r>
    </w:p>
    <w:p>
      <w:pPr>
        <w:pStyle w:val="ListParagraph"/>
        <w:numPr>
          <w:ilvl w:val="0"/>
          <w:numId w:val="3"/>
        </w:numPr>
        <w:rPr/>
      </w:pPr>
      <w:r>
        <w:rPr/>
        <w:t>Data of financial receipts, made through cash, cheque, electronic transactions like NEFT/RTGS</w:t>
      </w:r>
    </w:p>
    <w:p>
      <w:pPr>
        <w:pStyle w:val="ListParagraph"/>
        <w:numPr>
          <w:ilvl w:val="0"/>
          <w:numId w:val="3"/>
        </w:numPr>
        <w:rPr/>
      </w:pPr>
      <w:r>
        <w:rPr/>
        <w:t>Payouts made through cash, cheque, NEFT/RTGS</w:t>
      </w:r>
    </w:p>
    <w:p>
      <w:pPr>
        <w:pStyle w:val="ListParagraph"/>
        <w:numPr>
          <w:ilvl w:val="0"/>
          <w:numId w:val="3"/>
        </w:numPr>
        <w:rPr/>
      </w:pPr>
      <w:r>
        <w:rPr/>
        <w:t>Expenses made through cash, cheque, NEFT/RTGS</w:t>
      </w:r>
    </w:p>
    <w:p>
      <w:pPr>
        <w:pStyle w:val="ListParagraph"/>
        <w:numPr>
          <w:ilvl w:val="0"/>
          <w:numId w:val="3"/>
        </w:numPr>
        <w:rPr/>
      </w:pPr>
      <w:r>
        <w:rPr/>
        <w:t>Standard validation on the currency amount, cheque details, etc. to be done, before the data is accepted into the system</w:t>
      </w:r>
    </w:p>
    <w:p>
      <w:pPr>
        <w:pStyle w:val="ListParagraph"/>
        <w:numPr>
          <w:ilvl w:val="0"/>
          <w:numId w:val="3"/>
        </w:numPr>
        <w:rPr/>
      </w:pPr>
      <w:r>
        <w:rPr/>
        <w:t>In case an invalid data is encountered the system should highlight the field and prompt the user to enter the correct data</w:t>
      </w:r>
    </w:p>
    <w:p>
      <w:pPr>
        <w:pStyle w:val="ListParagraph"/>
        <w:numPr>
          <w:ilvl w:val="0"/>
          <w:numId w:val="3"/>
        </w:numPr>
        <w:rPr/>
      </w:pPr>
      <w:r>
        <w:rPr/>
        <w:t xml:space="preserve">The financial data will be associated to entity, which enters the data. </w:t>
      </w:r>
    </w:p>
    <w:p>
      <w:pPr>
        <w:pStyle w:val="ListParagraph"/>
        <w:numPr>
          <w:ilvl w:val="0"/>
          <w:numId w:val="3"/>
        </w:numPr>
        <w:rPr/>
      </w:pPr>
      <w:r>
        <w:rPr/>
        <w:t>Based on the entity hierarchy the financial data will be linked to the related entities</w:t>
      </w:r>
    </w:p>
    <w:p>
      <w:pPr>
        <w:pStyle w:val="Normal"/>
        <w:ind w:left="0" w:hanging="0"/>
        <w:rPr/>
      </w:pPr>
      <w:r>
        <w:rPr/>
      </w:r>
    </w:p>
    <w:p>
      <w:pPr>
        <w:pStyle w:val="Heading2"/>
        <w:numPr>
          <w:ilvl w:val="1"/>
          <w:numId w:val="2"/>
        </w:numPr>
        <w:rPr/>
      </w:pPr>
      <w:bookmarkStart w:id="12" w:name="_Toc9846217"/>
      <w:r>
        <w:rPr/>
        <w:t>Non-Financial</w:t>
      </w:r>
      <w:bookmarkEnd w:id="12"/>
    </w:p>
    <w:p>
      <w:pPr>
        <w:pStyle w:val="Normal"/>
        <w:rPr/>
      </w:pPr>
      <w:r>
        <w:rPr/>
        <w:t>Non-financial data consist of two parts: -</w:t>
      </w:r>
    </w:p>
    <w:p>
      <w:pPr>
        <w:pStyle w:val="ListParagraph"/>
        <w:numPr>
          <w:ilvl w:val="0"/>
          <w:numId w:val="4"/>
        </w:numPr>
        <w:rPr/>
      </w:pPr>
      <w:r>
        <w:rPr/>
        <w:t xml:space="preserve">The details of the conference, composition, etc., </w:t>
      </w:r>
    </w:p>
    <w:p>
      <w:pPr>
        <w:pStyle w:val="ListParagraph"/>
        <w:numPr>
          <w:ilvl w:val="0"/>
          <w:numId w:val="4"/>
        </w:numPr>
        <w:rPr/>
      </w:pPr>
      <w:r>
        <w:rPr/>
        <w:t>The activities done by the members of the conference, councils, etc.</w:t>
      </w:r>
    </w:p>
    <w:p>
      <w:pPr>
        <w:pStyle w:val="Normal"/>
        <w:ind w:left="0" w:hanging="0"/>
        <w:rPr/>
      </w:pPr>
      <w:r>
        <w:rPr/>
      </w:r>
    </w:p>
    <w:p>
      <w:pPr>
        <w:pStyle w:val="Heading2"/>
        <w:numPr>
          <w:ilvl w:val="1"/>
          <w:numId w:val="2"/>
        </w:numPr>
        <w:rPr/>
      </w:pPr>
      <w:bookmarkStart w:id="13" w:name="_Toc9846218"/>
      <w:r>
        <w:rPr/>
        <w:t>Error reporting and Alerts</w:t>
      </w:r>
      <w:bookmarkEnd w:id="13"/>
      <w:r>
        <w:rPr/>
        <w:t xml:space="preserve"> </w:t>
      </w:r>
    </w:p>
    <w:p>
      <w:pPr>
        <w:pStyle w:val="Normal"/>
        <w:rPr/>
      </w:pPr>
      <w:r>
        <w:rPr/>
        <w:t>System should generate visual alerts and warning to inform the user for the following: -</w:t>
      </w:r>
    </w:p>
    <w:p>
      <w:pPr>
        <w:pStyle w:val="ListParagraph"/>
        <w:numPr>
          <w:ilvl w:val="0"/>
          <w:numId w:val="5"/>
        </w:numPr>
        <w:rPr/>
      </w:pPr>
      <w:r>
        <w:rPr/>
        <w:t>Invalid data for a given field</w:t>
      </w:r>
    </w:p>
    <w:p>
      <w:pPr>
        <w:pStyle w:val="ListParagraph"/>
        <w:numPr>
          <w:ilvl w:val="0"/>
          <w:numId w:val="5"/>
        </w:numPr>
        <w:rPr/>
      </w:pPr>
      <w:r>
        <w:rPr/>
        <w:t>Incomplete forms</w:t>
      </w:r>
    </w:p>
    <w:p>
      <w:pPr>
        <w:pStyle w:val="ListParagraph"/>
        <w:numPr>
          <w:ilvl w:val="0"/>
          <w:numId w:val="5"/>
        </w:numPr>
        <w:rPr/>
      </w:pPr>
      <w:r>
        <w:rPr/>
        <w:t xml:space="preserve">Duplicate entries </w:t>
      </w:r>
    </w:p>
    <w:p>
      <w:pPr>
        <w:pStyle w:val="ListParagraph"/>
        <w:numPr>
          <w:ilvl w:val="0"/>
          <w:numId w:val="5"/>
        </w:numPr>
        <w:rPr/>
      </w:pPr>
      <w:r>
        <w:rPr/>
        <w:t>Validation related alerts for standard fields like date, numerical and non-numerical fields, etc.</w:t>
      </w:r>
    </w:p>
    <w:p>
      <w:pPr>
        <w:pStyle w:val="Normal"/>
        <w:rPr/>
      </w:pPr>
      <w:r>
        <w:rPr/>
      </w:r>
    </w:p>
    <w:p>
      <w:pPr>
        <w:pStyle w:val="Heading2"/>
        <w:numPr>
          <w:ilvl w:val="1"/>
          <w:numId w:val="2"/>
        </w:numPr>
        <w:rPr/>
      </w:pPr>
      <w:bookmarkStart w:id="14" w:name="_Toc9846219"/>
      <w:r>
        <w:rPr/>
        <w:t>Report generation</w:t>
      </w:r>
      <w:bookmarkEnd w:id="14"/>
    </w:p>
    <w:p>
      <w:pPr>
        <w:pStyle w:val="Normal"/>
        <w:rPr/>
      </w:pPr>
      <w:r>
        <w:rPr/>
        <w:t xml:space="preserve">Once the data is captured, various reports need to be generated at various entity levels. </w:t>
      </w:r>
    </w:p>
    <w:p>
      <w:pPr>
        <w:pStyle w:val="ListParagraph"/>
        <w:numPr>
          <w:ilvl w:val="0"/>
          <w:numId w:val="16"/>
        </w:numPr>
        <w:rPr/>
      </w:pPr>
      <w:r>
        <w:rPr/>
        <w:t xml:space="preserve">Conference </w:t>
      </w:r>
    </w:p>
    <w:p>
      <w:pPr>
        <w:pStyle w:val="ListParagraph"/>
        <w:numPr>
          <w:ilvl w:val="1"/>
          <w:numId w:val="16"/>
        </w:numPr>
        <w:rPr/>
      </w:pPr>
      <w:r>
        <w:rPr/>
        <w:t>Monthly report</w:t>
      </w:r>
    </w:p>
    <w:p>
      <w:pPr>
        <w:pStyle w:val="ListParagraph"/>
        <w:numPr>
          <w:ilvl w:val="1"/>
          <w:numId w:val="16"/>
        </w:numPr>
        <w:rPr/>
      </w:pPr>
      <w:r>
        <w:rPr/>
        <w:t xml:space="preserve">Annual report </w:t>
      </w:r>
    </w:p>
    <w:p>
      <w:pPr>
        <w:pStyle w:val="ListParagraph"/>
        <w:numPr>
          <w:ilvl w:val="1"/>
          <w:numId w:val="16"/>
        </w:numPr>
        <w:rPr/>
      </w:pPr>
      <w:r>
        <w:rPr/>
        <w:t>Proforma I and II (annual)</w:t>
      </w:r>
    </w:p>
    <w:p>
      <w:pPr>
        <w:pStyle w:val="ListParagraph"/>
        <w:numPr>
          <w:ilvl w:val="0"/>
          <w:numId w:val="16"/>
        </w:numPr>
        <w:rPr/>
      </w:pPr>
      <w:r>
        <w:rPr/>
        <w:t>Area council</w:t>
      </w:r>
    </w:p>
    <w:p>
      <w:pPr>
        <w:pStyle w:val="ListParagraph"/>
        <w:numPr>
          <w:ilvl w:val="1"/>
          <w:numId w:val="16"/>
        </w:numPr>
        <w:rPr/>
      </w:pPr>
      <w:r>
        <w:rPr/>
        <w:t>Monthly report</w:t>
      </w:r>
    </w:p>
    <w:p>
      <w:pPr>
        <w:pStyle w:val="ListParagraph"/>
        <w:numPr>
          <w:ilvl w:val="1"/>
          <w:numId w:val="16"/>
        </w:numPr>
        <w:rPr/>
      </w:pPr>
      <w:r>
        <w:rPr/>
        <w:t>Annual report</w:t>
      </w:r>
    </w:p>
    <w:p>
      <w:pPr>
        <w:pStyle w:val="ListParagraph"/>
        <w:numPr>
          <w:ilvl w:val="1"/>
          <w:numId w:val="16"/>
        </w:numPr>
        <w:rPr/>
      </w:pPr>
      <w:r>
        <w:rPr/>
        <w:t>Reports as required for Central council</w:t>
      </w:r>
    </w:p>
    <w:p>
      <w:pPr>
        <w:pStyle w:val="ListParagraph"/>
        <w:numPr>
          <w:ilvl w:val="0"/>
          <w:numId w:val="16"/>
        </w:numPr>
        <w:rPr/>
      </w:pPr>
      <w:r>
        <w:rPr/>
        <w:t>Central council</w:t>
      </w:r>
    </w:p>
    <w:p>
      <w:pPr>
        <w:pStyle w:val="ListParagraph"/>
        <w:numPr>
          <w:ilvl w:val="1"/>
          <w:numId w:val="16"/>
        </w:numPr>
        <w:rPr/>
      </w:pPr>
      <w:r>
        <w:rPr/>
        <w:t>Monthly report</w:t>
      </w:r>
    </w:p>
    <w:p>
      <w:pPr>
        <w:pStyle w:val="ListParagraph"/>
        <w:numPr>
          <w:ilvl w:val="1"/>
          <w:numId w:val="16"/>
        </w:numPr>
        <w:rPr/>
      </w:pPr>
      <w:r>
        <w:rPr/>
        <w:t>Annual report</w:t>
      </w:r>
    </w:p>
    <w:p>
      <w:pPr>
        <w:pStyle w:val="ListParagraph"/>
        <w:numPr>
          <w:ilvl w:val="1"/>
          <w:numId w:val="16"/>
        </w:numPr>
        <w:rPr/>
      </w:pPr>
      <w:r>
        <w:rPr/>
        <w:t>Reports as required for National council</w:t>
      </w:r>
    </w:p>
    <w:p>
      <w:pPr>
        <w:pStyle w:val="ListParagraph"/>
        <w:numPr>
          <w:ilvl w:val="0"/>
          <w:numId w:val="16"/>
        </w:numPr>
        <w:rPr/>
      </w:pPr>
      <w:r>
        <w:rPr/>
        <w:t>Accounting files to imported at Central council level</w:t>
      </w:r>
    </w:p>
    <w:p>
      <w:pPr>
        <w:pStyle w:val="ListParagraph"/>
        <w:numPr>
          <w:ilvl w:val="1"/>
          <w:numId w:val="16"/>
        </w:numPr>
        <w:rPr/>
      </w:pPr>
      <w:r>
        <w:rPr/>
        <w:t>Import files for Tally system at conference level</w:t>
      </w:r>
    </w:p>
    <w:p>
      <w:pPr>
        <w:pStyle w:val="ListParagraph"/>
        <w:numPr>
          <w:ilvl w:val="1"/>
          <w:numId w:val="16"/>
        </w:numPr>
        <w:rPr/>
      </w:pPr>
      <w:r>
        <w:rPr/>
        <w:t>Import files for Tally system at Area council level</w:t>
      </w:r>
    </w:p>
    <w:p>
      <w:pPr>
        <w:pStyle w:val="ListParagraph"/>
        <w:numPr>
          <w:ilvl w:val="1"/>
          <w:numId w:val="16"/>
        </w:numPr>
        <w:rPr/>
      </w:pPr>
      <w:r>
        <w:rPr/>
        <w:t>Import files for Tally system at Central council level</w:t>
      </w:r>
    </w:p>
    <w:p>
      <w:pPr>
        <w:pStyle w:val="Normal"/>
        <w:rPr/>
      </w:pPr>
      <w:r>
        <w:rPr/>
      </w:r>
    </w:p>
    <w:p>
      <w:pPr>
        <w:pStyle w:val="Normal"/>
        <w:rPr/>
      </w:pPr>
      <w:r>
        <w:rPr/>
        <w:t xml:space="preserve">Sample reports / templates will be provided, to understand the report format, and the content required. </w:t>
      </w:r>
    </w:p>
    <w:p>
      <w:pPr>
        <w:pStyle w:val="Normal"/>
        <w:ind w:left="0" w:hanging="0"/>
        <w:rPr/>
      </w:pPr>
      <w:r>
        <w:rPr/>
      </w:r>
    </w:p>
    <w:p>
      <w:pPr>
        <w:pStyle w:val="Heading2"/>
        <w:numPr>
          <w:ilvl w:val="1"/>
          <w:numId w:val="2"/>
        </w:numPr>
        <w:rPr/>
      </w:pPr>
      <w:bookmarkStart w:id="15" w:name="_Toc9846220"/>
      <w:r>
        <w:rPr/>
        <w:t>Tally account files</w:t>
      </w:r>
      <w:bookmarkEnd w:id="15"/>
    </w:p>
    <w:p>
      <w:pPr>
        <w:pStyle w:val="ListParagraph"/>
        <w:numPr>
          <w:ilvl w:val="0"/>
          <w:numId w:val="17"/>
        </w:numPr>
        <w:rPr/>
      </w:pPr>
      <w:r>
        <w:rPr/>
        <w:t xml:space="preserve">Data required for the Tally accounting system should be generated by the system for all the receipts and payments. </w:t>
      </w:r>
    </w:p>
    <w:p>
      <w:pPr>
        <w:pStyle w:val="ListParagraph"/>
        <w:numPr>
          <w:ilvl w:val="0"/>
          <w:numId w:val="17"/>
        </w:numPr>
        <w:rPr/>
      </w:pPr>
      <w:r>
        <w:rPr/>
        <w:t>Tally system at the Pune central council should be able to import the files as required, at Conference, Area council and Central council level.</w:t>
      </w:r>
    </w:p>
    <w:p>
      <w:pPr>
        <w:pStyle w:val="Normal"/>
        <w:tabs>
          <w:tab w:val="clear" w:pos="360"/>
        </w:tabs>
        <w:spacing w:before="0" w:after="200"/>
        <w:ind w:left="0" w:hanging="0"/>
        <w:rPr/>
      </w:pPr>
      <w:r>
        <w:rPr/>
      </w:r>
    </w:p>
    <w:p>
      <w:pPr>
        <w:pStyle w:val="Heading2"/>
        <w:numPr>
          <w:ilvl w:val="1"/>
          <w:numId w:val="2"/>
        </w:numPr>
        <w:rPr/>
      </w:pPr>
      <w:bookmarkStart w:id="16" w:name="_Toc9846221"/>
      <w:r>
        <w:rPr/>
        <w:t>Users</w:t>
      </w:r>
      <w:bookmarkEnd w:id="16"/>
    </w:p>
    <w:p>
      <w:pPr>
        <w:pStyle w:val="Normal"/>
        <w:ind w:left="0" w:hanging="0"/>
        <w:rPr/>
      </w:pPr>
      <w:r>
        <w:rPr/>
        <w:tab/>
        <w:tab/>
        <w:t>Types of the system users</w:t>
      </w:r>
    </w:p>
    <w:p>
      <w:pPr>
        <w:pStyle w:val="ListParagraph"/>
        <w:numPr>
          <w:ilvl w:val="1"/>
          <w:numId w:val="6"/>
        </w:numPr>
        <w:rPr/>
      </w:pPr>
      <w:r>
        <w:rPr/>
        <w:t>Super admin</w:t>
      </w:r>
    </w:p>
    <w:p>
      <w:pPr>
        <w:pStyle w:val="ListParagraph"/>
        <w:numPr>
          <w:ilvl w:val="1"/>
          <w:numId w:val="6"/>
        </w:numPr>
        <w:rPr/>
      </w:pPr>
      <w:r>
        <w:rPr/>
        <w:t>Admin</w:t>
      </w:r>
    </w:p>
    <w:p>
      <w:pPr>
        <w:pStyle w:val="ListParagraph"/>
        <w:numPr>
          <w:ilvl w:val="1"/>
          <w:numId w:val="6"/>
        </w:numPr>
        <w:rPr/>
      </w:pPr>
      <w:r>
        <w:rPr/>
        <w:t>Users at difference hierarchical levels</w:t>
      </w:r>
    </w:p>
    <w:p>
      <w:pPr>
        <w:pStyle w:val="ListParagraph"/>
        <w:numPr>
          <w:ilvl w:val="2"/>
          <w:numId w:val="6"/>
        </w:numPr>
        <w:rPr/>
      </w:pPr>
      <w:r>
        <w:rPr/>
        <w:t>Conferences</w:t>
      </w:r>
    </w:p>
    <w:p>
      <w:pPr>
        <w:pStyle w:val="ListParagraph"/>
        <w:numPr>
          <w:ilvl w:val="2"/>
          <w:numId w:val="6"/>
        </w:numPr>
        <w:rPr/>
      </w:pPr>
      <w:r>
        <w:rPr/>
        <w:t>Area councils</w:t>
      </w:r>
    </w:p>
    <w:p>
      <w:pPr>
        <w:pStyle w:val="ListParagraph"/>
        <w:numPr>
          <w:ilvl w:val="2"/>
          <w:numId w:val="6"/>
        </w:numPr>
        <w:rPr/>
      </w:pPr>
      <w:r>
        <w:rPr/>
        <w:t>Central councils</w:t>
      </w:r>
    </w:p>
    <w:p>
      <w:pPr>
        <w:pStyle w:val="Normal"/>
        <w:tabs>
          <w:tab w:val="clear" w:pos="360"/>
        </w:tabs>
        <w:spacing w:before="0" w:after="200"/>
        <w:ind w:left="0" w:hanging="0"/>
        <w:rPr/>
      </w:pPr>
      <w:r>
        <w:rPr/>
      </w:r>
    </w:p>
    <w:p>
      <w:pPr>
        <w:pStyle w:val="Normal"/>
        <w:ind w:left="0" w:hanging="0"/>
        <w:rPr/>
      </w:pPr>
      <w:r>
        <w:rPr/>
      </w:r>
    </w:p>
    <w:p>
      <w:pPr>
        <w:pStyle w:val="Heading1"/>
        <w:numPr>
          <w:ilvl w:val="0"/>
          <w:numId w:val="2"/>
        </w:numPr>
        <w:rPr/>
      </w:pPr>
      <w:bookmarkStart w:id="17" w:name="_Toc9846222"/>
      <w:r>
        <w:rPr/>
        <w:t>Master Data</w:t>
      </w:r>
      <w:bookmarkEnd w:id="17"/>
    </w:p>
    <w:p>
      <w:pPr>
        <w:pStyle w:val="Normal"/>
        <w:rPr/>
      </w:pPr>
      <w:r>
        <w:rPr/>
        <w:t>All master data will be provided in a excel workbook with different sheets for different data item</w:t>
      </w:r>
    </w:p>
    <w:p>
      <w:pPr>
        <w:pStyle w:val="Normal"/>
        <w:rPr/>
      </w:pPr>
      <w:r>
        <w:rPr/>
        <w:t xml:space="preserve">Master data for the following to be provided: - </w:t>
      </w:r>
    </w:p>
    <w:p>
      <w:pPr>
        <w:pStyle w:val="ListParagraph"/>
        <w:numPr>
          <w:ilvl w:val="0"/>
          <w:numId w:val="6"/>
        </w:numPr>
        <w:rPr/>
      </w:pPr>
      <w:r>
        <w:rPr/>
        <w:t>List of all conferences under Pune Central council</w:t>
      </w:r>
    </w:p>
    <w:p>
      <w:pPr>
        <w:pStyle w:val="ListParagraph"/>
        <w:numPr>
          <w:ilvl w:val="0"/>
          <w:numId w:val="6"/>
        </w:numPr>
        <w:rPr/>
      </w:pPr>
      <w:r>
        <w:rPr/>
        <w:t>List of all Area councils under Pune Central council</w:t>
      </w:r>
    </w:p>
    <w:p>
      <w:pPr>
        <w:pStyle w:val="ListParagraph"/>
        <w:numPr>
          <w:ilvl w:val="0"/>
          <w:numId w:val="6"/>
        </w:numPr>
        <w:rPr/>
      </w:pPr>
      <w:r>
        <w:rPr/>
        <w:t>List of conferences under each Area council</w:t>
      </w:r>
    </w:p>
    <w:p>
      <w:pPr>
        <w:pStyle w:val="ListParagraph"/>
        <w:numPr>
          <w:ilvl w:val="0"/>
          <w:numId w:val="6"/>
        </w:numPr>
        <w:rPr/>
      </w:pPr>
      <w:r>
        <w:rPr/>
        <w:t xml:space="preserve">List of Designation / Office bearer posts for </w:t>
      </w:r>
    </w:p>
    <w:p>
      <w:pPr>
        <w:pStyle w:val="ListParagraph"/>
        <w:numPr>
          <w:ilvl w:val="1"/>
          <w:numId w:val="6"/>
        </w:numPr>
        <w:rPr/>
      </w:pPr>
      <w:r>
        <w:rPr/>
        <w:t>Conference</w:t>
      </w:r>
    </w:p>
    <w:p>
      <w:pPr>
        <w:pStyle w:val="ListParagraph"/>
        <w:numPr>
          <w:ilvl w:val="1"/>
          <w:numId w:val="6"/>
        </w:numPr>
        <w:rPr/>
      </w:pPr>
      <w:r>
        <w:rPr/>
        <w:t>Area council</w:t>
      </w:r>
    </w:p>
    <w:p>
      <w:pPr>
        <w:pStyle w:val="ListParagraph"/>
        <w:numPr>
          <w:ilvl w:val="1"/>
          <w:numId w:val="6"/>
        </w:numPr>
        <w:rPr/>
      </w:pPr>
      <w:r>
        <w:rPr/>
        <w:t>Central council</w:t>
      </w:r>
    </w:p>
    <w:p>
      <w:pPr>
        <w:pStyle w:val="ListParagraph"/>
        <w:numPr>
          <w:ilvl w:val="0"/>
          <w:numId w:val="6"/>
        </w:numPr>
        <w:rPr/>
      </w:pPr>
      <w:r>
        <w:rPr/>
        <w:t xml:space="preserve">List of account codes / heads for </w:t>
      </w:r>
    </w:p>
    <w:p>
      <w:pPr>
        <w:pStyle w:val="ListParagraph"/>
        <w:numPr>
          <w:ilvl w:val="1"/>
          <w:numId w:val="6"/>
        </w:numPr>
        <w:rPr/>
      </w:pPr>
      <w:r>
        <w:rPr/>
        <w:t>Payments</w:t>
      </w:r>
    </w:p>
    <w:p>
      <w:pPr>
        <w:pStyle w:val="ListParagraph"/>
        <w:numPr>
          <w:ilvl w:val="1"/>
          <w:numId w:val="6"/>
        </w:numPr>
        <w:rPr/>
      </w:pPr>
      <w:r>
        <w:rPr/>
        <w:t>Receipts</w:t>
      </w:r>
    </w:p>
    <w:p>
      <w:pPr>
        <w:pStyle w:val="ListParagraph"/>
        <w:numPr>
          <w:ilvl w:val="0"/>
          <w:numId w:val="6"/>
        </w:numPr>
        <w:rPr/>
      </w:pPr>
      <w:r>
        <w:rPr/>
        <w:t>Duration of tenure for office bearers</w:t>
      </w:r>
    </w:p>
    <w:p>
      <w:pPr>
        <w:pStyle w:val="ListParagraph"/>
        <w:numPr>
          <w:ilvl w:val="0"/>
          <w:numId w:val="6"/>
        </w:numPr>
        <w:rPr/>
      </w:pPr>
      <w:r>
        <w:rPr/>
        <w:t>Types of the system users</w:t>
      </w:r>
    </w:p>
    <w:p>
      <w:pPr>
        <w:pStyle w:val="ListParagraph"/>
        <w:numPr>
          <w:ilvl w:val="1"/>
          <w:numId w:val="6"/>
        </w:numPr>
        <w:rPr/>
      </w:pPr>
      <w:r>
        <w:rPr/>
        <w:t>Super admin</w:t>
      </w:r>
    </w:p>
    <w:p>
      <w:pPr>
        <w:pStyle w:val="ListParagraph"/>
        <w:numPr>
          <w:ilvl w:val="1"/>
          <w:numId w:val="6"/>
        </w:numPr>
        <w:rPr/>
      </w:pPr>
      <w:r>
        <w:rPr/>
        <w:t>Admin</w:t>
      </w:r>
    </w:p>
    <w:p>
      <w:pPr>
        <w:pStyle w:val="ListParagraph"/>
        <w:numPr>
          <w:ilvl w:val="1"/>
          <w:numId w:val="6"/>
        </w:numPr>
        <w:rPr/>
      </w:pPr>
      <w:r>
        <w:rPr/>
        <w:t>Users at difference hierarchical levels</w:t>
      </w:r>
    </w:p>
    <w:p>
      <w:pPr>
        <w:pStyle w:val="ListParagraph"/>
        <w:numPr>
          <w:ilvl w:val="2"/>
          <w:numId w:val="6"/>
        </w:numPr>
        <w:rPr/>
      </w:pPr>
      <w:r>
        <w:rPr/>
        <w:t>Conferences</w:t>
      </w:r>
    </w:p>
    <w:p>
      <w:pPr>
        <w:pStyle w:val="ListParagraph"/>
        <w:numPr>
          <w:ilvl w:val="2"/>
          <w:numId w:val="6"/>
        </w:numPr>
        <w:rPr/>
      </w:pPr>
      <w:r>
        <w:rPr/>
        <w:t>Area councils</w:t>
      </w:r>
    </w:p>
    <w:p>
      <w:pPr>
        <w:pStyle w:val="ListParagraph"/>
        <w:numPr>
          <w:ilvl w:val="2"/>
          <w:numId w:val="6"/>
        </w:numPr>
        <w:rPr/>
      </w:pPr>
      <w:r>
        <w:rPr/>
        <w:t>Central councils</w:t>
      </w:r>
    </w:p>
    <w:p>
      <w:pPr>
        <w:pStyle w:val="ListParagraph"/>
        <w:rPr/>
      </w:pPr>
      <w:r>
        <w:rPr/>
      </w:r>
    </w:p>
    <w:p>
      <w:pPr>
        <w:pStyle w:val="Normal"/>
        <w:tabs>
          <w:tab w:val="clear" w:pos="360"/>
        </w:tabs>
        <w:spacing w:before="0" w:after="200"/>
        <w:ind w:left="0" w:hanging="0"/>
        <w:rPr/>
      </w:pPr>
      <w:r>
        <w:rPr/>
      </w:r>
      <w:r>
        <w:br w:type="page"/>
      </w:r>
    </w:p>
    <w:p>
      <w:pPr>
        <w:pStyle w:val="Normal"/>
        <w:ind w:left="0" w:hanging="0"/>
        <w:rPr/>
      </w:pPr>
      <w:r>
        <w:rPr/>
      </w:r>
    </w:p>
    <w:p>
      <w:pPr>
        <w:pStyle w:val="Heading1"/>
        <w:numPr>
          <w:ilvl w:val="0"/>
          <w:numId w:val="2"/>
        </w:numPr>
        <w:rPr/>
      </w:pPr>
      <w:bookmarkStart w:id="18" w:name="_Toc9846223"/>
      <w:r>
        <w:rPr/>
        <w:t>Reference Data</w:t>
      </w:r>
      <w:bookmarkEnd w:id="18"/>
    </w:p>
    <w:p>
      <w:pPr>
        <w:pStyle w:val="Normal"/>
        <w:rPr/>
      </w:pPr>
      <w:r>
        <w:rPr/>
        <w:t>Data which will be modified by the administrator and referenced by the system will also be provided by manual entry. These data will be modified at periodic intervals by the administrator.</w:t>
      </w:r>
    </w:p>
    <w:p>
      <w:pPr>
        <w:pStyle w:val="Normal"/>
        <w:rPr/>
      </w:pPr>
      <w:r>
        <w:rPr/>
        <w:t>Data such as: -</w:t>
      </w:r>
    </w:p>
    <w:p>
      <w:pPr>
        <w:pStyle w:val="ListParagraph"/>
        <w:numPr>
          <w:ilvl w:val="0"/>
          <w:numId w:val="7"/>
        </w:numPr>
        <w:ind w:left="709" w:hanging="360"/>
        <w:rPr/>
      </w:pPr>
      <w:r>
        <w:rPr/>
        <w:t>Name of the officer bearers of each conference, area council and central council</w:t>
      </w:r>
    </w:p>
    <w:p>
      <w:pPr>
        <w:pStyle w:val="ListParagraph"/>
        <w:numPr>
          <w:ilvl w:val="0"/>
          <w:numId w:val="7"/>
        </w:numPr>
        <w:ind w:left="709" w:hanging="360"/>
        <w:rPr/>
      </w:pPr>
      <w:r>
        <w:rPr/>
        <w:t>Mobile number of the officer bearers of each conference, area council and central council</w:t>
      </w:r>
    </w:p>
    <w:p>
      <w:pPr>
        <w:pStyle w:val="ListParagraph"/>
        <w:numPr>
          <w:ilvl w:val="0"/>
          <w:numId w:val="7"/>
        </w:numPr>
        <w:ind w:left="709" w:hanging="360"/>
        <w:rPr/>
      </w:pPr>
      <w:r>
        <w:rPr/>
        <w:t>Email address of the officer bearers of each conference, area council and central council</w:t>
      </w:r>
    </w:p>
    <w:p>
      <w:pPr>
        <w:pStyle w:val="ListParagraph"/>
        <w:numPr>
          <w:ilvl w:val="0"/>
          <w:numId w:val="7"/>
        </w:numPr>
        <w:ind w:left="709" w:hanging="360"/>
        <w:rPr/>
      </w:pPr>
      <w:r>
        <w:rPr/>
        <w:t>Date of appointment and tenure of the office bearers of each conference, area council and central council</w:t>
      </w:r>
    </w:p>
    <w:p>
      <w:pPr>
        <w:pStyle w:val="ListParagraph"/>
        <w:numPr>
          <w:ilvl w:val="0"/>
          <w:numId w:val="7"/>
        </w:numPr>
        <w:ind w:left="709" w:hanging="360"/>
        <w:rPr/>
      </w:pPr>
      <w:r>
        <w:rPr/>
        <w:t>List of members of each conference with details of name, gender, age, etc.</w:t>
      </w:r>
    </w:p>
    <w:p>
      <w:pPr>
        <w:pStyle w:val="ListParagraph"/>
        <w:numPr>
          <w:ilvl w:val="0"/>
          <w:numId w:val="7"/>
        </w:numPr>
        <w:ind w:left="709" w:hanging="360"/>
        <w:rPr/>
      </w:pPr>
      <w:r>
        <w:rPr/>
        <w:t>Receipt and Vouchers numbers printed</w:t>
      </w:r>
    </w:p>
    <w:p>
      <w:pPr>
        <w:pStyle w:val="ListParagraph"/>
        <w:numPr>
          <w:ilvl w:val="0"/>
          <w:numId w:val="7"/>
        </w:numPr>
        <w:ind w:left="709" w:hanging="360"/>
        <w:rPr/>
      </w:pPr>
      <w:r>
        <w:rPr/>
        <w:t xml:space="preserve">Receipt and Vouchers numbers issued to each conference </w:t>
      </w:r>
    </w:p>
    <w:p>
      <w:pPr>
        <w:pStyle w:val="Normal"/>
        <w:tabs>
          <w:tab w:val="clear" w:pos="360"/>
        </w:tabs>
        <w:spacing w:before="0" w:after="200"/>
        <w:ind w:left="0" w:hanging="0"/>
        <w:rPr/>
      </w:pPr>
      <w:r>
        <w:rPr/>
      </w:r>
      <w:r>
        <w:br w:type="page"/>
      </w:r>
    </w:p>
    <w:p>
      <w:pPr>
        <w:pStyle w:val="Normal"/>
        <w:ind w:left="0" w:hanging="0"/>
        <w:rPr/>
      </w:pPr>
      <w:r>
        <w:rPr/>
      </w:r>
    </w:p>
    <w:p>
      <w:pPr>
        <w:pStyle w:val="Heading1"/>
        <w:numPr>
          <w:ilvl w:val="0"/>
          <w:numId w:val="2"/>
        </w:numPr>
        <w:rPr/>
      </w:pPr>
      <w:bookmarkStart w:id="19" w:name="_Toc9846224"/>
      <w:r>
        <w:rPr/>
        <w:t>Features and Functionality required</w:t>
      </w:r>
      <w:bookmarkEnd w:id="19"/>
      <w:r>
        <w:rPr/>
        <w:t xml:space="preserve"> </w:t>
      </w:r>
    </w:p>
    <w:p>
      <w:pPr>
        <w:pStyle w:val="Heading2"/>
        <w:numPr>
          <w:ilvl w:val="1"/>
          <w:numId w:val="2"/>
        </w:numPr>
        <w:rPr/>
      </w:pPr>
      <w:bookmarkStart w:id="20" w:name="_Toc9846225"/>
      <w:r>
        <w:rPr/>
        <w:t>Login</w:t>
      </w:r>
      <w:bookmarkEnd w:id="20"/>
    </w:p>
    <w:p>
      <w:pPr>
        <w:pStyle w:val="ListParagraph"/>
        <w:numPr>
          <w:ilvl w:val="0"/>
          <w:numId w:val="10"/>
        </w:numPr>
        <w:rPr/>
      </w:pPr>
      <w:r>
        <w:rPr/>
        <w:t xml:space="preserve">Only those members can login, who have been added by the administrator. </w:t>
      </w:r>
    </w:p>
    <w:p>
      <w:pPr>
        <w:pStyle w:val="ListParagraph"/>
        <w:numPr>
          <w:ilvl w:val="0"/>
          <w:numId w:val="10"/>
        </w:numPr>
        <w:rPr/>
      </w:pPr>
      <w:r>
        <w:rPr/>
        <w:t>Login will require email address and / or mobile number of the member who needs access to the system</w:t>
      </w:r>
    </w:p>
    <w:p>
      <w:pPr>
        <w:pStyle w:val="ListParagraph"/>
        <w:numPr>
          <w:ilvl w:val="0"/>
          <w:numId w:val="10"/>
        </w:numPr>
        <w:rPr/>
      </w:pPr>
      <w:r>
        <w:rPr/>
        <w:t>Email address and / or mobile number will be the login id and will be the unique identifier for the member in the system</w:t>
      </w:r>
    </w:p>
    <w:p>
      <w:pPr>
        <w:pStyle w:val="ListParagraph"/>
        <w:numPr>
          <w:ilvl w:val="0"/>
          <w:numId w:val="10"/>
        </w:numPr>
        <w:rPr/>
      </w:pPr>
      <w:r>
        <w:rPr/>
        <w:t>The first login password will be generated by the system and sent to the member’s mobile number</w:t>
      </w:r>
    </w:p>
    <w:p>
      <w:pPr>
        <w:pStyle w:val="ListParagraph"/>
        <w:numPr>
          <w:ilvl w:val="0"/>
          <w:numId w:val="10"/>
        </w:numPr>
        <w:rPr/>
      </w:pPr>
      <w:r>
        <w:rPr/>
        <w:t>The member can change the password after the first login</w:t>
      </w:r>
    </w:p>
    <w:p>
      <w:pPr>
        <w:pStyle w:val="ListParagraph"/>
        <w:numPr>
          <w:ilvl w:val="0"/>
          <w:numId w:val="10"/>
        </w:numPr>
        <w:rPr/>
      </w:pPr>
      <w:r>
        <w:rPr/>
        <w:t>Mechanism to regenerate password in case the member forgets the password, using OTP through SMS or Email</w:t>
      </w:r>
    </w:p>
    <w:p>
      <w:pPr>
        <w:pStyle w:val="ListParagraph"/>
        <w:numPr>
          <w:ilvl w:val="0"/>
          <w:numId w:val="10"/>
        </w:numPr>
        <w:rPr/>
      </w:pPr>
      <w:r>
        <w:rPr/>
        <w:t>After login is successful the member is taken to the landing page based on their access level.</w:t>
      </w:r>
    </w:p>
    <w:p>
      <w:pPr>
        <w:pStyle w:val="ListParagraph"/>
        <w:numPr>
          <w:ilvl w:val="1"/>
          <w:numId w:val="10"/>
        </w:numPr>
        <w:rPr/>
      </w:pPr>
      <w:r>
        <w:rPr/>
        <w:t>For a conference office bearer or member, the landing page will be the conference landing page</w:t>
      </w:r>
    </w:p>
    <w:p>
      <w:pPr>
        <w:pStyle w:val="ListParagraph"/>
        <w:numPr>
          <w:ilvl w:val="1"/>
          <w:numId w:val="10"/>
        </w:numPr>
        <w:rPr/>
      </w:pPr>
      <w:r>
        <w:rPr/>
        <w:t>For an area council office bearer or member, the landing page will be the area council landing page</w:t>
      </w:r>
    </w:p>
    <w:p>
      <w:pPr>
        <w:pStyle w:val="ListParagraph"/>
        <w:numPr>
          <w:ilvl w:val="1"/>
          <w:numId w:val="10"/>
        </w:numPr>
        <w:rPr/>
      </w:pPr>
      <w:r>
        <w:rPr/>
        <w:t xml:space="preserve">For the central council the landing page, it will be central council landing page </w:t>
      </w:r>
    </w:p>
    <w:p>
      <w:pPr>
        <w:pStyle w:val="ListParagraph"/>
        <w:numPr>
          <w:ilvl w:val="0"/>
          <w:numId w:val="10"/>
        </w:numPr>
        <w:rPr/>
      </w:pPr>
      <w:r>
        <w:rPr/>
        <w:t>List of users for the system</w:t>
      </w:r>
    </w:p>
    <w:p>
      <w:pPr>
        <w:pStyle w:val="ListParagraph"/>
        <w:numPr>
          <w:ilvl w:val="1"/>
          <w:numId w:val="10"/>
        </w:numPr>
        <w:rPr/>
      </w:pPr>
      <w:r>
        <w:rPr/>
        <w:t>Office bearers of the conferences, area councils and central council</w:t>
      </w:r>
    </w:p>
    <w:p>
      <w:pPr>
        <w:pStyle w:val="ListParagraph"/>
        <w:numPr>
          <w:ilvl w:val="1"/>
          <w:numId w:val="10"/>
        </w:numPr>
        <w:rPr/>
      </w:pPr>
      <w:r>
        <w:rPr/>
        <w:t>Admins</w:t>
      </w:r>
    </w:p>
    <w:p>
      <w:pPr>
        <w:pStyle w:val="ListParagraph"/>
        <w:numPr>
          <w:ilvl w:val="0"/>
          <w:numId w:val="10"/>
        </w:numPr>
        <w:rPr/>
      </w:pPr>
      <w:r>
        <w:rPr/>
        <w:t>The landing page will be very similar for all users, they will difference in the reports that the generated, based on the hierarchy level</w:t>
      </w:r>
    </w:p>
    <w:p>
      <w:pPr>
        <w:pStyle w:val="Normal"/>
        <w:rPr/>
      </w:pPr>
      <w:r>
        <w:rPr/>
      </w:r>
    </w:p>
    <w:p>
      <w:pPr>
        <w:pStyle w:val="Heading2"/>
        <w:numPr>
          <w:ilvl w:val="1"/>
          <w:numId w:val="2"/>
        </w:numPr>
        <w:rPr/>
      </w:pPr>
      <w:bookmarkStart w:id="21" w:name="_Toc9846226"/>
      <w:r>
        <w:rPr/>
        <w:t>Logout</w:t>
      </w:r>
      <w:bookmarkEnd w:id="21"/>
    </w:p>
    <w:p>
      <w:pPr>
        <w:pStyle w:val="ListParagraph"/>
        <w:numPr>
          <w:ilvl w:val="0"/>
          <w:numId w:val="11"/>
        </w:numPr>
        <w:rPr/>
      </w:pPr>
      <w:r>
        <w:rPr/>
        <w:t>When the user logouts, the system should prompt, in case there is data which has been entered but not saved.</w:t>
      </w:r>
    </w:p>
    <w:p>
      <w:pPr>
        <w:pStyle w:val="ListParagraph"/>
        <w:numPr>
          <w:ilvl w:val="0"/>
          <w:numId w:val="11"/>
        </w:numPr>
        <w:rPr/>
      </w:pPr>
      <w:r>
        <w:rPr/>
        <w:t>Close all records and bring the user the login page</w:t>
      </w:r>
    </w:p>
    <w:p>
      <w:pPr>
        <w:pStyle w:val="Normal"/>
        <w:tabs>
          <w:tab w:val="clear" w:pos="360"/>
        </w:tabs>
        <w:spacing w:before="0" w:after="200"/>
        <w:ind w:left="0" w:hanging="0"/>
        <w:rPr/>
      </w:pPr>
      <w:r>
        <w:rPr/>
      </w:r>
      <w:r>
        <w:br w:type="page"/>
      </w:r>
    </w:p>
    <w:p>
      <w:pPr>
        <w:pStyle w:val="Normal"/>
        <w:ind w:left="0" w:hanging="0"/>
        <w:rPr/>
      </w:pPr>
      <w:r>
        <w:rPr/>
      </w:r>
    </w:p>
    <w:p>
      <w:pPr>
        <w:pStyle w:val="Heading2"/>
        <w:numPr>
          <w:ilvl w:val="1"/>
          <w:numId w:val="2"/>
        </w:numPr>
        <w:rPr/>
      </w:pPr>
      <w:bookmarkStart w:id="22" w:name="_Toc9846227"/>
      <w:r>
        <w:rPr/>
        <w:t>Administrator panel</w:t>
      </w:r>
      <w:bookmarkEnd w:id="22"/>
    </w:p>
    <w:p>
      <w:pPr>
        <w:pStyle w:val="Normal"/>
        <w:rPr/>
      </w:pPr>
      <w:r>
        <w:rPr/>
        <w:t xml:space="preserve">Implementation of frontend and backend logic for capture of all Master data and Reference data required for the functioning of the conference level features. </w:t>
      </w:r>
    </w:p>
    <w:p>
      <w:pPr>
        <w:pStyle w:val="Normal"/>
        <w:ind w:left="0" w:hanging="0"/>
        <w:rPr/>
      </w:pPr>
      <w:r>
        <w:rPr/>
      </w:r>
    </w:p>
    <w:p>
      <w:pPr>
        <w:pStyle w:val="ListParagraph"/>
        <w:numPr>
          <w:ilvl w:val="0"/>
          <w:numId w:val="20"/>
        </w:numPr>
        <w:rPr/>
      </w:pPr>
      <w:r>
        <w:rPr/>
        <w:t xml:space="preserve">The system will have one super admin, whose login details will be shared by the developer. </w:t>
      </w:r>
    </w:p>
    <w:p>
      <w:pPr>
        <w:pStyle w:val="ListParagraph"/>
        <w:numPr>
          <w:ilvl w:val="0"/>
          <w:numId w:val="20"/>
        </w:numPr>
        <w:rPr/>
      </w:pPr>
      <w:r>
        <w:rPr/>
        <w:t xml:space="preserve">The Super admin will login into the system through the same login page </w:t>
      </w:r>
    </w:p>
    <w:p>
      <w:pPr>
        <w:pStyle w:val="ListParagraph"/>
        <w:numPr>
          <w:ilvl w:val="0"/>
          <w:numId w:val="20"/>
        </w:numPr>
        <w:rPr/>
      </w:pPr>
      <w:r>
        <w:rPr/>
        <w:t>The Super admin create other users as admins</w:t>
      </w:r>
    </w:p>
    <w:p>
      <w:pPr>
        <w:pStyle w:val="ListParagraph"/>
        <w:numPr>
          <w:ilvl w:val="0"/>
          <w:numId w:val="20"/>
        </w:numPr>
        <w:rPr/>
      </w:pPr>
      <w:r>
        <w:rPr/>
        <w:t>Super admin and Admins will be taken to admin panel landing page on successful login.</w:t>
      </w:r>
    </w:p>
    <w:p>
      <w:pPr>
        <w:pStyle w:val="ListParagraph"/>
        <w:numPr>
          <w:ilvl w:val="0"/>
          <w:numId w:val="20"/>
        </w:numPr>
        <w:rPr/>
      </w:pPr>
      <w:r>
        <w:rPr/>
        <w:t>CRUD operations for the master data should be implemented.</w:t>
      </w:r>
    </w:p>
    <w:p>
      <w:pPr>
        <w:pStyle w:val="ListParagraph"/>
        <w:numPr>
          <w:ilvl w:val="0"/>
          <w:numId w:val="19"/>
        </w:numPr>
        <w:rPr/>
      </w:pPr>
      <w:r>
        <w:rPr/>
        <w:t>The list of master and reference data as outlined in section 5 and 6 needs to be captured</w:t>
      </w:r>
    </w:p>
    <w:p>
      <w:pPr>
        <w:pStyle w:val="ListParagraph"/>
        <w:numPr>
          <w:ilvl w:val="0"/>
          <w:numId w:val="19"/>
        </w:numPr>
        <w:rPr/>
      </w:pPr>
      <w:r>
        <w:rPr/>
        <w:t>The CRUD operations on the master and reference data should be allowed from admin login only</w:t>
      </w:r>
    </w:p>
    <w:p>
      <w:pPr>
        <w:pStyle w:val="Normal"/>
        <w:ind w:left="0" w:hanging="0"/>
        <w:rPr/>
      </w:pPr>
      <w:r>
        <w:rPr/>
      </w:r>
    </w:p>
    <w:p>
      <w:pPr>
        <w:pStyle w:val="Normal"/>
        <w:tabs>
          <w:tab w:val="clear" w:pos="360"/>
        </w:tabs>
        <w:spacing w:before="0" w:after="200"/>
        <w:ind w:left="0" w:hanging="0"/>
        <w:rPr/>
      </w:pPr>
      <w:r>
        <w:rPr/>
      </w:r>
      <w:r>
        <w:br w:type="page"/>
      </w:r>
    </w:p>
    <w:p>
      <w:pPr>
        <w:pStyle w:val="Normal"/>
        <w:ind w:left="0" w:hanging="0"/>
        <w:rPr/>
      </w:pPr>
      <w:r>
        <w:rPr/>
      </w:r>
    </w:p>
    <w:p>
      <w:pPr>
        <w:pStyle w:val="Heading2"/>
        <w:numPr>
          <w:ilvl w:val="1"/>
          <w:numId w:val="2"/>
        </w:numPr>
        <w:rPr/>
      </w:pPr>
      <w:bookmarkStart w:id="23" w:name="_Toc9846228"/>
      <w:r>
        <w:rPr/>
        <w:t>Conferences</w:t>
      </w:r>
      <w:bookmarkEnd w:id="23"/>
    </w:p>
    <w:p>
      <w:pPr>
        <w:pStyle w:val="Normal"/>
        <w:rPr/>
      </w:pPr>
      <w:r>
        <w:rPr/>
        <w:t>Implementation of frontend for data collection and backend logic for report generation at the conference level. The user will be directed to the conference landing page</w:t>
      </w:r>
    </w:p>
    <w:p>
      <w:pPr>
        <w:pStyle w:val="Normal"/>
        <w:ind w:left="0" w:hanging="0"/>
        <w:rPr/>
      </w:pPr>
      <w:r>
        <w:rPr/>
      </w:r>
    </w:p>
    <w:p>
      <w:pPr>
        <w:pStyle w:val="Heading3"/>
        <w:numPr>
          <w:ilvl w:val="2"/>
          <w:numId w:val="2"/>
        </w:numPr>
        <w:rPr/>
      </w:pPr>
      <w:bookmarkStart w:id="24" w:name="_Toc9846229"/>
      <w:bookmarkStart w:id="25" w:name="_Ref1944892"/>
      <w:r>
        <w:rPr/>
        <w:t>Conference landing page</w:t>
      </w:r>
      <w:bookmarkEnd w:id="24"/>
      <w:bookmarkEnd w:id="25"/>
    </w:p>
    <w:p>
      <w:pPr>
        <w:pStyle w:val="Normal"/>
        <w:rPr/>
      </w:pPr>
      <w:r>
        <w:rPr/>
        <w:t>After successful login, the conference level user, will redirected to their landing page. The conference landing page will display call outs for all the operations for a conference member. There will be call outs for: -</w:t>
      </w:r>
    </w:p>
    <w:p>
      <w:pPr>
        <w:pStyle w:val="ListParagraph"/>
        <w:numPr>
          <w:ilvl w:val="0"/>
          <w:numId w:val="12"/>
        </w:numPr>
        <w:rPr/>
      </w:pPr>
      <w:r>
        <w:rPr/>
        <w:t>Data entry</w:t>
      </w:r>
    </w:p>
    <w:p>
      <w:pPr>
        <w:pStyle w:val="ListParagraph"/>
        <w:numPr>
          <w:ilvl w:val="1"/>
          <w:numId w:val="12"/>
        </w:numPr>
        <w:rPr/>
      </w:pPr>
      <w:r>
        <w:rPr/>
        <w:t>Receipts</w:t>
      </w:r>
    </w:p>
    <w:p>
      <w:pPr>
        <w:pStyle w:val="ListParagraph"/>
        <w:numPr>
          <w:ilvl w:val="1"/>
          <w:numId w:val="12"/>
        </w:numPr>
        <w:rPr/>
      </w:pPr>
      <w:r>
        <w:rPr/>
        <w:t>Payments</w:t>
      </w:r>
    </w:p>
    <w:p>
      <w:pPr>
        <w:pStyle w:val="ListParagraph"/>
        <w:numPr>
          <w:ilvl w:val="1"/>
          <w:numId w:val="12"/>
        </w:numPr>
        <w:rPr/>
      </w:pPr>
      <w:r>
        <w:rPr/>
        <w:t>Conference details (</w:t>
      </w:r>
      <w:r>
        <w:rPr>
          <w:color w:val="FF0000"/>
        </w:rPr>
        <w:t>Not to be considered</w:t>
      </w:r>
      <w:r>
        <w:rPr/>
        <w:t>)</w:t>
      </w:r>
    </w:p>
    <w:p>
      <w:pPr>
        <w:pStyle w:val="ListParagraph"/>
        <w:numPr>
          <w:ilvl w:val="1"/>
          <w:numId w:val="12"/>
        </w:numPr>
        <w:rPr/>
      </w:pPr>
      <w:r>
        <w:rPr/>
        <w:t>MoMs (</w:t>
      </w:r>
      <w:r>
        <w:rPr>
          <w:color w:val="FF0000"/>
        </w:rPr>
        <w:t>Not to be considered</w:t>
      </w:r>
      <w:r>
        <w:rPr/>
        <w:t>)</w:t>
      </w:r>
    </w:p>
    <w:p>
      <w:pPr>
        <w:pStyle w:val="ListParagraph"/>
        <w:numPr>
          <w:ilvl w:val="0"/>
          <w:numId w:val="12"/>
        </w:numPr>
        <w:rPr/>
      </w:pPr>
      <w:r>
        <w:rPr/>
        <w:t>Report generation</w:t>
      </w:r>
    </w:p>
    <w:p>
      <w:pPr>
        <w:pStyle w:val="ListParagraph"/>
        <w:numPr>
          <w:ilvl w:val="1"/>
          <w:numId w:val="12"/>
        </w:numPr>
        <w:rPr/>
      </w:pPr>
      <w:r>
        <w:rPr/>
        <w:t>Monthly reports</w:t>
      </w:r>
    </w:p>
    <w:p>
      <w:pPr>
        <w:pStyle w:val="ListParagraph"/>
        <w:numPr>
          <w:ilvl w:val="1"/>
          <w:numId w:val="12"/>
        </w:numPr>
        <w:rPr/>
      </w:pPr>
      <w:r>
        <w:rPr/>
        <w:t>Annual reports</w:t>
      </w:r>
    </w:p>
    <w:p>
      <w:pPr>
        <w:pStyle w:val="ListParagraph"/>
        <w:numPr>
          <w:ilvl w:val="1"/>
          <w:numId w:val="12"/>
        </w:numPr>
        <w:rPr/>
      </w:pPr>
      <w:r>
        <w:rPr/>
        <w:t>Conference details report (</w:t>
      </w:r>
      <w:r>
        <w:rPr>
          <w:color w:val="FF0000"/>
        </w:rPr>
        <w:t>Not to be considered)</w:t>
      </w:r>
    </w:p>
    <w:p>
      <w:pPr>
        <w:pStyle w:val="Normal"/>
        <w:ind w:left="0" w:hanging="0"/>
        <w:rPr/>
      </w:pPr>
      <w:r>
        <w:rPr/>
      </w:r>
    </w:p>
    <w:p>
      <w:pPr>
        <w:pStyle w:val="Heading3"/>
        <w:numPr>
          <w:ilvl w:val="2"/>
          <w:numId w:val="2"/>
        </w:numPr>
        <w:rPr/>
      </w:pPr>
      <w:bookmarkStart w:id="26" w:name="_Toc9846230"/>
      <w:r>
        <w:rPr/>
        <w:t>Data entry fields for RECEIPTS</w:t>
      </w:r>
      <w:bookmarkEnd w:id="26"/>
    </w:p>
    <w:p>
      <w:pPr>
        <w:pStyle w:val="Normal"/>
        <w:rPr/>
      </w:pPr>
      <w:r>
        <w:rPr/>
        <w:t xml:space="preserve">Details of the receipts (including interest received from the bank on SB ac and term deposits) to be captured. CRUD operations for each receipt data should be implemented. </w:t>
      </w:r>
    </w:p>
    <w:p>
      <w:pPr>
        <w:pStyle w:val="ListParagraph"/>
        <w:numPr>
          <w:ilvl w:val="0"/>
          <w:numId w:val="8"/>
        </w:numPr>
        <w:rPr/>
      </w:pPr>
      <w:r>
        <w:rPr/>
        <w:t>Receipt number (mandatory, unique number, should be within the receipt numbers issued to the conference, cannot be duplicated)</w:t>
      </w:r>
    </w:p>
    <w:p>
      <w:pPr>
        <w:pStyle w:val="ListParagraph"/>
        <w:numPr>
          <w:ilvl w:val="0"/>
          <w:numId w:val="8"/>
        </w:numPr>
        <w:rPr/>
      </w:pPr>
      <w:r>
        <w:rPr/>
        <w:t>Date of the receipt (mandatory, date picker, no future dates, back dates cannot be outside of the start of the FY)</w:t>
      </w:r>
    </w:p>
    <w:p>
      <w:pPr>
        <w:pStyle w:val="ListParagraph"/>
        <w:numPr>
          <w:ilvl w:val="0"/>
          <w:numId w:val="8"/>
        </w:numPr>
        <w:rPr/>
      </w:pPr>
      <w:r>
        <w:rPr/>
        <w:t>Mode of receipt (mandatory, cash, cheque, NEFT/RTGS/IMPS – combo box)</w:t>
      </w:r>
    </w:p>
    <w:p>
      <w:pPr>
        <w:pStyle w:val="ListParagraph"/>
        <w:numPr>
          <w:ilvl w:val="0"/>
          <w:numId w:val="8"/>
        </w:numPr>
        <w:rPr/>
      </w:pPr>
      <w:r>
        <w:rPr/>
        <w:t>Cheque / Transaction reference number in case of cheque or NEFT (Mandatory, if the mode is cheque / NEFT/RTGS/IMPS, Text box)</w:t>
      </w:r>
    </w:p>
    <w:p>
      <w:pPr>
        <w:pStyle w:val="ListParagraph"/>
        <w:numPr>
          <w:ilvl w:val="0"/>
          <w:numId w:val="8"/>
        </w:numPr>
        <w:rPr/>
      </w:pPr>
      <w:r>
        <w:rPr/>
        <w:t>Date of cheque or transaction (Mandatory, if the mode is cheque / NEFT/RTGS/IMPS, date picker, no future dates, back dates cannot be outside of the start of the FY)</w:t>
      </w:r>
    </w:p>
    <w:p>
      <w:pPr>
        <w:pStyle w:val="ListParagraph"/>
        <w:numPr>
          <w:ilvl w:val="0"/>
          <w:numId w:val="8"/>
        </w:numPr>
        <w:rPr/>
      </w:pPr>
      <w:r>
        <w:rPr/>
        <w:t>Amount (Currency, mandatory)</w:t>
      </w:r>
    </w:p>
    <w:p>
      <w:pPr>
        <w:pStyle w:val="ListParagraph"/>
        <w:numPr>
          <w:ilvl w:val="0"/>
          <w:numId w:val="8"/>
        </w:numPr>
        <w:rPr/>
      </w:pPr>
      <w:r>
        <w:rPr/>
        <w:t>Name of the donor (mandatory)</w:t>
      </w:r>
    </w:p>
    <w:p>
      <w:pPr>
        <w:pStyle w:val="ListParagraph"/>
        <w:numPr>
          <w:ilvl w:val="0"/>
          <w:numId w:val="8"/>
        </w:numPr>
        <w:rPr/>
      </w:pPr>
      <w:r>
        <w:rPr/>
        <w:t xml:space="preserve">Email address of the donor (optional). This will be used send the receipt by email to the donor. In case the donor does not have an email. The email will be sent to the treasurer of the unit, who can take a print out and provide it to the donor.  </w:t>
      </w:r>
    </w:p>
    <w:p>
      <w:pPr>
        <w:pStyle w:val="ListParagraph"/>
        <w:numPr>
          <w:ilvl w:val="0"/>
          <w:numId w:val="8"/>
        </w:numPr>
        <w:rPr/>
      </w:pPr>
      <w:r>
        <w:rPr/>
        <w:t>Description (optional)</w:t>
      </w:r>
    </w:p>
    <w:p>
      <w:pPr>
        <w:pStyle w:val="ListParagraph"/>
        <w:numPr>
          <w:ilvl w:val="0"/>
          <w:numId w:val="8"/>
        </w:numPr>
        <w:rPr/>
      </w:pPr>
      <w:r>
        <w:rPr/>
        <w:t>Account head under which the receipt is made (mandatory, combo box with values from the master data)</w:t>
      </w:r>
    </w:p>
    <w:p>
      <w:pPr>
        <w:pStyle w:val="ListParagraph"/>
        <w:numPr>
          <w:ilvl w:val="0"/>
          <w:numId w:val="8"/>
        </w:numPr>
        <w:rPr/>
      </w:pPr>
      <w:r>
        <w:rPr/>
        <w:t>Name of the member who received the donation on behalf of conference (optional, combo box with list of the members of the conference)</w:t>
      </w:r>
    </w:p>
    <w:p>
      <w:pPr>
        <w:pStyle w:val="Normal"/>
        <w:ind w:left="0" w:hanging="0"/>
        <w:rPr/>
      </w:pPr>
      <w:r>
        <w:rPr/>
      </w:r>
    </w:p>
    <w:p>
      <w:pPr>
        <w:pStyle w:val="Heading3"/>
        <w:numPr>
          <w:ilvl w:val="2"/>
          <w:numId w:val="2"/>
        </w:numPr>
        <w:rPr/>
      </w:pPr>
      <w:bookmarkStart w:id="27" w:name="_Toc9846231"/>
      <w:r>
        <w:rPr/>
        <w:t>Data entry for PAYMENTS</w:t>
      </w:r>
      <w:bookmarkEnd w:id="27"/>
    </w:p>
    <w:p>
      <w:pPr>
        <w:pStyle w:val="Normal"/>
        <w:rPr/>
      </w:pPr>
      <w:r>
        <w:rPr/>
        <w:t>Entry of details of payment and expense vouchers to be captured. CRUD operations for each payment data should be implemented.</w:t>
      </w:r>
    </w:p>
    <w:p>
      <w:pPr>
        <w:pStyle w:val="ListParagraph"/>
        <w:numPr>
          <w:ilvl w:val="0"/>
          <w:numId w:val="13"/>
        </w:numPr>
        <w:rPr/>
      </w:pPr>
      <w:r>
        <w:rPr/>
        <w:t>Voucher number (mandatory, unique number, should be within the voucher numbers issued to the conference, cannot be duplicated)</w:t>
      </w:r>
    </w:p>
    <w:p>
      <w:pPr>
        <w:pStyle w:val="ListParagraph"/>
        <w:numPr>
          <w:ilvl w:val="0"/>
          <w:numId w:val="13"/>
        </w:numPr>
        <w:rPr/>
      </w:pPr>
      <w:r>
        <w:rPr/>
        <w:t>Date of the payment (mandatory, date picker, no future dates, back dates cannot be outside of the start of the FY)</w:t>
      </w:r>
    </w:p>
    <w:p>
      <w:pPr>
        <w:pStyle w:val="ListParagraph"/>
        <w:numPr>
          <w:ilvl w:val="0"/>
          <w:numId w:val="13"/>
        </w:numPr>
        <w:rPr/>
      </w:pPr>
      <w:r>
        <w:rPr/>
        <w:t>Mode of payment (mandatory, cash, cheque, NEFT/RTGS/IMPS – combo box)</w:t>
      </w:r>
    </w:p>
    <w:p>
      <w:pPr>
        <w:pStyle w:val="ListParagraph"/>
        <w:numPr>
          <w:ilvl w:val="0"/>
          <w:numId w:val="13"/>
        </w:numPr>
        <w:rPr/>
      </w:pPr>
      <w:r>
        <w:rPr/>
        <w:t>Cheque / Transaction reference number in case of cheque or NEFT (Mandatory, if the mode is cheque / NEFT/RTGS/IMPS, Text box)</w:t>
      </w:r>
    </w:p>
    <w:p>
      <w:pPr>
        <w:pStyle w:val="ListParagraph"/>
        <w:numPr>
          <w:ilvl w:val="0"/>
          <w:numId w:val="13"/>
        </w:numPr>
        <w:rPr/>
      </w:pPr>
      <w:r>
        <w:rPr/>
        <w:t>Date of cheque or transaction (Mandatory, if the mode is cheque / NEFT/RTGS/IMPS, date picker, no future dates, back dates cannot be outside of the start of the FY)</w:t>
      </w:r>
    </w:p>
    <w:p>
      <w:pPr>
        <w:pStyle w:val="ListParagraph"/>
        <w:numPr>
          <w:ilvl w:val="0"/>
          <w:numId w:val="13"/>
        </w:numPr>
        <w:rPr/>
      </w:pPr>
      <w:r>
        <w:rPr/>
        <w:t>Amount (Currency, mandatory)</w:t>
      </w:r>
    </w:p>
    <w:p>
      <w:pPr>
        <w:pStyle w:val="ListParagraph"/>
        <w:numPr>
          <w:ilvl w:val="0"/>
          <w:numId w:val="13"/>
        </w:numPr>
        <w:rPr/>
      </w:pPr>
      <w:r>
        <w:rPr/>
        <w:t xml:space="preserve">Name of the beneficiary (mandatory) </w:t>
      </w:r>
    </w:p>
    <w:p>
      <w:pPr>
        <w:pStyle w:val="ListParagraph"/>
        <w:numPr>
          <w:ilvl w:val="0"/>
          <w:numId w:val="13"/>
        </w:numPr>
        <w:rPr/>
      </w:pPr>
      <w:r>
        <w:rPr/>
        <w:t>Description (optional)</w:t>
      </w:r>
    </w:p>
    <w:p>
      <w:pPr>
        <w:pStyle w:val="ListParagraph"/>
        <w:numPr>
          <w:ilvl w:val="0"/>
          <w:numId w:val="13"/>
        </w:numPr>
        <w:rPr/>
      </w:pPr>
      <w:r>
        <w:rPr/>
        <w:t>Account head under which the receipt is made (mandatory, combo box with values from the master data)</w:t>
      </w:r>
    </w:p>
    <w:p>
      <w:pPr>
        <w:pStyle w:val="Normal"/>
        <w:ind w:left="0" w:hanging="0"/>
        <w:rPr/>
      </w:pPr>
      <w:r>
        <w:rPr/>
      </w:r>
    </w:p>
    <w:p>
      <w:pPr>
        <w:pStyle w:val="Heading3"/>
        <w:numPr>
          <w:ilvl w:val="2"/>
          <w:numId w:val="2"/>
        </w:numPr>
        <w:rPr/>
      </w:pPr>
      <w:bookmarkStart w:id="28" w:name="_Toc9846232"/>
      <w:r>
        <w:rPr/>
        <w:t xml:space="preserve">Data Entry – CONFERENCE DETAILS </w:t>
      </w:r>
      <w:r>
        <w:rPr>
          <w:color w:val="FF0000"/>
        </w:rPr>
        <w:t>(Not to be considered)</w:t>
      </w:r>
      <w:bookmarkEnd w:id="28"/>
    </w:p>
    <w:p>
      <w:pPr>
        <w:pStyle w:val="Normal"/>
        <w:rPr/>
      </w:pPr>
      <w:r>
        <w:rPr/>
        <w:t>Details of the conference to be captured. CRUD operations should be implemented.</w:t>
      </w:r>
    </w:p>
    <w:p>
      <w:pPr>
        <w:pStyle w:val="ListParagraph"/>
        <w:numPr>
          <w:ilvl w:val="0"/>
          <w:numId w:val="14"/>
        </w:numPr>
        <w:rPr/>
      </w:pPr>
      <w:r>
        <w:rPr/>
        <w:t>Name of the conference (Mandatory)</w:t>
      </w:r>
    </w:p>
    <w:p>
      <w:pPr>
        <w:pStyle w:val="ListParagraph"/>
        <w:numPr>
          <w:ilvl w:val="0"/>
          <w:numId w:val="14"/>
        </w:numPr>
        <w:rPr/>
      </w:pPr>
      <w:r>
        <w:rPr/>
        <w:t>Date of establishment (Mandatory)</w:t>
      </w:r>
    </w:p>
    <w:p>
      <w:pPr>
        <w:pStyle w:val="ListParagraph"/>
        <w:numPr>
          <w:ilvl w:val="0"/>
          <w:numId w:val="14"/>
        </w:numPr>
        <w:rPr/>
      </w:pPr>
      <w:r>
        <w:rPr/>
        <w:t>Date of institution (Mandatory)</w:t>
      </w:r>
    </w:p>
    <w:p>
      <w:pPr>
        <w:pStyle w:val="ListParagraph"/>
        <w:numPr>
          <w:ilvl w:val="0"/>
          <w:numId w:val="14"/>
        </w:numPr>
        <w:rPr/>
      </w:pPr>
      <w:r>
        <w:rPr/>
        <w:t>Institution number (given by parish)</w:t>
      </w:r>
    </w:p>
    <w:p>
      <w:pPr>
        <w:pStyle w:val="ListParagraph"/>
        <w:numPr>
          <w:ilvl w:val="0"/>
          <w:numId w:val="14"/>
        </w:numPr>
        <w:rPr/>
      </w:pPr>
      <w:r>
        <w:rPr/>
        <w:t>Name of the Spiritual advisor and mobile number (Mandatory)</w:t>
      </w:r>
    </w:p>
    <w:p>
      <w:pPr>
        <w:pStyle w:val="ListParagraph"/>
        <w:numPr>
          <w:ilvl w:val="0"/>
          <w:numId w:val="14"/>
        </w:numPr>
        <w:rPr/>
      </w:pPr>
      <w:r>
        <w:rPr/>
        <w:t>Name of the office bearers with address, mobile number and email id (Mandatory)</w:t>
      </w:r>
    </w:p>
    <w:p>
      <w:pPr>
        <w:pStyle w:val="ListParagraph"/>
        <w:numPr>
          <w:ilvl w:val="1"/>
          <w:numId w:val="14"/>
        </w:numPr>
        <w:rPr/>
      </w:pPr>
      <w:r>
        <w:rPr/>
        <w:t>President</w:t>
      </w:r>
    </w:p>
    <w:p>
      <w:pPr>
        <w:pStyle w:val="ListParagraph"/>
        <w:numPr>
          <w:ilvl w:val="1"/>
          <w:numId w:val="14"/>
        </w:numPr>
        <w:rPr/>
      </w:pPr>
      <w:r>
        <w:rPr/>
        <w:t>Date of appointment of President</w:t>
      </w:r>
    </w:p>
    <w:p>
      <w:pPr>
        <w:pStyle w:val="ListParagraph"/>
        <w:numPr>
          <w:ilvl w:val="1"/>
          <w:numId w:val="14"/>
        </w:numPr>
        <w:rPr/>
      </w:pPr>
      <w:r>
        <w:rPr/>
        <w:t>Date of birth, of President (age cannot be more than 64 years)</w:t>
      </w:r>
    </w:p>
    <w:p>
      <w:pPr>
        <w:pStyle w:val="ListParagraph"/>
        <w:numPr>
          <w:ilvl w:val="1"/>
          <w:numId w:val="14"/>
        </w:numPr>
        <w:rPr/>
      </w:pPr>
      <w:r>
        <w:rPr/>
        <w:t>Date of end of tenure (auto calculated, after 3 years)</w:t>
      </w:r>
    </w:p>
    <w:p>
      <w:pPr>
        <w:pStyle w:val="ListParagraph"/>
        <w:numPr>
          <w:ilvl w:val="1"/>
          <w:numId w:val="14"/>
        </w:numPr>
        <w:rPr/>
      </w:pPr>
      <w:r>
        <w:rPr/>
        <w:t>Sr. Vice president</w:t>
      </w:r>
    </w:p>
    <w:p>
      <w:pPr>
        <w:pStyle w:val="ListParagraph"/>
        <w:numPr>
          <w:ilvl w:val="1"/>
          <w:numId w:val="14"/>
        </w:numPr>
        <w:rPr/>
      </w:pPr>
      <w:r>
        <w:rPr/>
        <w:t>Vice presidents/s</w:t>
      </w:r>
    </w:p>
    <w:p>
      <w:pPr>
        <w:pStyle w:val="ListParagraph"/>
        <w:numPr>
          <w:ilvl w:val="1"/>
          <w:numId w:val="14"/>
        </w:numPr>
        <w:rPr/>
      </w:pPr>
      <w:r>
        <w:rPr/>
        <w:t>Secretary</w:t>
      </w:r>
    </w:p>
    <w:p>
      <w:pPr>
        <w:pStyle w:val="ListParagraph"/>
        <w:numPr>
          <w:ilvl w:val="1"/>
          <w:numId w:val="14"/>
        </w:numPr>
        <w:rPr/>
      </w:pPr>
      <w:r>
        <w:rPr/>
        <w:t>Jt. Secretary</w:t>
      </w:r>
    </w:p>
    <w:p>
      <w:pPr>
        <w:pStyle w:val="ListParagraph"/>
        <w:numPr>
          <w:ilvl w:val="1"/>
          <w:numId w:val="14"/>
        </w:numPr>
        <w:rPr/>
      </w:pPr>
      <w:r>
        <w:rPr/>
        <w:t>Treasurer</w:t>
      </w:r>
    </w:p>
    <w:p>
      <w:pPr>
        <w:pStyle w:val="ListParagraph"/>
        <w:numPr>
          <w:ilvl w:val="1"/>
          <w:numId w:val="14"/>
        </w:numPr>
        <w:rPr/>
      </w:pPr>
      <w:r>
        <w:rPr/>
        <w:t>Jt. Treasurer</w:t>
      </w:r>
    </w:p>
    <w:p>
      <w:pPr>
        <w:pStyle w:val="ListParagraph"/>
        <w:numPr>
          <w:ilvl w:val="1"/>
          <w:numId w:val="14"/>
        </w:numPr>
        <w:rPr/>
      </w:pPr>
      <w:r>
        <w:rPr/>
        <w:t>Youth representative</w:t>
      </w:r>
    </w:p>
    <w:p>
      <w:pPr>
        <w:pStyle w:val="ListParagraph"/>
        <w:numPr>
          <w:ilvl w:val="1"/>
          <w:numId w:val="14"/>
        </w:numPr>
        <w:rPr/>
      </w:pPr>
      <w:r>
        <w:rPr/>
        <w:t>Lady representative</w:t>
      </w:r>
    </w:p>
    <w:p>
      <w:pPr>
        <w:pStyle w:val="ListParagraph"/>
        <w:numPr>
          <w:ilvl w:val="0"/>
          <w:numId w:val="14"/>
        </w:numPr>
        <w:rPr/>
      </w:pPr>
      <w:r>
        <w:rPr/>
        <w:t>Name, age, mobile numbers of conference members (Mandatory)</w:t>
      </w:r>
    </w:p>
    <w:p>
      <w:pPr>
        <w:pStyle w:val="ListParagraph"/>
        <w:numPr>
          <w:ilvl w:val="0"/>
          <w:numId w:val="14"/>
        </w:numPr>
        <w:rPr/>
      </w:pPr>
      <w:r>
        <w:rPr/>
        <w:t>Frequency of conference meeting (Mandatory)</w:t>
      </w:r>
    </w:p>
    <w:p>
      <w:pPr>
        <w:pStyle w:val="ListParagraph"/>
        <w:numPr>
          <w:ilvl w:val="0"/>
          <w:numId w:val="14"/>
        </w:numPr>
        <w:rPr/>
      </w:pPr>
      <w:r>
        <w:rPr/>
        <w:t>Days of meeting (Mandatory)</w:t>
      </w:r>
    </w:p>
    <w:p>
      <w:pPr>
        <w:pStyle w:val="ListParagraph"/>
        <w:numPr>
          <w:ilvl w:val="0"/>
          <w:numId w:val="14"/>
        </w:numPr>
        <w:rPr/>
      </w:pPr>
      <w:r>
        <w:rPr/>
        <w:t>Whether the conference is twinned (Y/N), and date of twinning, if yes</w:t>
      </w:r>
    </w:p>
    <w:p>
      <w:pPr>
        <w:pStyle w:val="ListParagraph"/>
        <w:numPr>
          <w:ilvl w:val="0"/>
          <w:numId w:val="14"/>
        </w:numPr>
        <w:rPr/>
      </w:pPr>
      <w:r>
        <w:rPr/>
        <w:t>Whether the conference is aggregated (Y/N), date of aggregation and certificate of aggregation, if yes</w:t>
      </w:r>
    </w:p>
    <w:p>
      <w:pPr>
        <w:pStyle w:val="ListParagraph"/>
        <w:numPr>
          <w:ilvl w:val="0"/>
          <w:numId w:val="14"/>
        </w:numPr>
        <w:rPr/>
      </w:pPr>
      <w:r>
        <w:rPr/>
        <w:t>Whether the conference got twinned newly during the year, if yes, the date of twinning</w:t>
      </w:r>
    </w:p>
    <w:p>
      <w:pPr>
        <w:pStyle w:val="ListParagraph"/>
        <w:numPr>
          <w:ilvl w:val="0"/>
          <w:numId w:val="14"/>
        </w:numPr>
        <w:rPr/>
      </w:pPr>
      <w:r>
        <w:rPr/>
        <w:t>Whether the conference surrendered the twinning during the year, if yes the date of surrender</w:t>
      </w:r>
    </w:p>
    <w:p>
      <w:pPr>
        <w:pStyle w:val="ListParagraph"/>
        <w:numPr>
          <w:ilvl w:val="0"/>
          <w:numId w:val="14"/>
        </w:numPr>
        <w:rPr/>
      </w:pPr>
      <w:r>
        <w:rPr/>
        <w:t>Whether Conference received Internal twinning from within the Central Council (CC)</w:t>
      </w:r>
    </w:p>
    <w:p>
      <w:pPr>
        <w:pStyle w:val="ListParagraph"/>
        <w:numPr>
          <w:ilvl w:val="0"/>
          <w:numId w:val="14"/>
        </w:numPr>
        <w:rPr/>
      </w:pPr>
      <w:r>
        <w:rPr/>
        <w:t>Whether Conference is receiving internal twinning from Conferences from other CCs</w:t>
      </w:r>
    </w:p>
    <w:p>
      <w:pPr>
        <w:pStyle w:val="ListParagraph"/>
        <w:numPr>
          <w:ilvl w:val="0"/>
          <w:numId w:val="14"/>
        </w:numPr>
        <w:rPr/>
      </w:pPr>
      <w:r>
        <w:rPr/>
        <w:t>Whether Conference is giving internal twinning within the CC</w:t>
      </w:r>
    </w:p>
    <w:p>
      <w:pPr>
        <w:pStyle w:val="ListParagraph"/>
        <w:numPr>
          <w:ilvl w:val="0"/>
          <w:numId w:val="14"/>
        </w:numPr>
        <w:rPr/>
      </w:pPr>
      <w:r>
        <w:rPr/>
        <w:t>Whether Conference received Internal twinning from within the CC</w:t>
      </w:r>
    </w:p>
    <w:p>
      <w:pPr>
        <w:pStyle w:val="ListParagraph"/>
        <w:numPr>
          <w:ilvl w:val="0"/>
          <w:numId w:val="14"/>
        </w:numPr>
        <w:rPr/>
      </w:pPr>
      <w:r>
        <w:rPr/>
        <w:t>No. of Christian Families Adopted at the start of the year</w:t>
      </w:r>
    </w:p>
    <w:p>
      <w:pPr>
        <w:pStyle w:val="ListParagraph"/>
        <w:numPr>
          <w:ilvl w:val="0"/>
          <w:numId w:val="14"/>
        </w:numPr>
        <w:rPr/>
      </w:pPr>
      <w:r>
        <w:rPr/>
        <w:t>No. of Members in the Christian Adopted Families at the start of the year</w:t>
      </w:r>
    </w:p>
    <w:p>
      <w:pPr>
        <w:pStyle w:val="ListParagraph"/>
        <w:numPr>
          <w:ilvl w:val="0"/>
          <w:numId w:val="14"/>
        </w:numPr>
        <w:rPr/>
      </w:pPr>
      <w:r>
        <w:rPr/>
        <w:t>No. of Christian Individuals Adopted at the start of the year</w:t>
      </w:r>
    </w:p>
    <w:p>
      <w:pPr>
        <w:pStyle w:val="ListParagraph"/>
        <w:numPr>
          <w:ilvl w:val="0"/>
          <w:numId w:val="14"/>
        </w:numPr>
        <w:rPr/>
      </w:pPr>
      <w:r>
        <w:rPr/>
        <w:t>No. of Non Christian Families Adopted at the start of the year</w:t>
      </w:r>
    </w:p>
    <w:p>
      <w:pPr>
        <w:pStyle w:val="ListParagraph"/>
        <w:numPr>
          <w:ilvl w:val="0"/>
          <w:numId w:val="14"/>
        </w:numPr>
        <w:rPr/>
      </w:pPr>
      <w:r>
        <w:rPr/>
        <w:t>No. of Members in the Non Christian Adopted Families at the start of the year</w:t>
      </w:r>
    </w:p>
    <w:p>
      <w:pPr>
        <w:pStyle w:val="ListParagraph"/>
        <w:numPr>
          <w:ilvl w:val="0"/>
          <w:numId w:val="14"/>
        </w:numPr>
        <w:rPr/>
      </w:pPr>
      <w:r>
        <w:rPr/>
        <w:t>No. of Non Christian Individuals Adopted at the start of the year</w:t>
      </w:r>
    </w:p>
    <w:p>
      <w:pPr>
        <w:pStyle w:val="Normal"/>
        <w:ind w:left="0" w:hanging="0"/>
        <w:rPr/>
      </w:pPr>
      <w:r>
        <w:rPr/>
      </w:r>
    </w:p>
    <w:p>
      <w:pPr>
        <w:pStyle w:val="Heading3"/>
        <w:numPr>
          <w:ilvl w:val="2"/>
          <w:numId w:val="2"/>
        </w:numPr>
        <w:rPr/>
      </w:pPr>
      <w:bookmarkStart w:id="29" w:name="_Toc9846233"/>
      <w:r>
        <w:rPr/>
        <w:t xml:space="preserve">Data Entry – Minutes of Meeting </w:t>
      </w:r>
      <w:r>
        <w:rPr>
          <w:color w:val="FF0000"/>
        </w:rPr>
        <w:t>(Not to be considered)</w:t>
      </w:r>
      <w:bookmarkEnd w:id="29"/>
    </w:p>
    <w:p>
      <w:pPr>
        <w:pStyle w:val="Normal"/>
        <w:rPr/>
      </w:pPr>
      <w:r>
        <w:rPr/>
        <w:t>The minutes of the conference level meetings and other data required should be captured. CRUD operations for MOM data should be implemented.</w:t>
      </w:r>
    </w:p>
    <w:p>
      <w:pPr>
        <w:pStyle w:val="ListParagraph"/>
        <w:numPr>
          <w:ilvl w:val="0"/>
          <w:numId w:val="15"/>
        </w:numPr>
        <w:rPr/>
      </w:pPr>
      <w:r>
        <w:rPr/>
        <w:t>Date and time of the meeting</w:t>
      </w:r>
    </w:p>
    <w:p>
      <w:pPr>
        <w:pStyle w:val="ListParagraph"/>
        <w:numPr>
          <w:ilvl w:val="0"/>
          <w:numId w:val="15"/>
        </w:numPr>
        <w:rPr/>
      </w:pPr>
      <w:r>
        <w:rPr/>
        <w:t>Members who attended the meeting</w:t>
      </w:r>
    </w:p>
    <w:p>
      <w:pPr>
        <w:pStyle w:val="ListParagraph"/>
        <w:numPr>
          <w:ilvl w:val="0"/>
          <w:numId w:val="15"/>
        </w:numPr>
        <w:rPr/>
      </w:pPr>
      <w:r>
        <w:rPr/>
        <w:t>Members who indicated their absence</w:t>
      </w:r>
    </w:p>
    <w:p>
      <w:pPr>
        <w:pStyle w:val="ListParagraph"/>
        <w:numPr>
          <w:ilvl w:val="0"/>
          <w:numId w:val="15"/>
        </w:numPr>
        <w:rPr/>
      </w:pPr>
      <w:r>
        <w:rPr/>
        <w:t>Discussions points (multiple points, options to add points)</w:t>
      </w:r>
    </w:p>
    <w:p>
      <w:pPr>
        <w:pStyle w:val="ListParagraph"/>
        <w:numPr>
          <w:ilvl w:val="0"/>
          <w:numId w:val="15"/>
        </w:numPr>
        <w:rPr/>
      </w:pPr>
      <w:r>
        <w:rPr/>
        <w:t>No. of visits to the Adopted Families</w:t>
      </w:r>
    </w:p>
    <w:p>
      <w:pPr>
        <w:pStyle w:val="ListParagraph"/>
        <w:numPr>
          <w:ilvl w:val="0"/>
          <w:numId w:val="15"/>
        </w:numPr>
        <w:rPr/>
      </w:pPr>
      <w:r>
        <w:rPr/>
        <w:t>No. of individuals given casual assistance</w:t>
      </w:r>
    </w:p>
    <w:p>
      <w:pPr>
        <w:pStyle w:val="ListParagraph"/>
        <w:numPr>
          <w:ilvl w:val="0"/>
          <w:numId w:val="15"/>
        </w:numPr>
        <w:rPr/>
      </w:pPr>
      <w:r>
        <w:rPr/>
        <w:t>No. of families given casual assistance</w:t>
      </w:r>
    </w:p>
    <w:p>
      <w:pPr>
        <w:pStyle w:val="ListParagraph"/>
        <w:numPr>
          <w:ilvl w:val="0"/>
          <w:numId w:val="15"/>
        </w:numPr>
        <w:rPr/>
      </w:pPr>
      <w:r>
        <w:rPr/>
        <w:t>No. of visits to the sick, aged in their home, hospitals etc.</w:t>
      </w:r>
    </w:p>
    <w:p>
      <w:pPr>
        <w:pStyle w:val="ListParagraph"/>
        <w:numPr>
          <w:ilvl w:val="0"/>
          <w:numId w:val="15"/>
        </w:numPr>
        <w:rPr/>
      </w:pPr>
      <w:r>
        <w:rPr/>
        <w:t>No of persons who were given educational help</w:t>
      </w:r>
    </w:p>
    <w:p>
      <w:pPr>
        <w:pStyle w:val="ListParagraph"/>
        <w:numPr>
          <w:ilvl w:val="0"/>
          <w:numId w:val="15"/>
        </w:numPr>
        <w:rPr/>
      </w:pPr>
      <w:r>
        <w:rPr/>
        <w:t>No. of persons for whom employment was secured</w:t>
      </w:r>
    </w:p>
    <w:p>
      <w:pPr>
        <w:pStyle w:val="ListParagraph"/>
        <w:numPr>
          <w:ilvl w:val="0"/>
          <w:numId w:val="15"/>
        </w:numPr>
        <w:rPr/>
      </w:pPr>
      <w:r>
        <w:rPr/>
        <w:t>No. of persons brought back to the sacramental life</w:t>
      </w:r>
    </w:p>
    <w:p>
      <w:pPr>
        <w:pStyle w:val="ListParagraph"/>
        <w:numPr>
          <w:ilvl w:val="0"/>
          <w:numId w:val="15"/>
        </w:numPr>
        <w:rPr/>
      </w:pPr>
      <w:r>
        <w:rPr/>
        <w:t>No. of spiritual formation camps conducted</w:t>
      </w:r>
    </w:p>
    <w:p>
      <w:pPr>
        <w:pStyle w:val="ListParagraph"/>
        <w:numPr>
          <w:ilvl w:val="0"/>
          <w:numId w:val="15"/>
        </w:numPr>
        <w:rPr/>
      </w:pPr>
      <w:r>
        <w:rPr/>
        <w:t>No. of domestic differences settled</w:t>
      </w:r>
    </w:p>
    <w:p>
      <w:pPr>
        <w:pStyle w:val="ListParagraph"/>
        <w:numPr>
          <w:ilvl w:val="0"/>
          <w:numId w:val="15"/>
        </w:numPr>
        <w:rPr/>
      </w:pPr>
      <w:r>
        <w:rPr/>
        <w:t xml:space="preserve">No. of Christian Families Adopted </w:t>
      </w:r>
    </w:p>
    <w:p>
      <w:pPr>
        <w:pStyle w:val="ListParagraph"/>
        <w:numPr>
          <w:ilvl w:val="0"/>
          <w:numId w:val="15"/>
        </w:numPr>
        <w:rPr/>
      </w:pPr>
      <w:r>
        <w:rPr/>
        <w:t xml:space="preserve">No. of Members in the Christian Adopted Families </w:t>
      </w:r>
    </w:p>
    <w:p>
      <w:pPr>
        <w:pStyle w:val="ListParagraph"/>
        <w:numPr>
          <w:ilvl w:val="0"/>
          <w:numId w:val="15"/>
        </w:numPr>
        <w:rPr/>
      </w:pPr>
      <w:r>
        <w:rPr/>
        <w:t xml:space="preserve">No. of Christian Individuals Adopted </w:t>
      </w:r>
    </w:p>
    <w:p>
      <w:pPr>
        <w:pStyle w:val="ListParagraph"/>
        <w:numPr>
          <w:ilvl w:val="0"/>
          <w:numId w:val="15"/>
        </w:numPr>
        <w:rPr/>
      </w:pPr>
      <w:r>
        <w:rPr/>
        <w:t xml:space="preserve">No. of Non Christian Families Adopted </w:t>
      </w:r>
    </w:p>
    <w:p>
      <w:pPr>
        <w:pStyle w:val="ListParagraph"/>
        <w:numPr>
          <w:ilvl w:val="0"/>
          <w:numId w:val="15"/>
        </w:numPr>
        <w:rPr/>
      </w:pPr>
      <w:r>
        <w:rPr/>
        <w:t xml:space="preserve">No. of Members in the Non Christian Adopted Families </w:t>
      </w:r>
    </w:p>
    <w:p>
      <w:pPr>
        <w:pStyle w:val="ListParagraph"/>
        <w:numPr>
          <w:ilvl w:val="0"/>
          <w:numId w:val="15"/>
        </w:numPr>
        <w:rPr/>
      </w:pPr>
      <w:r>
        <w:rPr/>
        <w:t xml:space="preserve">No. of Non Christian Individuals Adopted </w:t>
      </w:r>
    </w:p>
    <w:p>
      <w:pPr>
        <w:pStyle w:val="Normal"/>
        <w:ind w:left="0" w:hanging="0"/>
        <w:rPr/>
      </w:pPr>
      <w:r>
        <w:rPr/>
      </w:r>
    </w:p>
    <w:p>
      <w:pPr>
        <w:pStyle w:val="Heading3"/>
        <w:numPr>
          <w:ilvl w:val="2"/>
          <w:numId w:val="2"/>
        </w:numPr>
        <w:rPr/>
      </w:pPr>
      <w:bookmarkStart w:id="30" w:name="_Toc9846234"/>
      <w:r>
        <w:rPr/>
        <w:t>Report generation</w:t>
      </w:r>
      <w:bookmarkEnd w:id="30"/>
    </w:p>
    <w:p>
      <w:pPr>
        <w:pStyle w:val="Normal"/>
        <w:rPr/>
      </w:pPr>
      <w:r>
        <w:rPr/>
        <w:t>Implementation of frontend for user input and backend logic for report generation at the conference level</w:t>
      </w:r>
    </w:p>
    <w:p>
      <w:pPr>
        <w:pStyle w:val="ListParagraph"/>
        <w:numPr>
          <w:ilvl w:val="0"/>
          <w:numId w:val="9"/>
        </w:numPr>
        <w:rPr/>
      </w:pPr>
      <w:r>
        <w:rPr/>
        <w:t>Monthly reports – Financial and Non-financial data</w:t>
      </w:r>
    </w:p>
    <w:p>
      <w:pPr>
        <w:pStyle w:val="ListParagraph"/>
        <w:numPr>
          <w:ilvl w:val="1"/>
          <w:numId w:val="9"/>
        </w:numPr>
        <w:rPr/>
      </w:pPr>
      <w:r>
        <w:rPr/>
        <w:t xml:space="preserve">User to choose the month of the current financial year </w:t>
      </w:r>
    </w:p>
    <w:p>
      <w:pPr>
        <w:pStyle w:val="ListParagraph"/>
        <w:numPr>
          <w:ilvl w:val="0"/>
          <w:numId w:val="9"/>
        </w:numPr>
        <w:rPr/>
      </w:pPr>
      <w:r>
        <w:rPr/>
        <w:t>Annual report – Cumulative report of all monthly data</w:t>
      </w:r>
    </w:p>
    <w:p>
      <w:pPr>
        <w:pStyle w:val="ListParagraph"/>
        <w:numPr>
          <w:ilvl w:val="1"/>
          <w:numId w:val="9"/>
        </w:numPr>
        <w:rPr/>
      </w:pPr>
      <w:r>
        <w:rPr/>
        <w:t>The report will be generated for the current financial year</w:t>
      </w:r>
    </w:p>
    <w:p>
      <w:pPr>
        <w:pStyle w:val="ListParagraph"/>
        <w:numPr>
          <w:ilvl w:val="0"/>
          <w:numId w:val="9"/>
        </w:numPr>
        <w:rPr/>
      </w:pPr>
      <w:r>
        <w:rPr/>
        <w:t>Conference report – Proforma I</w:t>
      </w:r>
    </w:p>
    <w:p>
      <w:pPr>
        <w:pStyle w:val="ListParagraph"/>
        <w:numPr>
          <w:ilvl w:val="0"/>
          <w:numId w:val="9"/>
        </w:numPr>
        <w:rPr/>
      </w:pPr>
      <w:r>
        <w:rPr/>
        <w:t>Conference report – Proforma II</w:t>
      </w:r>
    </w:p>
    <w:p>
      <w:pPr>
        <w:pStyle w:val="Normal"/>
        <w:rPr/>
      </w:pPr>
      <w:r>
        <w:rPr/>
      </w:r>
    </w:p>
    <w:p>
      <w:pPr>
        <w:pStyle w:val="Normal"/>
        <w:rPr/>
      </w:pPr>
      <w:r>
        <w:rPr/>
      </w:r>
    </w:p>
    <w:p>
      <w:pPr>
        <w:pStyle w:val="Heading2"/>
        <w:numPr>
          <w:ilvl w:val="1"/>
          <w:numId w:val="2"/>
        </w:numPr>
        <w:rPr/>
      </w:pPr>
      <w:bookmarkStart w:id="31" w:name="_Toc9846235"/>
      <w:r>
        <w:rPr/>
        <w:t>Area Councils</w:t>
      </w:r>
      <w:bookmarkEnd w:id="31"/>
    </w:p>
    <w:p>
      <w:pPr>
        <w:pStyle w:val="Heading3"/>
        <w:numPr>
          <w:ilvl w:val="2"/>
          <w:numId w:val="2"/>
        </w:numPr>
        <w:rPr/>
      </w:pPr>
      <w:bookmarkStart w:id="32" w:name="_Toc9846236"/>
      <w:r>
        <w:rPr/>
        <w:t>Landing page</w:t>
      </w:r>
      <w:bookmarkEnd w:id="32"/>
    </w:p>
    <w:p>
      <w:pPr>
        <w:pStyle w:val="Normal"/>
        <w:ind w:left="720" w:hanging="0"/>
        <w:rPr/>
      </w:pPr>
      <w:r>
        <w:rPr/>
        <w:t xml:space="preserve">The landing page will be similar to that of the Conferences as listed in section </w:t>
      </w:r>
      <w:r>
        <w:rPr/>
        <w:fldChar w:fldCharType="begin"/>
      </w:r>
      <w:r>
        <w:rPr/>
        <w:instrText> REF _Ref1944892 \r \h </w:instrText>
      </w:r>
      <w:r>
        <w:rPr/>
        <w:fldChar w:fldCharType="separate"/>
      </w:r>
      <w:r>
        <w:rPr/>
        <w:t>7.4.1</w:t>
      </w:r>
      <w:r>
        <w:rPr/>
        <w:fldChar w:fldCharType="end"/>
      </w:r>
      <w:r>
        <w:rPr/>
        <w:t xml:space="preserve">. </w:t>
      </w:r>
    </w:p>
    <w:p>
      <w:pPr>
        <w:pStyle w:val="Normal"/>
        <w:rPr/>
      </w:pPr>
      <w:r>
        <w:rPr/>
      </w:r>
    </w:p>
    <w:p>
      <w:pPr>
        <w:pStyle w:val="Heading3"/>
        <w:numPr>
          <w:ilvl w:val="2"/>
          <w:numId w:val="2"/>
        </w:numPr>
        <w:rPr/>
      </w:pPr>
      <w:bookmarkStart w:id="33" w:name="_Toc9846237"/>
      <w:r>
        <w:rPr/>
        <w:t>Data entry – RECEIPTS</w:t>
      </w:r>
      <w:bookmarkEnd w:id="33"/>
    </w:p>
    <w:p>
      <w:pPr>
        <w:pStyle w:val="Normal"/>
        <w:ind w:left="720" w:hanging="0"/>
        <w:rPr/>
      </w:pPr>
      <w:r>
        <w:rPr/>
        <w:t>The receipts data entry will be similar to Conference as listed in section 7.2.2</w:t>
      </w:r>
    </w:p>
    <w:p>
      <w:pPr>
        <w:pStyle w:val="Normal"/>
        <w:ind w:left="720" w:hanging="0"/>
        <w:rPr/>
      </w:pPr>
      <w:r>
        <w:rPr/>
      </w:r>
    </w:p>
    <w:p>
      <w:pPr>
        <w:pStyle w:val="Heading3"/>
        <w:numPr>
          <w:ilvl w:val="2"/>
          <w:numId w:val="2"/>
        </w:numPr>
        <w:rPr/>
      </w:pPr>
      <w:bookmarkStart w:id="34" w:name="_Toc9846238"/>
      <w:r>
        <w:rPr/>
        <w:t>Data entry - PAYMENTS</w:t>
      </w:r>
      <w:bookmarkEnd w:id="34"/>
    </w:p>
    <w:p>
      <w:pPr>
        <w:pStyle w:val="Normal"/>
        <w:ind w:left="720" w:hanging="0"/>
        <w:rPr/>
      </w:pPr>
      <w:r>
        <w:rPr/>
        <w:t>The voucher data entry will be similar to Conference as listed in section 7.2.3</w:t>
      </w:r>
    </w:p>
    <w:p>
      <w:pPr>
        <w:pStyle w:val="Normal"/>
        <w:ind w:left="0" w:hanging="0"/>
        <w:rPr/>
      </w:pPr>
      <w:r>
        <w:rPr/>
      </w:r>
    </w:p>
    <w:p>
      <w:pPr>
        <w:pStyle w:val="Heading3"/>
        <w:numPr>
          <w:ilvl w:val="2"/>
          <w:numId w:val="2"/>
        </w:numPr>
        <w:rPr/>
      </w:pPr>
      <w:bookmarkStart w:id="35" w:name="_Toc9846239"/>
      <w:r>
        <w:rPr/>
        <w:t xml:space="preserve">Data entry – Area Council details </w:t>
      </w:r>
      <w:r>
        <w:rPr>
          <w:color w:val="FF0000"/>
        </w:rPr>
        <w:t>(Not to be considered)</w:t>
      </w:r>
      <w:bookmarkEnd w:id="35"/>
    </w:p>
    <w:p>
      <w:pPr>
        <w:pStyle w:val="Normal"/>
        <w:ind w:left="720" w:hanging="0"/>
        <w:rPr/>
      </w:pPr>
      <w:r>
        <w:rPr/>
        <w:t>The data entry will be similar to the Conference as listed in section 7.2.4</w:t>
      </w:r>
    </w:p>
    <w:p>
      <w:pPr>
        <w:pStyle w:val="Normal"/>
        <w:ind w:left="0" w:hanging="0"/>
        <w:rPr/>
      </w:pPr>
      <w:r>
        <w:rPr/>
      </w:r>
    </w:p>
    <w:p>
      <w:pPr>
        <w:pStyle w:val="Heading3"/>
        <w:numPr>
          <w:ilvl w:val="2"/>
          <w:numId w:val="2"/>
        </w:numPr>
        <w:rPr/>
      </w:pPr>
      <w:bookmarkStart w:id="36" w:name="_Toc9846240"/>
      <w:r>
        <w:rPr/>
        <w:t xml:space="preserve">Data Entry – Minutes of Meeting </w:t>
      </w:r>
      <w:r>
        <w:rPr>
          <w:color w:val="FF0000"/>
        </w:rPr>
        <w:t>(Not to be considered)</w:t>
      </w:r>
      <w:bookmarkEnd w:id="36"/>
    </w:p>
    <w:p>
      <w:pPr>
        <w:pStyle w:val="Normal"/>
        <w:ind w:left="0" w:hanging="0"/>
        <w:rPr/>
      </w:pPr>
      <w:r>
        <w:rPr/>
        <w:tab/>
        <w:tab/>
        <w:t>The data entry will be similar to the Conference as listed in section 7.2.5</w:t>
      </w:r>
    </w:p>
    <w:p>
      <w:pPr>
        <w:pStyle w:val="Normal"/>
        <w:ind w:left="0" w:hanging="0"/>
        <w:rPr/>
      </w:pPr>
      <w:r>
        <w:rPr/>
      </w:r>
    </w:p>
    <w:p>
      <w:pPr>
        <w:pStyle w:val="Heading3"/>
        <w:numPr>
          <w:ilvl w:val="2"/>
          <w:numId w:val="2"/>
        </w:numPr>
        <w:rPr/>
      </w:pPr>
      <w:bookmarkStart w:id="37" w:name="_Toc9846241"/>
      <w:r>
        <w:rPr/>
        <w:t>Reports</w:t>
      </w:r>
      <w:bookmarkEnd w:id="37"/>
      <w:r>
        <w:rPr/>
        <w:t xml:space="preserve"> </w:t>
      </w:r>
    </w:p>
    <w:p>
      <w:pPr>
        <w:pStyle w:val="Normal"/>
        <w:rPr/>
      </w:pPr>
      <w:r>
        <w:rPr/>
        <w:tab/>
        <w:t>The reports will be similar to the Conference as listed in section 7.2.6</w:t>
      </w:r>
    </w:p>
    <w:p>
      <w:pPr>
        <w:pStyle w:val="ListParagraph"/>
        <w:numPr>
          <w:ilvl w:val="0"/>
          <w:numId w:val="18"/>
        </w:numPr>
        <w:rPr/>
      </w:pPr>
      <w:r>
        <w:rPr/>
        <w:t xml:space="preserve">In addition, it will have the field (Combo box) to choose any conference which belongs to the Area council. The values of the combo box will be filled from the master data for each Area council’s composition. </w:t>
      </w:r>
    </w:p>
    <w:p>
      <w:pPr>
        <w:pStyle w:val="ListParagraph"/>
        <w:numPr>
          <w:ilvl w:val="0"/>
          <w:numId w:val="18"/>
        </w:numPr>
        <w:rPr/>
      </w:pPr>
      <w:r>
        <w:rPr/>
        <w:t xml:space="preserve">The Area council can </w:t>
      </w:r>
      <w:r>
        <w:rPr>
          <w:u w:val="single"/>
        </w:rPr>
        <w:t>VIEW only</w:t>
      </w:r>
      <w:r>
        <w:rPr/>
        <w:t xml:space="preserve"> the reports for any of the conferences listed under their council.</w:t>
      </w:r>
    </w:p>
    <w:p>
      <w:pPr>
        <w:pStyle w:val="ListParagraph"/>
        <w:numPr>
          <w:ilvl w:val="0"/>
          <w:numId w:val="18"/>
        </w:numPr>
        <w:rPr/>
      </w:pPr>
      <w:r>
        <w:rPr/>
        <w:t>The area council can generate their payments and receipts reports, similar to that of the conference as listed in section 7.3.6</w:t>
      </w:r>
    </w:p>
    <w:p>
      <w:pPr>
        <w:pStyle w:val="ListParagraph"/>
        <w:numPr>
          <w:ilvl w:val="0"/>
          <w:numId w:val="18"/>
        </w:numPr>
        <w:rPr/>
      </w:pPr>
      <w:r>
        <w:rPr/>
        <w:t>The area council can generate the reports as required to be submitted to the central council</w:t>
      </w:r>
    </w:p>
    <w:p>
      <w:pPr>
        <w:pStyle w:val="Normal"/>
        <w:ind w:left="0" w:hanging="0"/>
        <w:rPr/>
      </w:pPr>
      <w:r>
        <w:rPr/>
      </w:r>
    </w:p>
    <w:p>
      <w:pPr>
        <w:pStyle w:val="Heading2"/>
        <w:numPr>
          <w:ilvl w:val="1"/>
          <w:numId w:val="2"/>
        </w:numPr>
        <w:rPr/>
      </w:pPr>
      <w:bookmarkStart w:id="38" w:name="_Toc9846242"/>
      <w:r>
        <w:rPr/>
        <w:t>Central Council</w:t>
      </w:r>
      <w:bookmarkEnd w:id="38"/>
    </w:p>
    <w:p>
      <w:pPr>
        <w:pStyle w:val="Heading3"/>
        <w:numPr>
          <w:ilvl w:val="2"/>
          <w:numId w:val="2"/>
        </w:numPr>
        <w:rPr/>
      </w:pPr>
      <w:bookmarkStart w:id="39" w:name="_Toc9846243"/>
      <w:r>
        <w:rPr/>
        <w:t>Landing page</w:t>
      </w:r>
      <w:bookmarkEnd w:id="39"/>
    </w:p>
    <w:p>
      <w:pPr>
        <w:pStyle w:val="Normal"/>
        <w:ind w:left="720" w:hanging="0"/>
        <w:rPr/>
      </w:pPr>
      <w:r>
        <w:rPr/>
        <w:t xml:space="preserve">The landing page will be similar to that of the Area council as listed in section </w:t>
      </w:r>
      <w:r>
        <w:rPr/>
        <w:fldChar w:fldCharType="begin"/>
      </w:r>
      <w:r>
        <w:rPr/>
        <w:instrText> REF _Ref1944892 \r \h </w:instrText>
      </w:r>
      <w:r>
        <w:rPr/>
        <w:fldChar w:fldCharType="separate"/>
      </w:r>
      <w:r>
        <w:rPr/>
        <w:t>7.4.1</w:t>
      </w:r>
      <w:r>
        <w:rPr/>
        <w:fldChar w:fldCharType="end"/>
      </w:r>
      <w:r>
        <w:rPr/>
        <w:t xml:space="preserve">, with the following differences/additions. </w:t>
      </w:r>
    </w:p>
    <w:p>
      <w:pPr>
        <w:pStyle w:val="ListParagraph"/>
        <w:numPr>
          <w:ilvl w:val="0"/>
          <w:numId w:val="21"/>
        </w:numPr>
        <w:rPr/>
      </w:pPr>
      <w:r>
        <w:rPr/>
        <w:t>It will have an additional button to import files for the Tally system.</w:t>
      </w:r>
    </w:p>
    <w:p>
      <w:pPr>
        <w:pStyle w:val="ListParagraph"/>
        <w:numPr>
          <w:ilvl w:val="0"/>
          <w:numId w:val="21"/>
        </w:numPr>
        <w:rPr/>
      </w:pPr>
      <w:r>
        <w:rPr/>
        <w:t>It will have combo box to list area councils or conferences, which belong to the central council</w:t>
      </w:r>
    </w:p>
    <w:p>
      <w:pPr>
        <w:pStyle w:val="Normal"/>
        <w:rPr/>
      </w:pPr>
      <w:r>
        <w:rPr/>
      </w:r>
    </w:p>
    <w:p>
      <w:pPr>
        <w:pStyle w:val="Heading3"/>
        <w:numPr>
          <w:ilvl w:val="2"/>
          <w:numId w:val="2"/>
        </w:numPr>
        <w:rPr/>
      </w:pPr>
      <w:bookmarkStart w:id="40" w:name="_Toc9846244"/>
      <w:r>
        <w:rPr/>
        <w:t>Data entry – RECEIPTS</w:t>
      </w:r>
      <w:bookmarkEnd w:id="40"/>
    </w:p>
    <w:p>
      <w:pPr>
        <w:pStyle w:val="Normal"/>
        <w:ind w:left="720" w:hanging="0"/>
        <w:rPr/>
      </w:pPr>
      <w:r>
        <w:rPr/>
        <w:t>The receipts data entry will be similar to Conference as listed in section 7.2.2</w:t>
      </w:r>
    </w:p>
    <w:p>
      <w:pPr>
        <w:pStyle w:val="Normal"/>
        <w:ind w:left="720" w:hanging="0"/>
        <w:rPr/>
      </w:pPr>
      <w:r>
        <w:rPr/>
      </w:r>
    </w:p>
    <w:p>
      <w:pPr>
        <w:pStyle w:val="Heading3"/>
        <w:numPr>
          <w:ilvl w:val="2"/>
          <w:numId w:val="2"/>
        </w:numPr>
        <w:rPr/>
      </w:pPr>
      <w:bookmarkStart w:id="41" w:name="_Toc9846245"/>
      <w:r>
        <w:rPr/>
        <w:t>Data entry - PAYMENTS</w:t>
      </w:r>
      <w:bookmarkEnd w:id="41"/>
    </w:p>
    <w:p>
      <w:pPr>
        <w:pStyle w:val="Normal"/>
        <w:ind w:left="720" w:hanging="0"/>
        <w:rPr/>
      </w:pPr>
      <w:r>
        <w:rPr/>
        <w:t>The voucher data entry will be similar to Conference as listed in section 7.2.3</w:t>
      </w:r>
    </w:p>
    <w:p>
      <w:pPr>
        <w:pStyle w:val="Normal"/>
        <w:ind w:left="0" w:hanging="0"/>
        <w:rPr/>
      </w:pPr>
      <w:r>
        <w:rPr/>
      </w:r>
    </w:p>
    <w:p>
      <w:pPr>
        <w:pStyle w:val="Heading3"/>
        <w:numPr>
          <w:ilvl w:val="2"/>
          <w:numId w:val="2"/>
        </w:numPr>
        <w:rPr>
          <w:color w:val="FF0000"/>
        </w:rPr>
      </w:pPr>
      <w:bookmarkStart w:id="42" w:name="_Toc9846246"/>
      <w:r>
        <w:rPr/>
        <w:t xml:space="preserve">Data entry – Central Council details </w:t>
      </w:r>
      <w:r>
        <w:rPr>
          <w:color w:val="FF0000"/>
        </w:rPr>
        <w:t>(Not to be considered)</w:t>
      </w:r>
      <w:bookmarkEnd w:id="42"/>
    </w:p>
    <w:p>
      <w:pPr>
        <w:pStyle w:val="Normal"/>
        <w:ind w:left="720" w:hanging="0"/>
        <w:rPr/>
      </w:pPr>
      <w:r>
        <w:rPr/>
        <w:t>The data entry will be similar to the Conference as listed in section 7.3.3</w:t>
      </w:r>
    </w:p>
    <w:p>
      <w:pPr>
        <w:pStyle w:val="Normal"/>
        <w:ind w:left="0" w:hanging="0"/>
        <w:rPr/>
      </w:pPr>
      <w:r>
        <w:rPr/>
      </w:r>
    </w:p>
    <w:p>
      <w:pPr>
        <w:pStyle w:val="Heading3"/>
        <w:numPr>
          <w:ilvl w:val="2"/>
          <w:numId w:val="2"/>
        </w:numPr>
        <w:rPr/>
      </w:pPr>
      <w:bookmarkStart w:id="43" w:name="_Toc9846247"/>
      <w:r>
        <w:rPr/>
        <w:t xml:space="preserve">Data Entry – Minutes of Meeting </w:t>
      </w:r>
      <w:r>
        <w:rPr>
          <w:color w:val="FF0000"/>
        </w:rPr>
        <w:t>(Not to be considered)</w:t>
      </w:r>
      <w:bookmarkEnd w:id="43"/>
    </w:p>
    <w:p>
      <w:pPr>
        <w:pStyle w:val="Normal"/>
        <w:ind w:left="0" w:hanging="0"/>
        <w:rPr/>
      </w:pPr>
      <w:r>
        <w:rPr/>
        <w:tab/>
        <w:tab/>
        <w:t>The data entry will be similar to the Conference as listed in section 7.3.5</w:t>
      </w:r>
    </w:p>
    <w:p>
      <w:pPr>
        <w:pStyle w:val="Normal"/>
        <w:ind w:left="0" w:hanging="0"/>
        <w:rPr/>
      </w:pPr>
      <w:r>
        <w:rPr/>
      </w:r>
    </w:p>
    <w:p>
      <w:pPr>
        <w:pStyle w:val="Heading3"/>
        <w:numPr>
          <w:ilvl w:val="2"/>
          <w:numId w:val="2"/>
        </w:numPr>
        <w:rPr/>
      </w:pPr>
      <w:bookmarkStart w:id="44" w:name="_Toc9846248"/>
      <w:r>
        <w:rPr/>
        <w:t>Reports</w:t>
      </w:r>
      <w:bookmarkEnd w:id="44"/>
      <w:r>
        <w:rPr/>
        <w:t xml:space="preserve"> </w:t>
      </w:r>
    </w:p>
    <w:p>
      <w:pPr>
        <w:pStyle w:val="Normal"/>
        <w:ind w:left="720" w:hanging="0"/>
        <w:rPr/>
      </w:pPr>
      <w:r>
        <w:rPr/>
        <w:t>The reports will be similar to the Area council as listed in section 7.5.6</w:t>
      </w:r>
    </w:p>
    <w:p>
      <w:pPr>
        <w:pStyle w:val="ListParagraph"/>
        <w:numPr>
          <w:ilvl w:val="0"/>
          <w:numId w:val="22"/>
        </w:numPr>
        <w:rPr/>
      </w:pPr>
      <w:r>
        <w:rPr/>
        <w:t xml:space="preserve">It will have the additional field (Combo box) to choose any conference or area council, which belongs to the Central council. The values of the combo box will be filled from the master data for central council. </w:t>
      </w:r>
    </w:p>
    <w:p>
      <w:pPr>
        <w:pStyle w:val="ListParagraph"/>
        <w:numPr>
          <w:ilvl w:val="0"/>
          <w:numId w:val="22"/>
        </w:numPr>
        <w:rPr/>
      </w:pPr>
      <w:r>
        <w:rPr/>
        <w:t xml:space="preserve">The Central council can </w:t>
      </w:r>
      <w:r>
        <w:rPr>
          <w:u w:val="single"/>
        </w:rPr>
        <w:t>VIEW only</w:t>
      </w:r>
      <w:r>
        <w:rPr/>
        <w:t xml:space="preserve"> the reports for any of the conferences and area councils which belong to the central council.</w:t>
      </w:r>
    </w:p>
    <w:p>
      <w:pPr>
        <w:pStyle w:val="ListParagraph"/>
        <w:numPr>
          <w:ilvl w:val="0"/>
          <w:numId w:val="22"/>
        </w:numPr>
        <w:rPr/>
      </w:pPr>
      <w:r>
        <w:rPr/>
        <w:t>The central council can generate their own receipts and payments reports, similar to that of the conference as listed in section 7.3.6</w:t>
      </w:r>
    </w:p>
    <w:p>
      <w:pPr>
        <w:pStyle w:val="ListParagraph"/>
        <w:numPr>
          <w:ilvl w:val="0"/>
          <w:numId w:val="22"/>
        </w:numPr>
        <w:rPr/>
      </w:pPr>
      <w:r>
        <w:rPr/>
        <w:t>The central council can also generate the reports as required by the National council</w:t>
      </w:r>
    </w:p>
    <w:p>
      <w:pPr>
        <w:pStyle w:val="Normal"/>
        <w:ind w:left="0" w:hanging="0"/>
        <w:rPr/>
      </w:pPr>
      <w:r>
        <w:rPr/>
      </w:r>
    </w:p>
    <w:sectPr>
      <w:footerReference w:type="default" r:id="rId24"/>
      <w:type w:val="nextPage"/>
      <w:pgSz w:w="12240" w:h="15840"/>
      <w:pgMar w:left="1440" w:right="1247" w:header="0" w:top="1361" w:footer="550" w:bottom="124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jc w:val="right"/>
      <w:rPr>
        <w:b/>
        <w:b/>
        <w:sz w:val="22"/>
      </w:rPr>
    </w:pPr>
    <w:r>
      <w:rPr>
        <w:b/>
        <w:sz w:val="22"/>
      </w:rPr>
      <w:t>Smart Data Capture and Automated Reporting System 1.0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4af2"/>
    <w:pPr>
      <w:widowControl/>
      <w:tabs>
        <w:tab w:val="left" w:pos="360" w:leader="none"/>
      </w:tabs>
      <w:bidi w:val="0"/>
      <w:spacing w:lineRule="auto" w:line="276" w:before="120" w:after="0"/>
      <w:ind w:left="360" w:hanging="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1f08df"/>
    <w:pPr>
      <w:keepNext w:val="true"/>
      <w:keepLines/>
      <w:numPr>
        <w:ilvl w:val="0"/>
        <w:numId w:val="1"/>
      </w:numPr>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Heading1"/>
    <w:next w:val="Normal"/>
    <w:link w:val="Heading2Char"/>
    <w:uiPriority w:val="9"/>
    <w:unhideWhenUsed/>
    <w:qFormat/>
    <w:rsid w:val="003e7e3b"/>
    <w:pPr>
      <w:numPr>
        <w:ilvl w:val="1"/>
        <w:numId w:val="1"/>
      </w:numPr>
      <w:tabs>
        <w:tab w:val="left" w:pos="720" w:leader="none"/>
      </w:tabs>
      <w:spacing w:before="40" w:after="0"/>
      <w:outlineLvl w:val="1"/>
    </w:pPr>
    <w:rPr>
      <w:sz w:val="26"/>
      <w:szCs w:val="26"/>
    </w:rPr>
  </w:style>
  <w:style w:type="paragraph" w:styleId="Heading3">
    <w:name w:val="Heading 3"/>
    <w:basedOn w:val="Normal"/>
    <w:next w:val="Normal"/>
    <w:link w:val="Heading3Char"/>
    <w:uiPriority w:val="9"/>
    <w:unhideWhenUsed/>
    <w:qFormat/>
    <w:rsid w:val="0022168a"/>
    <w:pPr>
      <w:keepNext w:val="true"/>
      <w:keepLines/>
      <w:numPr>
        <w:ilvl w:val="2"/>
        <w:numId w:val="1"/>
      </w:numPr>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paragraph" w:styleId="Heading4">
    <w:name w:val="Heading 4"/>
    <w:basedOn w:val="Normal"/>
    <w:next w:val="Normal"/>
    <w:link w:val="Heading4Char"/>
    <w:uiPriority w:val="9"/>
    <w:unhideWhenUsed/>
    <w:qFormat/>
    <w:rsid w:val="0022168a"/>
    <w:pPr>
      <w:keepNext w:val="true"/>
      <w:keepLines/>
      <w:numPr>
        <w:ilvl w:val="3"/>
        <w:numId w:val="1"/>
      </w:numPr>
      <w:spacing w:before="40" w:after="0"/>
      <w:outlineLvl w:val="3"/>
    </w:pPr>
    <w:rPr>
      <w:rFonts w:ascii="Cambria" w:hAnsi="Cambria" w:eastAsia="" w:cs="" w:asciiTheme="majorHAnsi" w:cstheme="majorBidi" w:eastAsiaTheme="majorEastAsia" w:hAnsiTheme="majorHAnsi"/>
      <w:iCs/>
      <w:color w:val="365F91" w:themeColor="accent1" w:themeShade="bf"/>
    </w:rPr>
  </w:style>
  <w:style w:type="paragraph" w:styleId="Heading5">
    <w:name w:val="Heading 5"/>
    <w:basedOn w:val="Normal"/>
    <w:next w:val="Normal"/>
    <w:link w:val="Heading5Char"/>
    <w:uiPriority w:val="9"/>
    <w:semiHidden/>
    <w:unhideWhenUsed/>
    <w:qFormat/>
    <w:rsid w:val="001f08df"/>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1f08df"/>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1f08df"/>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1f08df"/>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1f08df"/>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87921"/>
    <w:rPr/>
  </w:style>
  <w:style w:type="character" w:styleId="FooterChar" w:customStyle="1">
    <w:name w:val="Footer Char"/>
    <w:basedOn w:val="DefaultParagraphFont"/>
    <w:link w:val="Footer"/>
    <w:uiPriority w:val="99"/>
    <w:qFormat/>
    <w:rsid w:val="00f87921"/>
    <w:rPr/>
  </w:style>
  <w:style w:type="character" w:styleId="TitleChar" w:customStyle="1">
    <w:name w:val="Title Char"/>
    <w:basedOn w:val="DefaultParagraphFont"/>
    <w:link w:val="Title"/>
    <w:uiPriority w:val="10"/>
    <w:qFormat/>
    <w:rsid w:val="00f87921"/>
    <w:rPr>
      <w:rFonts w:ascii="Cambria" w:hAnsi="Cambria"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b0f6b"/>
    <w:rPr>
      <w:rFonts w:eastAsia="" w:eastAsiaTheme="minorEastAsia"/>
      <w:color w:val="5A5A5A" w:themeColor="text1" w:themeTint="a5"/>
      <w:spacing w:val="15"/>
      <w:sz w:val="28"/>
    </w:rPr>
  </w:style>
  <w:style w:type="character" w:styleId="Heading1Char" w:customStyle="1">
    <w:name w:val="Heading 1 Char"/>
    <w:basedOn w:val="DefaultParagraphFont"/>
    <w:link w:val="Heading1"/>
    <w:uiPriority w:val="9"/>
    <w:qFormat/>
    <w:rsid w:val="001d4038"/>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3e7e3b"/>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qFormat/>
    <w:rsid w:val="0022168a"/>
    <w:rPr>
      <w:rFonts w:ascii="Cambria" w:hAnsi="Cambria" w:eastAsia="" w:cs="" w:asciiTheme="majorHAnsi" w:cstheme="majorBidi" w:eastAsiaTheme="majorEastAsia" w:hAnsiTheme="majorHAnsi"/>
      <w:color w:val="243F60" w:themeColor="accent1" w:themeShade="7f"/>
      <w:sz w:val="24"/>
      <w:szCs w:val="24"/>
    </w:rPr>
  </w:style>
  <w:style w:type="character" w:styleId="Heading4Char" w:customStyle="1">
    <w:name w:val="Heading 4 Char"/>
    <w:basedOn w:val="DefaultParagraphFont"/>
    <w:link w:val="Heading4"/>
    <w:uiPriority w:val="9"/>
    <w:qFormat/>
    <w:rsid w:val="0022168a"/>
    <w:rPr>
      <w:rFonts w:ascii="Cambria" w:hAnsi="Cambria" w:eastAsia="" w:cs="" w:asciiTheme="majorHAnsi" w:cstheme="majorBidi" w:eastAsiaTheme="majorEastAsia" w:hAnsiTheme="majorHAnsi"/>
      <w:iCs/>
      <w:color w:val="365F91" w:themeColor="accent1" w:themeShade="bf"/>
    </w:rPr>
  </w:style>
  <w:style w:type="character" w:styleId="Heading5Char" w:customStyle="1">
    <w:name w:val="Heading 5 Char"/>
    <w:basedOn w:val="DefaultParagraphFont"/>
    <w:link w:val="Heading5"/>
    <w:uiPriority w:val="9"/>
    <w:semiHidden/>
    <w:qFormat/>
    <w:rsid w:val="001f08df"/>
    <w:rPr>
      <w:rFonts w:ascii="Cambria" w:hAnsi="Cambria" w:eastAsia="" w:cs="" w:asciiTheme="majorHAnsi" w:cstheme="majorBidi" w:eastAsiaTheme="majorEastAsia" w:hAnsiTheme="majorHAnsi"/>
      <w:color w:val="365F91" w:themeColor="accent1" w:themeShade="bf"/>
    </w:rPr>
  </w:style>
  <w:style w:type="character" w:styleId="Heading6Char" w:customStyle="1">
    <w:name w:val="Heading 6 Char"/>
    <w:basedOn w:val="DefaultParagraphFont"/>
    <w:link w:val="Heading6"/>
    <w:uiPriority w:val="9"/>
    <w:semiHidden/>
    <w:qFormat/>
    <w:rsid w:val="001f08df"/>
    <w:rPr>
      <w:rFonts w:ascii="Cambria" w:hAnsi="Cambria" w:eastAsia="" w:cs=""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1f08df"/>
    <w:rPr>
      <w:rFonts w:ascii="Cambria" w:hAnsi="Cambria"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1f08df"/>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1f08df"/>
    <w:rPr>
      <w:rFonts w:ascii="Cambria" w:hAnsi="Cambria"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3142e8"/>
    <w:rPr>
      <w:color w:val="0000FF" w:themeColor="hyperlink"/>
      <w:u w:val="single"/>
    </w:rPr>
  </w:style>
  <w:style w:type="character" w:styleId="UnresolvedMention">
    <w:name w:val="Unresolved Mention"/>
    <w:basedOn w:val="DefaultParagraphFont"/>
    <w:uiPriority w:val="99"/>
    <w:semiHidden/>
    <w:unhideWhenUsed/>
    <w:qFormat/>
    <w:rsid w:val="00996265"/>
    <w:rPr>
      <w:color w:val="605E5C"/>
      <w:shd w:fill="E1DFDD" w:val="clear"/>
    </w:rPr>
  </w:style>
  <w:style w:type="character" w:styleId="BalloonTextChar" w:customStyle="1">
    <w:name w:val="Balloon Text Char"/>
    <w:basedOn w:val="DefaultParagraphFont"/>
    <w:link w:val="BalloonText"/>
    <w:uiPriority w:val="99"/>
    <w:semiHidden/>
    <w:qFormat/>
    <w:rsid w:val="00003cd1"/>
    <w:rPr>
      <w:rFonts w:ascii="Times New Roman" w:hAnsi="Times New Roman" w:cs="Times New Roman"/>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759f"/>
    <w:pPr>
      <w:spacing w:before="120" w:after="0"/>
      <w:ind w:left="720" w:hanging="0"/>
      <w:contextualSpacing/>
    </w:pPr>
    <w:rPr/>
  </w:style>
  <w:style w:type="paragraph" w:styleId="Header">
    <w:name w:val="Header"/>
    <w:basedOn w:val="Normal"/>
    <w:link w:val="HeaderChar"/>
    <w:uiPriority w:val="99"/>
    <w:unhideWhenUsed/>
    <w:rsid w:val="00f87921"/>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f87921"/>
    <w:pPr>
      <w:tabs>
        <w:tab w:val="center" w:pos="4680" w:leader="none"/>
        <w:tab w:val="right" w:pos="9360" w:leader="none"/>
      </w:tabs>
      <w:spacing w:lineRule="auto" w:line="240"/>
    </w:pPr>
    <w:rPr/>
  </w:style>
  <w:style w:type="paragraph" w:styleId="Title">
    <w:name w:val="Title"/>
    <w:basedOn w:val="Normal"/>
    <w:next w:val="Normal"/>
    <w:link w:val="TitleChar"/>
    <w:uiPriority w:val="10"/>
    <w:qFormat/>
    <w:rsid w:val="00f87921"/>
    <w:pPr>
      <w:spacing w:lineRule="auto" w:line="240" w:before="120" w:after="0"/>
      <w:contextualSpacing/>
    </w:pPr>
    <w:rPr>
      <w:rFonts w:ascii="Cambria" w:hAnsi="Cambria"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b0f6b"/>
    <w:pPr>
      <w:spacing w:before="120" w:after="160"/>
      <w:ind w:left="360" w:hanging="0"/>
    </w:pPr>
    <w:rPr>
      <w:rFonts w:eastAsia="" w:eastAsiaTheme="minorEastAsia"/>
      <w:color w:val="5A5A5A" w:themeColor="text1" w:themeTint="a5"/>
      <w:spacing w:val="15"/>
      <w:sz w:val="28"/>
    </w:rPr>
  </w:style>
  <w:style w:type="paragraph" w:styleId="TOCHeading">
    <w:name w:val="TOC Heading"/>
    <w:basedOn w:val="Heading1"/>
    <w:next w:val="Normal"/>
    <w:uiPriority w:val="39"/>
    <w:unhideWhenUsed/>
    <w:qFormat/>
    <w:rsid w:val="003142e8"/>
    <w:pPr>
      <w:numPr>
        <w:ilvl w:val="0"/>
        <w:numId w:val="0"/>
      </w:numPr>
      <w:spacing w:lineRule="auto" w:line="259"/>
      <w:ind w:left="360" w:hanging="0"/>
    </w:pPr>
    <w:rPr/>
  </w:style>
  <w:style w:type="paragraph" w:styleId="Contents1">
    <w:name w:val="TOC 1"/>
    <w:basedOn w:val="Normal"/>
    <w:next w:val="Normal"/>
    <w:autoRedefine/>
    <w:uiPriority w:val="39"/>
    <w:unhideWhenUsed/>
    <w:rsid w:val="003142e8"/>
    <w:pPr>
      <w:spacing w:before="120" w:after="100"/>
      <w:ind w:left="0" w:hanging="0"/>
    </w:pPr>
    <w:rPr/>
  </w:style>
  <w:style w:type="paragraph" w:styleId="Contents2">
    <w:name w:val="TOC 2"/>
    <w:basedOn w:val="Normal"/>
    <w:next w:val="Normal"/>
    <w:autoRedefine/>
    <w:uiPriority w:val="39"/>
    <w:unhideWhenUsed/>
    <w:rsid w:val="003142e8"/>
    <w:pPr>
      <w:spacing w:before="120" w:after="100"/>
      <w:ind w:left="220" w:hanging="0"/>
    </w:pPr>
    <w:rPr/>
  </w:style>
  <w:style w:type="paragraph" w:styleId="NormalWeb">
    <w:name w:val="Normal (Web)"/>
    <w:basedOn w:val="Normal"/>
    <w:uiPriority w:val="99"/>
    <w:semiHidden/>
    <w:unhideWhenUsed/>
    <w:qFormat/>
    <w:rsid w:val="0098480c"/>
    <w:pPr>
      <w:spacing w:lineRule="auto" w:line="240" w:beforeAutospacing="1" w:afterAutospacing="1"/>
      <w:ind w:left="0" w:hanging="0"/>
    </w:pPr>
    <w:rPr>
      <w:rFonts w:ascii="Times New Roman" w:hAnsi="Times New Roman" w:eastAsia="" w:cs="Times New Roman" w:eastAsiaTheme="minorEastAsia"/>
      <w:szCs w:val="24"/>
    </w:rPr>
  </w:style>
  <w:style w:type="paragraph" w:styleId="Contents3">
    <w:name w:val="TOC 3"/>
    <w:basedOn w:val="Normal"/>
    <w:next w:val="Normal"/>
    <w:autoRedefine/>
    <w:uiPriority w:val="39"/>
    <w:unhideWhenUsed/>
    <w:rsid w:val="00952cba"/>
    <w:pPr>
      <w:spacing w:before="120" w:after="100"/>
      <w:ind w:left="480" w:hanging="0"/>
    </w:pPr>
    <w:rPr/>
  </w:style>
  <w:style w:type="paragraph" w:styleId="BalloonText">
    <w:name w:val="Balloon Text"/>
    <w:basedOn w:val="Normal"/>
    <w:link w:val="BalloonTextChar"/>
    <w:uiPriority w:val="99"/>
    <w:semiHidden/>
    <w:unhideWhenUsed/>
    <w:qFormat/>
    <w:rsid w:val="00003cd1"/>
    <w:pPr>
      <w:spacing w:lineRule="auto" w:line="240" w:before="0" w:after="0"/>
    </w:pPr>
    <w:rPr>
      <w:rFonts w:ascii="Times New Roman" w:hAnsi="Times New Roman" w:cs="Times New Roman"/>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ssvp-pune.org/" TargetMode="External"/><Relationship Id="rId4" Type="http://schemas.openxmlformats.org/officeDocument/2006/relationships/diagramData" Target="diagrams/data4.xml"/><Relationship Id="rId5" Type="http://schemas.openxmlformats.org/officeDocument/2006/relationships/diagramLayout" Target="diagrams/layout4.xml"/><Relationship Id="rId6" Type="http://schemas.openxmlformats.org/officeDocument/2006/relationships/diagramQuickStyle" Target="diagrams/quickStyle4.xml"/><Relationship Id="rId7" Type="http://schemas.openxmlformats.org/officeDocument/2006/relationships/diagramColors" Target="diagrams/colors4.xml"/><Relationship Id="rId8" Type="http://schemas.microsoft.com/office/2007/relationships/diagramDrawing" Target="diagrams/drawing4.xml"/><Relationship Id="rId9" Type="http://schemas.openxmlformats.org/officeDocument/2006/relationships/diagramData" Target="diagrams/data5.xml"/><Relationship Id="rId10" Type="http://schemas.openxmlformats.org/officeDocument/2006/relationships/diagramLayout" Target="diagrams/layout5.xml"/><Relationship Id="rId11" Type="http://schemas.openxmlformats.org/officeDocument/2006/relationships/diagramQuickStyle" Target="diagrams/quickStyle5.xml"/><Relationship Id="rId12" Type="http://schemas.openxmlformats.org/officeDocument/2006/relationships/diagramColors" Target="diagrams/colors5.xml"/><Relationship Id="rId13" Type="http://schemas.microsoft.com/office/2007/relationships/diagramDrawing" Target="diagrams/drawing5.xml"/><Relationship Id="rId14" Type="http://schemas.openxmlformats.org/officeDocument/2006/relationships/diagramData" Target="diagrams/data6.xml"/><Relationship Id="rId15" Type="http://schemas.openxmlformats.org/officeDocument/2006/relationships/diagramLayout" Target="diagrams/layout6.xml"/><Relationship Id="rId16" Type="http://schemas.openxmlformats.org/officeDocument/2006/relationships/diagramQuickStyle" Target="diagrams/quickStyle6.xml"/><Relationship Id="rId17" Type="http://schemas.openxmlformats.org/officeDocument/2006/relationships/diagramColors" Target="diagrams/colors6.xml"/><Relationship Id="rId18" Type="http://schemas.microsoft.com/office/2007/relationships/diagramDrawing" Target="diagrams/drawing6.xml"/><Relationship Id="rId19" Type="http://schemas.openxmlformats.org/officeDocument/2006/relationships/diagramData" Target="diagrams/data7.xml"/><Relationship Id="rId20" Type="http://schemas.openxmlformats.org/officeDocument/2006/relationships/diagramLayout" Target="diagrams/layout7.xml"/><Relationship Id="rId21" Type="http://schemas.openxmlformats.org/officeDocument/2006/relationships/diagramQuickStyle" Target="diagrams/quickStyle7.xml"/><Relationship Id="rId22" Type="http://schemas.openxmlformats.org/officeDocument/2006/relationships/diagramColors" Target="diagrams/colors7.xml"/><Relationship Id="rId23" Type="http://schemas.microsoft.com/office/2007/relationships/diagramDrawing" Target="diagrams/drawing7.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4.xml><?xml version="1.0" encoding="utf-8"?>
<dgm:dataModel xmlns:dgm="http://schemas.openxmlformats.org/drawingml/2006/diagram" xmlns:a="http://schemas.openxmlformats.org/drawingml/2006/main">
  <dgm:ptLst>
    <dgm:pt modelId="{FF1FF658-7730-4462-AA07-1D247A18254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24400B1-A164-4EB1-A2CB-D1655A3363CA}">
      <dgm:prSet phldrT="[Text]" custT="1"/>
      <dgm:spPr/>
      <dgm:t>
        <a:bodyPr/>
        <a:lstStyle/>
        <a:p>
          <a:r>
            <a:rPr lang="en-US" sz="1600" dirty="0"/>
            <a:t>Pune CC</a:t>
          </a:r>
        </a:p>
      </dgm:t>
    </dgm:pt>
    <dgm:pt modelId="{DCCA71BA-D884-4E50-850A-6E5F79821F83}" type="parTrans" cxnId="{5F56CDAE-5123-49A8-ABB4-20C63185C92D}">
      <dgm:prSet/>
      <dgm:spPr/>
      <dgm:t>
        <a:bodyPr/>
        <a:lstStyle/>
        <a:p>
          <a:endParaRPr lang="en-US" sz="1600"/>
        </a:p>
      </dgm:t>
    </dgm:pt>
    <dgm:pt modelId="{EAE55C8B-C169-41D4-853B-8DC50F283EAE}" type="sibTrans" cxnId="{5F56CDAE-5123-49A8-ABB4-20C63185C92D}">
      <dgm:prSet/>
      <dgm:spPr/>
      <dgm:t>
        <a:bodyPr/>
        <a:lstStyle/>
        <a:p>
          <a:endParaRPr lang="en-US" sz="1600"/>
        </a:p>
      </dgm:t>
    </dgm:pt>
    <dgm:pt modelId="{16C9818E-A658-4DB6-BF85-369A807531C4}">
      <dgm:prSet phldrT="[Text]" custT="1"/>
      <dgm:spPr/>
      <dgm:t>
        <a:bodyPr/>
        <a:lstStyle/>
        <a:p>
          <a:r>
            <a:rPr lang="en-US" sz="1600" dirty="0"/>
            <a:t>Area C-1</a:t>
          </a:r>
        </a:p>
      </dgm:t>
    </dgm:pt>
    <dgm:pt modelId="{6B8BFE21-3912-47FA-99BF-7793E66187D8}" type="parTrans" cxnId="{5A90180E-87DC-4F7B-AA76-39ECCCB68DA0}">
      <dgm:prSet/>
      <dgm:spPr/>
      <dgm:t>
        <a:bodyPr/>
        <a:lstStyle/>
        <a:p>
          <a:endParaRPr lang="en-US" sz="1600"/>
        </a:p>
      </dgm:t>
    </dgm:pt>
    <dgm:pt modelId="{2351DA47-57FD-4ABC-AD55-662D2E5D91C9}" type="sibTrans" cxnId="{5A90180E-87DC-4F7B-AA76-39ECCCB68DA0}">
      <dgm:prSet/>
      <dgm:spPr/>
      <dgm:t>
        <a:bodyPr/>
        <a:lstStyle/>
        <a:p>
          <a:endParaRPr lang="en-US" sz="1600"/>
        </a:p>
      </dgm:t>
    </dgm:pt>
    <dgm:pt modelId="{0B7BC0B1-4C15-4B3C-8D58-12FC99FF44D5}">
      <dgm:prSet phldrT="[Text]" custT="1"/>
      <dgm:spPr/>
      <dgm:t>
        <a:bodyPr/>
        <a:lstStyle/>
        <a:p>
          <a:r>
            <a:rPr lang="en-US" sz="1600" dirty="0"/>
            <a:t>Area C-2</a:t>
          </a:r>
        </a:p>
      </dgm:t>
    </dgm:pt>
    <dgm:pt modelId="{C91A9548-C79F-4E7F-AB2E-930DD2B84847}" type="parTrans" cxnId="{CB373024-DED5-4D0F-9832-031774FCCB67}">
      <dgm:prSet/>
      <dgm:spPr/>
      <dgm:t>
        <a:bodyPr/>
        <a:lstStyle/>
        <a:p>
          <a:endParaRPr lang="en-US" sz="1600"/>
        </a:p>
      </dgm:t>
    </dgm:pt>
    <dgm:pt modelId="{CD8DF702-00CC-41E6-9394-9F25CA3CBC56}" type="sibTrans" cxnId="{CB373024-DED5-4D0F-9832-031774FCCB67}">
      <dgm:prSet/>
      <dgm:spPr/>
      <dgm:t>
        <a:bodyPr/>
        <a:lstStyle/>
        <a:p>
          <a:endParaRPr lang="en-US" sz="1600"/>
        </a:p>
      </dgm:t>
    </dgm:pt>
    <dgm:pt modelId="{ED1383BA-E4AC-4FC9-9C75-2CFC7F99A5C5}">
      <dgm:prSet phldrT="[Text]" custT="1"/>
      <dgm:spPr/>
      <dgm:t>
        <a:bodyPr/>
        <a:lstStyle/>
        <a:p>
          <a:r>
            <a:rPr lang="en-US" sz="1600" dirty="0"/>
            <a:t>Conf 1</a:t>
          </a:r>
        </a:p>
      </dgm:t>
    </dgm:pt>
    <dgm:pt modelId="{92088D0C-943E-44DE-9182-89BDA28FCEEB}" type="parTrans" cxnId="{907F206D-1D9C-4FF7-A456-C75EBA79DBD2}">
      <dgm:prSet/>
      <dgm:spPr/>
      <dgm:t>
        <a:bodyPr/>
        <a:lstStyle/>
        <a:p>
          <a:endParaRPr lang="en-US" sz="1600"/>
        </a:p>
      </dgm:t>
    </dgm:pt>
    <dgm:pt modelId="{620AF304-A382-40E6-BB9F-EADF117C0EC6}" type="sibTrans" cxnId="{907F206D-1D9C-4FF7-A456-C75EBA79DBD2}">
      <dgm:prSet/>
      <dgm:spPr/>
      <dgm:t>
        <a:bodyPr/>
        <a:lstStyle/>
        <a:p>
          <a:endParaRPr lang="en-US" sz="1600"/>
        </a:p>
      </dgm:t>
    </dgm:pt>
    <dgm:pt modelId="{4BDDC526-CE54-41E2-A079-FD55703144EA}">
      <dgm:prSet phldrT="[Text]" custT="1"/>
      <dgm:spPr/>
      <dgm:t>
        <a:bodyPr/>
        <a:lstStyle/>
        <a:p>
          <a:r>
            <a:rPr lang="en-US" sz="1600" dirty="0"/>
            <a:t>Conf 2</a:t>
          </a:r>
        </a:p>
      </dgm:t>
    </dgm:pt>
    <dgm:pt modelId="{064ABF87-BE1B-4441-9D6E-5D842CEFDF2A}" type="parTrans" cxnId="{16411B4D-97DB-4387-B738-AFAFCEBBE984}">
      <dgm:prSet/>
      <dgm:spPr/>
      <dgm:t>
        <a:bodyPr/>
        <a:lstStyle/>
        <a:p>
          <a:endParaRPr lang="en-US" sz="1600"/>
        </a:p>
      </dgm:t>
    </dgm:pt>
    <dgm:pt modelId="{D11496B6-D035-4A4F-AB27-EE691B8FAD55}" type="sibTrans" cxnId="{16411B4D-97DB-4387-B738-AFAFCEBBE984}">
      <dgm:prSet/>
      <dgm:spPr/>
      <dgm:t>
        <a:bodyPr/>
        <a:lstStyle/>
        <a:p>
          <a:endParaRPr lang="en-US" sz="1600"/>
        </a:p>
      </dgm:t>
    </dgm:pt>
    <dgm:pt modelId="{80741FFD-DCCE-4DD8-98B4-1B7854F30B42}">
      <dgm:prSet phldrT="[Text]" custT="1"/>
      <dgm:spPr/>
      <dgm:t>
        <a:bodyPr/>
        <a:lstStyle/>
        <a:p>
          <a:r>
            <a:rPr lang="en-US" sz="1600" dirty="0"/>
            <a:t>Conf 3</a:t>
          </a:r>
        </a:p>
      </dgm:t>
    </dgm:pt>
    <dgm:pt modelId="{1BDA27BC-6959-4F83-A0CB-5C4F44B1585E}" type="parTrans" cxnId="{20A076EF-C2DF-4043-AB05-3855C20A637F}">
      <dgm:prSet/>
      <dgm:spPr/>
      <dgm:t>
        <a:bodyPr/>
        <a:lstStyle/>
        <a:p>
          <a:endParaRPr lang="en-US" sz="1600"/>
        </a:p>
      </dgm:t>
    </dgm:pt>
    <dgm:pt modelId="{AC76F0E3-BB01-4B63-8350-2A4F599C2E03}" type="sibTrans" cxnId="{20A076EF-C2DF-4043-AB05-3855C20A637F}">
      <dgm:prSet/>
      <dgm:spPr/>
      <dgm:t>
        <a:bodyPr/>
        <a:lstStyle/>
        <a:p>
          <a:endParaRPr lang="en-US" sz="1600"/>
        </a:p>
      </dgm:t>
    </dgm:pt>
    <dgm:pt modelId="{7A30684F-5ED6-4C5E-B2B0-CF7D0D629C85}">
      <dgm:prSet phldrT="[Text]" custT="1"/>
      <dgm:spPr/>
      <dgm:t>
        <a:bodyPr/>
        <a:lstStyle/>
        <a:p>
          <a:r>
            <a:rPr lang="en-US" sz="1600" dirty="0"/>
            <a:t>Conf 4</a:t>
          </a:r>
        </a:p>
      </dgm:t>
    </dgm:pt>
    <dgm:pt modelId="{044EAC8D-6021-4A17-88E9-AAB77D1E9BCE}" type="parTrans" cxnId="{A4F63F72-428E-468E-8596-3F3485AFDA5B}">
      <dgm:prSet/>
      <dgm:spPr/>
      <dgm:t>
        <a:bodyPr/>
        <a:lstStyle/>
        <a:p>
          <a:endParaRPr lang="en-US" sz="1600"/>
        </a:p>
      </dgm:t>
    </dgm:pt>
    <dgm:pt modelId="{357B1D3B-AE3A-48FB-B4E2-DC3E3D264138}" type="sibTrans" cxnId="{A4F63F72-428E-468E-8596-3F3485AFDA5B}">
      <dgm:prSet/>
      <dgm:spPr/>
      <dgm:t>
        <a:bodyPr/>
        <a:lstStyle/>
        <a:p>
          <a:endParaRPr lang="en-US" sz="1600"/>
        </a:p>
      </dgm:t>
    </dgm:pt>
    <dgm:pt modelId="{5FB193C9-DC54-4C2E-8E77-33411F4F518F}">
      <dgm:prSet phldrT="[Text]" custT="1"/>
      <dgm:spPr/>
      <dgm:t>
        <a:bodyPr/>
        <a:lstStyle/>
        <a:p>
          <a:r>
            <a:rPr lang="en-US" sz="1600" dirty="0"/>
            <a:t>Area C-n</a:t>
          </a:r>
        </a:p>
      </dgm:t>
    </dgm:pt>
    <dgm:pt modelId="{525748AF-8371-44FE-8D8D-6A884EDEF20A}" type="parTrans" cxnId="{5EDFA4AD-9008-42B1-A087-81E40905A935}">
      <dgm:prSet/>
      <dgm:spPr/>
      <dgm:t>
        <a:bodyPr/>
        <a:lstStyle/>
        <a:p>
          <a:endParaRPr lang="en-US" sz="1600"/>
        </a:p>
      </dgm:t>
    </dgm:pt>
    <dgm:pt modelId="{87F27793-5171-4ACC-8359-AE03D677D55C}" type="sibTrans" cxnId="{5EDFA4AD-9008-42B1-A087-81E40905A935}">
      <dgm:prSet/>
      <dgm:spPr/>
      <dgm:t>
        <a:bodyPr/>
        <a:lstStyle/>
        <a:p>
          <a:endParaRPr lang="en-US" sz="1600"/>
        </a:p>
      </dgm:t>
    </dgm:pt>
    <dgm:pt modelId="{8E76E8B3-4CF1-4519-8AD6-202246853C7E}" type="pres">
      <dgm:prSet presAssocID="{FF1FF658-7730-4462-AA07-1D247A182547}" presName="hierChild1" presStyleCnt="0">
        <dgm:presLayoutVars>
          <dgm:orgChart val="1"/>
          <dgm:chPref val="1"/>
          <dgm:dir/>
          <dgm:animOne val="branch"/>
          <dgm:animLvl val="lvl"/>
          <dgm:resizeHandles/>
        </dgm:presLayoutVars>
      </dgm:prSet>
      <dgm:spPr/>
    </dgm:pt>
    <dgm:pt modelId="{C07C1209-8D71-4753-A2B3-3FE876DE2E3B}" type="pres">
      <dgm:prSet presAssocID="{E24400B1-A164-4EB1-A2CB-D1655A3363CA}" presName="hierRoot1" presStyleCnt="0">
        <dgm:presLayoutVars>
          <dgm:hierBranch val="init"/>
        </dgm:presLayoutVars>
      </dgm:prSet>
      <dgm:spPr/>
    </dgm:pt>
    <dgm:pt modelId="{0EA5D829-98AB-4CF5-9C50-41F01AC81038}" type="pres">
      <dgm:prSet presAssocID="{E24400B1-A164-4EB1-A2CB-D1655A3363CA}" presName="rootComposite1" presStyleCnt="0"/>
      <dgm:spPr/>
    </dgm:pt>
    <dgm:pt modelId="{3F4DCADE-5546-4312-A1B4-FF7062515062}" type="pres">
      <dgm:prSet presAssocID="{E24400B1-A164-4EB1-A2CB-D1655A3363CA}" presName="rootText1" presStyleLbl="node0" presStyleIdx="0" presStyleCnt="1">
        <dgm:presLayoutVars>
          <dgm:chPref val="3"/>
        </dgm:presLayoutVars>
      </dgm:prSet>
      <dgm:spPr/>
    </dgm:pt>
    <dgm:pt modelId="{08F2C8D3-CD71-4C1B-B66E-4CE878F877AA}" type="pres">
      <dgm:prSet presAssocID="{E24400B1-A164-4EB1-A2CB-D1655A3363CA}" presName="rootConnector1" presStyleLbl="node1" presStyleIdx="0" presStyleCnt="0"/>
      <dgm:spPr/>
    </dgm:pt>
    <dgm:pt modelId="{1A750187-2718-47AD-8169-5DA948D1510F}" type="pres">
      <dgm:prSet presAssocID="{E24400B1-A164-4EB1-A2CB-D1655A3363CA}" presName="hierChild2" presStyleCnt="0"/>
      <dgm:spPr/>
    </dgm:pt>
    <dgm:pt modelId="{EF02B162-EDF9-45E7-AF70-AA8914A48741}" type="pres">
      <dgm:prSet presAssocID="{6B8BFE21-3912-47FA-99BF-7793E66187D8}" presName="Name37" presStyleLbl="parChTrans1D2" presStyleIdx="0" presStyleCnt="3"/>
      <dgm:spPr/>
    </dgm:pt>
    <dgm:pt modelId="{854243A0-C299-4F27-B433-AB51F10A419F}" type="pres">
      <dgm:prSet presAssocID="{16C9818E-A658-4DB6-BF85-369A807531C4}" presName="hierRoot2" presStyleCnt="0">
        <dgm:presLayoutVars>
          <dgm:hierBranch val="init"/>
        </dgm:presLayoutVars>
      </dgm:prSet>
      <dgm:spPr/>
    </dgm:pt>
    <dgm:pt modelId="{55883D47-BA94-49C1-99B9-1D3BCA986C1A}" type="pres">
      <dgm:prSet presAssocID="{16C9818E-A658-4DB6-BF85-369A807531C4}" presName="rootComposite" presStyleCnt="0"/>
      <dgm:spPr/>
    </dgm:pt>
    <dgm:pt modelId="{AACC03BF-09B4-480E-BD2F-6E3DC2334E33}" type="pres">
      <dgm:prSet presAssocID="{16C9818E-A658-4DB6-BF85-369A807531C4}" presName="rootText" presStyleLbl="node2" presStyleIdx="0" presStyleCnt="3" custLinFactNeighborX="-33994" custLinFactNeighborY="-2029">
        <dgm:presLayoutVars>
          <dgm:chPref val="3"/>
        </dgm:presLayoutVars>
      </dgm:prSet>
      <dgm:spPr/>
    </dgm:pt>
    <dgm:pt modelId="{61CC5300-005A-47EA-BEA8-3ADA09812062}" type="pres">
      <dgm:prSet presAssocID="{16C9818E-A658-4DB6-BF85-369A807531C4}" presName="rootConnector" presStyleLbl="node2" presStyleIdx="0" presStyleCnt="3"/>
      <dgm:spPr/>
    </dgm:pt>
    <dgm:pt modelId="{B658BF15-7790-4319-ACC6-DC070414AAF9}" type="pres">
      <dgm:prSet presAssocID="{16C9818E-A658-4DB6-BF85-369A807531C4}" presName="hierChild4" presStyleCnt="0"/>
      <dgm:spPr/>
    </dgm:pt>
    <dgm:pt modelId="{9F298ED2-33B3-4410-815E-37A659EBAA87}" type="pres">
      <dgm:prSet presAssocID="{92088D0C-943E-44DE-9182-89BDA28FCEEB}" presName="Name37" presStyleLbl="parChTrans1D3" presStyleIdx="0" presStyleCnt="4"/>
      <dgm:spPr/>
    </dgm:pt>
    <dgm:pt modelId="{435639EF-E988-4A42-A7B6-D77E1C00F697}" type="pres">
      <dgm:prSet presAssocID="{ED1383BA-E4AC-4FC9-9C75-2CFC7F99A5C5}" presName="hierRoot2" presStyleCnt="0">
        <dgm:presLayoutVars>
          <dgm:hierBranch val="init"/>
        </dgm:presLayoutVars>
      </dgm:prSet>
      <dgm:spPr/>
    </dgm:pt>
    <dgm:pt modelId="{79A74584-0E1A-42E8-B6D5-3AFB7F7114B4}" type="pres">
      <dgm:prSet presAssocID="{ED1383BA-E4AC-4FC9-9C75-2CFC7F99A5C5}" presName="rootComposite" presStyleCnt="0"/>
      <dgm:spPr/>
    </dgm:pt>
    <dgm:pt modelId="{6DFF8190-24C9-416D-959C-2A046B17D593}" type="pres">
      <dgm:prSet presAssocID="{ED1383BA-E4AC-4FC9-9C75-2CFC7F99A5C5}" presName="rootText" presStyleLbl="node3" presStyleIdx="0" presStyleCnt="4" custLinFactNeighborX="-22832" custLinFactNeighborY="-1015">
        <dgm:presLayoutVars>
          <dgm:chPref val="3"/>
        </dgm:presLayoutVars>
      </dgm:prSet>
      <dgm:spPr/>
    </dgm:pt>
    <dgm:pt modelId="{E981F917-3D3D-43F7-AC01-EFF1D084A4F9}" type="pres">
      <dgm:prSet presAssocID="{ED1383BA-E4AC-4FC9-9C75-2CFC7F99A5C5}" presName="rootConnector" presStyleLbl="node3" presStyleIdx="0" presStyleCnt="4"/>
      <dgm:spPr/>
    </dgm:pt>
    <dgm:pt modelId="{03C807B4-30D8-4919-861A-C9B2BCAB3D7E}" type="pres">
      <dgm:prSet presAssocID="{ED1383BA-E4AC-4FC9-9C75-2CFC7F99A5C5}" presName="hierChild4" presStyleCnt="0"/>
      <dgm:spPr/>
    </dgm:pt>
    <dgm:pt modelId="{4CC28686-FA97-47CC-ADC0-ED7D4877B444}" type="pres">
      <dgm:prSet presAssocID="{ED1383BA-E4AC-4FC9-9C75-2CFC7F99A5C5}" presName="hierChild5" presStyleCnt="0"/>
      <dgm:spPr/>
    </dgm:pt>
    <dgm:pt modelId="{FE1297A6-FD51-42B4-9F9C-F9B413E7AA0C}" type="pres">
      <dgm:prSet presAssocID="{064ABF87-BE1B-4441-9D6E-5D842CEFDF2A}" presName="Name37" presStyleLbl="parChTrans1D3" presStyleIdx="1" presStyleCnt="4"/>
      <dgm:spPr/>
    </dgm:pt>
    <dgm:pt modelId="{02308362-AA9E-4CB5-80AF-8F2774B7B5A8}" type="pres">
      <dgm:prSet presAssocID="{4BDDC526-CE54-41E2-A079-FD55703144EA}" presName="hierRoot2" presStyleCnt="0">
        <dgm:presLayoutVars>
          <dgm:hierBranch val="init"/>
        </dgm:presLayoutVars>
      </dgm:prSet>
      <dgm:spPr/>
    </dgm:pt>
    <dgm:pt modelId="{FEF445DC-EEA7-4E2C-97DE-CA28C504D134}" type="pres">
      <dgm:prSet presAssocID="{4BDDC526-CE54-41E2-A079-FD55703144EA}" presName="rootComposite" presStyleCnt="0"/>
      <dgm:spPr/>
    </dgm:pt>
    <dgm:pt modelId="{1693CB04-0F61-46EF-AA69-616BEE762A7E}" type="pres">
      <dgm:prSet presAssocID="{4BDDC526-CE54-41E2-A079-FD55703144EA}" presName="rootText" presStyleLbl="node3" presStyleIdx="1" presStyleCnt="4" custLinFactNeighborX="-23339" custLinFactNeighborY="21">
        <dgm:presLayoutVars>
          <dgm:chPref val="3"/>
        </dgm:presLayoutVars>
      </dgm:prSet>
      <dgm:spPr/>
    </dgm:pt>
    <dgm:pt modelId="{69B95E8C-DAF6-4251-813B-996E2BB8A251}" type="pres">
      <dgm:prSet presAssocID="{4BDDC526-CE54-41E2-A079-FD55703144EA}" presName="rootConnector" presStyleLbl="node3" presStyleIdx="1" presStyleCnt="4"/>
      <dgm:spPr/>
    </dgm:pt>
    <dgm:pt modelId="{EFB8C044-6BDA-4363-BC68-0E3E44DBD799}" type="pres">
      <dgm:prSet presAssocID="{4BDDC526-CE54-41E2-A079-FD55703144EA}" presName="hierChild4" presStyleCnt="0"/>
      <dgm:spPr/>
    </dgm:pt>
    <dgm:pt modelId="{FBD1C0C7-5AEC-4365-9023-1B8D9310F82E}" type="pres">
      <dgm:prSet presAssocID="{4BDDC526-CE54-41E2-A079-FD55703144EA}" presName="hierChild5" presStyleCnt="0"/>
      <dgm:spPr/>
    </dgm:pt>
    <dgm:pt modelId="{0BF9641D-38E6-443D-91C4-BFE472734698}" type="pres">
      <dgm:prSet presAssocID="{16C9818E-A658-4DB6-BF85-369A807531C4}" presName="hierChild5" presStyleCnt="0"/>
      <dgm:spPr/>
    </dgm:pt>
    <dgm:pt modelId="{A14700C8-D1BF-426A-9EAD-783F44194795}" type="pres">
      <dgm:prSet presAssocID="{C91A9548-C79F-4E7F-AB2E-930DD2B84847}" presName="Name37" presStyleLbl="parChTrans1D2" presStyleIdx="1" presStyleCnt="3"/>
      <dgm:spPr/>
    </dgm:pt>
    <dgm:pt modelId="{5F8A52EC-56BC-467E-8AE4-BA5C47772DE1}" type="pres">
      <dgm:prSet presAssocID="{0B7BC0B1-4C15-4B3C-8D58-12FC99FF44D5}" presName="hierRoot2" presStyleCnt="0">
        <dgm:presLayoutVars>
          <dgm:hierBranch val="init"/>
        </dgm:presLayoutVars>
      </dgm:prSet>
      <dgm:spPr/>
    </dgm:pt>
    <dgm:pt modelId="{382F7617-249F-4639-8A96-2F518F7998E2}" type="pres">
      <dgm:prSet presAssocID="{0B7BC0B1-4C15-4B3C-8D58-12FC99FF44D5}" presName="rootComposite" presStyleCnt="0"/>
      <dgm:spPr/>
    </dgm:pt>
    <dgm:pt modelId="{CAA43FBF-B7C0-4CCB-BA9C-11CD70E9C5AE}" type="pres">
      <dgm:prSet presAssocID="{0B7BC0B1-4C15-4B3C-8D58-12FC99FF44D5}" presName="rootText" presStyleLbl="node2" presStyleIdx="1" presStyleCnt="3">
        <dgm:presLayoutVars>
          <dgm:chPref val="3"/>
        </dgm:presLayoutVars>
      </dgm:prSet>
      <dgm:spPr/>
    </dgm:pt>
    <dgm:pt modelId="{6B53F08C-4F37-4E2D-BB3D-267FD7EB2F6B}" type="pres">
      <dgm:prSet presAssocID="{0B7BC0B1-4C15-4B3C-8D58-12FC99FF44D5}" presName="rootConnector" presStyleLbl="node2" presStyleIdx="1" presStyleCnt="3"/>
      <dgm:spPr/>
    </dgm:pt>
    <dgm:pt modelId="{C539BDD6-960F-4354-8052-6ACAF457DA6C}" type="pres">
      <dgm:prSet presAssocID="{0B7BC0B1-4C15-4B3C-8D58-12FC99FF44D5}" presName="hierChild4" presStyleCnt="0"/>
      <dgm:spPr/>
    </dgm:pt>
    <dgm:pt modelId="{25A2BA2B-8C88-4EDF-A8DF-F554FFB831F5}" type="pres">
      <dgm:prSet presAssocID="{1BDA27BC-6959-4F83-A0CB-5C4F44B1585E}" presName="Name37" presStyleLbl="parChTrans1D3" presStyleIdx="2" presStyleCnt="4"/>
      <dgm:spPr/>
    </dgm:pt>
    <dgm:pt modelId="{00432053-7DED-423A-B111-B0BF2B2D5BDB}" type="pres">
      <dgm:prSet presAssocID="{80741FFD-DCCE-4DD8-98B4-1B7854F30B42}" presName="hierRoot2" presStyleCnt="0">
        <dgm:presLayoutVars>
          <dgm:hierBranch val="init"/>
        </dgm:presLayoutVars>
      </dgm:prSet>
      <dgm:spPr/>
    </dgm:pt>
    <dgm:pt modelId="{3AF0B4CD-550B-448D-BFD9-070E99996653}" type="pres">
      <dgm:prSet presAssocID="{80741FFD-DCCE-4DD8-98B4-1B7854F30B42}" presName="rootComposite" presStyleCnt="0"/>
      <dgm:spPr/>
    </dgm:pt>
    <dgm:pt modelId="{F2DCC692-A699-4BEC-91F4-7D8ACE2EC09B}" type="pres">
      <dgm:prSet presAssocID="{80741FFD-DCCE-4DD8-98B4-1B7854F30B42}" presName="rootText" presStyleLbl="node3" presStyleIdx="2" presStyleCnt="4" custLinFactNeighborX="28413">
        <dgm:presLayoutVars>
          <dgm:chPref val="3"/>
        </dgm:presLayoutVars>
      </dgm:prSet>
      <dgm:spPr/>
    </dgm:pt>
    <dgm:pt modelId="{C4A250D2-BCE8-4DAE-A2CE-F3D5739E0F7E}" type="pres">
      <dgm:prSet presAssocID="{80741FFD-DCCE-4DD8-98B4-1B7854F30B42}" presName="rootConnector" presStyleLbl="node3" presStyleIdx="2" presStyleCnt="4"/>
      <dgm:spPr/>
    </dgm:pt>
    <dgm:pt modelId="{F340526E-B3ED-45FC-B948-F37CADD1D4CB}" type="pres">
      <dgm:prSet presAssocID="{80741FFD-DCCE-4DD8-98B4-1B7854F30B42}" presName="hierChild4" presStyleCnt="0"/>
      <dgm:spPr/>
    </dgm:pt>
    <dgm:pt modelId="{69992DA5-5740-450E-9113-094EE58867E4}" type="pres">
      <dgm:prSet presAssocID="{80741FFD-DCCE-4DD8-98B4-1B7854F30B42}" presName="hierChild5" presStyleCnt="0"/>
      <dgm:spPr/>
    </dgm:pt>
    <dgm:pt modelId="{52D67FE3-6DE2-4FBE-9CFD-05E019210226}" type="pres">
      <dgm:prSet presAssocID="{044EAC8D-6021-4A17-88E9-AAB77D1E9BCE}" presName="Name37" presStyleLbl="parChTrans1D3" presStyleIdx="3" presStyleCnt="4"/>
      <dgm:spPr/>
    </dgm:pt>
    <dgm:pt modelId="{DCE3A3B4-E441-45DC-A781-698395CFA0D7}" type="pres">
      <dgm:prSet presAssocID="{7A30684F-5ED6-4C5E-B2B0-CF7D0D629C85}" presName="hierRoot2" presStyleCnt="0">
        <dgm:presLayoutVars>
          <dgm:hierBranch val="init"/>
        </dgm:presLayoutVars>
      </dgm:prSet>
      <dgm:spPr/>
    </dgm:pt>
    <dgm:pt modelId="{274FA355-DD6A-46EB-A16C-130CD78AD1E9}" type="pres">
      <dgm:prSet presAssocID="{7A30684F-5ED6-4C5E-B2B0-CF7D0D629C85}" presName="rootComposite" presStyleCnt="0"/>
      <dgm:spPr/>
    </dgm:pt>
    <dgm:pt modelId="{BCC703A0-1040-4EBB-B6FC-3FF7201B303A}" type="pres">
      <dgm:prSet presAssocID="{7A30684F-5ED6-4C5E-B2B0-CF7D0D629C85}" presName="rootText" presStyleLbl="node3" presStyleIdx="3" presStyleCnt="4" custLinFactNeighborX="30442" custLinFactNeighborY="21">
        <dgm:presLayoutVars>
          <dgm:chPref val="3"/>
        </dgm:presLayoutVars>
      </dgm:prSet>
      <dgm:spPr/>
    </dgm:pt>
    <dgm:pt modelId="{66A68E9D-2B71-45DF-9BAE-742A95980573}" type="pres">
      <dgm:prSet presAssocID="{7A30684F-5ED6-4C5E-B2B0-CF7D0D629C85}" presName="rootConnector" presStyleLbl="node3" presStyleIdx="3" presStyleCnt="4"/>
      <dgm:spPr/>
    </dgm:pt>
    <dgm:pt modelId="{0EDFF311-42FA-4BEB-85DB-E3E104C931A8}" type="pres">
      <dgm:prSet presAssocID="{7A30684F-5ED6-4C5E-B2B0-CF7D0D629C85}" presName="hierChild4" presStyleCnt="0"/>
      <dgm:spPr/>
    </dgm:pt>
    <dgm:pt modelId="{718B109A-EB04-4A65-91DE-805BBEF62908}" type="pres">
      <dgm:prSet presAssocID="{7A30684F-5ED6-4C5E-B2B0-CF7D0D629C85}" presName="hierChild5" presStyleCnt="0"/>
      <dgm:spPr/>
    </dgm:pt>
    <dgm:pt modelId="{79D32DD2-B62E-4C3C-A220-A1020A6899A2}" type="pres">
      <dgm:prSet presAssocID="{0B7BC0B1-4C15-4B3C-8D58-12FC99FF44D5}" presName="hierChild5" presStyleCnt="0"/>
      <dgm:spPr/>
    </dgm:pt>
    <dgm:pt modelId="{A2995C23-6716-46E5-887D-70B53728AE04}" type="pres">
      <dgm:prSet presAssocID="{525748AF-8371-44FE-8D8D-6A884EDEF20A}" presName="Name37" presStyleLbl="parChTrans1D2" presStyleIdx="2" presStyleCnt="3"/>
      <dgm:spPr/>
    </dgm:pt>
    <dgm:pt modelId="{3E7271B5-EDF8-4A51-BB74-4B53168CD76E}" type="pres">
      <dgm:prSet presAssocID="{5FB193C9-DC54-4C2E-8E77-33411F4F518F}" presName="hierRoot2" presStyleCnt="0">
        <dgm:presLayoutVars>
          <dgm:hierBranch val="init"/>
        </dgm:presLayoutVars>
      </dgm:prSet>
      <dgm:spPr/>
    </dgm:pt>
    <dgm:pt modelId="{7AF7FCC5-D627-412A-AD08-0CEC2FDF3EF9}" type="pres">
      <dgm:prSet presAssocID="{5FB193C9-DC54-4C2E-8E77-33411F4F518F}" presName="rootComposite" presStyleCnt="0"/>
      <dgm:spPr/>
    </dgm:pt>
    <dgm:pt modelId="{D297F98A-333A-466F-A4EF-AFA3D4578A6D}" type="pres">
      <dgm:prSet presAssocID="{5FB193C9-DC54-4C2E-8E77-33411F4F518F}" presName="rootText" presStyleLbl="node2" presStyleIdx="2" presStyleCnt="3" custLinFactNeighborX="41097" custLinFactNeighborY="-2029">
        <dgm:presLayoutVars>
          <dgm:chPref val="3"/>
        </dgm:presLayoutVars>
      </dgm:prSet>
      <dgm:spPr/>
    </dgm:pt>
    <dgm:pt modelId="{FA3D55B4-A123-4EDD-97BE-07D441E2AB4C}" type="pres">
      <dgm:prSet presAssocID="{5FB193C9-DC54-4C2E-8E77-33411F4F518F}" presName="rootConnector" presStyleLbl="node2" presStyleIdx="2" presStyleCnt="3"/>
      <dgm:spPr/>
    </dgm:pt>
    <dgm:pt modelId="{E382DC23-47D6-4C3D-B719-D36A984B8D52}" type="pres">
      <dgm:prSet presAssocID="{5FB193C9-DC54-4C2E-8E77-33411F4F518F}" presName="hierChild4" presStyleCnt="0"/>
      <dgm:spPr/>
    </dgm:pt>
    <dgm:pt modelId="{171E9EFD-D8B3-49E3-BFC8-45D2A1F15264}" type="pres">
      <dgm:prSet presAssocID="{5FB193C9-DC54-4C2E-8E77-33411F4F518F}" presName="hierChild5" presStyleCnt="0"/>
      <dgm:spPr/>
    </dgm:pt>
    <dgm:pt modelId="{AF8F22CA-B4E6-40A3-A132-926660E5B771}" type="pres">
      <dgm:prSet presAssocID="{E24400B1-A164-4EB1-A2CB-D1655A3363CA}" presName="hierChild3" presStyleCnt="0"/>
      <dgm:spPr/>
    </dgm:pt>
  </dgm:ptLst>
  <dgm:cxnLst>
    <dgm:cxn modelId="{465D2106-0B3B-4DF7-A759-ECF22932D477}" type="presOf" srcId="{C91A9548-C79F-4E7F-AB2E-930DD2B84847}" destId="{A14700C8-D1BF-426A-9EAD-783F44194795}" srcOrd="0" destOrd="0" presId="urn:microsoft.com/office/officeart/2005/8/layout/orgChart1"/>
    <dgm:cxn modelId="{5A90180E-87DC-4F7B-AA76-39ECCCB68DA0}" srcId="{E24400B1-A164-4EB1-A2CB-D1655A3363CA}" destId="{16C9818E-A658-4DB6-BF85-369A807531C4}" srcOrd="0" destOrd="0" parTransId="{6B8BFE21-3912-47FA-99BF-7793E66187D8}" sibTransId="{2351DA47-57FD-4ABC-AD55-662D2E5D91C9}"/>
    <dgm:cxn modelId="{B5864F17-00FC-4D5E-AD8A-66EBAD45C856}" type="presOf" srcId="{92088D0C-943E-44DE-9182-89BDA28FCEEB}" destId="{9F298ED2-33B3-4410-815E-37A659EBAA87}" srcOrd="0" destOrd="0" presId="urn:microsoft.com/office/officeart/2005/8/layout/orgChart1"/>
    <dgm:cxn modelId="{56499E21-FC59-45CA-B5FE-27F28717FBA6}" type="presOf" srcId="{0B7BC0B1-4C15-4B3C-8D58-12FC99FF44D5}" destId="{6B53F08C-4F37-4E2D-BB3D-267FD7EB2F6B}" srcOrd="1" destOrd="0" presId="urn:microsoft.com/office/officeart/2005/8/layout/orgChart1"/>
    <dgm:cxn modelId="{CB373024-DED5-4D0F-9832-031774FCCB67}" srcId="{E24400B1-A164-4EB1-A2CB-D1655A3363CA}" destId="{0B7BC0B1-4C15-4B3C-8D58-12FC99FF44D5}" srcOrd="1" destOrd="0" parTransId="{C91A9548-C79F-4E7F-AB2E-930DD2B84847}" sibTransId="{CD8DF702-00CC-41E6-9394-9F25CA3CBC56}"/>
    <dgm:cxn modelId="{EF785D2D-07C8-44E8-B30C-9CA89E375799}" type="presOf" srcId="{16C9818E-A658-4DB6-BF85-369A807531C4}" destId="{61CC5300-005A-47EA-BEA8-3ADA09812062}" srcOrd="1" destOrd="0" presId="urn:microsoft.com/office/officeart/2005/8/layout/orgChart1"/>
    <dgm:cxn modelId="{8F7CD12D-422F-4551-90FB-15792A10E69C}" type="presOf" srcId="{E24400B1-A164-4EB1-A2CB-D1655A3363CA}" destId="{3F4DCADE-5546-4312-A1B4-FF7062515062}" srcOrd="0" destOrd="0" presId="urn:microsoft.com/office/officeart/2005/8/layout/orgChart1"/>
    <dgm:cxn modelId="{287DA230-6C73-4B8F-AECE-3DB08A8B64EE}" type="presOf" srcId="{064ABF87-BE1B-4441-9D6E-5D842CEFDF2A}" destId="{FE1297A6-FD51-42B4-9F9C-F9B413E7AA0C}" srcOrd="0" destOrd="0" presId="urn:microsoft.com/office/officeart/2005/8/layout/orgChart1"/>
    <dgm:cxn modelId="{BDCB233A-F928-4C63-8F29-85F85B73810A}" type="presOf" srcId="{4BDDC526-CE54-41E2-A079-FD55703144EA}" destId="{69B95E8C-DAF6-4251-813B-996E2BB8A251}" srcOrd="1" destOrd="0" presId="urn:microsoft.com/office/officeart/2005/8/layout/orgChart1"/>
    <dgm:cxn modelId="{205FC948-8E0E-4298-BD31-8DB7D18818C8}" type="presOf" srcId="{7A30684F-5ED6-4C5E-B2B0-CF7D0D629C85}" destId="{66A68E9D-2B71-45DF-9BAE-742A95980573}" srcOrd="1" destOrd="0" presId="urn:microsoft.com/office/officeart/2005/8/layout/orgChart1"/>
    <dgm:cxn modelId="{16411B4D-97DB-4387-B738-AFAFCEBBE984}" srcId="{16C9818E-A658-4DB6-BF85-369A807531C4}" destId="{4BDDC526-CE54-41E2-A079-FD55703144EA}" srcOrd="1" destOrd="0" parTransId="{064ABF87-BE1B-4441-9D6E-5D842CEFDF2A}" sibTransId="{D11496B6-D035-4A4F-AB27-EE691B8FAD55}"/>
    <dgm:cxn modelId="{907F206D-1D9C-4FF7-A456-C75EBA79DBD2}" srcId="{16C9818E-A658-4DB6-BF85-369A807531C4}" destId="{ED1383BA-E4AC-4FC9-9C75-2CFC7F99A5C5}" srcOrd="0" destOrd="0" parTransId="{92088D0C-943E-44DE-9182-89BDA28FCEEB}" sibTransId="{620AF304-A382-40E6-BB9F-EADF117C0EC6}"/>
    <dgm:cxn modelId="{4E59E770-23C7-4CB6-ABFC-96EA2FDBB7E9}" type="presOf" srcId="{E24400B1-A164-4EB1-A2CB-D1655A3363CA}" destId="{08F2C8D3-CD71-4C1B-B66E-4CE878F877AA}" srcOrd="1" destOrd="0" presId="urn:microsoft.com/office/officeart/2005/8/layout/orgChart1"/>
    <dgm:cxn modelId="{A4F63F72-428E-468E-8596-3F3485AFDA5B}" srcId="{0B7BC0B1-4C15-4B3C-8D58-12FC99FF44D5}" destId="{7A30684F-5ED6-4C5E-B2B0-CF7D0D629C85}" srcOrd="1" destOrd="0" parTransId="{044EAC8D-6021-4A17-88E9-AAB77D1E9BCE}" sibTransId="{357B1D3B-AE3A-48FB-B4E2-DC3E3D264138}"/>
    <dgm:cxn modelId="{B14D5C56-B14F-4542-BCB9-1C27064514E7}" type="presOf" srcId="{7A30684F-5ED6-4C5E-B2B0-CF7D0D629C85}" destId="{BCC703A0-1040-4EBB-B6FC-3FF7201B303A}" srcOrd="0" destOrd="0" presId="urn:microsoft.com/office/officeart/2005/8/layout/orgChart1"/>
    <dgm:cxn modelId="{1290567F-A28C-4A41-B29A-83FC9D5F0FAF}" type="presOf" srcId="{16C9818E-A658-4DB6-BF85-369A807531C4}" destId="{AACC03BF-09B4-480E-BD2F-6E3DC2334E33}" srcOrd="0" destOrd="0" presId="urn:microsoft.com/office/officeart/2005/8/layout/orgChart1"/>
    <dgm:cxn modelId="{B93A649B-3BEF-42C8-BE10-A5EE4E0E9A55}" type="presOf" srcId="{ED1383BA-E4AC-4FC9-9C75-2CFC7F99A5C5}" destId="{E981F917-3D3D-43F7-AC01-EFF1D084A4F9}" srcOrd="1" destOrd="0" presId="urn:microsoft.com/office/officeart/2005/8/layout/orgChart1"/>
    <dgm:cxn modelId="{4FC901A1-2393-43F6-9A4E-671EA87AD723}" type="presOf" srcId="{044EAC8D-6021-4A17-88E9-AAB77D1E9BCE}" destId="{52D67FE3-6DE2-4FBE-9CFD-05E019210226}" srcOrd="0" destOrd="0" presId="urn:microsoft.com/office/officeart/2005/8/layout/orgChart1"/>
    <dgm:cxn modelId="{AB3629A2-7AD9-4F3A-B780-8B7DBF687EFA}" type="presOf" srcId="{80741FFD-DCCE-4DD8-98B4-1B7854F30B42}" destId="{C4A250D2-BCE8-4DAE-A2CE-F3D5739E0F7E}" srcOrd="1" destOrd="0" presId="urn:microsoft.com/office/officeart/2005/8/layout/orgChart1"/>
    <dgm:cxn modelId="{5EDFA4AD-9008-42B1-A087-81E40905A935}" srcId="{E24400B1-A164-4EB1-A2CB-D1655A3363CA}" destId="{5FB193C9-DC54-4C2E-8E77-33411F4F518F}" srcOrd="2" destOrd="0" parTransId="{525748AF-8371-44FE-8D8D-6A884EDEF20A}" sibTransId="{87F27793-5171-4ACC-8359-AE03D677D55C}"/>
    <dgm:cxn modelId="{6E8AB9AD-AA8C-43FA-8DF3-061CEBCD1F4A}" type="presOf" srcId="{0B7BC0B1-4C15-4B3C-8D58-12FC99FF44D5}" destId="{CAA43FBF-B7C0-4CCB-BA9C-11CD70E9C5AE}" srcOrd="0" destOrd="0" presId="urn:microsoft.com/office/officeart/2005/8/layout/orgChart1"/>
    <dgm:cxn modelId="{64D3B2AE-9A71-4FB1-BD35-70AF1D9A6343}" type="presOf" srcId="{5FB193C9-DC54-4C2E-8E77-33411F4F518F}" destId="{D297F98A-333A-466F-A4EF-AFA3D4578A6D}" srcOrd="0" destOrd="0" presId="urn:microsoft.com/office/officeart/2005/8/layout/orgChart1"/>
    <dgm:cxn modelId="{5F56CDAE-5123-49A8-ABB4-20C63185C92D}" srcId="{FF1FF658-7730-4462-AA07-1D247A182547}" destId="{E24400B1-A164-4EB1-A2CB-D1655A3363CA}" srcOrd="0" destOrd="0" parTransId="{DCCA71BA-D884-4E50-850A-6E5F79821F83}" sibTransId="{EAE55C8B-C169-41D4-853B-8DC50F283EAE}"/>
    <dgm:cxn modelId="{1A9133B4-6CE1-4F56-97E1-05D227330251}" type="presOf" srcId="{FF1FF658-7730-4462-AA07-1D247A182547}" destId="{8E76E8B3-4CF1-4519-8AD6-202246853C7E}" srcOrd="0" destOrd="0" presId="urn:microsoft.com/office/officeart/2005/8/layout/orgChart1"/>
    <dgm:cxn modelId="{C7A522CB-FA9D-4674-A7DF-F2BB98DF8198}" type="presOf" srcId="{6B8BFE21-3912-47FA-99BF-7793E66187D8}" destId="{EF02B162-EDF9-45E7-AF70-AA8914A48741}" srcOrd="0" destOrd="0" presId="urn:microsoft.com/office/officeart/2005/8/layout/orgChart1"/>
    <dgm:cxn modelId="{8E55A3D0-133D-4AD2-AF06-8E29717A0BB2}" type="presOf" srcId="{ED1383BA-E4AC-4FC9-9C75-2CFC7F99A5C5}" destId="{6DFF8190-24C9-416D-959C-2A046B17D593}" srcOrd="0" destOrd="0" presId="urn:microsoft.com/office/officeart/2005/8/layout/orgChart1"/>
    <dgm:cxn modelId="{CBB2D2DE-0D16-4079-B0B5-AB56C1C3B670}" type="presOf" srcId="{80741FFD-DCCE-4DD8-98B4-1B7854F30B42}" destId="{F2DCC692-A699-4BEC-91F4-7D8ACE2EC09B}" srcOrd="0" destOrd="0" presId="urn:microsoft.com/office/officeart/2005/8/layout/orgChart1"/>
    <dgm:cxn modelId="{49C3E7E8-AF91-4BDD-95CA-99EEC457164C}" type="presOf" srcId="{4BDDC526-CE54-41E2-A079-FD55703144EA}" destId="{1693CB04-0F61-46EF-AA69-616BEE762A7E}" srcOrd="0" destOrd="0" presId="urn:microsoft.com/office/officeart/2005/8/layout/orgChart1"/>
    <dgm:cxn modelId="{20A076EF-C2DF-4043-AB05-3855C20A637F}" srcId="{0B7BC0B1-4C15-4B3C-8D58-12FC99FF44D5}" destId="{80741FFD-DCCE-4DD8-98B4-1B7854F30B42}" srcOrd="0" destOrd="0" parTransId="{1BDA27BC-6959-4F83-A0CB-5C4F44B1585E}" sibTransId="{AC76F0E3-BB01-4B63-8350-2A4F599C2E03}"/>
    <dgm:cxn modelId="{9EDF87F2-D52F-4A89-9654-BF03E61201CC}" type="presOf" srcId="{525748AF-8371-44FE-8D8D-6A884EDEF20A}" destId="{A2995C23-6716-46E5-887D-70B53728AE04}" srcOrd="0" destOrd="0" presId="urn:microsoft.com/office/officeart/2005/8/layout/orgChart1"/>
    <dgm:cxn modelId="{B3AC12F4-0263-4433-8C1A-59643B39DDA2}" type="presOf" srcId="{1BDA27BC-6959-4F83-A0CB-5C4F44B1585E}" destId="{25A2BA2B-8C88-4EDF-A8DF-F554FFB831F5}" srcOrd="0" destOrd="0" presId="urn:microsoft.com/office/officeart/2005/8/layout/orgChart1"/>
    <dgm:cxn modelId="{A0720FF6-2A3B-45EC-809C-E40A2A62E8CE}" type="presOf" srcId="{5FB193C9-DC54-4C2E-8E77-33411F4F518F}" destId="{FA3D55B4-A123-4EDD-97BE-07D441E2AB4C}" srcOrd="1" destOrd="0" presId="urn:microsoft.com/office/officeart/2005/8/layout/orgChart1"/>
    <dgm:cxn modelId="{9236ACC5-E4C0-4532-8516-060CA10339FF}" type="presParOf" srcId="{8E76E8B3-4CF1-4519-8AD6-202246853C7E}" destId="{C07C1209-8D71-4753-A2B3-3FE876DE2E3B}" srcOrd="0" destOrd="0" presId="urn:microsoft.com/office/officeart/2005/8/layout/orgChart1"/>
    <dgm:cxn modelId="{131361C7-7989-4E79-BAE6-7079B8C6BE82}" type="presParOf" srcId="{C07C1209-8D71-4753-A2B3-3FE876DE2E3B}" destId="{0EA5D829-98AB-4CF5-9C50-41F01AC81038}" srcOrd="0" destOrd="0" presId="urn:microsoft.com/office/officeart/2005/8/layout/orgChart1"/>
    <dgm:cxn modelId="{85072865-31C2-4A30-8FE8-F10CC650811E}" type="presParOf" srcId="{0EA5D829-98AB-4CF5-9C50-41F01AC81038}" destId="{3F4DCADE-5546-4312-A1B4-FF7062515062}" srcOrd="0" destOrd="0" presId="urn:microsoft.com/office/officeart/2005/8/layout/orgChart1"/>
    <dgm:cxn modelId="{F4C24763-FE08-4F7B-AEF9-9B40BB68B82F}" type="presParOf" srcId="{0EA5D829-98AB-4CF5-9C50-41F01AC81038}" destId="{08F2C8D3-CD71-4C1B-B66E-4CE878F877AA}" srcOrd="1" destOrd="0" presId="urn:microsoft.com/office/officeart/2005/8/layout/orgChart1"/>
    <dgm:cxn modelId="{5646DE16-852C-4B9A-B44C-7F8C42C3EC22}" type="presParOf" srcId="{C07C1209-8D71-4753-A2B3-3FE876DE2E3B}" destId="{1A750187-2718-47AD-8169-5DA948D1510F}" srcOrd="1" destOrd="0" presId="urn:microsoft.com/office/officeart/2005/8/layout/orgChart1"/>
    <dgm:cxn modelId="{07783F61-2B1E-49EF-9339-550A0B63B503}" type="presParOf" srcId="{1A750187-2718-47AD-8169-5DA948D1510F}" destId="{EF02B162-EDF9-45E7-AF70-AA8914A48741}" srcOrd="0" destOrd="0" presId="urn:microsoft.com/office/officeart/2005/8/layout/orgChart1"/>
    <dgm:cxn modelId="{103EF955-FEE7-4005-8D0E-DB22278D933A}" type="presParOf" srcId="{1A750187-2718-47AD-8169-5DA948D1510F}" destId="{854243A0-C299-4F27-B433-AB51F10A419F}" srcOrd="1" destOrd="0" presId="urn:microsoft.com/office/officeart/2005/8/layout/orgChart1"/>
    <dgm:cxn modelId="{50E163AD-E4CA-45BA-B1B5-D8F459B35943}" type="presParOf" srcId="{854243A0-C299-4F27-B433-AB51F10A419F}" destId="{55883D47-BA94-49C1-99B9-1D3BCA986C1A}" srcOrd="0" destOrd="0" presId="urn:microsoft.com/office/officeart/2005/8/layout/orgChart1"/>
    <dgm:cxn modelId="{549DBD0B-901C-4970-92D7-E642F2965CB5}" type="presParOf" srcId="{55883D47-BA94-49C1-99B9-1D3BCA986C1A}" destId="{AACC03BF-09B4-480E-BD2F-6E3DC2334E33}" srcOrd="0" destOrd="0" presId="urn:microsoft.com/office/officeart/2005/8/layout/orgChart1"/>
    <dgm:cxn modelId="{8A454B94-DEF6-43C9-9B55-B9136C07D6B5}" type="presParOf" srcId="{55883D47-BA94-49C1-99B9-1D3BCA986C1A}" destId="{61CC5300-005A-47EA-BEA8-3ADA09812062}" srcOrd="1" destOrd="0" presId="urn:microsoft.com/office/officeart/2005/8/layout/orgChart1"/>
    <dgm:cxn modelId="{44D817B6-A2DA-4098-BE81-90622D849D3C}" type="presParOf" srcId="{854243A0-C299-4F27-B433-AB51F10A419F}" destId="{B658BF15-7790-4319-ACC6-DC070414AAF9}" srcOrd="1" destOrd="0" presId="urn:microsoft.com/office/officeart/2005/8/layout/orgChart1"/>
    <dgm:cxn modelId="{890F9975-8287-48DA-B471-2C06D08E4B56}" type="presParOf" srcId="{B658BF15-7790-4319-ACC6-DC070414AAF9}" destId="{9F298ED2-33B3-4410-815E-37A659EBAA87}" srcOrd="0" destOrd="0" presId="urn:microsoft.com/office/officeart/2005/8/layout/orgChart1"/>
    <dgm:cxn modelId="{DA9FFA14-B49C-4C35-B0C9-B7E7B1052EA2}" type="presParOf" srcId="{B658BF15-7790-4319-ACC6-DC070414AAF9}" destId="{435639EF-E988-4A42-A7B6-D77E1C00F697}" srcOrd="1" destOrd="0" presId="urn:microsoft.com/office/officeart/2005/8/layout/orgChart1"/>
    <dgm:cxn modelId="{23F0BADA-E037-4CEC-97A4-1954C1671659}" type="presParOf" srcId="{435639EF-E988-4A42-A7B6-D77E1C00F697}" destId="{79A74584-0E1A-42E8-B6D5-3AFB7F7114B4}" srcOrd="0" destOrd="0" presId="urn:microsoft.com/office/officeart/2005/8/layout/orgChart1"/>
    <dgm:cxn modelId="{898877AC-3029-4190-AD5E-8B21521C21F9}" type="presParOf" srcId="{79A74584-0E1A-42E8-B6D5-3AFB7F7114B4}" destId="{6DFF8190-24C9-416D-959C-2A046B17D593}" srcOrd="0" destOrd="0" presId="urn:microsoft.com/office/officeart/2005/8/layout/orgChart1"/>
    <dgm:cxn modelId="{C72EC765-0957-4B37-89CC-D7C3C12C4299}" type="presParOf" srcId="{79A74584-0E1A-42E8-B6D5-3AFB7F7114B4}" destId="{E981F917-3D3D-43F7-AC01-EFF1D084A4F9}" srcOrd="1" destOrd="0" presId="urn:microsoft.com/office/officeart/2005/8/layout/orgChart1"/>
    <dgm:cxn modelId="{7EC6455D-16E8-4697-8307-1F9B06577055}" type="presParOf" srcId="{435639EF-E988-4A42-A7B6-D77E1C00F697}" destId="{03C807B4-30D8-4919-861A-C9B2BCAB3D7E}" srcOrd="1" destOrd="0" presId="urn:microsoft.com/office/officeart/2005/8/layout/orgChart1"/>
    <dgm:cxn modelId="{B370F1B6-3716-4157-9891-8F6F2DC13AAC}" type="presParOf" srcId="{435639EF-E988-4A42-A7B6-D77E1C00F697}" destId="{4CC28686-FA97-47CC-ADC0-ED7D4877B444}" srcOrd="2" destOrd="0" presId="urn:microsoft.com/office/officeart/2005/8/layout/orgChart1"/>
    <dgm:cxn modelId="{BA54EB63-E8AE-42F0-A2C7-D9A296BD26AF}" type="presParOf" srcId="{B658BF15-7790-4319-ACC6-DC070414AAF9}" destId="{FE1297A6-FD51-42B4-9F9C-F9B413E7AA0C}" srcOrd="2" destOrd="0" presId="urn:microsoft.com/office/officeart/2005/8/layout/orgChart1"/>
    <dgm:cxn modelId="{4C9E8DF3-D39F-4E47-A65D-C70C518AEC96}" type="presParOf" srcId="{B658BF15-7790-4319-ACC6-DC070414AAF9}" destId="{02308362-AA9E-4CB5-80AF-8F2774B7B5A8}" srcOrd="3" destOrd="0" presId="urn:microsoft.com/office/officeart/2005/8/layout/orgChart1"/>
    <dgm:cxn modelId="{A47D3930-B064-4461-9C55-70549AFB46EA}" type="presParOf" srcId="{02308362-AA9E-4CB5-80AF-8F2774B7B5A8}" destId="{FEF445DC-EEA7-4E2C-97DE-CA28C504D134}" srcOrd="0" destOrd="0" presId="urn:microsoft.com/office/officeart/2005/8/layout/orgChart1"/>
    <dgm:cxn modelId="{707BBFC3-F3DE-4D62-943D-D5EC91272BDA}" type="presParOf" srcId="{FEF445DC-EEA7-4E2C-97DE-CA28C504D134}" destId="{1693CB04-0F61-46EF-AA69-616BEE762A7E}" srcOrd="0" destOrd="0" presId="urn:microsoft.com/office/officeart/2005/8/layout/orgChart1"/>
    <dgm:cxn modelId="{81AD5DC5-D9F8-48E3-8AB1-01BB57F908C6}" type="presParOf" srcId="{FEF445DC-EEA7-4E2C-97DE-CA28C504D134}" destId="{69B95E8C-DAF6-4251-813B-996E2BB8A251}" srcOrd="1" destOrd="0" presId="urn:microsoft.com/office/officeart/2005/8/layout/orgChart1"/>
    <dgm:cxn modelId="{DDA36EC3-202B-4B00-ACF6-037321454935}" type="presParOf" srcId="{02308362-AA9E-4CB5-80AF-8F2774B7B5A8}" destId="{EFB8C044-6BDA-4363-BC68-0E3E44DBD799}" srcOrd="1" destOrd="0" presId="urn:microsoft.com/office/officeart/2005/8/layout/orgChart1"/>
    <dgm:cxn modelId="{F5852794-1587-4A06-85B6-F8A14426F691}" type="presParOf" srcId="{02308362-AA9E-4CB5-80AF-8F2774B7B5A8}" destId="{FBD1C0C7-5AEC-4365-9023-1B8D9310F82E}" srcOrd="2" destOrd="0" presId="urn:microsoft.com/office/officeart/2005/8/layout/orgChart1"/>
    <dgm:cxn modelId="{561C6924-BA8F-49E9-AAB1-012C7C6A2F41}" type="presParOf" srcId="{854243A0-C299-4F27-B433-AB51F10A419F}" destId="{0BF9641D-38E6-443D-91C4-BFE472734698}" srcOrd="2" destOrd="0" presId="urn:microsoft.com/office/officeart/2005/8/layout/orgChart1"/>
    <dgm:cxn modelId="{78B5CB40-6220-4816-8C45-1A0A386274B2}" type="presParOf" srcId="{1A750187-2718-47AD-8169-5DA948D1510F}" destId="{A14700C8-D1BF-426A-9EAD-783F44194795}" srcOrd="2" destOrd="0" presId="urn:microsoft.com/office/officeart/2005/8/layout/orgChart1"/>
    <dgm:cxn modelId="{1A75F72D-2C3D-4BE5-B257-7D3DF1C34F39}" type="presParOf" srcId="{1A750187-2718-47AD-8169-5DA948D1510F}" destId="{5F8A52EC-56BC-467E-8AE4-BA5C47772DE1}" srcOrd="3" destOrd="0" presId="urn:microsoft.com/office/officeart/2005/8/layout/orgChart1"/>
    <dgm:cxn modelId="{F9498CB9-74F9-4DD1-A87F-AD15720ED996}" type="presParOf" srcId="{5F8A52EC-56BC-467E-8AE4-BA5C47772DE1}" destId="{382F7617-249F-4639-8A96-2F518F7998E2}" srcOrd="0" destOrd="0" presId="urn:microsoft.com/office/officeart/2005/8/layout/orgChart1"/>
    <dgm:cxn modelId="{7ADC37E5-D50C-4BB3-8CFA-A1346FBE3C9F}" type="presParOf" srcId="{382F7617-249F-4639-8A96-2F518F7998E2}" destId="{CAA43FBF-B7C0-4CCB-BA9C-11CD70E9C5AE}" srcOrd="0" destOrd="0" presId="urn:microsoft.com/office/officeart/2005/8/layout/orgChart1"/>
    <dgm:cxn modelId="{ADFB35AE-3EB3-4350-B0C5-594B1594EC06}" type="presParOf" srcId="{382F7617-249F-4639-8A96-2F518F7998E2}" destId="{6B53F08C-4F37-4E2D-BB3D-267FD7EB2F6B}" srcOrd="1" destOrd="0" presId="urn:microsoft.com/office/officeart/2005/8/layout/orgChart1"/>
    <dgm:cxn modelId="{67FD9C01-4F79-4D8A-8AE5-72A9FF33E752}" type="presParOf" srcId="{5F8A52EC-56BC-467E-8AE4-BA5C47772DE1}" destId="{C539BDD6-960F-4354-8052-6ACAF457DA6C}" srcOrd="1" destOrd="0" presId="urn:microsoft.com/office/officeart/2005/8/layout/orgChart1"/>
    <dgm:cxn modelId="{7E3039B9-F6D8-41EF-9D2D-35D42984179A}" type="presParOf" srcId="{C539BDD6-960F-4354-8052-6ACAF457DA6C}" destId="{25A2BA2B-8C88-4EDF-A8DF-F554FFB831F5}" srcOrd="0" destOrd="0" presId="urn:microsoft.com/office/officeart/2005/8/layout/orgChart1"/>
    <dgm:cxn modelId="{D492CDAE-DCAB-4044-8CF2-E20E768EB972}" type="presParOf" srcId="{C539BDD6-960F-4354-8052-6ACAF457DA6C}" destId="{00432053-7DED-423A-B111-B0BF2B2D5BDB}" srcOrd="1" destOrd="0" presId="urn:microsoft.com/office/officeart/2005/8/layout/orgChart1"/>
    <dgm:cxn modelId="{5CC114F3-B5F0-40CC-B3CB-90AC983AE018}" type="presParOf" srcId="{00432053-7DED-423A-B111-B0BF2B2D5BDB}" destId="{3AF0B4CD-550B-448D-BFD9-070E99996653}" srcOrd="0" destOrd="0" presId="urn:microsoft.com/office/officeart/2005/8/layout/orgChart1"/>
    <dgm:cxn modelId="{CE76572B-A5BC-4327-A510-E31A23F91F3D}" type="presParOf" srcId="{3AF0B4CD-550B-448D-BFD9-070E99996653}" destId="{F2DCC692-A699-4BEC-91F4-7D8ACE2EC09B}" srcOrd="0" destOrd="0" presId="urn:microsoft.com/office/officeart/2005/8/layout/orgChart1"/>
    <dgm:cxn modelId="{1D078452-61F7-4929-9189-31A32D26C1D7}" type="presParOf" srcId="{3AF0B4CD-550B-448D-BFD9-070E99996653}" destId="{C4A250D2-BCE8-4DAE-A2CE-F3D5739E0F7E}" srcOrd="1" destOrd="0" presId="urn:microsoft.com/office/officeart/2005/8/layout/orgChart1"/>
    <dgm:cxn modelId="{6AF90A30-66A4-4FC3-B5AE-53A9F7C0E962}" type="presParOf" srcId="{00432053-7DED-423A-B111-B0BF2B2D5BDB}" destId="{F340526E-B3ED-45FC-B948-F37CADD1D4CB}" srcOrd="1" destOrd="0" presId="urn:microsoft.com/office/officeart/2005/8/layout/orgChart1"/>
    <dgm:cxn modelId="{C402CACE-B11E-4075-9E11-BCE635041D5B}" type="presParOf" srcId="{00432053-7DED-423A-B111-B0BF2B2D5BDB}" destId="{69992DA5-5740-450E-9113-094EE58867E4}" srcOrd="2" destOrd="0" presId="urn:microsoft.com/office/officeart/2005/8/layout/orgChart1"/>
    <dgm:cxn modelId="{5E008E64-52AA-4D64-B19C-76B8FC9DAC07}" type="presParOf" srcId="{C539BDD6-960F-4354-8052-6ACAF457DA6C}" destId="{52D67FE3-6DE2-4FBE-9CFD-05E019210226}" srcOrd="2" destOrd="0" presId="urn:microsoft.com/office/officeart/2005/8/layout/orgChart1"/>
    <dgm:cxn modelId="{8E58EC05-E3BA-4B06-9CFC-8FB173A36CCF}" type="presParOf" srcId="{C539BDD6-960F-4354-8052-6ACAF457DA6C}" destId="{DCE3A3B4-E441-45DC-A781-698395CFA0D7}" srcOrd="3" destOrd="0" presId="urn:microsoft.com/office/officeart/2005/8/layout/orgChart1"/>
    <dgm:cxn modelId="{3F95F3A1-2831-4BA3-817C-1EEAD0177BCE}" type="presParOf" srcId="{DCE3A3B4-E441-45DC-A781-698395CFA0D7}" destId="{274FA355-DD6A-46EB-A16C-130CD78AD1E9}" srcOrd="0" destOrd="0" presId="urn:microsoft.com/office/officeart/2005/8/layout/orgChart1"/>
    <dgm:cxn modelId="{86CCBAC7-958F-4278-BF54-D754BBEC2443}" type="presParOf" srcId="{274FA355-DD6A-46EB-A16C-130CD78AD1E9}" destId="{BCC703A0-1040-4EBB-B6FC-3FF7201B303A}" srcOrd="0" destOrd="0" presId="urn:microsoft.com/office/officeart/2005/8/layout/orgChart1"/>
    <dgm:cxn modelId="{1F842FD9-59F6-4A66-B5C0-34306F797C60}" type="presParOf" srcId="{274FA355-DD6A-46EB-A16C-130CD78AD1E9}" destId="{66A68E9D-2B71-45DF-9BAE-742A95980573}" srcOrd="1" destOrd="0" presId="urn:microsoft.com/office/officeart/2005/8/layout/orgChart1"/>
    <dgm:cxn modelId="{0AC61D84-5246-4309-BA33-E88B7BABD819}" type="presParOf" srcId="{DCE3A3B4-E441-45DC-A781-698395CFA0D7}" destId="{0EDFF311-42FA-4BEB-85DB-E3E104C931A8}" srcOrd="1" destOrd="0" presId="urn:microsoft.com/office/officeart/2005/8/layout/orgChart1"/>
    <dgm:cxn modelId="{FC2AF32A-03E5-43D7-9918-6FF2BBDDB45E}" type="presParOf" srcId="{DCE3A3B4-E441-45DC-A781-698395CFA0D7}" destId="{718B109A-EB04-4A65-91DE-805BBEF62908}" srcOrd="2" destOrd="0" presId="urn:microsoft.com/office/officeart/2005/8/layout/orgChart1"/>
    <dgm:cxn modelId="{FBC2CD1E-CF90-4756-9DC7-25633FC4032C}" type="presParOf" srcId="{5F8A52EC-56BC-467E-8AE4-BA5C47772DE1}" destId="{79D32DD2-B62E-4C3C-A220-A1020A6899A2}" srcOrd="2" destOrd="0" presId="urn:microsoft.com/office/officeart/2005/8/layout/orgChart1"/>
    <dgm:cxn modelId="{AADE4127-4A03-405F-B4BC-36F29846A236}" type="presParOf" srcId="{1A750187-2718-47AD-8169-5DA948D1510F}" destId="{A2995C23-6716-46E5-887D-70B53728AE04}" srcOrd="4" destOrd="0" presId="urn:microsoft.com/office/officeart/2005/8/layout/orgChart1"/>
    <dgm:cxn modelId="{1FA46403-0CFA-4E92-906A-BBA7713C7D02}" type="presParOf" srcId="{1A750187-2718-47AD-8169-5DA948D1510F}" destId="{3E7271B5-EDF8-4A51-BB74-4B53168CD76E}" srcOrd="5" destOrd="0" presId="urn:microsoft.com/office/officeart/2005/8/layout/orgChart1"/>
    <dgm:cxn modelId="{C68F8133-8E9F-42A6-A640-3F5321B4EA5B}" type="presParOf" srcId="{3E7271B5-EDF8-4A51-BB74-4B53168CD76E}" destId="{7AF7FCC5-D627-412A-AD08-0CEC2FDF3EF9}" srcOrd="0" destOrd="0" presId="urn:microsoft.com/office/officeart/2005/8/layout/orgChart1"/>
    <dgm:cxn modelId="{689619A3-786A-4E58-9C5D-99BB7AA52098}" type="presParOf" srcId="{7AF7FCC5-D627-412A-AD08-0CEC2FDF3EF9}" destId="{D297F98A-333A-466F-A4EF-AFA3D4578A6D}" srcOrd="0" destOrd="0" presId="urn:microsoft.com/office/officeart/2005/8/layout/orgChart1"/>
    <dgm:cxn modelId="{4F1535A9-816E-4A8F-9F9F-3BE82FD078FF}" type="presParOf" srcId="{7AF7FCC5-D627-412A-AD08-0CEC2FDF3EF9}" destId="{FA3D55B4-A123-4EDD-97BE-07D441E2AB4C}" srcOrd="1" destOrd="0" presId="urn:microsoft.com/office/officeart/2005/8/layout/orgChart1"/>
    <dgm:cxn modelId="{E3AA6EA4-C67F-4D24-BD30-217298974298}" type="presParOf" srcId="{3E7271B5-EDF8-4A51-BB74-4B53168CD76E}" destId="{E382DC23-47D6-4C3D-B719-D36A984B8D52}" srcOrd="1" destOrd="0" presId="urn:microsoft.com/office/officeart/2005/8/layout/orgChart1"/>
    <dgm:cxn modelId="{E67BCEA2-A3CB-4816-8F03-97556159746F}" type="presParOf" srcId="{3E7271B5-EDF8-4A51-BB74-4B53168CD76E}" destId="{171E9EFD-D8B3-49E3-BFC8-45D2A1F15264}" srcOrd="2" destOrd="0" presId="urn:microsoft.com/office/officeart/2005/8/layout/orgChart1"/>
    <dgm:cxn modelId="{4C0828D6-9A91-4BE2-884B-1555638CDCBE}" type="presParOf" srcId="{C07C1209-8D71-4753-A2B3-3FE876DE2E3B}" destId="{AF8F22CA-B4E6-40A3-A132-926660E5B771}"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CA65D0E-29E6-4FB3-B382-1F7241745A6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55EB4827-5C2F-4A37-A604-2A5C9BECB495}">
      <dgm:prSet phldrT="[Text]" custT="1"/>
      <dgm:spPr>
        <a:solidFill>
          <a:schemeClr val="accent1">
            <a:lumMod val="75000"/>
          </a:schemeClr>
        </a:solidFill>
      </dgm:spPr>
      <dgm:t>
        <a:bodyPr/>
        <a:lstStyle/>
        <a:p>
          <a:r>
            <a:rPr lang="en-US" sz="1400" dirty="0"/>
            <a:t>PCC</a:t>
          </a:r>
        </a:p>
      </dgm:t>
    </dgm:pt>
    <dgm:pt modelId="{505B1415-E63A-49D3-B245-52501C77202E}" type="parTrans" cxnId="{172CE8A6-4792-4A53-B400-49C056A9064D}">
      <dgm:prSet/>
      <dgm:spPr/>
      <dgm:t>
        <a:bodyPr/>
        <a:lstStyle/>
        <a:p>
          <a:endParaRPr lang="en-US" sz="1400"/>
        </a:p>
      </dgm:t>
    </dgm:pt>
    <dgm:pt modelId="{6EA5B934-1F51-48CA-89B2-F9798F977118}" type="sibTrans" cxnId="{172CE8A6-4792-4A53-B400-49C056A9064D}">
      <dgm:prSet/>
      <dgm:spPr/>
      <dgm:t>
        <a:bodyPr/>
        <a:lstStyle/>
        <a:p>
          <a:endParaRPr lang="en-US" sz="1400"/>
        </a:p>
      </dgm:t>
    </dgm:pt>
    <dgm:pt modelId="{FF710AC4-71D0-4323-9595-263E52E76F98}">
      <dgm:prSet phldrT="[Text]" custT="1"/>
      <dgm:spPr>
        <a:solidFill>
          <a:schemeClr val="bg1">
            <a:lumMod val="50000"/>
          </a:schemeClr>
        </a:solidFill>
      </dgm:spPr>
      <dgm:t>
        <a:bodyPr/>
        <a:lstStyle/>
        <a:p>
          <a:r>
            <a:rPr lang="en-US" sz="1400" dirty="0"/>
            <a:t>President</a:t>
          </a:r>
        </a:p>
      </dgm:t>
    </dgm:pt>
    <dgm:pt modelId="{FACEDAAD-ED32-4F34-B3D8-8F0C5CD9C2E8}" type="parTrans" cxnId="{E9ED4C5A-ECD5-4753-AB88-341A44854DB9}">
      <dgm:prSet/>
      <dgm:spPr/>
      <dgm:t>
        <a:bodyPr/>
        <a:lstStyle/>
        <a:p>
          <a:endParaRPr lang="en-US" sz="1400"/>
        </a:p>
      </dgm:t>
    </dgm:pt>
    <dgm:pt modelId="{CC1AF13E-2FD2-4334-BBEB-0B980B01B764}" type="sibTrans" cxnId="{E9ED4C5A-ECD5-4753-AB88-341A44854DB9}">
      <dgm:prSet/>
      <dgm:spPr/>
      <dgm:t>
        <a:bodyPr/>
        <a:lstStyle/>
        <a:p>
          <a:endParaRPr lang="en-US" sz="1400"/>
        </a:p>
      </dgm:t>
    </dgm:pt>
    <dgm:pt modelId="{841AE539-4919-4381-8779-DCA285FAD0A1}">
      <dgm:prSet phldrT="[Text]" custT="1"/>
      <dgm:spPr>
        <a:solidFill>
          <a:schemeClr val="bg1">
            <a:lumMod val="50000"/>
          </a:schemeClr>
        </a:solidFill>
      </dgm:spPr>
      <dgm:t>
        <a:bodyPr/>
        <a:lstStyle/>
        <a:p>
          <a:r>
            <a:rPr lang="en-US" sz="1400" dirty="0"/>
            <a:t>Secretary</a:t>
          </a:r>
        </a:p>
      </dgm:t>
    </dgm:pt>
    <dgm:pt modelId="{7E242A5E-FA99-40E5-B5CB-13418E6FD48D}" type="parTrans" cxnId="{BA041DEF-9798-4CA6-8E4A-C308C35BBB84}">
      <dgm:prSet/>
      <dgm:spPr/>
      <dgm:t>
        <a:bodyPr/>
        <a:lstStyle/>
        <a:p>
          <a:endParaRPr lang="en-US" sz="1400"/>
        </a:p>
      </dgm:t>
    </dgm:pt>
    <dgm:pt modelId="{04A57F0A-418B-4F1B-A252-E4D0899D24E1}" type="sibTrans" cxnId="{BA041DEF-9798-4CA6-8E4A-C308C35BBB84}">
      <dgm:prSet/>
      <dgm:spPr/>
      <dgm:t>
        <a:bodyPr/>
        <a:lstStyle/>
        <a:p>
          <a:endParaRPr lang="en-US" sz="1400"/>
        </a:p>
      </dgm:t>
    </dgm:pt>
    <dgm:pt modelId="{A97D8F02-0FFB-4311-A626-5257A25378B1}">
      <dgm:prSet phldrT="[Text]" custT="1"/>
      <dgm:spPr>
        <a:solidFill>
          <a:schemeClr val="bg1">
            <a:lumMod val="50000"/>
          </a:schemeClr>
        </a:solidFill>
      </dgm:spPr>
      <dgm:t>
        <a:bodyPr/>
        <a:lstStyle/>
        <a:p>
          <a:r>
            <a:rPr lang="en-US" sz="1400" dirty="0"/>
            <a:t>Treasurer</a:t>
          </a:r>
        </a:p>
      </dgm:t>
    </dgm:pt>
    <dgm:pt modelId="{20AD0B80-F9A5-41E3-BF0D-F3936F57F0C2}" type="parTrans" cxnId="{B515232C-F2F3-44C7-B433-08DED8661C04}">
      <dgm:prSet/>
      <dgm:spPr/>
      <dgm:t>
        <a:bodyPr/>
        <a:lstStyle/>
        <a:p>
          <a:endParaRPr lang="en-US" sz="1400"/>
        </a:p>
      </dgm:t>
    </dgm:pt>
    <dgm:pt modelId="{6D28A525-6D6B-458A-B35F-142763C2D3A3}" type="sibTrans" cxnId="{B515232C-F2F3-44C7-B433-08DED8661C04}">
      <dgm:prSet/>
      <dgm:spPr/>
      <dgm:t>
        <a:bodyPr/>
        <a:lstStyle/>
        <a:p>
          <a:endParaRPr lang="en-US" sz="1400"/>
        </a:p>
      </dgm:t>
    </dgm:pt>
    <dgm:pt modelId="{A6C7DB97-3722-4DFA-8AF2-47FAF8D9BB70}">
      <dgm:prSet phldrT="[Text]" custT="1"/>
      <dgm:spPr>
        <a:solidFill>
          <a:schemeClr val="bg1">
            <a:lumMod val="50000"/>
          </a:schemeClr>
        </a:solidFill>
      </dgm:spPr>
      <dgm:t>
        <a:bodyPr/>
        <a:lstStyle/>
        <a:p>
          <a:r>
            <a:rPr lang="en-US" sz="1400" dirty="0"/>
            <a:t>Members</a:t>
          </a:r>
        </a:p>
      </dgm:t>
    </dgm:pt>
    <dgm:pt modelId="{0A62E345-4C7D-48F5-A895-50A969E8DA66}" type="parTrans" cxnId="{B11C86A0-FEE6-4ADC-A299-34D9D2AD2C40}">
      <dgm:prSet/>
      <dgm:spPr/>
      <dgm:t>
        <a:bodyPr/>
        <a:lstStyle/>
        <a:p>
          <a:endParaRPr lang="en-US" sz="1400"/>
        </a:p>
      </dgm:t>
    </dgm:pt>
    <dgm:pt modelId="{96A010E1-1074-4DE6-9F57-8011BED800EA}" type="sibTrans" cxnId="{B11C86A0-FEE6-4ADC-A299-34D9D2AD2C40}">
      <dgm:prSet/>
      <dgm:spPr/>
      <dgm:t>
        <a:bodyPr/>
        <a:lstStyle/>
        <a:p>
          <a:endParaRPr lang="en-US" sz="1400"/>
        </a:p>
      </dgm:t>
    </dgm:pt>
    <dgm:pt modelId="{090D5DE9-8EA4-4135-B466-7B5CE548CAAF}" type="pres">
      <dgm:prSet presAssocID="{DCA65D0E-29E6-4FB3-B382-1F7241745A60}" presName="hierChild1" presStyleCnt="0">
        <dgm:presLayoutVars>
          <dgm:orgChart val="1"/>
          <dgm:chPref val="1"/>
          <dgm:dir/>
          <dgm:animOne val="branch"/>
          <dgm:animLvl val="lvl"/>
          <dgm:resizeHandles/>
        </dgm:presLayoutVars>
      </dgm:prSet>
      <dgm:spPr/>
    </dgm:pt>
    <dgm:pt modelId="{B83976DD-52A5-49DA-8665-AF3D104790B5}" type="pres">
      <dgm:prSet presAssocID="{55EB4827-5C2F-4A37-A604-2A5C9BECB495}" presName="hierRoot1" presStyleCnt="0">
        <dgm:presLayoutVars>
          <dgm:hierBranch val="init"/>
        </dgm:presLayoutVars>
      </dgm:prSet>
      <dgm:spPr/>
    </dgm:pt>
    <dgm:pt modelId="{C0483A57-00D9-49F2-A59B-B77B139DC66F}" type="pres">
      <dgm:prSet presAssocID="{55EB4827-5C2F-4A37-A604-2A5C9BECB495}" presName="rootComposite1" presStyleCnt="0"/>
      <dgm:spPr/>
    </dgm:pt>
    <dgm:pt modelId="{57F4624B-7409-4B04-8562-8E0C23EA767A}" type="pres">
      <dgm:prSet presAssocID="{55EB4827-5C2F-4A37-A604-2A5C9BECB495}" presName="rootText1" presStyleLbl="node0" presStyleIdx="0" presStyleCnt="1">
        <dgm:presLayoutVars>
          <dgm:chPref val="3"/>
        </dgm:presLayoutVars>
      </dgm:prSet>
      <dgm:spPr/>
    </dgm:pt>
    <dgm:pt modelId="{9614A50D-558B-4264-8095-016A6537A0C5}" type="pres">
      <dgm:prSet presAssocID="{55EB4827-5C2F-4A37-A604-2A5C9BECB495}" presName="rootConnector1" presStyleLbl="node1" presStyleIdx="0" presStyleCnt="0"/>
      <dgm:spPr/>
    </dgm:pt>
    <dgm:pt modelId="{0ACC40CB-760F-4F9F-B999-6FFAAAA46F7A}" type="pres">
      <dgm:prSet presAssocID="{55EB4827-5C2F-4A37-A604-2A5C9BECB495}" presName="hierChild2" presStyleCnt="0"/>
      <dgm:spPr/>
    </dgm:pt>
    <dgm:pt modelId="{148C2B76-5B41-49C7-B89C-47F9680CE3D6}" type="pres">
      <dgm:prSet presAssocID="{FACEDAAD-ED32-4F34-B3D8-8F0C5CD9C2E8}" presName="Name64" presStyleLbl="parChTrans1D2" presStyleIdx="0" presStyleCnt="4"/>
      <dgm:spPr/>
    </dgm:pt>
    <dgm:pt modelId="{16C0255D-BD16-4828-BB6A-EFB4A906EE57}" type="pres">
      <dgm:prSet presAssocID="{FF710AC4-71D0-4323-9595-263E52E76F98}" presName="hierRoot2" presStyleCnt="0">
        <dgm:presLayoutVars>
          <dgm:hierBranch val="init"/>
        </dgm:presLayoutVars>
      </dgm:prSet>
      <dgm:spPr/>
    </dgm:pt>
    <dgm:pt modelId="{AC15464D-DA90-46E0-B14A-E622FD89B251}" type="pres">
      <dgm:prSet presAssocID="{FF710AC4-71D0-4323-9595-263E52E76F98}" presName="rootComposite" presStyleCnt="0"/>
      <dgm:spPr/>
    </dgm:pt>
    <dgm:pt modelId="{446D1698-5445-47E5-9D54-E4E8805B25C3}" type="pres">
      <dgm:prSet presAssocID="{FF710AC4-71D0-4323-9595-263E52E76F98}" presName="rootText" presStyleLbl="node2" presStyleIdx="0" presStyleCnt="4">
        <dgm:presLayoutVars>
          <dgm:chPref val="3"/>
        </dgm:presLayoutVars>
      </dgm:prSet>
      <dgm:spPr/>
    </dgm:pt>
    <dgm:pt modelId="{B8D2EA4A-7F2A-48B7-AF37-68B8D8DCE814}" type="pres">
      <dgm:prSet presAssocID="{FF710AC4-71D0-4323-9595-263E52E76F98}" presName="rootConnector" presStyleLbl="node2" presStyleIdx="0" presStyleCnt="4"/>
      <dgm:spPr/>
    </dgm:pt>
    <dgm:pt modelId="{85898EDE-635A-4499-82C9-E6ACFB8D3F3C}" type="pres">
      <dgm:prSet presAssocID="{FF710AC4-71D0-4323-9595-263E52E76F98}" presName="hierChild4" presStyleCnt="0"/>
      <dgm:spPr/>
    </dgm:pt>
    <dgm:pt modelId="{62D5D162-99FF-4B0A-AE18-5E55359E1A09}" type="pres">
      <dgm:prSet presAssocID="{FF710AC4-71D0-4323-9595-263E52E76F98}" presName="hierChild5" presStyleCnt="0"/>
      <dgm:spPr/>
    </dgm:pt>
    <dgm:pt modelId="{C664E9CD-915C-49FE-9EFE-170F7452086C}" type="pres">
      <dgm:prSet presAssocID="{7E242A5E-FA99-40E5-B5CB-13418E6FD48D}" presName="Name64" presStyleLbl="parChTrans1D2" presStyleIdx="1" presStyleCnt="4"/>
      <dgm:spPr/>
    </dgm:pt>
    <dgm:pt modelId="{6CF5B1D6-C812-4DE7-B738-6E6F8D3B726C}" type="pres">
      <dgm:prSet presAssocID="{841AE539-4919-4381-8779-DCA285FAD0A1}" presName="hierRoot2" presStyleCnt="0">
        <dgm:presLayoutVars>
          <dgm:hierBranch val="init"/>
        </dgm:presLayoutVars>
      </dgm:prSet>
      <dgm:spPr/>
    </dgm:pt>
    <dgm:pt modelId="{1CE89497-81A9-47CC-A075-5FD52DCD90F0}" type="pres">
      <dgm:prSet presAssocID="{841AE539-4919-4381-8779-DCA285FAD0A1}" presName="rootComposite" presStyleCnt="0"/>
      <dgm:spPr/>
    </dgm:pt>
    <dgm:pt modelId="{19EBD620-F94D-4883-AA69-08B5FBF53A34}" type="pres">
      <dgm:prSet presAssocID="{841AE539-4919-4381-8779-DCA285FAD0A1}" presName="rootText" presStyleLbl="node2" presStyleIdx="1" presStyleCnt="4">
        <dgm:presLayoutVars>
          <dgm:chPref val="3"/>
        </dgm:presLayoutVars>
      </dgm:prSet>
      <dgm:spPr/>
    </dgm:pt>
    <dgm:pt modelId="{A3D4C3BD-7C27-42CD-A802-834C165233F0}" type="pres">
      <dgm:prSet presAssocID="{841AE539-4919-4381-8779-DCA285FAD0A1}" presName="rootConnector" presStyleLbl="node2" presStyleIdx="1" presStyleCnt="4"/>
      <dgm:spPr/>
    </dgm:pt>
    <dgm:pt modelId="{83AF68B7-F82C-4EA4-B291-800F374971BD}" type="pres">
      <dgm:prSet presAssocID="{841AE539-4919-4381-8779-DCA285FAD0A1}" presName="hierChild4" presStyleCnt="0"/>
      <dgm:spPr/>
    </dgm:pt>
    <dgm:pt modelId="{6F0491B6-DF66-4318-A37A-7C4741F866AB}" type="pres">
      <dgm:prSet presAssocID="{841AE539-4919-4381-8779-DCA285FAD0A1}" presName="hierChild5" presStyleCnt="0"/>
      <dgm:spPr/>
    </dgm:pt>
    <dgm:pt modelId="{BAAD6CEB-1138-44B4-894A-1D2A0778AF5E}" type="pres">
      <dgm:prSet presAssocID="{20AD0B80-F9A5-41E3-BF0D-F3936F57F0C2}" presName="Name64" presStyleLbl="parChTrans1D2" presStyleIdx="2" presStyleCnt="4"/>
      <dgm:spPr/>
    </dgm:pt>
    <dgm:pt modelId="{56523FC8-4DA2-4BED-8706-B1D712095623}" type="pres">
      <dgm:prSet presAssocID="{A97D8F02-0FFB-4311-A626-5257A25378B1}" presName="hierRoot2" presStyleCnt="0">
        <dgm:presLayoutVars>
          <dgm:hierBranch val="init"/>
        </dgm:presLayoutVars>
      </dgm:prSet>
      <dgm:spPr/>
    </dgm:pt>
    <dgm:pt modelId="{5F237BB1-4173-410B-B859-CC7EEFC095F9}" type="pres">
      <dgm:prSet presAssocID="{A97D8F02-0FFB-4311-A626-5257A25378B1}" presName="rootComposite" presStyleCnt="0"/>
      <dgm:spPr/>
    </dgm:pt>
    <dgm:pt modelId="{21862CD6-00D6-438B-9A27-3C5D969097F9}" type="pres">
      <dgm:prSet presAssocID="{A97D8F02-0FFB-4311-A626-5257A25378B1}" presName="rootText" presStyleLbl="node2" presStyleIdx="2" presStyleCnt="4">
        <dgm:presLayoutVars>
          <dgm:chPref val="3"/>
        </dgm:presLayoutVars>
      </dgm:prSet>
      <dgm:spPr/>
    </dgm:pt>
    <dgm:pt modelId="{A55A4617-EB66-4EF8-9985-BB96F26065FA}" type="pres">
      <dgm:prSet presAssocID="{A97D8F02-0FFB-4311-A626-5257A25378B1}" presName="rootConnector" presStyleLbl="node2" presStyleIdx="2" presStyleCnt="4"/>
      <dgm:spPr/>
    </dgm:pt>
    <dgm:pt modelId="{DB4D4581-8AC0-410B-A1BE-4BEA4700C85B}" type="pres">
      <dgm:prSet presAssocID="{A97D8F02-0FFB-4311-A626-5257A25378B1}" presName="hierChild4" presStyleCnt="0"/>
      <dgm:spPr/>
    </dgm:pt>
    <dgm:pt modelId="{676173FE-8AD5-4B7A-B37C-E66AC30C1A18}" type="pres">
      <dgm:prSet presAssocID="{A97D8F02-0FFB-4311-A626-5257A25378B1}" presName="hierChild5" presStyleCnt="0"/>
      <dgm:spPr/>
    </dgm:pt>
    <dgm:pt modelId="{F431601F-1421-494B-939E-2C53A356EF47}" type="pres">
      <dgm:prSet presAssocID="{0A62E345-4C7D-48F5-A895-50A969E8DA66}" presName="Name64" presStyleLbl="parChTrans1D2" presStyleIdx="3" presStyleCnt="4"/>
      <dgm:spPr/>
    </dgm:pt>
    <dgm:pt modelId="{4CEE4443-622D-4E70-8908-7CCF8BFD9D5A}" type="pres">
      <dgm:prSet presAssocID="{A6C7DB97-3722-4DFA-8AF2-47FAF8D9BB70}" presName="hierRoot2" presStyleCnt="0">
        <dgm:presLayoutVars>
          <dgm:hierBranch val="init"/>
        </dgm:presLayoutVars>
      </dgm:prSet>
      <dgm:spPr/>
    </dgm:pt>
    <dgm:pt modelId="{6554FF13-73FB-4479-A652-7ABC40E38260}" type="pres">
      <dgm:prSet presAssocID="{A6C7DB97-3722-4DFA-8AF2-47FAF8D9BB70}" presName="rootComposite" presStyleCnt="0"/>
      <dgm:spPr/>
    </dgm:pt>
    <dgm:pt modelId="{1B1E99E5-3DC9-4851-BE7F-9E785520581F}" type="pres">
      <dgm:prSet presAssocID="{A6C7DB97-3722-4DFA-8AF2-47FAF8D9BB70}" presName="rootText" presStyleLbl="node2" presStyleIdx="3" presStyleCnt="4">
        <dgm:presLayoutVars>
          <dgm:chPref val="3"/>
        </dgm:presLayoutVars>
      </dgm:prSet>
      <dgm:spPr/>
    </dgm:pt>
    <dgm:pt modelId="{DF8416F0-9D81-4895-91C0-A258D9F6ADEF}" type="pres">
      <dgm:prSet presAssocID="{A6C7DB97-3722-4DFA-8AF2-47FAF8D9BB70}" presName="rootConnector" presStyleLbl="node2" presStyleIdx="3" presStyleCnt="4"/>
      <dgm:spPr/>
    </dgm:pt>
    <dgm:pt modelId="{2D5DCCCD-B991-42C9-BC14-BA2AFD6D1547}" type="pres">
      <dgm:prSet presAssocID="{A6C7DB97-3722-4DFA-8AF2-47FAF8D9BB70}" presName="hierChild4" presStyleCnt="0"/>
      <dgm:spPr/>
    </dgm:pt>
    <dgm:pt modelId="{DB898A0C-D577-49B6-9B67-DBF279A6174E}" type="pres">
      <dgm:prSet presAssocID="{A6C7DB97-3722-4DFA-8AF2-47FAF8D9BB70}" presName="hierChild5" presStyleCnt="0"/>
      <dgm:spPr/>
    </dgm:pt>
    <dgm:pt modelId="{DD576F1C-6490-4454-98DD-DB335E40B8AC}" type="pres">
      <dgm:prSet presAssocID="{55EB4827-5C2F-4A37-A604-2A5C9BECB495}" presName="hierChild3" presStyleCnt="0"/>
      <dgm:spPr/>
    </dgm:pt>
  </dgm:ptLst>
  <dgm:cxnLst>
    <dgm:cxn modelId="{30635E0A-019F-44E4-9975-2C9168B7D664}" type="presOf" srcId="{A97D8F02-0FFB-4311-A626-5257A25378B1}" destId="{21862CD6-00D6-438B-9A27-3C5D969097F9}" srcOrd="0" destOrd="0" presId="urn:microsoft.com/office/officeart/2009/3/layout/HorizontalOrganizationChart"/>
    <dgm:cxn modelId="{65554B1F-3EA8-48B2-88C4-40913677AF1A}" type="presOf" srcId="{A6C7DB97-3722-4DFA-8AF2-47FAF8D9BB70}" destId="{1B1E99E5-3DC9-4851-BE7F-9E785520581F}" srcOrd="0" destOrd="0" presId="urn:microsoft.com/office/officeart/2009/3/layout/HorizontalOrganizationChart"/>
    <dgm:cxn modelId="{B515232C-F2F3-44C7-B433-08DED8661C04}" srcId="{55EB4827-5C2F-4A37-A604-2A5C9BECB495}" destId="{A97D8F02-0FFB-4311-A626-5257A25378B1}" srcOrd="2" destOrd="0" parTransId="{20AD0B80-F9A5-41E3-BF0D-F3936F57F0C2}" sibTransId="{6D28A525-6D6B-458A-B35F-142763C2D3A3}"/>
    <dgm:cxn modelId="{FF9DD55D-E1F7-49E7-9852-A4914C597462}" type="presOf" srcId="{FF710AC4-71D0-4323-9595-263E52E76F98}" destId="{446D1698-5445-47E5-9D54-E4E8805B25C3}" srcOrd="0" destOrd="0" presId="urn:microsoft.com/office/officeart/2009/3/layout/HorizontalOrganizationChart"/>
    <dgm:cxn modelId="{9D8FDE41-C867-44A6-A627-0A5FDAE8D26D}" type="presOf" srcId="{FF710AC4-71D0-4323-9595-263E52E76F98}" destId="{B8D2EA4A-7F2A-48B7-AF37-68B8D8DCE814}" srcOrd="1" destOrd="0" presId="urn:microsoft.com/office/officeart/2009/3/layout/HorizontalOrganizationChart"/>
    <dgm:cxn modelId="{AE34C264-7D9D-4171-AC3D-84787DD947B7}" type="presOf" srcId="{DCA65D0E-29E6-4FB3-B382-1F7241745A60}" destId="{090D5DE9-8EA4-4135-B466-7B5CE548CAAF}" srcOrd="0" destOrd="0" presId="urn:microsoft.com/office/officeart/2009/3/layout/HorizontalOrganizationChart"/>
    <dgm:cxn modelId="{0222B672-4F19-4503-9707-C99FDEBCAB46}" type="presOf" srcId="{0A62E345-4C7D-48F5-A895-50A969E8DA66}" destId="{F431601F-1421-494B-939E-2C53A356EF47}" srcOrd="0" destOrd="0" presId="urn:microsoft.com/office/officeart/2009/3/layout/HorizontalOrganizationChart"/>
    <dgm:cxn modelId="{7BD4D355-05FA-4720-8978-383B5DD1EB57}" type="presOf" srcId="{841AE539-4919-4381-8779-DCA285FAD0A1}" destId="{A3D4C3BD-7C27-42CD-A802-834C165233F0}" srcOrd="1" destOrd="0" presId="urn:microsoft.com/office/officeart/2009/3/layout/HorizontalOrganizationChart"/>
    <dgm:cxn modelId="{E9ED4C5A-ECD5-4753-AB88-341A44854DB9}" srcId="{55EB4827-5C2F-4A37-A604-2A5C9BECB495}" destId="{FF710AC4-71D0-4323-9595-263E52E76F98}" srcOrd="0" destOrd="0" parTransId="{FACEDAAD-ED32-4F34-B3D8-8F0C5CD9C2E8}" sibTransId="{CC1AF13E-2FD2-4334-BBEB-0B980B01B764}"/>
    <dgm:cxn modelId="{71B8E385-63C6-4F26-9DA0-CC8134799522}" type="presOf" srcId="{7E242A5E-FA99-40E5-B5CB-13418E6FD48D}" destId="{C664E9CD-915C-49FE-9EFE-170F7452086C}" srcOrd="0" destOrd="0" presId="urn:microsoft.com/office/officeart/2009/3/layout/HorizontalOrganizationChart"/>
    <dgm:cxn modelId="{5BB51887-F90A-4586-A0D0-0AE87A73F228}" type="presOf" srcId="{55EB4827-5C2F-4A37-A604-2A5C9BECB495}" destId="{9614A50D-558B-4264-8095-016A6537A0C5}" srcOrd="1" destOrd="0" presId="urn:microsoft.com/office/officeart/2009/3/layout/HorizontalOrganizationChart"/>
    <dgm:cxn modelId="{B4116C91-BC4A-40B3-856D-9AD8C5D909D7}" type="presOf" srcId="{20AD0B80-F9A5-41E3-BF0D-F3936F57F0C2}" destId="{BAAD6CEB-1138-44B4-894A-1D2A0778AF5E}" srcOrd="0" destOrd="0" presId="urn:microsoft.com/office/officeart/2009/3/layout/HorizontalOrganizationChart"/>
    <dgm:cxn modelId="{5E757993-1323-4D5B-8DD9-DDCEA0DBA12A}" type="presOf" srcId="{A97D8F02-0FFB-4311-A626-5257A25378B1}" destId="{A55A4617-EB66-4EF8-9985-BB96F26065FA}" srcOrd="1" destOrd="0" presId="urn:microsoft.com/office/officeart/2009/3/layout/HorizontalOrganizationChart"/>
    <dgm:cxn modelId="{B11C86A0-FEE6-4ADC-A299-34D9D2AD2C40}" srcId="{55EB4827-5C2F-4A37-A604-2A5C9BECB495}" destId="{A6C7DB97-3722-4DFA-8AF2-47FAF8D9BB70}" srcOrd="3" destOrd="0" parTransId="{0A62E345-4C7D-48F5-A895-50A969E8DA66}" sibTransId="{96A010E1-1074-4DE6-9F57-8011BED800EA}"/>
    <dgm:cxn modelId="{172CE8A6-4792-4A53-B400-49C056A9064D}" srcId="{DCA65D0E-29E6-4FB3-B382-1F7241745A60}" destId="{55EB4827-5C2F-4A37-A604-2A5C9BECB495}" srcOrd="0" destOrd="0" parTransId="{505B1415-E63A-49D3-B245-52501C77202E}" sibTransId="{6EA5B934-1F51-48CA-89B2-F9798F977118}"/>
    <dgm:cxn modelId="{ED0100A9-120C-4AD4-BBD1-9BFF47C4F324}" type="presOf" srcId="{841AE539-4919-4381-8779-DCA285FAD0A1}" destId="{19EBD620-F94D-4883-AA69-08B5FBF53A34}" srcOrd="0" destOrd="0" presId="urn:microsoft.com/office/officeart/2009/3/layout/HorizontalOrganizationChart"/>
    <dgm:cxn modelId="{76BADFB6-39EC-4F9E-A86F-2CECC2B0706F}" type="presOf" srcId="{FACEDAAD-ED32-4F34-B3D8-8F0C5CD9C2E8}" destId="{148C2B76-5B41-49C7-B89C-47F9680CE3D6}" srcOrd="0" destOrd="0" presId="urn:microsoft.com/office/officeart/2009/3/layout/HorizontalOrganizationChart"/>
    <dgm:cxn modelId="{BA041DEF-9798-4CA6-8E4A-C308C35BBB84}" srcId="{55EB4827-5C2F-4A37-A604-2A5C9BECB495}" destId="{841AE539-4919-4381-8779-DCA285FAD0A1}" srcOrd="1" destOrd="0" parTransId="{7E242A5E-FA99-40E5-B5CB-13418E6FD48D}" sibTransId="{04A57F0A-418B-4F1B-A252-E4D0899D24E1}"/>
    <dgm:cxn modelId="{509719F3-85B2-4686-B3FD-962849E034B7}" type="presOf" srcId="{A6C7DB97-3722-4DFA-8AF2-47FAF8D9BB70}" destId="{DF8416F0-9D81-4895-91C0-A258D9F6ADEF}" srcOrd="1" destOrd="0" presId="urn:microsoft.com/office/officeart/2009/3/layout/HorizontalOrganizationChart"/>
    <dgm:cxn modelId="{5185C2F6-86A5-4568-99F7-120B8A32F17F}" type="presOf" srcId="{55EB4827-5C2F-4A37-A604-2A5C9BECB495}" destId="{57F4624B-7409-4B04-8562-8E0C23EA767A}" srcOrd="0" destOrd="0" presId="urn:microsoft.com/office/officeart/2009/3/layout/HorizontalOrganizationChart"/>
    <dgm:cxn modelId="{A87AFBA9-A355-41B6-ABC4-6C2C19A3CE9C}" type="presParOf" srcId="{090D5DE9-8EA4-4135-B466-7B5CE548CAAF}" destId="{B83976DD-52A5-49DA-8665-AF3D104790B5}" srcOrd="0" destOrd="0" presId="urn:microsoft.com/office/officeart/2009/3/layout/HorizontalOrganizationChart"/>
    <dgm:cxn modelId="{BBBB94D3-033F-42D5-93A5-65441F9549E1}" type="presParOf" srcId="{B83976DD-52A5-49DA-8665-AF3D104790B5}" destId="{C0483A57-00D9-49F2-A59B-B77B139DC66F}" srcOrd="0" destOrd="0" presId="urn:microsoft.com/office/officeart/2009/3/layout/HorizontalOrganizationChart"/>
    <dgm:cxn modelId="{AA82A1B5-2F8A-4A6A-A6B4-4AA39A8F140E}" type="presParOf" srcId="{C0483A57-00D9-49F2-A59B-B77B139DC66F}" destId="{57F4624B-7409-4B04-8562-8E0C23EA767A}" srcOrd="0" destOrd="0" presId="urn:microsoft.com/office/officeart/2009/3/layout/HorizontalOrganizationChart"/>
    <dgm:cxn modelId="{EFF7967E-C402-4D11-B210-F97AC9FDC75A}" type="presParOf" srcId="{C0483A57-00D9-49F2-A59B-B77B139DC66F}" destId="{9614A50D-558B-4264-8095-016A6537A0C5}" srcOrd="1" destOrd="0" presId="urn:microsoft.com/office/officeart/2009/3/layout/HorizontalOrganizationChart"/>
    <dgm:cxn modelId="{F738B163-CBFE-405D-8BAB-C92C11C9AFB9}" type="presParOf" srcId="{B83976DD-52A5-49DA-8665-AF3D104790B5}" destId="{0ACC40CB-760F-4F9F-B999-6FFAAAA46F7A}" srcOrd="1" destOrd="0" presId="urn:microsoft.com/office/officeart/2009/3/layout/HorizontalOrganizationChart"/>
    <dgm:cxn modelId="{CB320234-E5AA-4C95-8964-AA49B68C3C4E}" type="presParOf" srcId="{0ACC40CB-760F-4F9F-B999-6FFAAAA46F7A}" destId="{148C2B76-5B41-49C7-B89C-47F9680CE3D6}" srcOrd="0" destOrd="0" presId="urn:microsoft.com/office/officeart/2009/3/layout/HorizontalOrganizationChart"/>
    <dgm:cxn modelId="{06C579C1-1EFA-4545-94FB-856456A6ADD4}" type="presParOf" srcId="{0ACC40CB-760F-4F9F-B999-6FFAAAA46F7A}" destId="{16C0255D-BD16-4828-BB6A-EFB4A906EE57}" srcOrd="1" destOrd="0" presId="urn:microsoft.com/office/officeart/2009/3/layout/HorizontalOrganizationChart"/>
    <dgm:cxn modelId="{78D04C00-D037-4C89-B0E7-E33E496353C1}" type="presParOf" srcId="{16C0255D-BD16-4828-BB6A-EFB4A906EE57}" destId="{AC15464D-DA90-46E0-B14A-E622FD89B251}" srcOrd="0" destOrd="0" presId="urn:microsoft.com/office/officeart/2009/3/layout/HorizontalOrganizationChart"/>
    <dgm:cxn modelId="{41159035-A66F-41A7-A552-0013A944E963}" type="presParOf" srcId="{AC15464D-DA90-46E0-B14A-E622FD89B251}" destId="{446D1698-5445-47E5-9D54-E4E8805B25C3}" srcOrd="0" destOrd="0" presId="urn:microsoft.com/office/officeart/2009/3/layout/HorizontalOrganizationChart"/>
    <dgm:cxn modelId="{5D190A0E-0F59-4155-9F6E-65DFB37AC427}" type="presParOf" srcId="{AC15464D-DA90-46E0-B14A-E622FD89B251}" destId="{B8D2EA4A-7F2A-48B7-AF37-68B8D8DCE814}" srcOrd="1" destOrd="0" presId="urn:microsoft.com/office/officeart/2009/3/layout/HorizontalOrganizationChart"/>
    <dgm:cxn modelId="{BF949F86-19A5-4583-8989-A9E60A612225}" type="presParOf" srcId="{16C0255D-BD16-4828-BB6A-EFB4A906EE57}" destId="{85898EDE-635A-4499-82C9-E6ACFB8D3F3C}" srcOrd="1" destOrd="0" presId="urn:microsoft.com/office/officeart/2009/3/layout/HorizontalOrganizationChart"/>
    <dgm:cxn modelId="{6DE8E552-443E-409C-9E31-C3DACD2FEAE1}" type="presParOf" srcId="{16C0255D-BD16-4828-BB6A-EFB4A906EE57}" destId="{62D5D162-99FF-4B0A-AE18-5E55359E1A09}" srcOrd="2" destOrd="0" presId="urn:microsoft.com/office/officeart/2009/3/layout/HorizontalOrganizationChart"/>
    <dgm:cxn modelId="{71F34E78-B7F6-4669-9382-C8D502D59226}" type="presParOf" srcId="{0ACC40CB-760F-4F9F-B999-6FFAAAA46F7A}" destId="{C664E9CD-915C-49FE-9EFE-170F7452086C}" srcOrd="2" destOrd="0" presId="urn:microsoft.com/office/officeart/2009/3/layout/HorizontalOrganizationChart"/>
    <dgm:cxn modelId="{332196CA-0804-4DDA-8923-B171F828247E}" type="presParOf" srcId="{0ACC40CB-760F-4F9F-B999-6FFAAAA46F7A}" destId="{6CF5B1D6-C812-4DE7-B738-6E6F8D3B726C}" srcOrd="3" destOrd="0" presId="urn:microsoft.com/office/officeart/2009/3/layout/HorizontalOrganizationChart"/>
    <dgm:cxn modelId="{64A93EFC-6694-4EB6-A932-D8D4D92EE610}" type="presParOf" srcId="{6CF5B1D6-C812-4DE7-B738-6E6F8D3B726C}" destId="{1CE89497-81A9-47CC-A075-5FD52DCD90F0}" srcOrd="0" destOrd="0" presId="urn:microsoft.com/office/officeart/2009/3/layout/HorizontalOrganizationChart"/>
    <dgm:cxn modelId="{E27149A2-79CE-4A6B-8956-D79322E63272}" type="presParOf" srcId="{1CE89497-81A9-47CC-A075-5FD52DCD90F0}" destId="{19EBD620-F94D-4883-AA69-08B5FBF53A34}" srcOrd="0" destOrd="0" presId="urn:microsoft.com/office/officeart/2009/3/layout/HorizontalOrganizationChart"/>
    <dgm:cxn modelId="{8789BB82-DDB5-4387-A505-7955E9B17878}" type="presParOf" srcId="{1CE89497-81A9-47CC-A075-5FD52DCD90F0}" destId="{A3D4C3BD-7C27-42CD-A802-834C165233F0}" srcOrd="1" destOrd="0" presId="urn:microsoft.com/office/officeart/2009/3/layout/HorizontalOrganizationChart"/>
    <dgm:cxn modelId="{C7938C29-56FF-4C65-9533-1EF2A6535B01}" type="presParOf" srcId="{6CF5B1D6-C812-4DE7-B738-6E6F8D3B726C}" destId="{83AF68B7-F82C-4EA4-B291-800F374971BD}" srcOrd="1" destOrd="0" presId="urn:microsoft.com/office/officeart/2009/3/layout/HorizontalOrganizationChart"/>
    <dgm:cxn modelId="{90D68774-4CA8-419D-B69A-790E8D8FCD89}" type="presParOf" srcId="{6CF5B1D6-C812-4DE7-B738-6E6F8D3B726C}" destId="{6F0491B6-DF66-4318-A37A-7C4741F866AB}" srcOrd="2" destOrd="0" presId="urn:microsoft.com/office/officeart/2009/3/layout/HorizontalOrganizationChart"/>
    <dgm:cxn modelId="{358659C8-746A-45D0-8F54-3231349A3423}" type="presParOf" srcId="{0ACC40CB-760F-4F9F-B999-6FFAAAA46F7A}" destId="{BAAD6CEB-1138-44B4-894A-1D2A0778AF5E}" srcOrd="4" destOrd="0" presId="urn:microsoft.com/office/officeart/2009/3/layout/HorizontalOrganizationChart"/>
    <dgm:cxn modelId="{61E89B81-08EB-436D-9834-BCE13C7DEDCA}" type="presParOf" srcId="{0ACC40CB-760F-4F9F-B999-6FFAAAA46F7A}" destId="{56523FC8-4DA2-4BED-8706-B1D712095623}" srcOrd="5" destOrd="0" presId="urn:microsoft.com/office/officeart/2009/3/layout/HorizontalOrganizationChart"/>
    <dgm:cxn modelId="{B1926ADD-317C-455E-BBDE-AC81D6ACE301}" type="presParOf" srcId="{56523FC8-4DA2-4BED-8706-B1D712095623}" destId="{5F237BB1-4173-410B-B859-CC7EEFC095F9}" srcOrd="0" destOrd="0" presId="urn:microsoft.com/office/officeart/2009/3/layout/HorizontalOrganizationChart"/>
    <dgm:cxn modelId="{F63E05A9-7981-4521-8B7A-F4D35E242061}" type="presParOf" srcId="{5F237BB1-4173-410B-B859-CC7EEFC095F9}" destId="{21862CD6-00D6-438B-9A27-3C5D969097F9}" srcOrd="0" destOrd="0" presId="urn:microsoft.com/office/officeart/2009/3/layout/HorizontalOrganizationChart"/>
    <dgm:cxn modelId="{508B3706-4F6C-4960-97F9-120874D6F598}" type="presParOf" srcId="{5F237BB1-4173-410B-B859-CC7EEFC095F9}" destId="{A55A4617-EB66-4EF8-9985-BB96F26065FA}" srcOrd="1" destOrd="0" presId="urn:microsoft.com/office/officeart/2009/3/layout/HorizontalOrganizationChart"/>
    <dgm:cxn modelId="{C067D1CB-D5D3-45D4-BCCD-19288D872B9C}" type="presParOf" srcId="{56523FC8-4DA2-4BED-8706-B1D712095623}" destId="{DB4D4581-8AC0-410B-A1BE-4BEA4700C85B}" srcOrd="1" destOrd="0" presId="urn:microsoft.com/office/officeart/2009/3/layout/HorizontalOrganizationChart"/>
    <dgm:cxn modelId="{0EC39A2C-046B-4DB2-BAC3-757BD5F61714}" type="presParOf" srcId="{56523FC8-4DA2-4BED-8706-B1D712095623}" destId="{676173FE-8AD5-4B7A-B37C-E66AC30C1A18}" srcOrd="2" destOrd="0" presId="urn:microsoft.com/office/officeart/2009/3/layout/HorizontalOrganizationChart"/>
    <dgm:cxn modelId="{8FF51193-B53B-477D-8882-F74543FB0E51}" type="presParOf" srcId="{0ACC40CB-760F-4F9F-B999-6FFAAAA46F7A}" destId="{F431601F-1421-494B-939E-2C53A356EF47}" srcOrd="6" destOrd="0" presId="urn:microsoft.com/office/officeart/2009/3/layout/HorizontalOrganizationChart"/>
    <dgm:cxn modelId="{67EC64DA-7E13-49FC-820B-50FA1313C167}" type="presParOf" srcId="{0ACC40CB-760F-4F9F-B999-6FFAAAA46F7A}" destId="{4CEE4443-622D-4E70-8908-7CCF8BFD9D5A}" srcOrd="7" destOrd="0" presId="urn:microsoft.com/office/officeart/2009/3/layout/HorizontalOrganizationChart"/>
    <dgm:cxn modelId="{421B6074-ACAE-4786-9C3D-9B09A5BFEF17}" type="presParOf" srcId="{4CEE4443-622D-4E70-8908-7CCF8BFD9D5A}" destId="{6554FF13-73FB-4479-A652-7ABC40E38260}" srcOrd="0" destOrd="0" presId="urn:microsoft.com/office/officeart/2009/3/layout/HorizontalOrganizationChart"/>
    <dgm:cxn modelId="{D0910E5B-6A71-46C1-8324-9B357BE52149}" type="presParOf" srcId="{6554FF13-73FB-4479-A652-7ABC40E38260}" destId="{1B1E99E5-3DC9-4851-BE7F-9E785520581F}" srcOrd="0" destOrd="0" presId="urn:microsoft.com/office/officeart/2009/3/layout/HorizontalOrganizationChart"/>
    <dgm:cxn modelId="{97E1EA01-4DB9-4C67-8BDC-F49324E5B4D2}" type="presParOf" srcId="{6554FF13-73FB-4479-A652-7ABC40E38260}" destId="{DF8416F0-9D81-4895-91C0-A258D9F6ADEF}" srcOrd="1" destOrd="0" presId="urn:microsoft.com/office/officeart/2009/3/layout/HorizontalOrganizationChart"/>
    <dgm:cxn modelId="{67C06DD2-2204-470F-8AC2-C95D74541747}" type="presParOf" srcId="{4CEE4443-622D-4E70-8908-7CCF8BFD9D5A}" destId="{2D5DCCCD-B991-42C9-BC14-BA2AFD6D1547}" srcOrd="1" destOrd="0" presId="urn:microsoft.com/office/officeart/2009/3/layout/HorizontalOrganizationChart"/>
    <dgm:cxn modelId="{AC9F5F85-6DFB-4CAD-9DB3-78A2710EA425}" type="presParOf" srcId="{4CEE4443-622D-4E70-8908-7CCF8BFD9D5A}" destId="{DB898A0C-D577-49B6-9B67-DBF279A6174E}" srcOrd="2" destOrd="0" presId="urn:microsoft.com/office/officeart/2009/3/layout/HorizontalOrganizationChart"/>
    <dgm:cxn modelId="{85BE1B23-1177-46F8-B1B7-999A314BB83E}" type="presParOf" srcId="{B83976DD-52A5-49DA-8665-AF3D104790B5}" destId="{DD576F1C-6490-4454-98DD-DB335E40B8AC}" srcOrd="2" destOrd="0" presId="urn:microsoft.com/office/officeart/2009/3/layout/HorizontalOrganizationChart"/>
  </dgm:cxnLst>
  <dgm:bg/>
  <dgm:whole>
    <a:ln>
      <a:solidFill>
        <a:schemeClr val="accent6">
          <a:lumMod val="75000"/>
        </a:schemeClr>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CA65D0E-29E6-4FB3-B382-1F7241745A60}" type="doc">
      <dgm:prSet loTypeId="urn:microsoft.com/office/officeart/2009/3/layout/HorizontalOrganizationChart" loCatId="hierarchy" qsTypeId="urn:microsoft.com/office/officeart/2005/8/quickstyle/simple1" qsCatId="simple" csTypeId="urn:microsoft.com/office/officeart/2005/8/colors/accent6_2" csCatId="accent6" phldr="1"/>
      <dgm:spPr/>
      <dgm:t>
        <a:bodyPr/>
        <a:lstStyle/>
        <a:p>
          <a:endParaRPr lang="en-US"/>
        </a:p>
      </dgm:t>
    </dgm:pt>
    <dgm:pt modelId="{55EB4827-5C2F-4A37-A604-2A5C9BECB495}">
      <dgm:prSet phldrT="[Text]" custT="1"/>
      <dgm:spPr>
        <a:solidFill>
          <a:schemeClr val="accent1">
            <a:lumMod val="75000"/>
          </a:schemeClr>
        </a:solidFill>
      </dgm:spPr>
      <dgm:t>
        <a:bodyPr/>
        <a:lstStyle/>
        <a:p>
          <a:r>
            <a:rPr lang="en-US" sz="1400" dirty="0"/>
            <a:t>Area C</a:t>
          </a:r>
        </a:p>
      </dgm:t>
    </dgm:pt>
    <dgm:pt modelId="{505B1415-E63A-49D3-B245-52501C77202E}" type="parTrans" cxnId="{172CE8A6-4792-4A53-B400-49C056A9064D}">
      <dgm:prSet/>
      <dgm:spPr/>
      <dgm:t>
        <a:bodyPr/>
        <a:lstStyle/>
        <a:p>
          <a:endParaRPr lang="en-US" sz="1400"/>
        </a:p>
      </dgm:t>
    </dgm:pt>
    <dgm:pt modelId="{6EA5B934-1F51-48CA-89B2-F9798F977118}" type="sibTrans" cxnId="{172CE8A6-4792-4A53-B400-49C056A9064D}">
      <dgm:prSet/>
      <dgm:spPr/>
      <dgm:t>
        <a:bodyPr/>
        <a:lstStyle/>
        <a:p>
          <a:endParaRPr lang="en-US" sz="1400"/>
        </a:p>
      </dgm:t>
    </dgm:pt>
    <dgm:pt modelId="{FF710AC4-71D0-4323-9595-263E52E76F98}">
      <dgm:prSet phldrT="[Text]" custT="1"/>
      <dgm:spPr>
        <a:solidFill>
          <a:schemeClr val="bg1">
            <a:lumMod val="50000"/>
          </a:schemeClr>
        </a:solidFill>
      </dgm:spPr>
      <dgm:t>
        <a:bodyPr/>
        <a:lstStyle/>
        <a:p>
          <a:r>
            <a:rPr lang="en-US" sz="1400" dirty="0"/>
            <a:t>President</a:t>
          </a:r>
        </a:p>
      </dgm:t>
    </dgm:pt>
    <dgm:pt modelId="{FACEDAAD-ED32-4F34-B3D8-8F0C5CD9C2E8}" type="parTrans" cxnId="{E9ED4C5A-ECD5-4753-AB88-341A44854DB9}">
      <dgm:prSet/>
      <dgm:spPr/>
      <dgm:t>
        <a:bodyPr/>
        <a:lstStyle/>
        <a:p>
          <a:endParaRPr lang="en-US" sz="1400"/>
        </a:p>
      </dgm:t>
    </dgm:pt>
    <dgm:pt modelId="{CC1AF13E-2FD2-4334-BBEB-0B980B01B764}" type="sibTrans" cxnId="{E9ED4C5A-ECD5-4753-AB88-341A44854DB9}">
      <dgm:prSet/>
      <dgm:spPr/>
      <dgm:t>
        <a:bodyPr/>
        <a:lstStyle/>
        <a:p>
          <a:endParaRPr lang="en-US" sz="1400"/>
        </a:p>
      </dgm:t>
    </dgm:pt>
    <dgm:pt modelId="{841AE539-4919-4381-8779-DCA285FAD0A1}">
      <dgm:prSet phldrT="[Text]" custT="1"/>
      <dgm:spPr>
        <a:solidFill>
          <a:schemeClr val="bg1">
            <a:lumMod val="50000"/>
          </a:schemeClr>
        </a:solidFill>
      </dgm:spPr>
      <dgm:t>
        <a:bodyPr/>
        <a:lstStyle/>
        <a:p>
          <a:r>
            <a:rPr lang="en-US" sz="1400" dirty="0"/>
            <a:t>Secretary</a:t>
          </a:r>
        </a:p>
      </dgm:t>
    </dgm:pt>
    <dgm:pt modelId="{7E242A5E-FA99-40E5-B5CB-13418E6FD48D}" type="parTrans" cxnId="{BA041DEF-9798-4CA6-8E4A-C308C35BBB84}">
      <dgm:prSet/>
      <dgm:spPr/>
      <dgm:t>
        <a:bodyPr/>
        <a:lstStyle/>
        <a:p>
          <a:endParaRPr lang="en-US" sz="1400"/>
        </a:p>
      </dgm:t>
    </dgm:pt>
    <dgm:pt modelId="{04A57F0A-418B-4F1B-A252-E4D0899D24E1}" type="sibTrans" cxnId="{BA041DEF-9798-4CA6-8E4A-C308C35BBB84}">
      <dgm:prSet/>
      <dgm:spPr/>
      <dgm:t>
        <a:bodyPr/>
        <a:lstStyle/>
        <a:p>
          <a:endParaRPr lang="en-US" sz="1400"/>
        </a:p>
      </dgm:t>
    </dgm:pt>
    <dgm:pt modelId="{A97D8F02-0FFB-4311-A626-5257A25378B1}">
      <dgm:prSet phldrT="[Text]" custT="1"/>
      <dgm:spPr>
        <a:solidFill>
          <a:schemeClr val="bg1">
            <a:lumMod val="50000"/>
          </a:schemeClr>
        </a:solidFill>
      </dgm:spPr>
      <dgm:t>
        <a:bodyPr/>
        <a:lstStyle/>
        <a:p>
          <a:r>
            <a:rPr lang="en-US" sz="1400" dirty="0"/>
            <a:t>Treasurer</a:t>
          </a:r>
        </a:p>
      </dgm:t>
    </dgm:pt>
    <dgm:pt modelId="{20AD0B80-F9A5-41E3-BF0D-F3936F57F0C2}" type="parTrans" cxnId="{B515232C-F2F3-44C7-B433-08DED8661C04}">
      <dgm:prSet/>
      <dgm:spPr/>
      <dgm:t>
        <a:bodyPr/>
        <a:lstStyle/>
        <a:p>
          <a:endParaRPr lang="en-US" sz="1400"/>
        </a:p>
      </dgm:t>
    </dgm:pt>
    <dgm:pt modelId="{6D28A525-6D6B-458A-B35F-142763C2D3A3}" type="sibTrans" cxnId="{B515232C-F2F3-44C7-B433-08DED8661C04}">
      <dgm:prSet/>
      <dgm:spPr/>
      <dgm:t>
        <a:bodyPr/>
        <a:lstStyle/>
        <a:p>
          <a:endParaRPr lang="en-US" sz="1400"/>
        </a:p>
      </dgm:t>
    </dgm:pt>
    <dgm:pt modelId="{A6C7DB97-3722-4DFA-8AF2-47FAF8D9BB70}">
      <dgm:prSet phldrT="[Text]" custT="1"/>
      <dgm:spPr>
        <a:solidFill>
          <a:schemeClr val="bg1">
            <a:lumMod val="50000"/>
          </a:schemeClr>
        </a:solidFill>
      </dgm:spPr>
      <dgm:t>
        <a:bodyPr/>
        <a:lstStyle/>
        <a:p>
          <a:r>
            <a:rPr lang="en-US" sz="1400" dirty="0"/>
            <a:t>Members</a:t>
          </a:r>
        </a:p>
      </dgm:t>
    </dgm:pt>
    <dgm:pt modelId="{0A62E345-4C7D-48F5-A895-50A969E8DA66}" type="parTrans" cxnId="{B11C86A0-FEE6-4ADC-A299-34D9D2AD2C40}">
      <dgm:prSet/>
      <dgm:spPr/>
      <dgm:t>
        <a:bodyPr/>
        <a:lstStyle/>
        <a:p>
          <a:endParaRPr lang="en-US" sz="1400"/>
        </a:p>
      </dgm:t>
    </dgm:pt>
    <dgm:pt modelId="{96A010E1-1074-4DE6-9F57-8011BED800EA}" type="sibTrans" cxnId="{B11C86A0-FEE6-4ADC-A299-34D9D2AD2C40}">
      <dgm:prSet/>
      <dgm:spPr/>
      <dgm:t>
        <a:bodyPr/>
        <a:lstStyle/>
        <a:p>
          <a:endParaRPr lang="en-US" sz="1400"/>
        </a:p>
      </dgm:t>
    </dgm:pt>
    <dgm:pt modelId="{090D5DE9-8EA4-4135-B466-7B5CE548CAAF}" type="pres">
      <dgm:prSet presAssocID="{DCA65D0E-29E6-4FB3-B382-1F7241745A60}" presName="hierChild1" presStyleCnt="0">
        <dgm:presLayoutVars>
          <dgm:orgChart val="1"/>
          <dgm:chPref val="1"/>
          <dgm:dir/>
          <dgm:animOne val="branch"/>
          <dgm:animLvl val="lvl"/>
          <dgm:resizeHandles/>
        </dgm:presLayoutVars>
      </dgm:prSet>
      <dgm:spPr/>
    </dgm:pt>
    <dgm:pt modelId="{B83976DD-52A5-49DA-8665-AF3D104790B5}" type="pres">
      <dgm:prSet presAssocID="{55EB4827-5C2F-4A37-A604-2A5C9BECB495}" presName="hierRoot1" presStyleCnt="0">
        <dgm:presLayoutVars>
          <dgm:hierBranch val="init"/>
        </dgm:presLayoutVars>
      </dgm:prSet>
      <dgm:spPr/>
    </dgm:pt>
    <dgm:pt modelId="{C0483A57-00D9-49F2-A59B-B77B139DC66F}" type="pres">
      <dgm:prSet presAssocID="{55EB4827-5C2F-4A37-A604-2A5C9BECB495}" presName="rootComposite1" presStyleCnt="0"/>
      <dgm:spPr/>
    </dgm:pt>
    <dgm:pt modelId="{57F4624B-7409-4B04-8562-8E0C23EA767A}" type="pres">
      <dgm:prSet presAssocID="{55EB4827-5C2F-4A37-A604-2A5C9BECB495}" presName="rootText1" presStyleLbl="node0" presStyleIdx="0" presStyleCnt="1" custLinFactNeighborX="-13183">
        <dgm:presLayoutVars>
          <dgm:chPref val="3"/>
        </dgm:presLayoutVars>
      </dgm:prSet>
      <dgm:spPr/>
    </dgm:pt>
    <dgm:pt modelId="{9614A50D-558B-4264-8095-016A6537A0C5}" type="pres">
      <dgm:prSet presAssocID="{55EB4827-5C2F-4A37-A604-2A5C9BECB495}" presName="rootConnector1" presStyleLbl="node1" presStyleIdx="0" presStyleCnt="0"/>
      <dgm:spPr/>
    </dgm:pt>
    <dgm:pt modelId="{0ACC40CB-760F-4F9F-B999-6FFAAAA46F7A}" type="pres">
      <dgm:prSet presAssocID="{55EB4827-5C2F-4A37-A604-2A5C9BECB495}" presName="hierChild2" presStyleCnt="0"/>
      <dgm:spPr/>
    </dgm:pt>
    <dgm:pt modelId="{148C2B76-5B41-49C7-B89C-47F9680CE3D6}" type="pres">
      <dgm:prSet presAssocID="{FACEDAAD-ED32-4F34-B3D8-8F0C5CD9C2E8}" presName="Name64" presStyleLbl="parChTrans1D2" presStyleIdx="0" presStyleCnt="4"/>
      <dgm:spPr/>
    </dgm:pt>
    <dgm:pt modelId="{16C0255D-BD16-4828-BB6A-EFB4A906EE57}" type="pres">
      <dgm:prSet presAssocID="{FF710AC4-71D0-4323-9595-263E52E76F98}" presName="hierRoot2" presStyleCnt="0">
        <dgm:presLayoutVars>
          <dgm:hierBranch val="init"/>
        </dgm:presLayoutVars>
      </dgm:prSet>
      <dgm:spPr/>
    </dgm:pt>
    <dgm:pt modelId="{AC15464D-DA90-46E0-B14A-E622FD89B251}" type="pres">
      <dgm:prSet presAssocID="{FF710AC4-71D0-4323-9595-263E52E76F98}" presName="rootComposite" presStyleCnt="0"/>
      <dgm:spPr/>
    </dgm:pt>
    <dgm:pt modelId="{446D1698-5445-47E5-9D54-E4E8805B25C3}" type="pres">
      <dgm:prSet presAssocID="{FF710AC4-71D0-4323-9595-263E52E76F98}" presName="rootText" presStyleLbl="node2" presStyleIdx="0" presStyleCnt="4">
        <dgm:presLayoutVars>
          <dgm:chPref val="3"/>
        </dgm:presLayoutVars>
      </dgm:prSet>
      <dgm:spPr/>
    </dgm:pt>
    <dgm:pt modelId="{B8D2EA4A-7F2A-48B7-AF37-68B8D8DCE814}" type="pres">
      <dgm:prSet presAssocID="{FF710AC4-71D0-4323-9595-263E52E76F98}" presName="rootConnector" presStyleLbl="node2" presStyleIdx="0" presStyleCnt="4"/>
      <dgm:spPr/>
    </dgm:pt>
    <dgm:pt modelId="{85898EDE-635A-4499-82C9-E6ACFB8D3F3C}" type="pres">
      <dgm:prSet presAssocID="{FF710AC4-71D0-4323-9595-263E52E76F98}" presName="hierChild4" presStyleCnt="0"/>
      <dgm:spPr/>
    </dgm:pt>
    <dgm:pt modelId="{62D5D162-99FF-4B0A-AE18-5E55359E1A09}" type="pres">
      <dgm:prSet presAssocID="{FF710AC4-71D0-4323-9595-263E52E76F98}" presName="hierChild5" presStyleCnt="0"/>
      <dgm:spPr/>
    </dgm:pt>
    <dgm:pt modelId="{C664E9CD-915C-49FE-9EFE-170F7452086C}" type="pres">
      <dgm:prSet presAssocID="{7E242A5E-FA99-40E5-B5CB-13418E6FD48D}" presName="Name64" presStyleLbl="parChTrans1D2" presStyleIdx="1" presStyleCnt="4"/>
      <dgm:spPr/>
    </dgm:pt>
    <dgm:pt modelId="{6CF5B1D6-C812-4DE7-B738-6E6F8D3B726C}" type="pres">
      <dgm:prSet presAssocID="{841AE539-4919-4381-8779-DCA285FAD0A1}" presName="hierRoot2" presStyleCnt="0">
        <dgm:presLayoutVars>
          <dgm:hierBranch val="init"/>
        </dgm:presLayoutVars>
      </dgm:prSet>
      <dgm:spPr/>
    </dgm:pt>
    <dgm:pt modelId="{1CE89497-81A9-47CC-A075-5FD52DCD90F0}" type="pres">
      <dgm:prSet presAssocID="{841AE539-4919-4381-8779-DCA285FAD0A1}" presName="rootComposite" presStyleCnt="0"/>
      <dgm:spPr/>
    </dgm:pt>
    <dgm:pt modelId="{19EBD620-F94D-4883-AA69-08B5FBF53A34}" type="pres">
      <dgm:prSet presAssocID="{841AE539-4919-4381-8779-DCA285FAD0A1}" presName="rootText" presStyleLbl="node2" presStyleIdx="1" presStyleCnt="4">
        <dgm:presLayoutVars>
          <dgm:chPref val="3"/>
        </dgm:presLayoutVars>
      </dgm:prSet>
      <dgm:spPr/>
    </dgm:pt>
    <dgm:pt modelId="{A3D4C3BD-7C27-42CD-A802-834C165233F0}" type="pres">
      <dgm:prSet presAssocID="{841AE539-4919-4381-8779-DCA285FAD0A1}" presName="rootConnector" presStyleLbl="node2" presStyleIdx="1" presStyleCnt="4"/>
      <dgm:spPr/>
    </dgm:pt>
    <dgm:pt modelId="{83AF68B7-F82C-4EA4-B291-800F374971BD}" type="pres">
      <dgm:prSet presAssocID="{841AE539-4919-4381-8779-DCA285FAD0A1}" presName="hierChild4" presStyleCnt="0"/>
      <dgm:spPr/>
    </dgm:pt>
    <dgm:pt modelId="{6F0491B6-DF66-4318-A37A-7C4741F866AB}" type="pres">
      <dgm:prSet presAssocID="{841AE539-4919-4381-8779-DCA285FAD0A1}" presName="hierChild5" presStyleCnt="0"/>
      <dgm:spPr/>
    </dgm:pt>
    <dgm:pt modelId="{BAAD6CEB-1138-44B4-894A-1D2A0778AF5E}" type="pres">
      <dgm:prSet presAssocID="{20AD0B80-F9A5-41E3-BF0D-F3936F57F0C2}" presName="Name64" presStyleLbl="parChTrans1D2" presStyleIdx="2" presStyleCnt="4"/>
      <dgm:spPr/>
    </dgm:pt>
    <dgm:pt modelId="{56523FC8-4DA2-4BED-8706-B1D712095623}" type="pres">
      <dgm:prSet presAssocID="{A97D8F02-0FFB-4311-A626-5257A25378B1}" presName="hierRoot2" presStyleCnt="0">
        <dgm:presLayoutVars>
          <dgm:hierBranch val="init"/>
        </dgm:presLayoutVars>
      </dgm:prSet>
      <dgm:spPr/>
    </dgm:pt>
    <dgm:pt modelId="{5F237BB1-4173-410B-B859-CC7EEFC095F9}" type="pres">
      <dgm:prSet presAssocID="{A97D8F02-0FFB-4311-A626-5257A25378B1}" presName="rootComposite" presStyleCnt="0"/>
      <dgm:spPr/>
    </dgm:pt>
    <dgm:pt modelId="{21862CD6-00D6-438B-9A27-3C5D969097F9}" type="pres">
      <dgm:prSet presAssocID="{A97D8F02-0FFB-4311-A626-5257A25378B1}" presName="rootText" presStyleLbl="node2" presStyleIdx="2" presStyleCnt="4">
        <dgm:presLayoutVars>
          <dgm:chPref val="3"/>
        </dgm:presLayoutVars>
      </dgm:prSet>
      <dgm:spPr/>
    </dgm:pt>
    <dgm:pt modelId="{A55A4617-EB66-4EF8-9985-BB96F26065FA}" type="pres">
      <dgm:prSet presAssocID="{A97D8F02-0FFB-4311-A626-5257A25378B1}" presName="rootConnector" presStyleLbl="node2" presStyleIdx="2" presStyleCnt="4"/>
      <dgm:spPr/>
    </dgm:pt>
    <dgm:pt modelId="{DB4D4581-8AC0-410B-A1BE-4BEA4700C85B}" type="pres">
      <dgm:prSet presAssocID="{A97D8F02-0FFB-4311-A626-5257A25378B1}" presName="hierChild4" presStyleCnt="0"/>
      <dgm:spPr/>
    </dgm:pt>
    <dgm:pt modelId="{676173FE-8AD5-4B7A-B37C-E66AC30C1A18}" type="pres">
      <dgm:prSet presAssocID="{A97D8F02-0FFB-4311-A626-5257A25378B1}" presName="hierChild5" presStyleCnt="0"/>
      <dgm:spPr/>
    </dgm:pt>
    <dgm:pt modelId="{F431601F-1421-494B-939E-2C53A356EF47}" type="pres">
      <dgm:prSet presAssocID="{0A62E345-4C7D-48F5-A895-50A969E8DA66}" presName="Name64" presStyleLbl="parChTrans1D2" presStyleIdx="3" presStyleCnt="4"/>
      <dgm:spPr/>
    </dgm:pt>
    <dgm:pt modelId="{4CEE4443-622D-4E70-8908-7CCF8BFD9D5A}" type="pres">
      <dgm:prSet presAssocID="{A6C7DB97-3722-4DFA-8AF2-47FAF8D9BB70}" presName="hierRoot2" presStyleCnt="0">
        <dgm:presLayoutVars>
          <dgm:hierBranch val="init"/>
        </dgm:presLayoutVars>
      </dgm:prSet>
      <dgm:spPr/>
    </dgm:pt>
    <dgm:pt modelId="{6554FF13-73FB-4479-A652-7ABC40E38260}" type="pres">
      <dgm:prSet presAssocID="{A6C7DB97-3722-4DFA-8AF2-47FAF8D9BB70}" presName="rootComposite" presStyleCnt="0"/>
      <dgm:spPr/>
    </dgm:pt>
    <dgm:pt modelId="{1B1E99E5-3DC9-4851-BE7F-9E785520581F}" type="pres">
      <dgm:prSet presAssocID="{A6C7DB97-3722-4DFA-8AF2-47FAF8D9BB70}" presName="rootText" presStyleLbl="node2" presStyleIdx="3" presStyleCnt="4">
        <dgm:presLayoutVars>
          <dgm:chPref val="3"/>
        </dgm:presLayoutVars>
      </dgm:prSet>
      <dgm:spPr/>
    </dgm:pt>
    <dgm:pt modelId="{DF8416F0-9D81-4895-91C0-A258D9F6ADEF}" type="pres">
      <dgm:prSet presAssocID="{A6C7DB97-3722-4DFA-8AF2-47FAF8D9BB70}" presName="rootConnector" presStyleLbl="node2" presStyleIdx="3" presStyleCnt="4"/>
      <dgm:spPr/>
    </dgm:pt>
    <dgm:pt modelId="{2D5DCCCD-B991-42C9-BC14-BA2AFD6D1547}" type="pres">
      <dgm:prSet presAssocID="{A6C7DB97-3722-4DFA-8AF2-47FAF8D9BB70}" presName="hierChild4" presStyleCnt="0"/>
      <dgm:spPr/>
    </dgm:pt>
    <dgm:pt modelId="{DB898A0C-D577-49B6-9B67-DBF279A6174E}" type="pres">
      <dgm:prSet presAssocID="{A6C7DB97-3722-4DFA-8AF2-47FAF8D9BB70}" presName="hierChild5" presStyleCnt="0"/>
      <dgm:spPr/>
    </dgm:pt>
    <dgm:pt modelId="{DD576F1C-6490-4454-98DD-DB335E40B8AC}" type="pres">
      <dgm:prSet presAssocID="{55EB4827-5C2F-4A37-A604-2A5C9BECB495}" presName="hierChild3" presStyleCnt="0"/>
      <dgm:spPr/>
    </dgm:pt>
  </dgm:ptLst>
  <dgm:cxnLst>
    <dgm:cxn modelId="{30635E0A-019F-44E4-9975-2C9168B7D664}" type="presOf" srcId="{A97D8F02-0FFB-4311-A626-5257A25378B1}" destId="{21862CD6-00D6-438B-9A27-3C5D969097F9}" srcOrd="0" destOrd="0" presId="urn:microsoft.com/office/officeart/2009/3/layout/HorizontalOrganizationChart"/>
    <dgm:cxn modelId="{65554B1F-3EA8-48B2-88C4-40913677AF1A}" type="presOf" srcId="{A6C7DB97-3722-4DFA-8AF2-47FAF8D9BB70}" destId="{1B1E99E5-3DC9-4851-BE7F-9E785520581F}" srcOrd="0" destOrd="0" presId="urn:microsoft.com/office/officeart/2009/3/layout/HorizontalOrganizationChart"/>
    <dgm:cxn modelId="{B515232C-F2F3-44C7-B433-08DED8661C04}" srcId="{55EB4827-5C2F-4A37-A604-2A5C9BECB495}" destId="{A97D8F02-0FFB-4311-A626-5257A25378B1}" srcOrd="2" destOrd="0" parTransId="{20AD0B80-F9A5-41E3-BF0D-F3936F57F0C2}" sibTransId="{6D28A525-6D6B-458A-B35F-142763C2D3A3}"/>
    <dgm:cxn modelId="{FF9DD55D-E1F7-49E7-9852-A4914C597462}" type="presOf" srcId="{FF710AC4-71D0-4323-9595-263E52E76F98}" destId="{446D1698-5445-47E5-9D54-E4E8805B25C3}" srcOrd="0" destOrd="0" presId="urn:microsoft.com/office/officeart/2009/3/layout/HorizontalOrganizationChart"/>
    <dgm:cxn modelId="{9D8FDE41-C867-44A6-A627-0A5FDAE8D26D}" type="presOf" srcId="{FF710AC4-71D0-4323-9595-263E52E76F98}" destId="{B8D2EA4A-7F2A-48B7-AF37-68B8D8DCE814}" srcOrd="1" destOrd="0" presId="urn:microsoft.com/office/officeart/2009/3/layout/HorizontalOrganizationChart"/>
    <dgm:cxn modelId="{AE34C264-7D9D-4171-AC3D-84787DD947B7}" type="presOf" srcId="{DCA65D0E-29E6-4FB3-B382-1F7241745A60}" destId="{090D5DE9-8EA4-4135-B466-7B5CE548CAAF}" srcOrd="0" destOrd="0" presId="urn:microsoft.com/office/officeart/2009/3/layout/HorizontalOrganizationChart"/>
    <dgm:cxn modelId="{0222B672-4F19-4503-9707-C99FDEBCAB46}" type="presOf" srcId="{0A62E345-4C7D-48F5-A895-50A969E8DA66}" destId="{F431601F-1421-494B-939E-2C53A356EF47}" srcOrd="0" destOrd="0" presId="urn:microsoft.com/office/officeart/2009/3/layout/HorizontalOrganizationChart"/>
    <dgm:cxn modelId="{7BD4D355-05FA-4720-8978-383B5DD1EB57}" type="presOf" srcId="{841AE539-4919-4381-8779-DCA285FAD0A1}" destId="{A3D4C3BD-7C27-42CD-A802-834C165233F0}" srcOrd="1" destOrd="0" presId="urn:microsoft.com/office/officeart/2009/3/layout/HorizontalOrganizationChart"/>
    <dgm:cxn modelId="{E9ED4C5A-ECD5-4753-AB88-341A44854DB9}" srcId="{55EB4827-5C2F-4A37-A604-2A5C9BECB495}" destId="{FF710AC4-71D0-4323-9595-263E52E76F98}" srcOrd="0" destOrd="0" parTransId="{FACEDAAD-ED32-4F34-B3D8-8F0C5CD9C2E8}" sibTransId="{CC1AF13E-2FD2-4334-BBEB-0B980B01B764}"/>
    <dgm:cxn modelId="{71B8E385-63C6-4F26-9DA0-CC8134799522}" type="presOf" srcId="{7E242A5E-FA99-40E5-B5CB-13418E6FD48D}" destId="{C664E9CD-915C-49FE-9EFE-170F7452086C}" srcOrd="0" destOrd="0" presId="urn:microsoft.com/office/officeart/2009/3/layout/HorizontalOrganizationChart"/>
    <dgm:cxn modelId="{5BB51887-F90A-4586-A0D0-0AE87A73F228}" type="presOf" srcId="{55EB4827-5C2F-4A37-A604-2A5C9BECB495}" destId="{9614A50D-558B-4264-8095-016A6537A0C5}" srcOrd="1" destOrd="0" presId="urn:microsoft.com/office/officeart/2009/3/layout/HorizontalOrganizationChart"/>
    <dgm:cxn modelId="{B4116C91-BC4A-40B3-856D-9AD8C5D909D7}" type="presOf" srcId="{20AD0B80-F9A5-41E3-BF0D-F3936F57F0C2}" destId="{BAAD6CEB-1138-44B4-894A-1D2A0778AF5E}" srcOrd="0" destOrd="0" presId="urn:microsoft.com/office/officeart/2009/3/layout/HorizontalOrganizationChart"/>
    <dgm:cxn modelId="{5E757993-1323-4D5B-8DD9-DDCEA0DBA12A}" type="presOf" srcId="{A97D8F02-0FFB-4311-A626-5257A25378B1}" destId="{A55A4617-EB66-4EF8-9985-BB96F26065FA}" srcOrd="1" destOrd="0" presId="urn:microsoft.com/office/officeart/2009/3/layout/HorizontalOrganizationChart"/>
    <dgm:cxn modelId="{B11C86A0-FEE6-4ADC-A299-34D9D2AD2C40}" srcId="{55EB4827-5C2F-4A37-A604-2A5C9BECB495}" destId="{A6C7DB97-3722-4DFA-8AF2-47FAF8D9BB70}" srcOrd="3" destOrd="0" parTransId="{0A62E345-4C7D-48F5-A895-50A969E8DA66}" sibTransId="{96A010E1-1074-4DE6-9F57-8011BED800EA}"/>
    <dgm:cxn modelId="{172CE8A6-4792-4A53-B400-49C056A9064D}" srcId="{DCA65D0E-29E6-4FB3-B382-1F7241745A60}" destId="{55EB4827-5C2F-4A37-A604-2A5C9BECB495}" srcOrd="0" destOrd="0" parTransId="{505B1415-E63A-49D3-B245-52501C77202E}" sibTransId="{6EA5B934-1F51-48CA-89B2-F9798F977118}"/>
    <dgm:cxn modelId="{ED0100A9-120C-4AD4-BBD1-9BFF47C4F324}" type="presOf" srcId="{841AE539-4919-4381-8779-DCA285FAD0A1}" destId="{19EBD620-F94D-4883-AA69-08B5FBF53A34}" srcOrd="0" destOrd="0" presId="urn:microsoft.com/office/officeart/2009/3/layout/HorizontalOrganizationChart"/>
    <dgm:cxn modelId="{76BADFB6-39EC-4F9E-A86F-2CECC2B0706F}" type="presOf" srcId="{FACEDAAD-ED32-4F34-B3D8-8F0C5CD9C2E8}" destId="{148C2B76-5B41-49C7-B89C-47F9680CE3D6}" srcOrd="0" destOrd="0" presId="urn:microsoft.com/office/officeart/2009/3/layout/HorizontalOrganizationChart"/>
    <dgm:cxn modelId="{BA041DEF-9798-4CA6-8E4A-C308C35BBB84}" srcId="{55EB4827-5C2F-4A37-A604-2A5C9BECB495}" destId="{841AE539-4919-4381-8779-DCA285FAD0A1}" srcOrd="1" destOrd="0" parTransId="{7E242A5E-FA99-40E5-B5CB-13418E6FD48D}" sibTransId="{04A57F0A-418B-4F1B-A252-E4D0899D24E1}"/>
    <dgm:cxn modelId="{509719F3-85B2-4686-B3FD-962849E034B7}" type="presOf" srcId="{A6C7DB97-3722-4DFA-8AF2-47FAF8D9BB70}" destId="{DF8416F0-9D81-4895-91C0-A258D9F6ADEF}" srcOrd="1" destOrd="0" presId="urn:microsoft.com/office/officeart/2009/3/layout/HorizontalOrganizationChart"/>
    <dgm:cxn modelId="{5185C2F6-86A5-4568-99F7-120B8A32F17F}" type="presOf" srcId="{55EB4827-5C2F-4A37-A604-2A5C9BECB495}" destId="{57F4624B-7409-4B04-8562-8E0C23EA767A}" srcOrd="0" destOrd="0" presId="urn:microsoft.com/office/officeart/2009/3/layout/HorizontalOrganizationChart"/>
    <dgm:cxn modelId="{A87AFBA9-A355-41B6-ABC4-6C2C19A3CE9C}" type="presParOf" srcId="{090D5DE9-8EA4-4135-B466-7B5CE548CAAF}" destId="{B83976DD-52A5-49DA-8665-AF3D104790B5}" srcOrd="0" destOrd="0" presId="urn:microsoft.com/office/officeart/2009/3/layout/HorizontalOrganizationChart"/>
    <dgm:cxn modelId="{BBBB94D3-033F-42D5-93A5-65441F9549E1}" type="presParOf" srcId="{B83976DD-52A5-49DA-8665-AF3D104790B5}" destId="{C0483A57-00D9-49F2-A59B-B77B139DC66F}" srcOrd="0" destOrd="0" presId="urn:microsoft.com/office/officeart/2009/3/layout/HorizontalOrganizationChart"/>
    <dgm:cxn modelId="{AA82A1B5-2F8A-4A6A-A6B4-4AA39A8F140E}" type="presParOf" srcId="{C0483A57-00D9-49F2-A59B-B77B139DC66F}" destId="{57F4624B-7409-4B04-8562-8E0C23EA767A}" srcOrd="0" destOrd="0" presId="urn:microsoft.com/office/officeart/2009/3/layout/HorizontalOrganizationChart"/>
    <dgm:cxn modelId="{EFF7967E-C402-4D11-B210-F97AC9FDC75A}" type="presParOf" srcId="{C0483A57-00D9-49F2-A59B-B77B139DC66F}" destId="{9614A50D-558B-4264-8095-016A6537A0C5}" srcOrd="1" destOrd="0" presId="urn:microsoft.com/office/officeart/2009/3/layout/HorizontalOrganizationChart"/>
    <dgm:cxn modelId="{F738B163-CBFE-405D-8BAB-C92C11C9AFB9}" type="presParOf" srcId="{B83976DD-52A5-49DA-8665-AF3D104790B5}" destId="{0ACC40CB-760F-4F9F-B999-6FFAAAA46F7A}" srcOrd="1" destOrd="0" presId="urn:microsoft.com/office/officeart/2009/3/layout/HorizontalOrganizationChart"/>
    <dgm:cxn modelId="{CB320234-E5AA-4C95-8964-AA49B68C3C4E}" type="presParOf" srcId="{0ACC40CB-760F-4F9F-B999-6FFAAAA46F7A}" destId="{148C2B76-5B41-49C7-B89C-47F9680CE3D6}" srcOrd="0" destOrd="0" presId="urn:microsoft.com/office/officeart/2009/3/layout/HorizontalOrganizationChart"/>
    <dgm:cxn modelId="{06C579C1-1EFA-4545-94FB-856456A6ADD4}" type="presParOf" srcId="{0ACC40CB-760F-4F9F-B999-6FFAAAA46F7A}" destId="{16C0255D-BD16-4828-BB6A-EFB4A906EE57}" srcOrd="1" destOrd="0" presId="urn:microsoft.com/office/officeart/2009/3/layout/HorizontalOrganizationChart"/>
    <dgm:cxn modelId="{78D04C00-D037-4C89-B0E7-E33E496353C1}" type="presParOf" srcId="{16C0255D-BD16-4828-BB6A-EFB4A906EE57}" destId="{AC15464D-DA90-46E0-B14A-E622FD89B251}" srcOrd="0" destOrd="0" presId="urn:microsoft.com/office/officeart/2009/3/layout/HorizontalOrganizationChart"/>
    <dgm:cxn modelId="{41159035-A66F-41A7-A552-0013A944E963}" type="presParOf" srcId="{AC15464D-DA90-46E0-B14A-E622FD89B251}" destId="{446D1698-5445-47E5-9D54-E4E8805B25C3}" srcOrd="0" destOrd="0" presId="urn:microsoft.com/office/officeart/2009/3/layout/HorizontalOrganizationChart"/>
    <dgm:cxn modelId="{5D190A0E-0F59-4155-9F6E-65DFB37AC427}" type="presParOf" srcId="{AC15464D-DA90-46E0-B14A-E622FD89B251}" destId="{B8D2EA4A-7F2A-48B7-AF37-68B8D8DCE814}" srcOrd="1" destOrd="0" presId="urn:microsoft.com/office/officeart/2009/3/layout/HorizontalOrganizationChart"/>
    <dgm:cxn modelId="{BF949F86-19A5-4583-8989-A9E60A612225}" type="presParOf" srcId="{16C0255D-BD16-4828-BB6A-EFB4A906EE57}" destId="{85898EDE-635A-4499-82C9-E6ACFB8D3F3C}" srcOrd="1" destOrd="0" presId="urn:microsoft.com/office/officeart/2009/3/layout/HorizontalOrganizationChart"/>
    <dgm:cxn modelId="{6DE8E552-443E-409C-9E31-C3DACD2FEAE1}" type="presParOf" srcId="{16C0255D-BD16-4828-BB6A-EFB4A906EE57}" destId="{62D5D162-99FF-4B0A-AE18-5E55359E1A09}" srcOrd="2" destOrd="0" presId="urn:microsoft.com/office/officeart/2009/3/layout/HorizontalOrganizationChart"/>
    <dgm:cxn modelId="{71F34E78-B7F6-4669-9382-C8D502D59226}" type="presParOf" srcId="{0ACC40CB-760F-4F9F-B999-6FFAAAA46F7A}" destId="{C664E9CD-915C-49FE-9EFE-170F7452086C}" srcOrd="2" destOrd="0" presId="urn:microsoft.com/office/officeart/2009/3/layout/HorizontalOrganizationChart"/>
    <dgm:cxn modelId="{332196CA-0804-4DDA-8923-B171F828247E}" type="presParOf" srcId="{0ACC40CB-760F-4F9F-B999-6FFAAAA46F7A}" destId="{6CF5B1D6-C812-4DE7-B738-6E6F8D3B726C}" srcOrd="3" destOrd="0" presId="urn:microsoft.com/office/officeart/2009/3/layout/HorizontalOrganizationChart"/>
    <dgm:cxn modelId="{64A93EFC-6694-4EB6-A932-D8D4D92EE610}" type="presParOf" srcId="{6CF5B1D6-C812-4DE7-B738-6E6F8D3B726C}" destId="{1CE89497-81A9-47CC-A075-5FD52DCD90F0}" srcOrd="0" destOrd="0" presId="urn:microsoft.com/office/officeart/2009/3/layout/HorizontalOrganizationChart"/>
    <dgm:cxn modelId="{E27149A2-79CE-4A6B-8956-D79322E63272}" type="presParOf" srcId="{1CE89497-81A9-47CC-A075-5FD52DCD90F0}" destId="{19EBD620-F94D-4883-AA69-08B5FBF53A34}" srcOrd="0" destOrd="0" presId="urn:microsoft.com/office/officeart/2009/3/layout/HorizontalOrganizationChart"/>
    <dgm:cxn modelId="{8789BB82-DDB5-4387-A505-7955E9B17878}" type="presParOf" srcId="{1CE89497-81A9-47CC-A075-5FD52DCD90F0}" destId="{A3D4C3BD-7C27-42CD-A802-834C165233F0}" srcOrd="1" destOrd="0" presId="urn:microsoft.com/office/officeart/2009/3/layout/HorizontalOrganizationChart"/>
    <dgm:cxn modelId="{C7938C29-56FF-4C65-9533-1EF2A6535B01}" type="presParOf" srcId="{6CF5B1D6-C812-4DE7-B738-6E6F8D3B726C}" destId="{83AF68B7-F82C-4EA4-B291-800F374971BD}" srcOrd="1" destOrd="0" presId="urn:microsoft.com/office/officeart/2009/3/layout/HorizontalOrganizationChart"/>
    <dgm:cxn modelId="{90D68774-4CA8-419D-B69A-790E8D8FCD89}" type="presParOf" srcId="{6CF5B1D6-C812-4DE7-B738-6E6F8D3B726C}" destId="{6F0491B6-DF66-4318-A37A-7C4741F866AB}" srcOrd="2" destOrd="0" presId="urn:microsoft.com/office/officeart/2009/3/layout/HorizontalOrganizationChart"/>
    <dgm:cxn modelId="{358659C8-746A-45D0-8F54-3231349A3423}" type="presParOf" srcId="{0ACC40CB-760F-4F9F-B999-6FFAAAA46F7A}" destId="{BAAD6CEB-1138-44B4-894A-1D2A0778AF5E}" srcOrd="4" destOrd="0" presId="urn:microsoft.com/office/officeart/2009/3/layout/HorizontalOrganizationChart"/>
    <dgm:cxn modelId="{61E89B81-08EB-436D-9834-BCE13C7DEDCA}" type="presParOf" srcId="{0ACC40CB-760F-4F9F-B999-6FFAAAA46F7A}" destId="{56523FC8-4DA2-4BED-8706-B1D712095623}" srcOrd="5" destOrd="0" presId="urn:microsoft.com/office/officeart/2009/3/layout/HorizontalOrganizationChart"/>
    <dgm:cxn modelId="{B1926ADD-317C-455E-BBDE-AC81D6ACE301}" type="presParOf" srcId="{56523FC8-4DA2-4BED-8706-B1D712095623}" destId="{5F237BB1-4173-410B-B859-CC7EEFC095F9}" srcOrd="0" destOrd="0" presId="urn:microsoft.com/office/officeart/2009/3/layout/HorizontalOrganizationChart"/>
    <dgm:cxn modelId="{F63E05A9-7981-4521-8B7A-F4D35E242061}" type="presParOf" srcId="{5F237BB1-4173-410B-B859-CC7EEFC095F9}" destId="{21862CD6-00D6-438B-9A27-3C5D969097F9}" srcOrd="0" destOrd="0" presId="urn:microsoft.com/office/officeart/2009/3/layout/HorizontalOrganizationChart"/>
    <dgm:cxn modelId="{508B3706-4F6C-4960-97F9-120874D6F598}" type="presParOf" srcId="{5F237BB1-4173-410B-B859-CC7EEFC095F9}" destId="{A55A4617-EB66-4EF8-9985-BB96F26065FA}" srcOrd="1" destOrd="0" presId="urn:microsoft.com/office/officeart/2009/3/layout/HorizontalOrganizationChart"/>
    <dgm:cxn modelId="{C067D1CB-D5D3-45D4-BCCD-19288D872B9C}" type="presParOf" srcId="{56523FC8-4DA2-4BED-8706-B1D712095623}" destId="{DB4D4581-8AC0-410B-A1BE-4BEA4700C85B}" srcOrd="1" destOrd="0" presId="urn:microsoft.com/office/officeart/2009/3/layout/HorizontalOrganizationChart"/>
    <dgm:cxn modelId="{0EC39A2C-046B-4DB2-BAC3-757BD5F61714}" type="presParOf" srcId="{56523FC8-4DA2-4BED-8706-B1D712095623}" destId="{676173FE-8AD5-4B7A-B37C-E66AC30C1A18}" srcOrd="2" destOrd="0" presId="urn:microsoft.com/office/officeart/2009/3/layout/HorizontalOrganizationChart"/>
    <dgm:cxn modelId="{8FF51193-B53B-477D-8882-F74543FB0E51}" type="presParOf" srcId="{0ACC40CB-760F-4F9F-B999-6FFAAAA46F7A}" destId="{F431601F-1421-494B-939E-2C53A356EF47}" srcOrd="6" destOrd="0" presId="urn:microsoft.com/office/officeart/2009/3/layout/HorizontalOrganizationChart"/>
    <dgm:cxn modelId="{67EC64DA-7E13-49FC-820B-50FA1313C167}" type="presParOf" srcId="{0ACC40CB-760F-4F9F-B999-6FFAAAA46F7A}" destId="{4CEE4443-622D-4E70-8908-7CCF8BFD9D5A}" srcOrd="7" destOrd="0" presId="urn:microsoft.com/office/officeart/2009/3/layout/HorizontalOrganizationChart"/>
    <dgm:cxn modelId="{421B6074-ACAE-4786-9C3D-9B09A5BFEF17}" type="presParOf" srcId="{4CEE4443-622D-4E70-8908-7CCF8BFD9D5A}" destId="{6554FF13-73FB-4479-A652-7ABC40E38260}" srcOrd="0" destOrd="0" presId="urn:microsoft.com/office/officeart/2009/3/layout/HorizontalOrganizationChart"/>
    <dgm:cxn modelId="{D0910E5B-6A71-46C1-8324-9B357BE52149}" type="presParOf" srcId="{6554FF13-73FB-4479-A652-7ABC40E38260}" destId="{1B1E99E5-3DC9-4851-BE7F-9E785520581F}" srcOrd="0" destOrd="0" presId="urn:microsoft.com/office/officeart/2009/3/layout/HorizontalOrganizationChart"/>
    <dgm:cxn modelId="{97E1EA01-4DB9-4C67-8BDC-F49324E5B4D2}" type="presParOf" srcId="{6554FF13-73FB-4479-A652-7ABC40E38260}" destId="{DF8416F0-9D81-4895-91C0-A258D9F6ADEF}" srcOrd="1" destOrd="0" presId="urn:microsoft.com/office/officeart/2009/3/layout/HorizontalOrganizationChart"/>
    <dgm:cxn modelId="{67C06DD2-2204-470F-8AC2-C95D74541747}" type="presParOf" srcId="{4CEE4443-622D-4E70-8908-7CCF8BFD9D5A}" destId="{2D5DCCCD-B991-42C9-BC14-BA2AFD6D1547}" srcOrd="1" destOrd="0" presId="urn:microsoft.com/office/officeart/2009/3/layout/HorizontalOrganizationChart"/>
    <dgm:cxn modelId="{AC9F5F85-6DFB-4CAD-9DB3-78A2710EA425}" type="presParOf" srcId="{4CEE4443-622D-4E70-8908-7CCF8BFD9D5A}" destId="{DB898A0C-D577-49B6-9B67-DBF279A6174E}" srcOrd="2" destOrd="0" presId="urn:microsoft.com/office/officeart/2009/3/layout/HorizontalOrganizationChart"/>
    <dgm:cxn modelId="{85BE1B23-1177-46F8-B1B7-999A314BB83E}" type="presParOf" srcId="{B83976DD-52A5-49DA-8665-AF3D104790B5}" destId="{DD576F1C-6490-4454-98DD-DB335E40B8AC}" srcOrd="2" destOrd="0" presId="urn:microsoft.com/office/officeart/2009/3/layout/HorizontalOrganizationChart"/>
  </dgm:cxnLst>
  <dgm:bg/>
  <dgm:whole>
    <a:ln>
      <a:solidFill>
        <a:schemeClr val="accent5">
          <a:lumMod val="50000"/>
        </a:schemeClr>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CA65D0E-29E6-4FB3-B382-1F7241745A6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55EB4827-5C2F-4A37-A604-2A5C9BECB495}">
      <dgm:prSet phldrT="[Text]" custT="1"/>
      <dgm:spPr>
        <a:solidFill>
          <a:schemeClr val="accent1">
            <a:lumMod val="75000"/>
          </a:schemeClr>
        </a:solidFill>
      </dgm:spPr>
      <dgm:t>
        <a:bodyPr/>
        <a:lstStyle/>
        <a:p>
          <a:r>
            <a:rPr lang="en-US" sz="1200" dirty="0"/>
            <a:t>Conference (Parish level)</a:t>
          </a:r>
        </a:p>
      </dgm:t>
    </dgm:pt>
    <dgm:pt modelId="{505B1415-E63A-49D3-B245-52501C77202E}" type="parTrans" cxnId="{172CE8A6-4792-4A53-B400-49C056A9064D}">
      <dgm:prSet/>
      <dgm:spPr/>
      <dgm:t>
        <a:bodyPr/>
        <a:lstStyle/>
        <a:p>
          <a:endParaRPr lang="en-US" sz="1200"/>
        </a:p>
      </dgm:t>
    </dgm:pt>
    <dgm:pt modelId="{6EA5B934-1F51-48CA-89B2-F9798F977118}" type="sibTrans" cxnId="{172CE8A6-4792-4A53-B400-49C056A9064D}">
      <dgm:prSet/>
      <dgm:spPr/>
      <dgm:t>
        <a:bodyPr/>
        <a:lstStyle/>
        <a:p>
          <a:endParaRPr lang="en-US" sz="1200"/>
        </a:p>
      </dgm:t>
    </dgm:pt>
    <dgm:pt modelId="{FF710AC4-71D0-4323-9595-263E52E76F98}">
      <dgm:prSet phldrT="[Text]" custT="1"/>
      <dgm:spPr>
        <a:solidFill>
          <a:schemeClr val="bg1">
            <a:lumMod val="50000"/>
          </a:schemeClr>
        </a:solidFill>
      </dgm:spPr>
      <dgm:t>
        <a:bodyPr/>
        <a:lstStyle/>
        <a:p>
          <a:r>
            <a:rPr lang="en-US" sz="1200" dirty="0"/>
            <a:t>President</a:t>
          </a:r>
        </a:p>
      </dgm:t>
    </dgm:pt>
    <dgm:pt modelId="{FACEDAAD-ED32-4F34-B3D8-8F0C5CD9C2E8}" type="parTrans" cxnId="{E9ED4C5A-ECD5-4753-AB88-341A44854DB9}">
      <dgm:prSet/>
      <dgm:spPr/>
      <dgm:t>
        <a:bodyPr/>
        <a:lstStyle/>
        <a:p>
          <a:endParaRPr lang="en-US" sz="1200"/>
        </a:p>
      </dgm:t>
    </dgm:pt>
    <dgm:pt modelId="{CC1AF13E-2FD2-4334-BBEB-0B980B01B764}" type="sibTrans" cxnId="{E9ED4C5A-ECD5-4753-AB88-341A44854DB9}">
      <dgm:prSet/>
      <dgm:spPr/>
      <dgm:t>
        <a:bodyPr/>
        <a:lstStyle/>
        <a:p>
          <a:endParaRPr lang="en-US" sz="1200"/>
        </a:p>
      </dgm:t>
    </dgm:pt>
    <dgm:pt modelId="{841AE539-4919-4381-8779-DCA285FAD0A1}">
      <dgm:prSet phldrT="[Text]" custT="1"/>
      <dgm:spPr>
        <a:solidFill>
          <a:schemeClr val="bg1">
            <a:lumMod val="50000"/>
          </a:schemeClr>
        </a:solidFill>
      </dgm:spPr>
      <dgm:t>
        <a:bodyPr/>
        <a:lstStyle/>
        <a:p>
          <a:r>
            <a:rPr lang="en-US" sz="1200" dirty="0"/>
            <a:t>Secretary</a:t>
          </a:r>
        </a:p>
      </dgm:t>
    </dgm:pt>
    <dgm:pt modelId="{7E242A5E-FA99-40E5-B5CB-13418E6FD48D}" type="parTrans" cxnId="{BA041DEF-9798-4CA6-8E4A-C308C35BBB84}">
      <dgm:prSet/>
      <dgm:spPr/>
      <dgm:t>
        <a:bodyPr/>
        <a:lstStyle/>
        <a:p>
          <a:endParaRPr lang="en-US" sz="1200"/>
        </a:p>
      </dgm:t>
    </dgm:pt>
    <dgm:pt modelId="{04A57F0A-418B-4F1B-A252-E4D0899D24E1}" type="sibTrans" cxnId="{BA041DEF-9798-4CA6-8E4A-C308C35BBB84}">
      <dgm:prSet/>
      <dgm:spPr/>
      <dgm:t>
        <a:bodyPr/>
        <a:lstStyle/>
        <a:p>
          <a:endParaRPr lang="en-US" sz="1200"/>
        </a:p>
      </dgm:t>
    </dgm:pt>
    <dgm:pt modelId="{A97D8F02-0FFB-4311-A626-5257A25378B1}">
      <dgm:prSet phldrT="[Text]" custT="1"/>
      <dgm:spPr>
        <a:solidFill>
          <a:schemeClr val="bg1">
            <a:lumMod val="50000"/>
          </a:schemeClr>
        </a:solidFill>
      </dgm:spPr>
      <dgm:t>
        <a:bodyPr/>
        <a:lstStyle/>
        <a:p>
          <a:r>
            <a:rPr lang="en-US" sz="1200" dirty="0"/>
            <a:t>Treasurer</a:t>
          </a:r>
        </a:p>
      </dgm:t>
    </dgm:pt>
    <dgm:pt modelId="{20AD0B80-F9A5-41E3-BF0D-F3936F57F0C2}" type="parTrans" cxnId="{B515232C-F2F3-44C7-B433-08DED8661C04}">
      <dgm:prSet/>
      <dgm:spPr/>
      <dgm:t>
        <a:bodyPr/>
        <a:lstStyle/>
        <a:p>
          <a:endParaRPr lang="en-US" sz="1200"/>
        </a:p>
      </dgm:t>
    </dgm:pt>
    <dgm:pt modelId="{6D28A525-6D6B-458A-B35F-142763C2D3A3}" type="sibTrans" cxnId="{B515232C-F2F3-44C7-B433-08DED8661C04}">
      <dgm:prSet/>
      <dgm:spPr/>
      <dgm:t>
        <a:bodyPr/>
        <a:lstStyle/>
        <a:p>
          <a:endParaRPr lang="en-US" sz="1200"/>
        </a:p>
      </dgm:t>
    </dgm:pt>
    <dgm:pt modelId="{A6C7DB97-3722-4DFA-8AF2-47FAF8D9BB70}">
      <dgm:prSet phldrT="[Text]" custT="1"/>
      <dgm:spPr>
        <a:solidFill>
          <a:schemeClr val="bg1">
            <a:lumMod val="50000"/>
          </a:schemeClr>
        </a:solidFill>
      </dgm:spPr>
      <dgm:t>
        <a:bodyPr/>
        <a:lstStyle/>
        <a:p>
          <a:r>
            <a:rPr lang="en-US" sz="1200" dirty="0"/>
            <a:t>Members</a:t>
          </a:r>
        </a:p>
      </dgm:t>
    </dgm:pt>
    <dgm:pt modelId="{0A62E345-4C7D-48F5-A895-50A969E8DA66}" type="parTrans" cxnId="{B11C86A0-FEE6-4ADC-A299-34D9D2AD2C40}">
      <dgm:prSet/>
      <dgm:spPr/>
      <dgm:t>
        <a:bodyPr/>
        <a:lstStyle/>
        <a:p>
          <a:endParaRPr lang="en-US" sz="1200"/>
        </a:p>
      </dgm:t>
    </dgm:pt>
    <dgm:pt modelId="{96A010E1-1074-4DE6-9F57-8011BED800EA}" type="sibTrans" cxnId="{B11C86A0-FEE6-4ADC-A299-34D9D2AD2C40}">
      <dgm:prSet/>
      <dgm:spPr/>
      <dgm:t>
        <a:bodyPr/>
        <a:lstStyle/>
        <a:p>
          <a:endParaRPr lang="en-US" sz="1200"/>
        </a:p>
      </dgm:t>
    </dgm:pt>
    <dgm:pt modelId="{090D5DE9-8EA4-4135-B466-7B5CE548CAAF}" type="pres">
      <dgm:prSet presAssocID="{DCA65D0E-29E6-4FB3-B382-1F7241745A60}" presName="hierChild1" presStyleCnt="0">
        <dgm:presLayoutVars>
          <dgm:orgChart val="1"/>
          <dgm:chPref val="1"/>
          <dgm:dir/>
          <dgm:animOne val="branch"/>
          <dgm:animLvl val="lvl"/>
          <dgm:resizeHandles/>
        </dgm:presLayoutVars>
      </dgm:prSet>
      <dgm:spPr/>
    </dgm:pt>
    <dgm:pt modelId="{B83976DD-52A5-49DA-8665-AF3D104790B5}" type="pres">
      <dgm:prSet presAssocID="{55EB4827-5C2F-4A37-A604-2A5C9BECB495}" presName="hierRoot1" presStyleCnt="0">
        <dgm:presLayoutVars>
          <dgm:hierBranch val="init"/>
        </dgm:presLayoutVars>
      </dgm:prSet>
      <dgm:spPr/>
    </dgm:pt>
    <dgm:pt modelId="{C0483A57-00D9-49F2-A59B-B77B139DC66F}" type="pres">
      <dgm:prSet presAssocID="{55EB4827-5C2F-4A37-A604-2A5C9BECB495}" presName="rootComposite1" presStyleCnt="0"/>
      <dgm:spPr/>
    </dgm:pt>
    <dgm:pt modelId="{57F4624B-7409-4B04-8562-8E0C23EA767A}" type="pres">
      <dgm:prSet presAssocID="{55EB4827-5C2F-4A37-A604-2A5C9BECB495}" presName="rootText1" presStyleLbl="node0" presStyleIdx="0" presStyleCnt="1" custScaleX="181163" custLinFactNeighborX="-45926" custLinFactNeighborY="-5013">
        <dgm:presLayoutVars>
          <dgm:chPref val="3"/>
        </dgm:presLayoutVars>
      </dgm:prSet>
      <dgm:spPr/>
    </dgm:pt>
    <dgm:pt modelId="{9614A50D-558B-4264-8095-016A6537A0C5}" type="pres">
      <dgm:prSet presAssocID="{55EB4827-5C2F-4A37-A604-2A5C9BECB495}" presName="rootConnector1" presStyleLbl="node1" presStyleIdx="0" presStyleCnt="0"/>
      <dgm:spPr/>
    </dgm:pt>
    <dgm:pt modelId="{0ACC40CB-760F-4F9F-B999-6FFAAAA46F7A}" type="pres">
      <dgm:prSet presAssocID="{55EB4827-5C2F-4A37-A604-2A5C9BECB495}" presName="hierChild2" presStyleCnt="0"/>
      <dgm:spPr/>
    </dgm:pt>
    <dgm:pt modelId="{148C2B76-5B41-49C7-B89C-47F9680CE3D6}" type="pres">
      <dgm:prSet presAssocID="{FACEDAAD-ED32-4F34-B3D8-8F0C5CD9C2E8}" presName="Name64" presStyleLbl="parChTrans1D2" presStyleIdx="0" presStyleCnt="4"/>
      <dgm:spPr/>
    </dgm:pt>
    <dgm:pt modelId="{16C0255D-BD16-4828-BB6A-EFB4A906EE57}" type="pres">
      <dgm:prSet presAssocID="{FF710AC4-71D0-4323-9595-263E52E76F98}" presName="hierRoot2" presStyleCnt="0">
        <dgm:presLayoutVars>
          <dgm:hierBranch val="init"/>
        </dgm:presLayoutVars>
      </dgm:prSet>
      <dgm:spPr/>
    </dgm:pt>
    <dgm:pt modelId="{AC15464D-DA90-46E0-B14A-E622FD89B251}" type="pres">
      <dgm:prSet presAssocID="{FF710AC4-71D0-4323-9595-263E52E76F98}" presName="rootComposite" presStyleCnt="0"/>
      <dgm:spPr/>
    </dgm:pt>
    <dgm:pt modelId="{446D1698-5445-47E5-9D54-E4E8805B25C3}" type="pres">
      <dgm:prSet presAssocID="{FF710AC4-71D0-4323-9595-263E52E76F98}" presName="rootText" presStyleLbl="node2" presStyleIdx="0" presStyleCnt="4" custLinFactNeighborX="-25849" custLinFactNeighborY="-1">
        <dgm:presLayoutVars>
          <dgm:chPref val="3"/>
        </dgm:presLayoutVars>
      </dgm:prSet>
      <dgm:spPr/>
    </dgm:pt>
    <dgm:pt modelId="{B8D2EA4A-7F2A-48B7-AF37-68B8D8DCE814}" type="pres">
      <dgm:prSet presAssocID="{FF710AC4-71D0-4323-9595-263E52E76F98}" presName="rootConnector" presStyleLbl="node2" presStyleIdx="0" presStyleCnt="4"/>
      <dgm:spPr/>
    </dgm:pt>
    <dgm:pt modelId="{85898EDE-635A-4499-82C9-E6ACFB8D3F3C}" type="pres">
      <dgm:prSet presAssocID="{FF710AC4-71D0-4323-9595-263E52E76F98}" presName="hierChild4" presStyleCnt="0"/>
      <dgm:spPr/>
    </dgm:pt>
    <dgm:pt modelId="{62D5D162-99FF-4B0A-AE18-5E55359E1A09}" type="pres">
      <dgm:prSet presAssocID="{FF710AC4-71D0-4323-9595-263E52E76F98}" presName="hierChild5" presStyleCnt="0"/>
      <dgm:spPr/>
    </dgm:pt>
    <dgm:pt modelId="{C664E9CD-915C-49FE-9EFE-170F7452086C}" type="pres">
      <dgm:prSet presAssocID="{7E242A5E-FA99-40E5-B5CB-13418E6FD48D}" presName="Name64" presStyleLbl="parChTrans1D2" presStyleIdx="1" presStyleCnt="4"/>
      <dgm:spPr/>
    </dgm:pt>
    <dgm:pt modelId="{6CF5B1D6-C812-4DE7-B738-6E6F8D3B726C}" type="pres">
      <dgm:prSet presAssocID="{841AE539-4919-4381-8779-DCA285FAD0A1}" presName="hierRoot2" presStyleCnt="0">
        <dgm:presLayoutVars>
          <dgm:hierBranch val="init"/>
        </dgm:presLayoutVars>
      </dgm:prSet>
      <dgm:spPr/>
    </dgm:pt>
    <dgm:pt modelId="{1CE89497-81A9-47CC-A075-5FD52DCD90F0}" type="pres">
      <dgm:prSet presAssocID="{841AE539-4919-4381-8779-DCA285FAD0A1}" presName="rootComposite" presStyleCnt="0"/>
      <dgm:spPr/>
    </dgm:pt>
    <dgm:pt modelId="{19EBD620-F94D-4883-AA69-08B5FBF53A34}" type="pres">
      <dgm:prSet presAssocID="{841AE539-4919-4381-8779-DCA285FAD0A1}" presName="rootText" presStyleLbl="node2" presStyleIdx="1" presStyleCnt="4" custLinFactNeighborX="-25849" custLinFactNeighborY="-1">
        <dgm:presLayoutVars>
          <dgm:chPref val="3"/>
        </dgm:presLayoutVars>
      </dgm:prSet>
      <dgm:spPr/>
    </dgm:pt>
    <dgm:pt modelId="{A3D4C3BD-7C27-42CD-A802-834C165233F0}" type="pres">
      <dgm:prSet presAssocID="{841AE539-4919-4381-8779-DCA285FAD0A1}" presName="rootConnector" presStyleLbl="node2" presStyleIdx="1" presStyleCnt="4"/>
      <dgm:spPr/>
    </dgm:pt>
    <dgm:pt modelId="{83AF68B7-F82C-4EA4-B291-800F374971BD}" type="pres">
      <dgm:prSet presAssocID="{841AE539-4919-4381-8779-DCA285FAD0A1}" presName="hierChild4" presStyleCnt="0"/>
      <dgm:spPr/>
    </dgm:pt>
    <dgm:pt modelId="{6F0491B6-DF66-4318-A37A-7C4741F866AB}" type="pres">
      <dgm:prSet presAssocID="{841AE539-4919-4381-8779-DCA285FAD0A1}" presName="hierChild5" presStyleCnt="0"/>
      <dgm:spPr/>
    </dgm:pt>
    <dgm:pt modelId="{BAAD6CEB-1138-44B4-894A-1D2A0778AF5E}" type="pres">
      <dgm:prSet presAssocID="{20AD0B80-F9A5-41E3-BF0D-F3936F57F0C2}" presName="Name64" presStyleLbl="parChTrans1D2" presStyleIdx="2" presStyleCnt="4"/>
      <dgm:spPr/>
    </dgm:pt>
    <dgm:pt modelId="{56523FC8-4DA2-4BED-8706-B1D712095623}" type="pres">
      <dgm:prSet presAssocID="{A97D8F02-0FFB-4311-A626-5257A25378B1}" presName="hierRoot2" presStyleCnt="0">
        <dgm:presLayoutVars>
          <dgm:hierBranch val="init"/>
        </dgm:presLayoutVars>
      </dgm:prSet>
      <dgm:spPr/>
    </dgm:pt>
    <dgm:pt modelId="{5F237BB1-4173-410B-B859-CC7EEFC095F9}" type="pres">
      <dgm:prSet presAssocID="{A97D8F02-0FFB-4311-A626-5257A25378B1}" presName="rootComposite" presStyleCnt="0"/>
      <dgm:spPr/>
    </dgm:pt>
    <dgm:pt modelId="{21862CD6-00D6-438B-9A27-3C5D969097F9}" type="pres">
      <dgm:prSet presAssocID="{A97D8F02-0FFB-4311-A626-5257A25378B1}" presName="rootText" presStyleLbl="node2" presStyleIdx="2" presStyleCnt="4" custLinFactNeighborX="-25849" custLinFactNeighborY="-1">
        <dgm:presLayoutVars>
          <dgm:chPref val="3"/>
        </dgm:presLayoutVars>
      </dgm:prSet>
      <dgm:spPr/>
    </dgm:pt>
    <dgm:pt modelId="{A55A4617-EB66-4EF8-9985-BB96F26065FA}" type="pres">
      <dgm:prSet presAssocID="{A97D8F02-0FFB-4311-A626-5257A25378B1}" presName="rootConnector" presStyleLbl="node2" presStyleIdx="2" presStyleCnt="4"/>
      <dgm:spPr/>
    </dgm:pt>
    <dgm:pt modelId="{DB4D4581-8AC0-410B-A1BE-4BEA4700C85B}" type="pres">
      <dgm:prSet presAssocID="{A97D8F02-0FFB-4311-A626-5257A25378B1}" presName="hierChild4" presStyleCnt="0"/>
      <dgm:spPr/>
    </dgm:pt>
    <dgm:pt modelId="{676173FE-8AD5-4B7A-B37C-E66AC30C1A18}" type="pres">
      <dgm:prSet presAssocID="{A97D8F02-0FFB-4311-A626-5257A25378B1}" presName="hierChild5" presStyleCnt="0"/>
      <dgm:spPr/>
    </dgm:pt>
    <dgm:pt modelId="{F431601F-1421-494B-939E-2C53A356EF47}" type="pres">
      <dgm:prSet presAssocID="{0A62E345-4C7D-48F5-A895-50A969E8DA66}" presName="Name64" presStyleLbl="parChTrans1D2" presStyleIdx="3" presStyleCnt="4"/>
      <dgm:spPr/>
    </dgm:pt>
    <dgm:pt modelId="{4CEE4443-622D-4E70-8908-7CCF8BFD9D5A}" type="pres">
      <dgm:prSet presAssocID="{A6C7DB97-3722-4DFA-8AF2-47FAF8D9BB70}" presName="hierRoot2" presStyleCnt="0">
        <dgm:presLayoutVars>
          <dgm:hierBranch val="init"/>
        </dgm:presLayoutVars>
      </dgm:prSet>
      <dgm:spPr/>
    </dgm:pt>
    <dgm:pt modelId="{6554FF13-73FB-4479-A652-7ABC40E38260}" type="pres">
      <dgm:prSet presAssocID="{A6C7DB97-3722-4DFA-8AF2-47FAF8D9BB70}" presName="rootComposite" presStyleCnt="0"/>
      <dgm:spPr/>
    </dgm:pt>
    <dgm:pt modelId="{1B1E99E5-3DC9-4851-BE7F-9E785520581F}" type="pres">
      <dgm:prSet presAssocID="{A6C7DB97-3722-4DFA-8AF2-47FAF8D9BB70}" presName="rootText" presStyleLbl="node2" presStyleIdx="3" presStyleCnt="4" custLinFactNeighborX="-25849" custLinFactNeighborY="-1">
        <dgm:presLayoutVars>
          <dgm:chPref val="3"/>
        </dgm:presLayoutVars>
      </dgm:prSet>
      <dgm:spPr/>
    </dgm:pt>
    <dgm:pt modelId="{DF8416F0-9D81-4895-91C0-A258D9F6ADEF}" type="pres">
      <dgm:prSet presAssocID="{A6C7DB97-3722-4DFA-8AF2-47FAF8D9BB70}" presName="rootConnector" presStyleLbl="node2" presStyleIdx="3" presStyleCnt="4"/>
      <dgm:spPr/>
    </dgm:pt>
    <dgm:pt modelId="{2D5DCCCD-B991-42C9-BC14-BA2AFD6D1547}" type="pres">
      <dgm:prSet presAssocID="{A6C7DB97-3722-4DFA-8AF2-47FAF8D9BB70}" presName="hierChild4" presStyleCnt="0"/>
      <dgm:spPr/>
    </dgm:pt>
    <dgm:pt modelId="{DB898A0C-D577-49B6-9B67-DBF279A6174E}" type="pres">
      <dgm:prSet presAssocID="{A6C7DB97-3722-4DFA-8AF2-47FAF8D9BB70}" presName="hierChild5" presStyleCnt="0"/>
      <dgm:spPr/>
    </dgm:pt>
    <dgm:pt modelId="{DD576F1C-6490-4454-98DD-DB335E40B8AC}" type="pres">
      <dgm:prSet presAssocID="{55EB4827-5C2F-4A37-A604-2A5C9BECB495}" presName="hierChild3" presStyleCnt="0"/>
      <dgm:spPr/>
    </dgm:pt>
  </dgm:ptLst>
  <dgm:cxnLst>
    <dgm:cxn modelId="{30635E0A-019F-44E4-9975-2C9168B7D664}" type="presOf" srcId="{A97D8F02-0FFB-4311-A626-5257A25378B1}" destId="{21862CD6-00D6-438B-9A27-3C5D969097F9}" srcOrd="0" destOrd="0" presId="urn:microsoft.com/office/officeart/2009/3/layout/HorizontalOrganizationChart"/>
    <dgm:cxn modelId="{65554B1F-3EA8-48B2-88C4-40913677AF1A}" type="presOf" srcId="{A6C7DB97-3722-4DFA-8AF2-47FAF8D9BB70}" destId="{1B1E99E5-3DC9-4851-BE7F-9E785520581F}" srcOrd="0" destOrd="0" presId="urn:microsoft.com/office/officeart/2009/3/layout/HorizontalOrganizationChart"/>
    <dgm:cxn modelId="{B515232C-F2F3-44C7-B433-08DED8661C04}" srcId="{55EB4827-5C2F-4A37-A604-2A5C9BECB495}" destId="{A97D8F02-0FFB-4311-A626-5257A25378B1}" srcOrd="2" destOrd="0" parTransId="{20AD0B80-F9A5-41E3-BF0D-F3936F57F0C2}" sibTransId="{6D28A525-6D6B-458A-B35F-142763C2D3A3}"/>
    <dgm:cxn modelId="{FF9DD55D-E1F7-49E7-9852-A4914C597462}" type="presOf" srcId="{FF710AC4-71D0-4323-9595-263E52E76F98}" destId="{446D1698-5445-47E5-9D54-E4E8805B25C3}" srcOrd="0" destOrd="0" presId="urn:microsoft.com/office/officeart/2009/3/layout/HorizontalOrganizationChart"/>
    <dgm:cxn modelId="{9D8FDE41-C867-44A6-A627-0A5FDAE8D26D}" type="presOf" srcId="{FF710AC4-71D0-4323-9595-263E52E76F98}" destId="{B8D2EA4A-7F2A-48B7-AF37-68B8D8DCE814}" srcOrd="1" destOrd="0" presId="urn:microsoft.com/office/officeart/2009/3/layout/HorizontalOrganizationChart"/>
    <dgm:cxn modelId="{AE34C264-7D9D-4171-AC3D-84787DD947B7}" type="presOf" srcId="{DCA65D0E-29E6-4FB3-B382-1F7241745A60}" destId="{090D5DE9-8EA4-4135-B466-7B5CE548CAAF}" srcOrd="0" destOrd="0" presId="urn:microsoft.com/office/officeart/2009/3/layout/HorizontalOrganizationChart"/>
    <dgm:cxn modelId="{0222B672-4F19-4503-9707-C99FDEBCAB46}" type="presOf" srcId="{0A62E345-4C7D-48F5-A895-50A969E8DA66}" destId="{F431601F-1421-494B-939E-2C53A356EF47}" srcOrd="0" destOrd="0" presId="urn:microsoft.com/office/officeart/2009/3/layout/HorizontalOrganizationChart"/>
    <dgm:cxn modelId="{7BD4D355-05FA-4720-8978-383B5DD1EB57}" type="presOf" srcId="{841AE539-4919-4381-8779-DCA285FAD0A1}" destId="{A3D4C3BD-7C27-42CD-A802-834C165233F0}" srcOrd="1" destOrd="0" presId="urn:microsoft.com/office/officeart/2009/3/layout/HorizontalOrganizationChart"/>
    <dgm:cxn modelId="{E9ED4C5A-ECD5-4753-AB88-341A44854DB9}" srcId="{55EB4827-5C2F-4A37-A604-2A5C9BECB495}" destId="{FF710AC4-71D0-4323-9595-263E52E76F98}" srcOrd="0" destOrd="0" parTransId="{FACEDAAD-ED32-4F34-B3D8-8F0C5CD9C2E8}" sibTransId="{CC1AF13E-2FD2-4334-BBEB-0B980B01B764}"/>
    <dgm:cxn modelId="{71B8E385-63C6-4F26-9DA0-CC8134799522}" type="presOf" srcId="{7E242A5E-FA99-40E5-B5CB-13418E6FD48D}" destId="{C664E9CD-915C-49FE-9EFE-170F7452086C}" srcOrd="0" destOrd="0" presId="urn:microsoft.com/office/officeart/2009/3/layout/HorizontalOrganizationChart"/>
    <dgm:cxn modelId="{5BB51887-F90A-4586-A0D0-0AE87A73F228}" type="presOf" srcId="{55EB4827-5C2F-4A37-A604-2A5C9BECB495}" destId="{9614A50D-558B-4264-8095-016A6537A0C5}" srcOrd="1" destOrd="0" presId="urn:microsoft.com/office/officeart/2009/3/layout/HorizontalOrganizationChart"/>
    <dgm:cxn modelId="{B4116C91-BC4A-40B3-856D-9AD8C5D909D7}" type="presOf" srcId="{20AD0B80-F9A5-41E3-BF0D-F3936F57F0C2}" destId="{BAAD6CEB-1138-44B4-894A-1D2A0778AF5E}" srcOrd="0" destOrd="0" presId="urn:microsoft.com/office/officeart/2009/3/layout/HorizontalOrganizationChart"/>
    <dgm:cxn modelId="{5E757993-1323-4D5B-8DD9-DDCEA0DBA12A}" type="presOf" srcId="{A97D8F02-0FFB-4311-A626-5257A25378B1}" destId="{A55A4617-EB66-4EF8-9985-BB96F26065FA}" srcOrd="1" destOrd="0" presId="urn:microsoft.com/office/officeart/2009/3/layout/HorizontalOrganizationChart"/>
    <dgm:cxn modelId="{B11C86A0-FEE6-4ADC-A299-34D9D2AD2C40}" srcId="{55EB4827-5C2F-4A37-A604-2A5C9BECB495}" destId="{A6C7DB97-3722-4DFA-8AF2-47FAF8D9BB70}" srcOrd="3" destOrd="0" parTransId="{0A62E345-4C7D-48F5-A895-50A969E8DA66}" sibTransId="{96A010E1-1074-4DE6-9F57-8011BED800EA}"/>
    <dgm:cxn modelId="{172CE8A6-4792-4A53-B400-49C056A9064D}" srcId="{DCA65D0E-29E6-4FB3-B382-1F7241745A60}" destId="{55EB4827-5C2F-4A37-A604-2A5C9BECB495}" srcOrd="0" destOrd="0" parTransId="{505B1415-E63A-49D3-B245-52501C77202E}" sibTransId="{6EA5B934-1F51-48CA-89B2-F9798F977118}"/>
    <dgm:cxn modelId="{ED0100A9-120C-4AD4-BBD1-9BFF47C4F324}" type="presOf" srcId="{841AE539-4919-4381-8779-DCA285FAD0A1}" destId="{19EBD620-F94D-4883-AA69-08B5FBF53A34}" srcOrd="0" destOrd="0" presId="urn:microsoft.com/office/officeart/2009/3/layout/HorizontalOrganizationChart"/>
    <dgm:cxn modelId="{76BADFB6-39EC-4F9E-A86F-2CECC2B0706F}" type="presOf" srcId="{FACEDAAD-ED32-4F34-B3D8-8F0C5CD9C2E8}" destId="{148C2B76-5B41-49C7-B89C-47F9680CE3D6}" srcOrd="0" destOrd="0" presId="urn:microsoft.com/office/officeart/2009/3/layout/HorizontalOrganizationChart"/>
    <dgm:cxn modelId="{BA041DEF-9798-4CA6-8E4A-C308C35BBB84}" srcId="{55EB4827-5C2F-4A37-A604-2A5C9BECB495}" destId="{841AE539-4919-4381-8779-DCA285FAD0A1}" srcOrd="1" destOrd="0" parTransId="{7E242A5E-FA99-40E5-B5CB-13418E6FD48D}" sibTransId="{04A57F0A-418B-4F1B-A252-E4D0899D24E1}"/>
    <dgm:cxn modelId="{509719F3-85B2-4686-B3FD-962849E034B7}" type="presOf" srcId="{A6C7DB97-3722-4DFA-8AF2-47FAF8D9BB70}" destId="{DF8416F0-9D81-4895-91C0-A258D9F6ADEF}" srcOrd="1" destOrd="0" presId="urn:microsoft.com/office/officeart/2009/3/layout/HorizontalOrganizationChart"/>
    <dgm:cxn modelId="{5185C2F6-86A5-4568-99F7-120B8A32F17F}" type="presOf" srcId="{55EB4827-5C2F-4A37-A604-2A5C9BECB495}" destId="{57F4624B-7409-4B04-8562-8E0C23EA767A}" srcOrd="0" destOrd="0" presId="urn:microsoft.com/office/officeart/2009/3/layout/HorizontalOrganizationChart"/>
    <dgm:cxn modelId="{A87AFBA9-A355-41B6-ABC4-6C2C19A3CE9C}" type="presParOf" srcId="{090D5DE9-8EA4-4135-B466-7B5CE548CAAF}" destId="{B83976DD-52A5-49DA-8665-AF3D104790B5}" srcOrd="0" destOrd="0" presId="urn:microsoft.com/office/officeart/2009/3/layout/HorizontalOrganizationChart"/>
    <dgm:cxn modelId="{BBBB94D3-033F-42D5-93A5-65441F9549E1}" type="presParOf" srcId="{B83976DD-52A5-49DA-8665-AF3D104790B5}" destId="{C0483A57-00D9-49F2-A59B-B77B139DC66F}" srcOrd="0" destOrd="0" presId="urn:microsoft.com/office/officeart/2009/3/layout/HorizontalOrganizationChart"/>
    <dgm:cxn modelId="{AA82A1B5-2F8A-4A6A-A6B4-4AA39A8F140E}" type="presParOf" srcId="{C0483A57-00D9-49F2-A59B-B77B139DC66F}" destId="{57F4624B-7409-4B04-8562-8E0C23EA767A}" srcOrd="0" destOrd="0" presId="urn:microsoft.com/office/officeart/2009/3/layout/HorizontalOrganizationChart"/>
    <dgm:cxn modelId="{EFF7967E-C402-4D11-B210-F97AC9FDC75A}" type="presParOf" srcId="{C0483A57-00D9-49F2-A59B-B77B139DC66F}" destId="{9614A50D-558B-4264-8095-016A6537A0C5}" srcOrd="1" destOrd="0" presId="urn:microsoft.com/office/officeart/2009/3/layout/HorizontalOrganizationChart"/>
    <dgm:cxn modelId="{F738B163-CBFE-405D-8BAB-C92C11C9AFB9}" type="presParOf" srcId="{B83976DD-52A5-49DA-8665-AF3D104790B5}" destId="{0ACC40CB-760F-4F9F-B999-6FFAAAA46F7A}" srcOrd="1" destOrd="0" presId="urn:microsoft.com/office/officeart/2009/3/layout/HorizontalOrganizationChart"/>
    <dgm:cxn modelId="{CB320234-E5AA-4C95-8964-AA49B68C3C4E}" type="presParOf" srcId="{0ACC40CB-760F-4F9F-B999-6FFAAAA46F7A}" destId="{148C2B76-5B41-49C7-B89C-47F9680CE3D6}" srcOrd="0" destOrd="0" presId="urn:microsoft.com/office/officeart/2009/3/layout/HorizontalOrganizationChart"/>
    <dgm:cxn modelId="{06C579C1-1EFA-4545-94FB-856456A6ADD4}" type="presParOf" srcId="{0ACC40CB-760F-4F9F-B999-6FFAAAA46F7A}" destId="{16C0255D-BD16-4828-BB6A-EFB4A906EE57}" srcOrd="1" destOrd="0" presId="urn:microsoft.com/office/officeart/2009/3/layout/HorizontalOrganizationChart"/>
    <dgm:cxn modelId="{78D04C00-D037-4C89-B0E7-E33E496353C1}" type="presParOf" srcId="{16C0255D-BD16-4828-BB6A-EFB4A906EE57}" destId="{AC15464D-DA90-46E0-B14A-E622FD89B251}" srcOrd="0" destOrd="0" presId="urn:microsoft.com/office/officeart/2009/3/layout/HorizontalOrganizationChart"/>
    <dgm:cxn modelId="{41159035-A66F-41A7-A552-0013A944E963}" type="presParOf" srcId="{AC15464D-DA90-46E0-B14A-E622FD89B251}" destId="{446D1698-5445-47E5-9D54-E4E8805B25C3}" srcOrd="0" destOrd="0" presId="urn:microsoft.com/office/officeart/2009/3/layout/HorizontalOrganizationChart"/>
    <dgm:cxn modelId="{5D190A0E-0F59-4155-9F6E-65DFB37AC427}" type="presParOf" srcId="{AC15464D-DA90-46E0-B14A-E622FD89B251}" destId="{B8D2EA4A-7F2A-48B7-AF37-68B8D8DCE814}" srcOrd="1" destOrd="0" presId="urn:microsoft.com/office/officeart/2009/3/layout/HorizontalOrganizationChart"/>
    <dgm:cxn modelId="{BF949F86-19A5-4583-8989-A9E60A612225}" type="presParOf" srcId="{16C0255D-BD16-4828-BB6A-EFB4A906EE57}" destId="{85898EDE-635A-4499-82C9-E6ACFB8D3F3C}" srcOrd="1" destOrd="0" presId="urn:microsoft.com/office/officeart/2009/3/layout/HorizontalOrganizationChart"/>
    <dgm:cxn modelId="{6DE8E552-443E-409C-9E31-C3DACD2FEAE1}" type="presParOf" srcId="{16C0255D-BD16-4828-BB6A-EFB4A906EE57}" destId="{62D5D162-99FF-4B0A-AE18-5E55359E1A09}" srcOrd="2" destOrd="0" presId="urn:microsoft.com/office/officeart/2009/3/layout/HorizontalOrganizationChart"/>
    <dgm:cxn modelId="{71F34E78-B7F6-4669-9382-C8D502D59226}" type="presParOf" srcId="{0ACC40CB-760F-4F9F-B999-6FFAAAA46F7A}" destId="{C664E9CD-915C-49FE-9EFE-170F7452086C}" srcOrd="2" destOrd="0" presId="urn:microsoft.com/office/officeart/2009/3/layout/HorizontalOrganizationChart"/>
    <dgm:cxn modelId="{332196CA-0804-4DDA-8923-B171F828247E}" type="presParOf" srcId="{0ACC40CB-760F-4F9F-B999-6FFAAAA46F7A}" destId="{6CF5B1D6-C812-4DE7-B738-6E6F8D3B726C}" srcOrd="3" destOrd="0" presId="urn:microsoft.com/office/officeart/2009/3/layout/HorizontalOrganizationChart"/>
    <dgm:cxn modelId="{64A93EFC-6694-4EB6-A932-D8D4D92EE610}" type="presParOf" srcId="{6CF5B1D6-C812-4DE7-B738-6E6F8D3B726C}" destId="{1CE89497-81A9-47CC-A075-5FD52DCD90F0}" srcOrd="0" destOrd="0" presId="urn:microsoft.com/office/officeart/2009/3/layout/HorizontalOrganizationChart"/>
    <dgm:cxn modelId="{E27149A2-79CE-4A6B-8956-D79322E63272}" type="presParOf" srcId="{1CE89497-81A9-47CC-A075-5FD52DCD90F0}" destId="{19EBD620-F94D-4883-AA69-08B5FBF53A34}" srcOrd="0" destOrd="0" presId="urn:microsoft.com/office/officeart/2009/3/layout/HorizontalOrganizationChart"/>
    <dgm:cxn modelId="{8789BB82-DDB5-4387-A505-7955E9B17878}" type="presParOf" srcId="{1CE89497-81A9-47CC-A075-5FD52DCD90F0}" destId="{A3D4C3BD-7C27-42CD-A802-834C165233F0}" srcOrd="1" destOrd="0" presId="urn:microsoft.com/office/officeart/2009/3/layout/HorizontalOrganizationChart"/>
    <dgm:cxn modelId="{C7938C29-56FF-4C65-9533-1EF2A6535B01}" type="presParOf" srcId="{6CF5B1D6-C812-4DE7-B738-6E6F8D3B726C}" destId="{83AF68B7-F82C-4EA4-B291-800F374971BD}" srcOrd="1" destOrd="0" presId="urn:microsoft.com/office/officeart/2009/3/layout/HorizontalOrganizationChart"/>
    <dgm:cxn modelId="{90D68774-4CA8-419D-B69A-790E8D8FCD89}" type="presParOf" srcId="{6CF5B1D6-C812-4DE7-B738-6E6F8D3B726C}" destId="{6F0491B6-DF66-4318-A37A-7C4741F866AB}" srcOrd="2" destOrd="0" presId="urn:microsoft.com/office/officeart/2009/3/layout/HorizontalOrganizationChart"/>
    <dgm:cxn modelId="{358659C8-746A-45D0-8F54-3231349A3423}" type="presParOf" srcId="{0ACC40CB-760F-4F9F-B999-6FFAAAA46F7A}" destId="{BAAD6CEB-1138-44B4-894A-1D2A0778AF5E}" srcOrd="4" destOrd="0" presId="urn:microsoft.com/office/officeart/2009/3/layout/HorizontalOrganizationChart"/>
    <dgm:cxn modelId="{61E89B81-08EB-436D-9834-BCE13C7DEDCA}" type="presParOf" srcId="{0ACC40CB-760F-4F9F-B999-6FFAAAA46F7A}" destId="{56523FC8-4DA2-4BED-8706-B1D712095623}" srcOrd="5" destOrd="0" presId="urn:microsoft.com/office/officeart/2009/3/layout/HorizontalOrganizationChart"/>
    <dgm:cxn modelId="{B1926ADD-317C-455E-BBDE-AC81D6ACE301}" type="presParOf" srcId="{56523FC8-4DA2-4BED-8706-B1D712095623}" destId="{5F237BB1-4173-410B-B859-CC7EEFC095F9}" srcOrd="0" destOrd="0" presId="urn:microsoft.com/office/officeart/2009/3/layout/HorizontalOrganizationChart"/>
    <dgm:cxn modelId="{F63E05A9-7981-4521-8B7A-F4D35E242061}" type="presParOf" srcId="{5F237BB1-4173-410B-B859-CC7EEFC095F9}" destId="{21862CD6-00D6-438B-9A27-3C5D969097F9}" srcOrd="0" destOrd="0" presId="urn:microsoft.com/office/officeart/2009/3/layout/HorizontalOrganizationChart"/>
    <dgm:cxn modelId="{508B3706-4F6C-4960-97F9-120874D6F598}" type="presParOf" srcId="{5F237BB1-4173-410B-B859-CC7EEFC095F9}" destId="{A55A4617-EB66-4EF8-9985-BB96F26065FA}" srcOrd="1" destOrd="0" presId="urn:microsoft.com/office/officeart/2009/3/layout/HorizontalOrganizationChart"/>
    <dgm:cxn modelId="{C067D1CB-D5D3-45D4-BCCD-19288D872B9C}" type="presParOf" srcId="{56523FC8-4DA2-4BED-8706-B1D712095623}" destId="{DB4D4581-8AC0-410B-A1BE-4BEA4700C85B}" srcOrd="1" destOrd="0" presId="urn:microsoft.com/office/officeart/2009/3/layout/HorizontalOrganizationChart"/>
    <dgm:cxn modelId="{0EC39A2C-046B-4DB2-BAC3-757BD5F61714}" type="presParOf" srcId="{56523FC8-4DA2-4BED-8706-B1D712095623}" destId="{676173FE-8AD5-4B7A-B37C-E66AC30C1A18}" srcOrd="2" destOrd="0" presId="urn:microsoft.com/office/officeart/2009/3/layout/HorizontalOrganizationChart"/>
    <dgm:cxn modelId="{8FF51193-B53B-477D-8882-F74543FB0E51}" type="presParOf" srcId="{0ACC40CB-760F-4F9F-B999-6FFAAAA46F7A}" destId="{F431601F-1421-494B-939E-2C53A356EF47}" srcOrd="6" destOrd="0" presId="urn:microsoft.com/office/officeart/2009/3/layout/HorizontalOrganizationChart"/>
    <dgm:cxn modelId="{67EC64DA-7E13-49FC-820B-50FA1313C167}" type="presParOf" srcId="{0ACC40CB-760F-4F9F-B999-6FFAAAA46F7A}" destId="{4CEE4443-622D-4E70-8908-7CCF8BFD9D5A}" srcOrd="7" destOrd="0" presId="urn:microsoft.com/office/officeart/2009/3/layout/HorizontalOrganizationChart"/>
    <dgm:cxn modelId="{421B6074-ACAE-4786-9C3D-9B09A5BFEF17}" type="presParOf" srcId="{4CEE4443-622D-4E70-8908-7CCF8BFD9D5A}" destId="{6554FF13-73FB-4479-A652-7ABC40E38260}" srcOrd="0" destOrd="0" presId="urn:microsoft.com/office/officeart/2009/3/layout/HorizontalOrganizationChart"/>
    <dgm:cxn modelId="{D0910E5B-6A71-46C1-8324-9B357BE52149}" type="presParOf" srcId="{6554FF13-73FB-4479-A652-7ABC40E38260}" destId="{1B1E99E5-3DC9-4851-BE7F-9E785520581F}" srcOrd="0" destOrd="0" presId="urn:microsoft.com/office/officeart/2009/3/layout/HorizontalOrganizationChart"/>
    <dgm:cxn modelId="{97E1EA01-4DB9-4C67-8BDC-F49324E5B4D2}" type="presParOf" srcId="{6554FF13-73FB-4479-A652-7ABC40E38260}" destId="{DF8416F0-9D81-4895-91C0-A258D9F6ADEF}" srcOrd="1" destOrd="0" presId="urn:microsoft.com/office/officeart/2009/3/layout/HorizontalOrganizationChart"/>
    <dgm:cxn modelId="{67C06DD2-2204-470F-8AC2-C95D74541747}" type="presParOf" srcId="{4CEE4443-622D-4E70-8908-7CCF8BFD9D5A}" destId="{2D5DCCCD-B991-42C9-BC14-BA2AFD6D1547}" srcOrd="1" destOrd="0" presId="urn:microsoft.com/office/officeart/2009/3/layout/HorizontalOrganizationChart"/>
    <dgm:cxn modelId="{AC9F5F85-6DFB-4CAD-9DB3-78A2710EA425}" type="presParOf" srcId="{4CEE4443-622D-4E70-8908-7CCF8BFD9D5A}" destId="{DB898A0C-D577-49B6-9B67-DBF279A6174E}" srcOrd="2" destOrd="0" presId="urn:microsoft.com/office/officeart/2009/3/layout/HorizontalOrganizationChart"/>
    <dgm:cxn modelId="{85BE1B23-1177-46F8-B1B7-999A314BB83E}" type="presParOf" srcId="{B83976DD-52A5-49DA-8665-AF3D104790B5}" destId="{DD576F1C-6490-4454-98DD-DB335E40B8AC}" srcOrd="2" destOrd="0" presId="urn:microsoft.com/office/officeart/2009/3/layout/HorizontalOrganizationChart"/>
  </dgm:cxnLst>
  <dgm:bg/>
  <dgm:whole>
    <a:ln>
      <a:solidFill>
        <a:schemeClr val="accent6">
          <a:lumMod val="75000"/>
        </a:schemeClr>
      </a:solidFill>
    </a:ln>
  </dgm:whole>
  <dgm:extLst>
    <a:ext uri="http://schemas.microsoft.com/office/drawing/2008/diagram">
      <dsp:dataModelExt xmlns:dsp="http://schemas.microsoft.com/office/drawing/2008/diagram" relId="rId23" minVer="http://schemas.openxmlformats.org/drawingml/2006/diagram"/>
    </a:ext>
  </dgm:extLst>
</dgm:dataModel>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995C23-6716-46E5-887D-70B53728AE04}">
      <dsp:nvSpPr>
        <dsp:cNvPr id="0" name=""/>
        <dsp:cNvSpPr/>
      </dsp:nvSpPr>
      <dsp:spPr>
        <a:xfrm>
          <a:off x="2971800" y="532423"/>
          <a:ext cx="1725888" cy="212790"/>
        </a:xfrm>
        <a:custGeom>
          <a:avLst/>
          <a:gdLst/>
          <a:ahLst/>
          <a:cxnLst/>
          <a:rect l="0" t="0" r="0" b="0"/>
          <a:pathLst>
            <a:path>
              <a:moveTo>
                <a:pt x="0" y="0"/>
              </a:moveTo>
              <a:lnTo>
                <a:pt x="0" y="100994"/>
              </a:lnTo>
              <a:lnTo>
                <a:pt x="1725888" y="100994"/>
              </a:lnTo>
              <a:lnTo>
                <a:pt x="1725888" y="2127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D67FE3-6DE2-4FBE-9CFD-05E019210226}">
      <dsp:nvSpPr>
        <dsp:cNvPr id="0" name=""/>
        <dsp:cNvSpPr/>
      </dsp:nvSpPr>
      <dsp:spPr>
        <a:xfrm>
          <a:off x="2545909" y="1288378"/>
          <a:ext cx="483832" cy="1245789"/>
        </a:xfrm>
        <a:custGeom>
          <a:avLst/>
          <a:gdLst/>
          <a:ahLst/>
          <a:cxnLst/>
          <a:rect l="0" t="0" r="0" b="0"/>
          <a:pathLst>
            <a:path>
              <a:moveTo>
                <a:pt x="0" y="0"/>
              </a:moveTo>
              <a:lnTo>
                <a:pt x="0" y="1245789"/>
              </a:lnTo>
              <a:lnTo>
                <a:pt x="483832" y="1245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A2BA2B-8C88-4EDF-A8DF-F554FFB831F5}">
      <dsp:nvSpPr>
        <dsp:cNvPr id="0" name=""/>
        <dsp:cNvSpPr/>
      </dsp:nvSpPr>
      <dsp:spPr>
        <a:xfrm>
          <a:off x="2545909" y="1288378"/>
          <a:ext cx="462229" cy="489773"/>
        </a:xfrm>
        <a:custGeom>
          <a:avLst/>
          <a:gdLst/>
          <a:ahLst/>
          <a:cxnLst/>
          <a:rect l="0" t="0" r="0" b="0"/>
          <a:pathLst>
            <a:path>
              <a:moveTo>
                <a:pt x="0" y="0"/>
              </a:moveTo>
              <a:lnTo>
                <a:pt x="0" y="489773"/>
              </a:lnTo>
              <a:lnTo>
                <a:pt x="462229" y="4897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4700C8-D1BF-426A-9EAD-783F44194795}">
      <dsp:nvSpPr>
        <dsp:cNvPr id="0" name=""/>
        <dsp:cNvSpPr/>
      </dsp:nvSpPr>
      <dsp:spPr>
        <a:xfrm>
          <a:off x="2926080" y="532423"/>
          <a:ext cx="91440" cy="223592"/>
        </a:xfrm>
        <a:custGeom>
          <a:avLst/>
          <a:gdLst/>
          <a:ahLst/>
          <a:cxnLst/>
          <a:rect l="0" t="0" r="0" b="0"/>
          <a:pathLst>
            <a:path>
              <a:moveTo>
                <a:pt x="45720" y="0"/>
              </a:moveTo>
              <a:lnTo>
                <a:pt x="45720" y="2235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1297A6-FD51-42B4-9F9C-F9B413E7AA0C}">
      <dsp:nvSpPr>
        <dsp:cNvPr id="0" name=""/>
        <dsp:cNvSpPr/>
      </dsp:nvSpPr>
      <dsp:spPr>
        <a:xfrm>
          <a:off x="895648" y="1277577"/>
          <a:ext cx="273155" cy="1256591"/>
        </a:xfrm>
        <a:custGeom>
          <a:avLst/>
          <a:gdLst/>
          <a:ahLst/>
          <a:cxnLst/>
          <a:rect l="0" t="0" r="0" b="0"/>
          <a:pathLst>
            <a:path>
              <a:moveTo>
                <a:pt x="0" y="0"/>
              </a:moveTo>
              <a:lnTo>
                <a:pt x="0" y="1256591"/>
              </a:lnTo>
              <a:lnTo>
                <a:pt x="273155" y="125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298ED2-33B3-4410-815E-37A659EBAA87}">
      <dsp:nvSpPr>
        <dsp:cNvPr id="0" name=""/>
        <dsp:cNvSpPr/>
      </dsp:nvSpPr>
      <dsp:spPr>
        <a:xfrm>
          <a:off x="895648" y="1277577"/>
          <a:ext cx="278553" cy="495171"/>
        </a:xfrm>
        <a:custGeom>
          <a:avLst/>
          <a:gdLst/>
          <a:ahLst/>
          <a:cxnLst/>
          <a:rect l="0" t="0" r="0" b="0"/>
          <a:pathLst>
            <a:path>
              <a:moveTo>
                <a:pt x="0" y="0"/>
              </a:moveTo>
              <a:lnTo>
                <a:pt x="0" y="495171"/>
              </a:lnTo>
              <a:lnTo>
                <a:pt x="278553" y="4951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02B162-EDF9-45E7-AF70-AA8914A48741}">
      <dsp:nvSpPr>
        <dsp:cNvPr id="0" name=""/>
        <dsp:cNvSpPr/>
      </dsp:nvSpPr>
      <dsp:spPr>
        <a:xfrm>
          <a:off x="1321539" y="532423"/>
          <a:ext cx="1650260" cy="212790"/>
        </a:xfrm>
        <a:custGeom>
          <a:avLst/>
          <a:gdLst/>
          <a:ahLst/>
          <a:cxnLst/>
          <a:rect l="0" t="0" r="0" b="0"/>
          <a:pathLst>
            <a:path>
              <a:moveTo>
                <a:pt x="1650260" y="0"/>
              </a:moveTo>
              <a:lnTo>
                <a:pt x="1650260" y="100994"/>
              </a:lnTo>
              <a:lnTo>
                <a:pt x="0" y="100994"/>
              </a:lnTo>
              <a:lnTo>
                <a:pt x="0" y="2127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4DCADE-5546-4312-A1B4-FF7062515062}">
      <dsp:nvSpPr>
        <dsp:cNvPr id="0" name=""/>
        <dsp:cNvSpPr/>
      </dsp:nvSpPr>
      <dsp:spPr>
        <a:xfrm>
          <a:off x="2439437" y="60"/>
          <a:ext cx="1064725" cy="5323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Pune CC</a:t>
          </a:r>
        </a:p>
      </dsp:txBody>
      <dsp:txXfrm>
        <a:off x="2439437" y="60"/>
        <a:ext cx="1064725" cy="532362"/>
      </dsp:txXfrm>
    </dsp:sp>
    <dsp:sp modelId="{AACC03BF-09B4-480E-BD2F-6E3DC2334E33}">
      <dsp:nvSpPr>
        <dsp:cNvPr id="0" name=""/>
        <dsp:cNvSpPr/>
      </dsp:nvSpPr>
      <dsp:spPr>
        <a:xfrm>
          <a:off x="789176" y="745214"/>
          <a:ext cx="1064725" cy="5323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Area C-1</a:t>
          </a:r>
        </a:p>
      </dsp:txBody>
      <dsp:txXfrm>
        <a:off x="789176" y="745214"/>
        <a:ext cx="1064725" cy="532362"/>
      </dsp:txXfrm>
    </dsp:sp>
    <dsp:sp modelId="{6DFF8190-24C9-416D-959C-2A046B17D593}">
      <dsp:nvSpPr>
        <dsp:cNvPr id="0" name=""/>
        <dsp:cNvSpPr/>
      </dsp:nvSpPr>
      <dsp:spPr>
        <a:xfrm>
          <a:off x="1174202" y="1506567"/>
          <a:ext cx="1064725" cy="5323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Conf 1</a:t>
          </a:r>
        </a:p>
      </dsp:txBody>
      <dsp:txXfrm>
        <a:off x="1174202" y="1506567"/>
        <a:ext cx="1064725" cy="532362"/>
      </dsp:txXfrm>
    </dsp:sp>
    <dsp:sp modelId="{1693CB04-0F61-46EF-AA69-616BEE762A7E}">
      <dsp:nvSpPr>
        <dsp:cNvPr id="0" name=""/>
        <dsp:cNvSpPr/>
      </dsp:nvSpPr>
      <dsp:spPr>
        <a:xfrm>
          <a:off x="1168804" y="2267987"/>
          <a:ext cx="1064725" cy="5323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Conf 2</a:t>
          </a:r>
        </a:p>
      </dsp:txBody>
      <dsp:txXfrm>
        <a:off x="1168804" y="2267987"/>
        <a:ext cx="1064725" cy="532362"/>
      </dsp:txXfrm>
    </dsp:sp>
    <dsp:sp modelId="{CAA43FBF-B7C0-4CCB-BA9C-11CD70E9C5AE}">
      <dsp:nvSpPr>
        <dsp:cNvPr id="0" name=""/>
        <dsp:cNvSpPr/>
      </dsp:nvSpPr>
      <dsp:spPr>
        <a:xfrm>
          <a:off x="2439437" y="756015"/>
          <a:ext cx="1064725" cy="5323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Area C-2</a:t>
          </a:r>
        </a:p>
      </dsp:txBody>
      <dsp:txXfrm>
        <a:off x="2439437" y="756015"/>
        <a:ext cx="1064725" cy="532362"/>
      </dsp:txXfrm>
    </dsp:sp>
    <dsp:sp modelId="{F2DCC692-A699-4BEC-91F4-7D8ACE2EC09B}">
      <dsp:nvSpPr>
        <dsp:cNvPr id="0" name=""/>
        <dsp:cNvSpPr/>
      </dsp:nvSpPr>
      <dsp:spPr>
        <a:xfrm>
          <a:off x="3008139" y="1511971"/>
          <a:ext cx="1064725" cy="5323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Conf 3</a:t>
          </a:r>
        </a:p>
      </dsp:txBody>
      <dsp:txXfrm>
        <a:off x="3008139" y="1511971"/>
        <a:ext cx="1064725" cy="532362"/>
      </dsp:txXfrm>
    </dsp:sp>
    <dsp:sp modelId="{BCC703A0-1040-4EBB-B6FC-3FF7201B303A}">
      <dsp:nvSpPr>
        <dsp:cNvPr id="0" name=""/>
        <dsp:cNvSpPr/>
      </dsp:nvSpPr>
      <dsp:spPr>
        <a:xfrm>
          <a:off x="3029742" y="2267987"/>
          <a:ext cx="1064725" cy="5323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Conf 4</a:t>
          </a:r>
        </a:p>
      </dsp:txBody>
      <dsp:txXfrm>
        <a:off x="3029742" y="2267987"/>
        <a:ext cx="1064725" cy="532362"/>
      </dsp:txXfrm>
    </dsp:sp>
    <dsp:sp modelId="{D297F98A-333A-466F-A4EF-AFA3D4578A6D}">
      <dsp:nvSpPr>
        <dsp:cNvPr id="0" name=""/>
        <dsp:cNvSpPr/>
      </dsp:nvSpPr>
      <dsp:spPr>
        <a:xfrm>
          <a:off x="4165325" y="745214"/>
          <a:ext cx="1064725" cy="5323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Area C-n</a:t>
          </a:r>
        </a:p>
      </dsp:txBody>
      <dsp:txXfrm>
        <a:off x="4165325" y="745214"/>
        <a:ext cx="1064725" cy="53236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601F-1421-494B-939E-2C53A356EF47}">
      <dsp:nvSpPr>
        <dsp:cNvPr id="0" name=""/>
        <dsp:cNvSpPr/>
      </dsp:nvSpPr>
      <dsp:spPr>
        <a:xfrm>
          <a:off x="2874033" y="781050"/>
          <a:ext cx="195532" cy="630591"/>
        </a:xfrm>
        <a:custGeom>
          <a:avLst/>
          <a:gdLst/>
          <a:ahLst/>
          <a:cxnLst/>
          <a:rect l="0" t="0" r="0" b="0"/>
          <a:pathLst>
            <a:path>
              <a:moveTo>
                <a:pt x="0" y="0"/>
              </a:moveTo>
              <a:lnTo>
                <a:pt x="97766" y="0"/>
              </a:lnTo>
              <a:lnTo>
                <a:pt x="97766" y="630591"/>
              </a:lnTo>
              <a:lnTo>
                <a:pt x="195532" y="630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AD6CEB-1138-44B4-894A-1D2A0778AF5E}">
      <dsp:nvSpPr>
        <dsp:cNvPr id="0" name=""/>
        <dsp:cNvSpPr/>
      </dsp:nvSpPr>
      <dsp:spPr>
        <a:xfrm>
          <a:off x="2874033" y="781050"/>
          <a:ext cx="195532" cy="210197"/>
        </a:xfrm>
        <a:custGeom>
          <a:avLst/>
          <a:gdLst/>
          <a:ahLst/>
          <a:cxnLst/>
          <a:rect l="0" t="0" r="0" b="0"/>
          <a:pathLst>
            <a:path>
              <a:moveTo>
                <a:pt x="0" y="0"/>
              </a:moveTo>
              <a:lnTo>
                <a:pt x="97766" y="0"/>
              </a:lnTo>
              <a:lnTo>
                <a:pt x="97766" y="210197"/>
              </a:lnTo>
              <a:lnTo>
                <a:pt x="195532" y="2101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4E9CD-915C-49FE-9EFE-170F7452086C}">
      <dsp:nvSpPr>
        <dsp:cNvPr id="0" name=""/>
        <dsp:cNvSpPr/>
      </dsp:nvSpPr>
      <dsp:spPr>
        <a:xfrm>
          <a:off x="2874033" y="570852"/>
          <a:ext cx="195532" cy="210197"/>
        </a:xfrm>
        <a:custGeom>
          <a:avLst/>
          <a:gdLst/>
          <a:ahLst/>
          <a:cxnLst/>
          <a:rect l="0" t="0" r="0" b="0"/>
          <a:pathLst>
            <a:path>
              <a:moveTo>
                <a:pt x="0" y="210197"/>
              </a:moveTo>
              <a:lnTo>
                <a:pt x="97766" y="210197"/>
              </a:lnTo>
              <a:lnTo>
                <a:pt x="97766" y="0"/>
              </a:lnTo>
              <a:lnTo>
                <a:pt x="1955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C2B76-5B41-49C7-B89C-47F9680CE3D6}">
      <dsp:nvSpPr>
        <dsp:cNvPr id="0" name=""/>
        <dsp:cNvSpPr/>
      </dsp:nvSpPr>
      <dsp:spPr>
        <a:xfrm>
          <a:off x="2874033" y="150458"/>
          <a:ext cx="195532" cy="630591"/>
        </a:xfrm>
        <a:custGeom>
          <a:avLst/>
          <a:gdLst/>
          <a:ahLst/>
          <a:cxnLst/>
          <a:rect l="0" t="0" r="0" b="0"/>
          <a:pathLst>
            <a:path>
              <a:moveTo>
                <a:pt x="0" y="630591"/>
              </a:moveTo>
              <a:lnTo>
                <a:pt x="97766" y="630591"/>
              </a:lnTo>
              <a:lnTo>
                <a:pt x="97766" y="0"/>
              </a:lnTo>
              <a:lnTo>
                <a:pt x="1955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F4624B-7409-4B04-8562-8E0C23EA767A}">
      <dsp:nvSpPr>
        <dsp:cNvPr id="0" name=""/>
        <dsp:cNvSpPr/>
      </dsp:nvSpPr>
      <dsp:spPr>
        <a:xfrm>
          <a:off x="1896372" y="631956"/>
          <a:ext cx="977661" cy="298186"/>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PCC</a:t>
          </a:r>
        </a:p>
      </dsp:txBody>
      <dsp:txXfrm>
        <a:off x="1896372" y="631956"/>
        <a:ext cx="977661" cy="298186"/>
      </dsp:txXfrm>
    </dsp:sp>
    <dsp:sp modelId="{446D1698-5445-47E5-9D54-E4E8805B25C3}">
      <dsp:nvSpPr>
        <dsp:cNvPr id="0" name=""/>
        <dsp:cNvSpPr/>
      </dsp:nvSpPr>
      <dsp:spPr>
        <a:xfrm>
          <a:off x="3069566" y="1365"/>
          <a:ext cx="977661" cy="298186"/>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President</a:t>
          </a:r>
        </a:p>
      </dsp:txBody>
      <dsp:txXfrm>
        <a:off x="3069566" y="1365"/>
        <a:ext cx="977661" cy="298186"/>
      </dsp:txXfrm>
    </dsp:sp>
    <dsp:sp modelId="{19EBD620-F94D-4883-AA69-08B5FBF53A34}">
      <dsp:nvSpPr>
        <dsp:cNvPr id="0" name=""/>
        <dsp:cNvSpPr/>
      </dsp:nvSpPr>
      <dsp:spPr>
        <a:xfrm>
          <a:off x="3069566" y="421759"/>
          <a:ext cx="977661" cy="298186"/>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Secretary</a:t>
          </a:r>
        </a:p>
      </dsp:txBody>
      <dsp:txXfrm>
        <a:off x="3069566" y="421759"/>
        <a:ext cx="977661" cy="298186"/>
      </dsp:txXfrm>
    </dsp:sp>
    <dsp:sp modelId="{21862CD6-00D6-438B-9A27-3C5D969097F9}">
      <dsp:nvSpPr>
        <dsp:cNvPr id="0" name=""/>
        <dsp:cNvSpPr/>
      </dsp:nvSpPr>
      <dsp:spPr>
        <a:xfrm>
          <a:off x="3069566" y="842153"/>
          <a:ext cx="977661" cy="298186"/>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Treasurer</a:t>
          </a:r>
        </a:p>
      </dsp:txBody>
      <dsp:txXfrm>
        <a:off x="3069566" y="842153"/>
        <a:ext cx="977661" cy="298186"/>
      </dsp:txXfrm>
    </dsp:sp>
    <dsp:sp modelId="{1B1E99E5-3DC9-4851-BE7F-9E785520581F}">
      <dsp:nvSpPr>
        <dsp:cNvPr id="0" name=""/>
        <dsp:cNvSpPr/>
      </dsp:nvSpPr>
      <dsp:spPr>
        <a:xfrm>
          <a:off x="3069566" y="1262548"/>
          <a:ext cx="977661" cy="298186"/>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Members</a:t>
          </a:r>
        </a:p>
      </dsp:txBody>
      <dsp:txXfrm>
        <a:off x="3069566" y="1262548"/>
        <a:ext cx="977661" cy="2981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601F-1421-494B-939E-2C53A356EF47}">
      <dsp:nvSpPr>
        <dsp:cNvPr id="0" name=""/>
        <dsp:cNvSpPr/>
      </dsp:nvSpPr>
      <dsp:spPr>
        <a:xfrm>
          <a:off x="2745989" y="777874"/>
          <a:ext cx="323213" cy="628251"/>
        </a:xfrm>
        <a:custGeom>
          <a:avLst/>
          <a:gdLst/>
          <a:ahLst/>
          <a:cxnLst/>
          <a:rect l="0" t="0" r="0" b="0"/>
          <a:pathLst>
            <a:path>
              <a:moveTo>
                <a:pt x="0" y="0"/>
              </a:moveTo>
              <a:lnTo>
                <a:pt x="225810" y="0"/>
              </a:lnTo>
              <a:lnTo>
                <a:pt x="225810" y="628251"/>
              </a:lnTo>
              <a:lnTo>
                <a:pt x="323213" y="628251"/>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AD6CEB-1138-44B4-894A-1D2A0778AF5E}">
      <dsp:nvSpPr>
        <dsp:cNvPr id="0" name=""/>
        <dsp:cNvSpPr/>
      </dsp:nvSpPr>
      <dsp:spPr>
        <a:xfrm>
          <a:off x="2745989" y="777874"/>
          <a:ext cx="323213" cy="209417"/>
        </a:xfrm>
        <a:custGeom>
          <a:avLst/>
          <a:gdLst/>
          <a:ahLst/>
          <a:cxnLst/>
          <a:rect l="0" t="0" r="0" b="0"/>
          <a:pathLst>
            <a:path>
              <a:moveTo>
                <a:pt x="0" y="0"/>
              </a:moveTo>
              <a:lnTo>
                <a:pt x="225810" y="0"/>
              </a:lnTo>
              <a:lnTo>
                <a:pt x="225810" y="209417"/>
              </a:lnTo>
              <a:lnTo>
                <a:pt x="323213" y="209417"/>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4E9CD-915C-49FE-9EFE-170F7452086C}">
      <dsp:nvSpPr>
        <dsp:cNvPr id="0" name=""/>
        <dsp:cNvSpPr/>
      </dsp:nvSpPr>
      <dsp:spPr>
        <a:xfrm>
          <a:off x="2745989" y="568457"/>
          <a:ext cx="323213" cy="209417"/>
        </a:xfrm>
        <a:custGeom>
          <a:avLst/>
          <a:gdLst/>
          <a:ahLst/>
          <a:cxnLst/>
          <a:rect l="0" t="0" r="0" b="0"/>
          <a:pathLst>
            <a:path>
              <a:moveTo>
                <a:pt x="0" y="209417"/>
              </a:moveTo>
              <a:lnTo>
                <a:pt x="225810" y="209417"/>
              </a:lnTo>
              <a:lnTo>
                <a:pt x="225810" y="0"/>
              </a:lnTo>
              <a:lnTo>
                <a:pt x="323213" y="0"/>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C2B76-5B41-49C7-B89C-47F9680CE3D6}">
      <dsp:nvSpPr>
        <dsp:cNvPr id="0" name=""/>
        <dsp:cNvSpPr/>
      </dsp:nvSpPr>
      <dsp:spPr>
        <a:xfrm>
          <a:off x="2745989" y="149623"/>
          <a:ext cx="323213" cy="628251"/>
        </a:xfrm>
        <a:custGeom>
          <a:avLst/>
          <a:gdLst/>
          <a:ahLst/>
          <a:cxnLst/>
          <a:rect l="0" t="0" r="0" b="0"/>
          <a:pathLst>
            <a:path>
              <a:moveTo>
                <a:pt x="0" y="628251"/>
              </a:moveTo>
              <a:lnTo>
                <a:pt x="225810" y="628251"/>
              </a:lnTo>
              <a:lnTo>
                <a:pt x="225810" y="0"/>
              </a:lnTo>
              <a:lnTo>
                <a:pt x="323213" y="0"/>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F4624B-7409-4B04-8562-8E0C23EA767A}">
      <dsp:nvSpPr>
        <dsp:cNvPr id="0" name=""/>
        <dsp:cNvSpPr/>
      </dsp:nvSpPr>
      <dsp:spPr>
        <a:xfrm>
          <a:off x="1771956" y="629334"/>
          <a:ext cx="974033" cy="297080"/>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Area C</a:t>
          </a:r>
        </a:p>
      </dsp:txBody>
      <dsp:txXfrm>
        <a:off x="1771956" y="629334"/>
        <a:ext cx="974033" cy="297080"/>
      </dsp:txXfrm>
    </dsp:sp>
    <dsp:sp modelId="{446D1698-5445-47E5-9D54-E4E8805B25C3}">
      <dsp:nvSpPr>
        <dsp:cNvPr id="0" name=""/>
        <dsp:cNvSpPr/>
      </dsp:nvSpPr>
      <dsp:spPr>
        <a:xfrm>
          <a:off x="3069203" y="1083"/>
          <a:ext cx="974033" cy="297080"/>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President</a:t>
          </a:r>
        </a:p>
      </dsp:txBody>
      <dsp:txXfrm>
        <a:off x="3069203" y="1083"/>
        <a:ext cx="974033" cy="297080"/>
      </dsp:txXfrm>
    </dsp:sp>
    <dsp:sp modelId="{19EBD620-F94D-4883-AA69-08B5FBF53A34}">
      <dsp:nvSpPr>
        <dsp:cNvPr id="0" name=""/>
        <dsp:cNvSpPr/>
      </dsp:nvSpPr>
      <dsp:spPr>
        <a:xfrm>
          <a:off x="3069203" y="419917"/>
          <a:ext cx="974033" cy="297080"/>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Secretary</a:t>
          </a:r>
        </a:p>
      </dsp:txBody>
      <dsp:txXfrm>
        <a:off x="3069203" y="419917"/>
        <a:ext cx="974033" cy="297080"/>
      </dsp:txXfrm>
    </dsp:sp>
    <dsp:sp modelId="{21862CD6-00D6-438B-9A27-3C5D969097F9}">
      <dsp:nvSpPr>
        <dsp:cNvPr id="0" name=""/>
        <dsp:cNvSpPr/>
      </dsp:nvSpPr>
      <dsp:spPr>
        <a:xfrm>
          <a:off x="3069203" y="838752"/>
          <a:ext cx="974033" cy="297080"/>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Treasurer</a:t>
          </a:r>
        </a:p>
      </dsp:txBody>
      <dsp:txXfrm>
        <a:off x="3069203" y="838752"/>
        <a:ext cx="974033" cy="297080"/>
      </dsp:txXfrm>
    </dsp:sp>
    <dsp:sp modelId="{1B1E99E5-3DC9-4851-BE7F-9E785520581F}">
      <dsp:nvSpPr>
        <dsp:cNvPr id="0" name=""/>
        <dsp:cNvSpPr/>
      </dsp:nvSpPr>
      <dsp:spPr>
        <a:xfrm>
          <a:off x="3069203" y="1257586"/>
          <a:ext cx="974033" cy="297080"/>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Members</a:t>
          </a:r>
        </a:p>
      </dsp:txBody>
      <dsp:txXfrm>
        <a:off x="3069203" y="1257586"/>
        <a:ext cx="974033" cy="29708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601F-1421-494B-939E-2C53A356EF47}">
      <dsp:nvSpPr>
        <dsp:cNvPr id="0" name=""/>
        <dsp:cNvSpPr/>
      </dsp:nvSpPr>
      <dsp:spPr>
        <a:xfrm>
          <a:off x="2810649" y="822142"/>
          <a:ext cx="420894" cy="693442"/>
        </a:xfrm>
        <a:custGeom>
          <a:avLst/>
          <a:gdLst/>
          <a:ahLst/>
          <a:cxnLst/>
          <a:rect l="0" t="0" r="0" b="0"/>
          <a:pathLst>
            <a:path>
              <a:moveTo>
                <a:pt x="0" y="0"/>
              </a:moveTo>
              <a:lnTo>
                <a:pt x="315873" y="0"/>
              </a:lnTo>
              <a:lnTo>
                <a:pt x="315873" y="693442"/>
              </a:lnTo>
              <a:lnTo>
                <a:pt x="420894" y="6934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AD6CEB-1138-44B4-894A-1D2A0778AF5E}">
      <dsp:nvSpPr>
        <dsp:cNvPr id="0" name=""/>
        <dsp:cNvSpPr/>
      </dsp:nvSpPr>
      <dsp:spPr>
        <a:xfrm>
          <a:off x="2810649" y="822142"/>
          <a:ext cx="420894" cy="241850"/>
        </a:xfrm>
        <a:custGeom>
          <a:avLst/>
          <a:gdLst/>
          <a:ahLst/>
          <a:cxnLst/>
          <a:rect l="0" t="0" r="0" b="0"/>
          <a:pathLst>
            <a:path>
              <a:moveTo>
                <a:pt x="0" y="0"/>
              </a:moveTo>
              <a:lnTo>
                <a:pt x="315873" y="0"/>
              </a:lnTo>
              <a:lnTo>
                <a:pt x="315873" y="241850"/>
              </a:lnTo>
              <a:lnTo>
                <a:pt x="420894" y="2418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4E9CD-915C-49FE-9EFE-170F7452086C}">
      <dsp:nvSpPr>
        <dsp:cNvPr id="0" name=""/>
        <dsp:cNvSpPr/>
      </dsp:nvSpPr>
      <dsp:spPr>
        <a:xfrm>
          <a:off x="2810649" y="612400"/>
          <a:ext cx="420894" cy="209742"/>
        </a:xfrm>
        <a:custGeom>
          <a:avLst/>
          <a:gdLst/>
          <a:ahLst/>
          <a:cxnLst/>
          <a:rect l="0" t="0" r="0" b="0"/>
          <a:pathLst>
            <a:path>
              <a:moveTo>
                <a:pt x="0" y="209742"/>
              </a:moveTo>
              <a:lnTo>
                <a:pt x="315873" y="209742"/>
              </a:lnTo>
              <a:lnTo>
                <a:pt x="315873" y="0"/>
              </a:lnTo>
              <a:lnTo>
                <a:pt x="42089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C2B76-5B41-49C7-B89C-47F9680CE3D6}">
      <dsp:nvSpPr>
        <dsp:cNvPr id="0" name=""/>
        <dsp:cNvSpPr/>
      </dsp:nvSpPr>
      <dsp:spPr>
        <a:xfrm>
          <a:off x="2810649" y="160808"/>
          <a:ext cx="420894" cy="661334"/>
        </a:xfrm>
        <a:custGeom>
          <a:avLst/>
          <a:gdLst/>
          <a:ahLst/>
          <a:cxnLst/>
          <a:rect l="0" t="0" r="0" b="0"/>
          <a:pathLst>
            <a:path>
              <a:moveTo>
                <a:pt x="0" y="661334"/>
              </a:moveTo>
              <a:lnTo>
                <a:pt x="315873" y="661334"/>
              </a:lnTo>
              <a:lnTo>
                <a:pt x="315873" y="0"/>
              </a:lnTo>
              <a:lnTo>
                <a:pt x="42089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F4624B-7409-4B04-8562-8E0C23EA767A}">
      <dsp:nvSpPr>
        <dsp:cNvPr id="0" name=""/>
        <dsp:cNvSpPr/>
      </dsp:nvSpPr>
      <dsp:spPr>
        <a:xfrm>
          <a:off x="908048" y="661984"/>
          <a:ext cx="1902600" cy="320315"/>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Conference (Parish level)</a:t>
          </a:r>
        </a:p>
      </dsp:txBody>
      <dsp:txXfrm>
        <a:off x="908048" y="661984"/>
        <a:ext cx="1902600" cy="320315"/>
      </dsp:txXfrm>
    </dsp:sp>
    <dsp:sp modelId="{446D1698-5445-47E5-9D54-E4E8805B25C3}">
      <dsp:nvSpPr>
        <dsp:cNvPr id="0" name=""/>
        <dsp:cNvSpPr/>
      </dsp:nvSpPr>
      <dsp:spPr>
        <a:xfrm>
          <a:off x="3231544" y="650"/>
          <a:ext cx="1050214" cy="320315"/>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President</a:t>
          </a:r>
        </a:p>
      </dsp:txBody>
      <dsp:txXfrm>
        <a:off x="3231544" y="650"/>
        <a:ext cx="1050214" cy="320315"/>
      </dsp:txXfrm>
    </dsp:sp>
    <dsp:sp modelId="{19EBD620-F94D-4883-AA69-08B5FBF53A34}">
      <dsp:nvSpPr>
        <dsp:cNvPr id="0" name=""/>
        <dsp:cNvSpPr/>
      </dsp:nvSpPr>
      <dsp:spPr>
        <a:xfrm>
          <a:off x="3231544" y="452242"/>
          <a:ext cx="1050214" cy="320315"/>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Secretary</a:t>
          </a:r>
        </a:p>
      </dsp:txBody>
      <dsp:txXfrm>
        <a:off x="3231544" y="452242"/>
        <a:ext cx="1050214" cy="320315"/>
      </dsp:txXfrm>
    </dsp:sp>
    <dsp:sp modelId="{21862CD6-00D6-438B-9A27-3C5D969097F9}">
      <dsp:nvSpPr>
        <dsp:cNvPr id="0" name=""/>
        <dsp:cNvSpPr/>
      </dsp:nvSpPr>
      <dsp:spPr>
        <a:xfrm>
          <a:off x="3231544" y="903835"/>
          <a:ext cx="1050214" cy="320315"/>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Treasurer</a:t>
          </a:r>
        </a:p>
      </dsp:txBody>
      <dsp:txXfrm>
        <a:off x="3231544" y="903835"/>
        <a:ext cx="1050214" cy="320315"/>
      </dsp:txXfrm>
    </dsp:sp>
    <dsp:sp modelId="{1B1E99E5-3DC9-4851-BE7F-9E785520581F}">
      <dsp:nvSpPr>
        <dsp:cNvPr id="0" name=""/>
        <dsp:cNvSpPr/>
      </dsp:nvSpPr>
      <dsp:spPr>
        <a:xfrm>
          <a:off x="3231544" y="1355427"/>
          <a:ext cx="1050214" cy="320315"/>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Members</a:t>
          </a:r>
        </a:p>
      </dsp:txBody>
      <dsp:txXfrm>
        <a:off x="3231544" y="1355427"/>
        <a:ext cx="1050214" cy="320315"/>
      </dsp:txXfrm>
    </dsp:sp>
  </dsp:spTree>
</dsp:drawing>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6AA76-5D36-4A9C-A69E-95BCBAEA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Application>LibreOffice/6.0.7.3$Linux_X86_64 LibreOffice_project/00m0$Build-3</Application>
  <Pages>18</Pages>
  <Words>3156</Words>
  <Characters>15612</Characters>
  <CharactersWithSpaces>18291</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2019-05-20T05:29:00Z</dcterms:created>
  <dc:creator>Jesudas Fernandes</dc:creator>
  <dc:description/>
  <dc:language>en-IN</dc:language>
  <cp:lastModifiedBy/>
  <dcterms:modified xsi:type="dcterms:W3CDTF">2019-08-19T12:34:34Z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