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237C8" w:rsidRPr="005B6E94" w:rsidRDefault="00E237C8">
      <w:pPr>
        <w:rPr>
          <w:rFonts w:ascii="Times New Roman" w:hAnsi="Times New Roman" w:cs="Times New Roman"/>
        </w:rPr>
      </w:pPr>
      <w:r w:rsidRPr="005B6E94">
        <w:rPr>
          <w:rFonts w:ascii="Times New Roman" w:hAnsi="Times New Roman" w:cs="Times New Roman"/>
          <w:noProof/>
        </w:rPr>
        <w:drawing>
          <wp:anchor distT="0" distB="0" distL="114300" distR="114300" simplePos="0" relativeHeight="251658240" behindDoc="1" locked="0" layoutInCell="1" allowOverlap="1">
            <wp:simplePos x="0" y="0"/>
            <wp:positionH relativeFrom="margin">
              <wp:align>center</wp:align>
            </wp:positionH>
            <wp:positionV relativeFrom="margin">
              <wp:align>top</wp:align>
            </wp:positionV>
            <wp:extent cx="3810000" cy="2857500"/>
            <wp:effectExtent l="0" t="0" r="0" b="0"/>
            <wp:wrapSquare wrapText="bothSides"/>
            <wp:docPr id="1" name="Picture 1" descr="UTCN_2_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TCN_2_E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10000" cy="2857500"/>
                    </a:xfrm>
                    <a:prstGeom prst="rect">
                      <a:avLst/>
                    </a:prstGeom>
                    <a:noFill/>
                  </pic:spPr>
                </pic:pic>
              </a:graphicData>
            </a:graphic>
            <wp14:sizeRelH relativeFrom="page">
              <wp14:pctWidth>0</wp14:pctWidth>
            </wp14:sizeRelH>
            <wp14:sizeRelV relativeFrom="page">
              <wp14:pctHeight>0</wp14:pctHeight>
            </wp14:sizeRelV>
          </wp:anchor>
        </w:drawing>
      </w:r>
    </w:p>
    <w:p w:rsidR="00E237C8" w:rsidRPr="005B6E94" w:rsidRDefault="00E237C8" w:rsidP="00E237C8">
      <w:pPr>
        <w:rPr>
          <w:rFonts w:ascii="Times New Roman" w:hAnsi="Times New Roman" w:cs="Times New Roman"/>
        </w:rPr>
      </w:pPr>
    </w:p>
    <w:p w:rsidR="00E237C8" w:rsidRPr="005B6E94" w:rsidRDefault="00E237C8" w:rsidP="00E237C8">
      <w:pPr>
        <w:rPr>
          <w:rFonts w:ascii="Times New Roman" w:hAnsi="Times New Roman" w:cs="Times New Roman"/>
        </w:rPr>
      </w:pPr>
    </w:p>
    <w:p w:rsidR="00E237C8" w:rsidRPr="005B6E94" w:rsidRDefault="00E237C8" w:rsidP="00E237C8">
      <w:pPr>
        <w:rPr>
          <w:rFonts w:ascii="Times New Roman" w:hAnsi="Times New Roman" w:cs="Times New Roman"/>
        </w:rPr>
      </w:pPr>
    </w:p>
    <w:p w:rsidR="00E237C8" w:rsidRPr="005B6E94" w:rsidRDefault="00E237C8" w:rsidP="00E237C8">
      <w:pPr>
        <w:rPr>
          <w:rFonts w:ascii="Times New Roman" w:hAnsi="Times New Roman" w:cs="Times New Roman"/>
        </w:rPr>
      </w:pPr>
    </w:p>
    <w:p w:rsidR="00E237C8" w:rsidRPr="005B6E94" w:rsidRDefault="00E237C8" w:rsidP="00E237C8">
      <w:pPr>
        <w:rPr>
          <w:rFonts w:ascii="Times New Roman" w:hAnsi="Times New Roman" w:cs="Times New Roman"/>
        </w:rPr>
      </w:pPr>
    </w:p>
    <w:p w:rsidR="00E237C8" w:rsidRPr="005B6E94" w:rsidRDefault="00E237C8" w:rsidP="00E237C8">
      <w:pPr>
        <w:rPr>
          <w:rFonts w:ascii="Times New Roman" w:hAnsi="Times New Roman" w:cs="Times New Roman"/>
        </w:rPr>
      </w:pPr>
    </w:p>
    <w:p w:rsidR="00E237C8" w:rsidRPr="005B6E94" w:rsidRDefault="00E237C8" w:rsidP="00E237C8">
      <w:pPr>
        <w:rPr>
          <w:rFonts w:ascii="Times New Roman" w:hAnsi="Times New Roman" w:cs="Times New Roman"/>
        </w:rPr>
      </w:pPr>
    </w:p>
    <w:p w:rsidR="00E237C8" w:rsidRPr="005B6E94" w:rsidRDefault="00E237C8" w:rsidP="00E237C8">
      <w:pPr>
        <w:rPr>
          <w:rFonts w:ascii="Times New Roman" w:hAnsi="Times New Roman" w:cs="Times New Roman"/>
        </w:rPr>
      </w:pPr>
    </w:p>
    <w:p w:rsidR="00DF16E7" w:rsidRPr="005B6E94" w:rsidRDefault="00DF16E7" w:rsidP="00E237C8">
      <w:pPr>
        <w:rPr>
          <w:rFonts w:ascii="Times New Roman" w:hAnsi="Times New Roman" w:cs="Times New Roman"/>
        </w:rPr>
      </w:pPr>
    </w:p>
    <w:p w:rsidR="00E237C8" w:rsidRPr="005B6E94" w:rsidRDefault="00E237C8" w:rsidP="00E237C8">
      <w:pPr>
        <w:rPr>
          <w:rFonts w:ascii="Times New Roman" w:eastAsia="Calibri" w:hAnsi="Times New Roman" w:cs="Times New Roman"/>
          <w:b/>
          <w:sz w:val="28"/>
          <w:szCs w:val="28"/>
        </w:rPr>
      </w:pPr>
    </w:p>
    <w:p w:rsidR="00E237C8" w:rsidRPr="005B6E94" w:rsidRDefault="00E237C8" w:rsidP="00E237C8">
      <w:pPr>
        <w:rPr>
          <w:rFonts w:ascii="Times New Roman" w:eastAsia="Calibri" w:hAnsi="Times New Roman" w:cs="Times New Roman"/>
          <w:b/>
          <w:sz w:val="28"/>
          <w:szCs w:val="28"/>
        </w:rPr>
      </w:pPr>
      <w:r w:rsidRPr="005B6E94">
        <w:rPr>
          <w:rFonts w:ascii="Times New Roman" w:eastAsia="Calibri" w:hAnsi="Times New Roman" w:cs="Times New Roman"/>
          <w:b/>
          <w:sz w:val="28"/>
          <w:szCs w:val="28"/>
        </w:rPr>
        <w:t xml:space="preserve">       Faculty of Electronics, Telecommunications and Information Technology</w:t>
      </w:r>
    </w:p>
    <w:p w:rsidR="00E237C8" w:rsidRPr="005B6E94" w:rsidRDefault="00E237C8" w:rsidP="00E237C8">
      <w:pPr>
        <w:rPr>
          <w:rFonts w:ascii="Times New Roman" w:eastAsia="Calibri" w:hAnsi="Times New Roman" w:cs="Times New Roman"/>
          <w:b/>
          <w:sz w:val="28"/>
          <w:szCs w:val="28"/>
        </w:rPr>
      </w:pPr>
    </w:p>
    <w:p w:rsidR="00E237C8" w:rsidRPr="005B6E94" w:rsidRDefault="00E237C8" w:rsidP="00E237C8">
      <w:pPr>
        <w:rPr>
          <w:rFonts w:ascii="Times New Roman" w:eastAsia="Calibri" w:hAnsi="Times New Roman" w:cs="Times New Roman"/>
          <w:b/>
          <w:sz w:val="48"/>
          <w:szCs w:val="48"/>
        </w:rPr>
      </w:pPr>
      <w:r w:rsidRPr="005B6E94">
        <w:rPr>
          <w:rFonts w:ascii="Times New Roman" w:eastAsia="Calibri" w:hAnsi="Times New Roman" w:cs="Times New Roman"/>
          <w:b/>
          <w:sz w:val="28"/>
          <w:szCs w:val="28"/>
        </w:rPr>
        <w:tab/>
      </w:r>
      <w:r w:rsidRPr="005B6E94">
        <w:rPr>
          <w:rFonts w:ascii="Times New Roman" w:eastAsia="Calibri" w:hAnsi="Times New Roman" w:cs="Times New Roman"/>
          <w:b/>
          <w:sz w:val="28"/>
          <w:szCs w:val="28"/>
        </w:rPr>
        <w:tab/>
      </w:r>
      <w:r w:rsidRPr="005B6E94">
        <w:rPr>
          <w:rFonts w:ascii="Times New Roman" w:eastAsia="Calibri" w:hAnsi="Times New Roman" w:cs="Times New Roman"/>
          <w:b/>
          <w:sz w:val="28"/>
          <w:szCs w:val="28"/>
        </w:rPr>
        <w:tab/>
        <w:t xml:space="preserve">  </w:t>
      </w:r>
      <w:r w:rsidRPr="005B6E94">
        <w:rPr>
          <w:rFonts w:ascii="Times New Roman" w:eastAsia="Calibri" w:hAnsi="Times New Roman" w:cs="Times New Roman"/>
          <w:b/>
          <w:sz w:val="48"/>
          <w:szCs w:val="48"/>
        </w:rPr>
        <w:t>Computer Aided Design</w:t>
      </w:r>
    </w:p>
    <w:p w:rsidR="00E237C8" w:rsidRPr="005B6E94" w:rsidRDefault="00E237C8" w:rsidP="00E237C8">
      <w:pPr>
        <w:rPr>
          <w:rFonts w:ascii="Times New Roman" w:eastAsia="Calibri" w:hAnsi="Times New Roman" w:cs="Times New Roman"/>
          <w:b/>
          <w:sz w:val="28"/>
          <w:szCs w:val="28"/>
        </w:rPr>
      </w:pPr>
    </w:p>
    <w:p w:rsidR="00E237C8" w:rsidRPr="005B6E94" w:rsidRDefault="00E237C8" w:rsidP="00E237C8">
      <w:pPr>
        <w:rPr>
          <w:rFonts w:ascii="Times New Roman" w:eastAsia="Calibri" w:hAnsi="Times New Roman" w:cs="Times New Roman"/>
          <w:b/>
          <w:color w:val="FF0000"/>
          <w:sz w:val="44"/>
          <w:szCs w:val="44"/>
        </w:rPr>
      </w:pPr>
      <w:r w:rsidRPr="005B6E94">
        <w:rPr>
          <w:rFonts w:ascii="Times New Roman" w:eastAsia="Calibri" w:hAnsi="Times New Roman" w:cs="Times New Roman"/>
          <w:b/>
          <w:sz w:val="28"/>
          <w:szCs w:val="28"/>
        </w:rPr>
        <w:tab/>
        <w:t xml:space="preserve">     </w:t>
      </w:r>
      <w:r w:rsidRPr="005B6E94">
        <w:rPr>
          <w:rFonts w:ascii="Times New Roman" w:eastAsia="Calibri" w:hAnsi="Times New Roman" w:cs="Times New Roman"/>
          <w:b/>
          <w:color w:val="FF0000"/>
          <w:sz w:val="44"/>
          <w:szCs w:val="44"/>
        </w:rPr>
        <w:t>Sinewave and triangle wave generator</w:t>
      </w:r>
    </w:p>
    <w:p w:rsidR="00E237C8" w:rsidRPr="005B6E94" w:rsidRDefault="00E237C8" w:rsidP="00E237C8">
      <w:pPr>
        <w:rPr>
          <w:rFonts w:ascii="Times New Roman" w:hAnsi="Times New Roman" w:cs="Times New Roman"/>
        </w:rPr>
      </w:pPr>
    </w:p>
    <w:p w:rsidR="003F609F" w:rsidRPr="005B6E94" w:rsidRDefault="003F609F" w:rsidP="00E237C8">
      <w:pPr>
        <w:rPr>
          <w:rFonts w:ascii="Times New Roman" w:hAnsi="Times New Roman" w:cs="Times New Roman"/>
        </w:rPr>
      </w:pPr>
    </w:p>
    <w:p w:rsidR="003F609F" w:rsidRPr="005B6E94" w:rsidRDefault="003F609F" w:rsidP="00E237C8">
      <w:pPr>
        <w:rPr>
          <w:rFonts w:ascii="Times New Roman" w:hAnsi="Times New Roman" w:cs="Times New Roman"/>
        </w:rPr>
      </w:pPr>
    </w:p>
    <w:p w:rsidR="003F609F" w:rsidRPr="005B6E94" w:rsidRDefault="003F609F" w:rsidP="00E237C8">
      <w:pPr>
        <w:rPr>
          <w:rFonts w:ascii="Times New Roman" w:hAnsi="Times New Roman" w:cs="Times New Roman"/>
        </w:rPr>
      </w:pPr>
    </w:p>
    <w:p w:rsidR="003F609F" w:rsidRPr="005B6E94" w:rsidRDefault="003F609F" w:rsidP="00E237C8">
      <w:pPr>
        <w:rPr>
          <w:rFonts w:ascii="Times New Roman" w:hAnsi="Times New Roman" w:cs="Times New Roman"/>
        </w:rPr>
      </w:pPr>
    </w:p>
    <w:p w:rsidR="003F609F" w:rsidRPr="005B6E94" w:rsidRDefault="003F609F" w:rsidP="00E237C8">
      <w:pPr>
        <w:rPr>
          <w:rFonts w:ascii="Times New Roman" w:hAnsi="Times New Roman" w:cs="Times New Roman"/>
        </w:rPr>
      </w:pPr>
    </w:p>
    <w:p w:rsidR="003F609F" w:rsidRPr="005B6E94" w:rsidRDefault="003F609F" w:rsidP="00E237C8">
      <w:pPr>
        <w:rPr>
          <w:rFonts w:ascii="Times New Roman" w:hAnsi="Times New Roman" w:cs="Times New Roman"/>
        </w:rPr>
      </w:pPr>
    </w:p>
    <w:p w:rsidR="003F609F" w:rsidRPr="005B6E94" w:rsidRDefault="003F609F" w:rsidP="003F609F">
      <w:pPr>
        <w:tabs>
          <w:tab w:val="left" w:pos="2550"/>
        </w:tabs>
        <w:rPr>
          <w:rFonts w:ascii="Times New Roman" w:hAnsi="Times New Roman" w:cs="Times New Roman"/>
        </w:rPr>
      </w:pPr>
      <w:r w:rsidRPr="005B6E94">
        <w:rPr>
          <w:rFonts w:ascii="Times New Roman" w:hAnsi="Times New Roman" w:cs="Times New Roman"/>
        </w:rPr>
        <w:tab/>
      </w:r>
    </w:p>
    <w:p w:rsidR="003F609F" w:rsidRPr="005B6E94" w:rsidRDefault="003F609F" w:rsidP="003F609F">
      <w:pPr>
        <w:pStyle w:val="Footer"/>
        <w:rPr>
          <w:rFonts w:ascii="Times New Roman" w:hAnsi="Times New Roman" w:cs="Times New Roman"/>
          <w:sz w:val="28"/>
          <w:szCs w:val="28"/>
        </w:rPr>
      </w:pPr>
      <w:r w:rsidRPr="005B6E94">
        <w:rPr>
          <w:rFonts w:ascii="Times New Roman" w:hAnsi="Times New Roman" w:cs="Times New Roman"/>
          <w:sz w:val="28"/>
          <w:szCs w:val="28"/>
        </w:rPr>
        <w:t xml:space="preserve">Supervisors: </w:t>
      </w:r>
      <w:r w:rsidRPr="005B6E94">
        <w:rPr>
          <w:rFonts w:ascii="Times New Roman" w:hAnsi="Times New Roman" w:cs="Times New Roman"/>
          <w:sz w:val="28"/>
          <w:szCs w:val="28"/>
        </w:rPr>
        <w:tab/>
      </w:r>
      <w:r w:rsidRPr="005B6E94">
        <w:rPr>
          <w:rFonts w:ascii="Times New Roman" w:hAnsi="Times New Roman" w:cs="Times New Roman"/>
          <w:sz w:val="28"/>
          <w:szCs w:val="28"/>
        </w:rPr>
        <w:tab/>
        <w:t>Student:</w:t>
      </w:r>
    </w:p>
    <w:p w:rsidR="003F609F" w:rsidRPr="005B6E94" w:rsidRDefault="003F609F" w:rsidP="003F609F">
      <w:pPr>
        <w:pStyle w:val="Footer"/>
        <w:rPr>
          <w:rFonts w:ascii="Times New Roman" w:hAnsi="Times New Roman" w:cs="Times New Roman"/>
          <w:sz w:val="28"/>
          <w:szCs w:val="28"/>
        </w:rPr>
      </w:pPr>
      <w:r w:rsidRPr="005B6E94">
        <w:rPr>
          <w:rFonts w:ascii="Times New Roman" w:hAnsi="Times New Roman" w:cs="Times New Roman"/>
          <w:sz w:val="28"/>
          <w:szCs w:val="28"/>
          <w:shd w:val="clear" w:color="auto" w:fill="FFFFFF"/>
        </w:rPr>
        <w:t xml:space="preserve">Raul </w:t>
      </w:r>
      <w:proofErr w:type="spellStart"/>
      <w:r w:rsidRPr="005B6E94">
        <w:rPr>
          <w:rFonts w:ascii="Times New Roman" w:hAnsi="Times New Roman" w:cs="Times New Roman"/>
          <w:sz w:val="28"/>
          <w:szCs w:val="28"/>
          <w:shd w:val="clear" w:color="auto" w:fill="FFFFFF"/>
        </w:rPr>
        <w:t>Fizeșan</w:t>
      </w:r>
      <w:proofErr w:type="spellEnd"/>
      <w:r w:rsidRPr="005B6E94">
        <w:rPr>
          <w:rFonts w:ascii="Times New Roman" w:hAnsi="Times New Roman" w:cs="Times New Roman"/>
          <w:sz w:val="28"/>
          <w:szCs w:val="28"/>
          <w:shd w:val="clear" w:color="auto" w:fill="FFFFFF"/>
        </w:rPr>
        <w:t xml:space="preserve"> </w:t>
      </w:r>
      <w:r w:rsidRPr="005B6E94">
        <w:rPr>
          <w:rFonts w:ascii="Times New Roman" w:hAnsi="Times New Roman" w:cs="Times New Roman"/>
          <w:sz w:val="28"/>
          <w:szCs w:val="28"/>
          <w:shd w:val="clear" w:color="auto" w:fill="FFFFFF"/>
        </w:rPr>
        <w:tab/>
      </w:r>
      <w:r w:rsidRPr="005B6E94">
        <w:rPr>
          <w:rFonts w:ascii="Times New Roman" w:hAnsi="Times New Roman" w:cs="Times New Roman"/>
          <w:sz w:val="28"/>
          <w:szCs w:val="28"/>
          <w:shd w:val="clear" w:color="auto" w:fill="FFFFFF"/>
        </w:rPr>
        <w:tab/>
      </w:r>
      <w:r w:rsidRPr="005B6E94">
        <w:rPr>
          <w:rFonts w:ascii="Times New Roman" w:hAnsi="Times New Roman" w:cs="Times New Roman"/>
          <w:sz w:val="28"/>
          <w:szCs w:val="28"/>
        </w:rPr>
        <w:t>Candrea Sandra</w:t>
      </w:r>
    </w:p>
    <w:p w:rsidR="003F609F" w:rsidRPr="005B6E94" w:rsidRDefault="003F609F" w:rsidP="003F609F">
      <w:pPr>
        <w:pStyle w:val="Footer"/>
        <w:rPr>
          <w:rFonts w:ascii="Times New Roman" w:hAnsi="Times New Roman" w:cs="Times New Roman"/>
          <w:sz w:val="28"/>
          <w:szCs w:val="28"/>
        </w:rPr>
      </w:pPr>
      <w:r w:rsidRPr="005B6E94">
        <w:rPr>
          <w:rFonts w:ascii="Times New Roman" w:hAnsi="Times New Roman" w:cs="Times New Roman"/>
          <w:sz w:val="28"/>
          <w:szCs w:val="28"/>
        </w:rPr>
        <w:tab/>
      </w:r>
      <w:r w:rsidRPr="005B6E94">
        <w:rPr>
          <w:rFonts w:ascii="Times New Roman" w:hAnsi="Times New Roman" w:cs="Times New Roman"/>
          <w:sz w:val="28"/>
          <w:szCs w:val="28"/>
        </w:rPr>
        <w:tab/>
        <w:t>ETTI, Group</w:t>
      </w:r>
      <w:proofErr w:type="gramStart"/>
      <w:r w:rsidRPr="005B6E94">
        <w:rPr>
          <w:rFonts w:ascii="Times New Roman" w:hAnsi="Times New Roman" w:cs="Times New Roman"/>
          <w:sz w:val="28"/>
          <w:szCs w:val="28"/>
        </w:rPr>
        <w:t>:2023</w:t>
      </w:r>
      <w:proofErr w:type="gramEnd"/>
    </w:p>
    <w:p w:rsidR="003F609F" w:rsidRDefault="003F609F" w:rsidP="00E237C8">
      <w:pPr>
        <w:rPr>
          <w:rFonts w:ascii="Times New Roman" w:hAnsi="Times New Roman" w:cs="Times New Roman"/>
        </w:rPr>
      </w:pPr>
    </w:p>
    <w:p w:rsidR="003F609F" w:rsidRPr="005B6E94" w:rsidRDefault="003F609F" w:rsidP="003F609F">
      <w:pPr>
        <w:tabs>
          <w:tab w:val="left" w:pos="1575"/>
        </w:tabs>
        <w:rPr>
          <w:rFonts w:ascii="Times New Roman" w:hAnsi="Times New Roman" w:cs="Times New Roman"/>
        </w:rPr>
      </w:pPr>
    </w:p>
    <w:p w:rsidR="003F609F" w:rsidRPr="005B6E94" w:rsidRDefault="003F609F" w:rsidP="005B6E94">
      <w:pPr>
        <w:tabs>
          <w:tab w:val="left" w:pos="2130"/>
        </w:tabs>
        <w:rPr>
          <w:rFonts w:ascii="Times New Roman" w:hAnsi="Times New Roman" w:cs="Times New Roman"/>
        </w:rPr>
      </w:pPr>
      <w:r w:rsidRPr="005B6E94">
        <w:rPr>
          <w:rFonts w:ascii="Times New Roman" w:hAnsi="Times New Roman" w:cs="Times New Roman"/>
          <w:sz w:val="36"/>
          <w:szCs w:val="36"/>
        </w:rPr>
        <w:lastRenderedPageBreak/>
        <w:t>Introduction</w:t>
      </w:r>
      <w:r w:rsidRPr="005B6E94">
        <w:rPr>
          <w:rFonts w:ascii="Times New Roman" w:hAnsi="Times New Roman" w:cs="Times New Roman"/>
        </w:rPr>
        <w:t>:</w:t>
      </w:r>
      <w:r w:rsidR="005B6E94" w:rsidRPr="005B6E94">
        <w:rPr>
          <w:rFonts w:ascii="Times New Roman" w:hAnsi="Times New Roman" w:cs="Times New Roman"/>
        </w:rPr>
        <w:tab/>
      </w:r>
    </w:p>
    <w:p w:rsidR="003F609F" w:rsidRPr="005B6E94" w:rsidRDefault="003F609F" w:rsidP="005B6E94">
      <w:pPr>
        <w:pStyle w:val="NormalWeb"/>
        <w:shd w:val="clear" w:color="auto" w:fill="FFFFFF"/>
        <w:spacing w:before="360" w:beforeAutospacing="0" w:after="360" w:afterAutospacing="0" w:line="435" w:lineRule="atLeast"/>
        <w:ind w:firstLine="720"/>
        <w:rPr>
          <w:color w:val="222222"/>
          <w:sz w:val="26"/>
          <w:szCs w:val="26"/>
        </w:rPr>
      </w:pPr>
      <w:r w:rsidRPr="005B6E94">
        <w:rPr>
          <w:color w:val="222222"/>
          <w:sz w:val="26"/>
          <w:szCs w:val="26"/>
        </w:rPr>
        <w:t>A signal generator, a general-purpose piece of test equipment, performs numerous measurements for a variety of applications requiring electromagnetic wave signals as stimuli. Its roots trace back to the beginnings of the electronic test-and-measurement industry. The first product, developed by Hewlett-Packard Company (now known as Agilent Technologies), was the model 200A audio oscillator. One of HP’s first customers was the Walt Disney Company—in 1940, Walt Disney purchased eight audio oscillators to calibrate the breakthrough sound system it developed for the movie “Fantasia.”</w:t>
      </w:r>
    </w:p>
    <w:p w:rsidR="003F609F" w:rsidRPr="005B6E94" w:rsidRDefault="003F609F" w:rsidP="005B6E94">
      <w:pPr>
        <w:pStyle w:val="NormalWeb"/>
        <w:shd w:val="clear" w:color="auto" w:fill="FFFFFF"/>
        <w:spacing w:before="360" w:beforeAutospacing="0" w:after="360" w:afterAutospacing="0" w:line="435" w:lineRule="atLeast"/>
        <w:ind w:firstLine="720"/>
        <w:rPr>
          <w:color w:val="222222"/>
          <w:sz w:val="26"/>
          <w:szCs w:val="26"/>
        </w:rPr>
      </w:pPr>
      <w:r w:rsidRPr="005B6E94">
        <w:rPr>
          <w:color w:val="222222"/>
          <w:sz w:val="26"/>
          <w:szCs w:val="26"/>
        </w:rPr>
        <w:t xml:space="preserve">Today, RF signal generators are widely used throughout the electronics industry, including aerospace/defense electronics and wireless communications. Typical applications include RF/IF signal generation and LO substitution, as well as radar, GPS, and avionics signal </w:t>
      </w:r>
      <w:proofErr w:type="spellStart"/>
      <w:r w:rsidRPr="005B6E94">
        <w:rPr>
          <w:color w:val="222222"/>
          <w:sz w:val="26"/>
          <w:szCs w:val="26"/>
        </w:rPr>
        <w:t>simulation.In</w:t>
      </w:r>
      <w:proofErr w:type="spellEnd"/>
      <w:r w:rsidRPr="005B6E94">
        <w:rPr>
          <w:color w:val="222222"/>
          <w:sz w:val="26"/>
          <w:szCs w:val="26"/>
        </w:rPr>
        <w:t xml:space="preserve"> modern wireless communications systems, signal generators supporting a range of digital-modulation</w:t>
      </w:r>
      <w:r w:rsidRPr="005B6E94">
        <w:rPr>
          <w:rStyle w:val="apple-converted-space"/>
          <w:color w:val="222222"/>
          <w:sz w:val="26"/>
          <w:szCs w:val="26"/>
        </w:rPr>
        <w:t> </w:t>
      </w:r>
      <w:r w:rsidRPr="005B6E94">
        <w:rPr>
          <w:color w:val="222222"/>
          <w:sz w:val="26"/>
          <w:szCs w:val="26"/>
        </w:rPr>
        <w:t>formats are commonly used to test digital receivers and transmitters against increasingly complex requirements.</w:t>
      </w:r>
    </w:p>
    <w:p w:rsidR="003F609F" w:rsidRPr="005B6E94" w:rsidRDefault="003F609F" w:rsidP="005B6E94">
      <w:pPr>
        <w:pStyle w:val="NormalWeb"/>
        <w:shd w:val="clear" w:color="auto" w:fill="FFFFFF"/>
        <w:spacing w:before="360" w:beforeAutospacing="0" w:after="360" w:afterAutospacing="0" w:line="435" w:lineRule="atLeast"/>
        <w:ind w:firstLine="720"/>
        <w:rPr>
          <w:color w:val="222222"/>
          <w:sz w:val="26"/>
          <w:szCs w:val="26"/>
        </w:rPr>
      </w:pPr>
      <w:r w:rsidRPr="005B6E94">
        <w:rPr>
          <w:color w:val="222222"/>
          <w:sz w:val="26"/>
          <w:szCs w:val="26"/>
        </w:rPr>
        <w:t>Regardless of the industry or application, getting the most value out of the signal generator requires a good understanding of its basic operation and function, as well as its key specifications. Another critical factor is becoming familiar with a signal generator’s ability to go beyond general-purpose applications to simulating advanced signals with impairments, interference, and waveform correction.</w:t>
      </w:r>
    </w:p>
    <w:p w:rsidR="003F609F" w:rsidRPr="005B6E94" w:rsidRDefault="003F609F" w:rsidP="003F609F">
      <w:pPr>
        <w:tabs>
          <w:tab w:val="left" w:pos="1575"/>
        </w:tabs>
        <w:rPr>
          <w:rFonts w:ascii="Times New Roman" w:hAnsi="Times New Roman" w:cs="Times New Roman"/>
        </w:rPr>
      </w:pPr>
    </w:p>
    <w:p w:rsidR="00A84AE3" w:rsidRPr="005B6E94" w:rsidRDefault="00A84AE3" w:rsidP="003F609F">
      <w:pPr>
        <w:tabs>
          <w:tab w:val="left" w:pos="1575"/>
        </w:tabs>
        <w:rPr>
          <w:rFonts w:ascii="Times New Roman" w:hAnsi="Times New Roman" w:cs="Times New Roman"/>
        </w:rPr>
      </w:pPr>
    </w:p>
    <w:p w:rsidR="00A84AE3" w:rsidRPr="005B6E94" w:rsidRDefault="00A84AE3" w:rsidP="003F609F">
      <w:pPr>
        <w:tabs>
          <w:tab w:val="left" w:pos="1575"/>
        </w:tabs>
        <w:rPr>
          <w:rFonts w:ascii="Times New Roman" w:hAnsi="Times New Roman" w:cs="Times New Roman"/>
        </w:rPr>
      </w:pPr>
    </w:p>
    <w:p w:rsidR="00A84AE3" w:rsidRPr="005B6E94" w:rsidRDefault="00A84AE3" w:rsidP="003F609F">
      <w:pPr>
        <w:tabs>
          <w:tab w:val="left" w:pos="1575"/>
        </w:tabs>
        <w:rPr>
          <w:rFonts w:ascii="Times New Roman" w:hAnsi="Times New Roman" w:cs="Times New Roman"/>
        </w:rPr>
      </w:pPr>
    </w:p>
    <w:p w:rsidR="00A84AE3" w:rsidRPr="005B6E94" w:rsidRDefault="00A84AE3" w:rsidP="003F609F">
      <w:pPr>
        <w:tabs>
          <w:tab w:val="left" w:pos="1575"/>
        </w:tabs>
        <w:rPr>
          <w:rFonts w:ascii="Times New Roman" w:hAnsi="Times New Roman" w:cs="Times New Roman"/>
        </w:rPr>
      </w:pPr>
    </w:p>
    <w:p w:rsidR="00A84AE3" w:rsidRPr="005B6E94" w:rsidRDefault="00A84AE3" w:rsidP="003F609F">
      <w:pPr>
        <w:tabs>
          <w:tab w:val="left" w:pos="1575"/>
        </w:tabs>
        <w:rPr>
          <w:rFonts w:ascii="Times New Roman" w:hAnsi="Times New Roman" w:cs="Times New Roman"/>
        </w:rPr>
      </w:pPr>
    </w:p>
    <w:p w:rsidR="00A84AE3" w:rsidRPr="005B6E94" w:rsidRDefault="00A84AE3" w:rsidP="003F609F">
      <w:pPr>
        <w:tabs>
          <w:tab w:val="left" w:pos="1575"/>
        </w:tabs>
        <w:rPr>
          <w:rFonts w:ascii="Times New Roman" w:hAnsi="Times New Roman" w:cs="Times New Roman"/>
        </w:rPr>
      </w:pPr>
    </w:p>
    <w:p w:rsidR="00A84AE3" w:rsidRPr="002C4DD0" w:rsidRDefault="00A84AE3" w:rsidP="00A84AE3">
      <w:pPr>
        <w:pStyle w:val="ListParagraph"/>
        <w:numPr>
          <w:ilvl w:val="0"/>
          <w:numId w:val="1"/>
        </w:numPr>
        <w:tabs>
          <w:tab w:val="left" w:pos="1575"/>
        </w:tabs>
        <w:rPr>
          <w:rFonts w:ascii="Times New Roman" w:hAnsi="Times New Roman" w:cs="Times New Roman"/>
          <w:sz w:val="24"/>
          <w:szCs w:val="24"/>
        </w:rPr>
      </w:pPr>
      <w:r w:rsidRPr="002C4DD0">
        <w:rPr>
          <w:rFonts w:ascii="Times New Roman" w:hAnsi="Times New Roman" w:cs="Times New Roman"/>
          <w:sz w:val="24"/>
          <w:szCs w:val="24"/>
        </w:rPr>
        <w:lastRenderedPageBreak/>
        <w:t>Requirements:</w:t>
      </w:r>
    </w:p>
    <w:p w:rsidR="00A84AE3" w:rsidRPr="002C4DD0" w:rsidRDefault="00A84AE3" w:rsidP="00A84AE3">
      <w:pPr>
        <w:tabs>
          <w:tab w:val="left" w:pos="1575"/>
        </w:tabs>
        <w:rPr>
          <w:rFonts w:ascii="Times New Roman" w:hAnsi="Times New Roman" w:cs="Times New Roman"/>
          <w:sz w:val="24"/>
          <w:szCs w:val="24"/>
        </w:rPr>
      </w:pPr>
      <w:r w:rsidRPr="002C4DD0">
        <w:rPr>
          <w:rFonts w:ascii="Times New Roman" w:hAnsi="Times New Roman" w:cs="Times New Roman"/>
          <w:sz w:val="24"/>
          <w:szCs w:val="24"/>
        </w:rPr>
        <w:t>We will simulate in OrCAD an example of circuit to generate a sinusoidal and a triangle signal with the following parameters:</w:t>
      </w:r>
    </w:p>
    <w:p w:rsidR="00A84AE3" w:rsidRPr="002C4DD0" w:rsidRDefault="00A84AE3" w:rsidP="00A84AE3">
      <w:pPr>
        <w:pStyle w:val="ListParagraph"/>
        <w:numPr>
          <w:ilvl w:val="0"/>
          <w:numId w:val="2"/>
        </w:numPr>
        <w:tabs>
          <w:tab w:val="left" w:pos="1575"/>
        </w:tabs>
        <w:rPr>
          <w:rFonts w:ascii="Times New Roman" w:hAnsi="Times New Roman" w:cs="Times New Roman"/>
          <w:sz w:val="24"/>
          <w:szCs w:val="24"/>
        </w:rPr>
      </w:pPr>
      <w:r w:rsidRPr="002C4DD0">
        <w:rPr>
          <w:rFonts w:ascii="Times New Roman" w:hAnsi="Times New Roman" w:cs="Times New Roman"/>
          <w:sz w:val="24"/>
          <w:szCs w:val="24"/>
        </w:rPr>
        <w:t>Sinewave: 6 V;</w:t>
      </w:r>
    </w:p>
    <w:p w:rsidR="00A84AE3" w:rsidRPr="002C4DD0" w:rsidRDefault="00A84AE3" w:rsidP="00A84AE3">
      <w:pPr>
        <w:pStyle w:val="ListParagraph"/>
        <w:numPr>
          <w:ilvl w:val="0"/>
          <w:numId w:val="2"/>
        </w:numPr>
        <w:tabs>
          <w:tab w:val="left" w:pos="1575"/>
        </w:tabs>
        <w:rPr>
          <w:rFonts w:ascii="Times New Roman" w:hAnsi="Times New Roman" w:cs="Times New Roman"/>
          <w:sz w:val="24"/>
          <w:szCs w:val="24"/>
        </w:rPr>
      </w:pPr>
      <w:r w:rsidRPr="002C4DD0">
        <w:rPr>
          <w:rFonts w:ascii="Times New Roman" w:hAnsi="Times New Roman" w:cs="Times New Roman"/>
          <w:sz w:val="24"/>
          <w:szCs w:val="24"/>
        </w:rPr>
        <w:t>Triangle wave: 9 V</w:t>
      </w:r>
    </w:p>
    <w:p w:rsidR="00A84AE3" w:rsidRPr="002C4DD0" w:rsidRDefault="00A84AE3" w:rsidP="00A84AE3">
      <w:pPr>
        <w:pStyle w:val="ListParagraph"/>
        <w:numPr>
          <w:ilvl w:val="0"/>
          <w:numId w:val="2"/>
        </w:numPr>
        <w:tabs>
          <w:tab w:val="left" w:pos="1575"/>
        </w:tabs>
        <w:rPr>
          <w:rFonts w:ascii="Times New Roman" w:hAnsi="Times New Roman" w:cs="Times New Roman"/>
          <w:sz w:val="24"/>
          <w:szCs w:val="24"/>
        </w:rPr>
      </w:pPr>
      <w:r w:rsidRPr="002C4DD0">
        <w:rPr>
          <w:rFonts w:ascii="Times New Roman" w:hAnsi="Times New Roman" w:cs="Times New Roman"/>
          <w:sz w:val="24"/>
          <w:szCs w:val="24"/>
        </w:rPr>
        <w:t>Frequency: 20kHz-40kHz</w:t>
      </w:r>
    </w:p>
    <w:p w:rsidR="00A84AE3" w:rsidRPr="002C4DD0" w:rsidRDefault="00A84AE3" w:rsidP="00A84AE3">
      <w:pPr>
        <w:pStyle w:val="ListParagraph"/>
        <w:tabs>
          <w:tab w:val="left" w:pos="1575"/>
        </w:tabs>
        <w:rPr>
          <w:rFonts w:ascii="Times New Roman" w:hAnsi="Times New Roman" w:cs="Times New Roman"/>
          <w:sz w:val="24"/>
          <w:szCs w:val="24"/>
        </w:rPr>
      </w:pPr>
    </w:p>
    <w:p w:rsidR="00A84AE3" w:rsidRPr="002C4DD0" w:rsidRDefault="00A84AE3" w:rsidP="00A84AE3">
      <w:pPr>
        <w:pStyle w:val="ListParagraph"/>
        <w:numPr>
          <w:ilvl w:val="0"/>
          <w:numId w:val="1"/>
        </w:numPr>
        <w:tabs>
          <w:tab w:val="left" w:pos="1575"/>
        </w:tabs>
        <w:rPr>
          <w:rFonts w:ascii="Times New Roman" w:hAnsi="Times New Roman" w:cs="Times New Roman"/>
          <w:sz w:val="24"/>
          <w:szCs w:val="24"/>
        </w:rPr>
      </w:pPr>
      <w:r w:rsidRPr="002C4DD0">
        <w:rPr>
          <w:rFonts w:ascii="Times New Roman" w:hAnsi="Times New Roman" w:cs="Times New Roman"/>
          <w:sz w:val="24"/>
          <w:szCs w:val="24"/>
        </w:rPr>
        <w:t>Schematic:</w:t>
      </w:r>
    </w:p>
    <w:p w:rsidR="00A84AE3" w:rsidRPr="005B6E94" w:rsidRDefault="00425E6D" w:rsidP="00A84AE3">
      <w:pPr>
        <w:tabs>
          <w:tab w:val="left" w:pos="1575"/>
        </w:tabs>
        <w:rPr>
          <w:rFonts w:ascii="Times New Roman" w:hAnsi="Times New Roman" w:cs="Times New Roman"/>
        </w:rPr>
      </w:pPr>
      <w:r w:rsidRPr="005B6E94">
        <w:rPr>
          <w:rFonts w:ascii="Times New Roman" w:hAnsi="Times New Roman" w:cs="Times New Roman"/>
          <w:noProof/>
        </w:rPr>
        <w:drawing>
          <wp:inline distT="0" distB="0" distL="0" distR="0">
            <wp:extent cx="5943412" cy="4562475"/>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5388" cy="4563992"/>
                    </a:xfrm>
                    <a:prstGeom prst="rect">
                      <a:avLst/>
                    </a:prstGeom>
                    <a:noFill/>
                    <a:ln>
                      <a:noFill/>
                    </a:ln>
                  </pic:spPr>
                </pic:pic>
              </a:graphicData>
            </a:graphic>
          </wp:inline>
        </w:drawing>
      </w:r>
    </w:p>
    <w:p w:rsidR="005B6E94" w:rsidRPr="005B6E94" w:rsidRDefault="00425E6D" w:rsidP="00A84AE3">
      <w:pPr>
        <w:tabs>
          <w:tab w:val="left" w:pos="1575"/>
        </w:tabs>
        <w:rPr>
          <w:rFonts w:ascii="Times New Roman" w:hAnsi="Times New Roman" w:cs="Times New Roman"/>
        </w:rPr>
      </w:pPr>
      <w:r w:rsidRPr="005B6E94">
        <w:rPr>
          <w:rFonts w:ascii="Times New Roman" w:hAnsi="Times New Roman" w:cs="Times New Roman"/>
        </w:rPr>
        <w:tab/>
      </w:r>
    </w:p>
    <w:p w:rsidR="005B6E94" w:rsidRPr="005B6E94" w:rsidRDefault="005B6E94" w:rsidP="00A84AE3">
      <w:pPr>
        <w:tabs>
          <w:tab w:val="left" w:pos="1575"/>
        </w:tabs>
        <w:rPr>
          <w:rFonts w:ascii="Times New Roman" w:hAnsi="Times New Roman" w:cs="Times New Roman"/>
        </w:rPr>
      </w:pPr>
    </w:p>
    <w:p w:rsidR="005B6E94" w:rsidRPr="005B6E94" w:rsidRDefault="005B6E94" w:rsidP="00A84AE3">
      <w:pPr>
        <w:tabs>
          <w:tab w:val="left" w:pos="1575"/>
        </w:tabs>
        <w:rPr>
          <w:rFonts w:ascii="Times New Roman" w:hAnsi="Times New Roman" w:cs="Times New Roman"/>
        </w:rPr>
      </w:pPr>
    </w:p>
    <w:p w:rsidR="005B6E94" w:rsidRPr="005B6E94" w:rsidRDefault="005B6E94" w:rsidP="00A84AE3">
      <w:pPr>
        <w:tabs>
          <w:tab w:val="left" w:pos="1575"/>
        </w:tabs>
        <w:rPr>
          <w:rFonts w:ascii="Times New Roman" w:hAnsi="Times New Roman" w:cs="Times New Roman"/>
        </w:rPr>
      </w:pPr>
    </w:p>
    <w:p w:rsidR="005B6E94" w:rsidRPr="005B6E94" w:rsidRDefault="005B6E94" w:rsidP="00A84AE3">
      <w:pPr>
        <w:tabs>
          <w:tab w:val="left" w:pos="1575"/>
        </w:tabs>
        <w:rPr>
          <w:rFonts w:ascii="Times New Roman" w:hAnsi="Times New Roman" w:cs="Times New Roman"/>
        </w:rPr>
      </w:pPr>
    </w:p>
    <w:p w:rsidR="00425E6D" w:rsidRPr="002C4DD0" w:rsidRDefault="002C4DD0" w:rsidP="00A84AE3">
      <w:pPr>
        <w:tabs>
          <w:tab w:val="left" w:pos="1575"/>
        </w:tabs>
        <w:rPr>
          <w:rFonts w:ascii="Times New Roman" w:hAnsi="Times New Roman" w:cs="Times New Roman"/>
          <w:sz w:val="24"/>
          <w:szCs w:val="24"/>
        </w:rPr>
      </w:pPr>
      <w:r>
        <w:rPr>
          <w:rFonts w:ascii="Times New Roman" w:hAnsi="Times New Roman" w:cs="Times New Roman"/>
          <w:sz w:val="24"/>
          <w:szCs w:val="24"/>
        </w:rPr>
        <w:lastRenderedPageBreak/>
        <w:tab/>
      </w:r>
      <w:r w:rsidR="00540D6B" w:rsidRPr="002C4DD0">
        <w:rPr>
          <w:rFonts w:ascii="Times New Roman" w:hAnsi="Times New Roman" w:cs="Times New Roman"/>
          <w:sz w:val="24"/>
          <w:szCs w:val="24"/>
        </w:rPr>
        <w:t>The</w:t>
      </w:r>
      <w:r w:rsidR="00425E6D" w:rsidRPr="002C4DD0">
        <w:rPr>
          <w:rFonts w:ascii="Times New Roman" w:hAnsi="Times New Roman" w:cs="Times New Roman"/>
          <w:sz w:val="24"/>
          <w:szCs w:val="24"/>
        </w:rPr>
        <w:t xml:space="preserve"> first component of the circuit represents a Wien Bridge Oscillator, for the sinusoidal wave. The signal generated previously enters three stages of amplification, built with three operational amplifiers. Between the second and the third operational amplifier is a RC filter which removes the off-set of the sinewave. </w:t>
      </w:r>
    </w:p>
    <w:p w:rsidR="00425E6D" w:rsidRPr="002C4DD0" w:rsidRDefault="00425E6D" w:rsidP="00A84AE3">
      <w:pPr>
        <w:tabs>
          <w:tab w:val="left" w:pos="1575"/>
        </w:tabs>
        <w:rPr>
          <w:rFonts w:ascii="Times New Roman" w:hAnsi="Times New Roman" w:cs="Times New Roman"/>
          <w:sz w:val="24"/>
          <w:szCs w:val="24"/>
        </w:rPr>
      </w:pPr>
      <w:r w:rsidRPr="002C4DD0">
        <w:rPr>
          <w:rFonts w:ascii="Times New Roman" w:hAnsi="Times New Roman" w:cs="Times New Roman"/>
          <w:sz w:val="24"/>
          <w:szCs w:val="24"/>
        </w:rPr>
        <w:tab/>
        <w:t>Then, the</w:t>
      </w:r>
      <w:r w:rsidR="005B6E94" w:rsidRPr="002C4DD0">
        <w:rPr>
          <w:rFonts w:ascii="Times New Roman" w:hAnsi="Times New Roman" w:cs="Times New Roman"/>
          <w:sz w:val="24"/>
          <w:szCs w:val="24"/>
        </w:rPr>
        <w:t xml:space="preserve"> obtained signal enters a</w:t>
      </w:r>
      <w:r w:rsidRPr="002C4DD0">
        <w:rPr>
          <w:rFonts w:ascii="Times New Roman" w:hAnsi="Times New Roman" w:cs="Times New Roman"/>
          <w:sz w:val="24"/>
          <w:szCs w:val="24"/>
        </w:rPr>
        <w:t xml:space="preserve"> </w:t>
      </w:r>
      <w:r w:rsidR="005B6E94" w:rsidRPr="002C4DD0">
        <w:rPr>
          <w:rFonts w:ascii="Times New Roman" w:hAnsi="Times New Roman" w:cs="Times New Roman"/>
          <w:sz w:val="24"/>
          <w:szCs w:val="24"/>
        </w:rPr>
        <w:t xml:space="preserve">differentiator which transforms into a triangle wave with the help of a resistor and a capacitor. </w:t>
      </w:r>
    </w:p>
    <w:p w:rsidR="005B6E94" w:rsidRDefault="005B6E94" w:rsidP="00A84AE3">
      <w:pPr>
        <w:tabs>
          <w:tab w:val="left" w:pos="1575"/>
        </w:tabs>
        <w:rPr>
          <w:rFonts w:ascii="Times New Roman" w:hAnsi="Times New Roman" w:cs="Times New Roman"/>
          <w:sz w:val="24"/>
          <w:szCs w:val="24"/>
        </w:rPr>
      </w:pPr>
      <w:r w:rsidRPr="002C4DD0">
        <w:rPr>
          <w:rFonts w:ascii="Times New Roman" w:hAnsi="Times New Roman" w:cs="Times New Roman"/>
          <w:sz w:val="24"/>
          <w:szCs w:val="24"/>
        </w:rPr>
        <w:tab/>
        <w:t xml:space="preserve">The last part of the circuit represents another amplifier stage which raises the amplitude of the triangle wave to the desired value. </w:t>
      </w:r>
    </w:p>
    <w:p w:rsidR="002C4DD0" w:rsidRDefault="002C4DD0" w:rsidP="00A84AE3">
      <w:pPr>
        <w:tabs>
          <w:tab w:val="left" w:pos="1575"/>
        </w:tabs>
        <w:rPr>
          <w:rFonts w:ascii="Times New Roman" w:hAnsi="Times New Roman" w:cs="Times New Roman"/>
          <w:sz w:val="24"/>
          <w:szCs w:val="24"/>
        </w:rPr>
      </w:pPr>
    </w:p>
    <w:p w:rsidR="002C4DD0" w:rsidRDefault="002C4DD0" w:rsidP="00A84AE3">
      <w:pPr>
        <w:tabs>
          <w:tab w:val="left" w:pos="1575"/>
        </w:tabs>
        <w:rPr>
          <w:rFonts w:ascii="Times New Roman" w:hAnsi="Times New Roman" w:cs="Times New Roman"/>
          <w:sz w:val="24"/>
          <w:szCs w:val="24"/>
        </w:rPr>
      </w:pPr>
      <w:r>
        <w:rPr>
          <w:rFonts w:ascii="Times New Roman" w:hAnsi="Times New Roman" w:cs="Times New Roman"/>
          <w:sz w:val="24"/>
          <w:szCs w:val="24"/>
        </w:rPr>
        <w:t>Components used:</w:t>
      </w:r>
    </w:p>
    <w:p w:rsidR="002C4DD0" w:rsidRPr="002C4DD0" w:rsidRDefault="002C4DD0" w:rsidP="002C4DD0">
      <w:pPr>
        <w:pStyle w:val="ListParagraph"/>
        <w:numPr>
          <w:ilvl w:val="0"/>
          <w:numId w:val="3"/>
        </w:numPr>
        <w:tabs>
          <w:tab w:val="left" w:pos="1575"/>
        </w:tabs>
        <w:rPr>
          <w:rFonts w:ascii="Times New Roman" w:hAnsi="Times New Roman" w:cs="Times New Roman"/>
          <w:sz w:val="24"/>
          <w:szCs w:val="24"/>
        </w:rPr>
      </w:pPr>
      <w:r w:rsidRPr="002C4DD0">
        <w:rPr>
          <w:rFonts w:ascii="Times New Roman" w:hAnsi="Times New Roman" w:cs="Times New Roman"/>
          <w:sz w:val="24"/>
          <w:szCs w:val="24"/>
        </w:rPr>
        <w:t>6 operational amplifiers (LT1221)</w:t>
      </w:r>
      <w:r>
        <w:rPr>
          <w:rFonts w:ascii="Times New Roman" w:hAnsi="Times New Roman" w:cs="Times New Roman"/>
          <w:sz w:val="24"/>
          <w:szCs w:val="24"/>
        </w:rPr>
        <w:t>;</w:t>
      </w:r>
    </w:p>
    <w:p w:rsidR="002C4DD0" w:rsidRPr="002C4DD0" w:rsidRDefault="002C4DD0" w:rsidP="002C4DD0">
      <w:pPr>
        <w:pStyle w:val="ListParagraph"/>
        <w:numPr>
          <w:ilvl w:val="0"/>
          <w:numId w:val="3"/>
        </w:numPr>
        <w:tabs>
          <w:tab w:val="left" w:pos="1575"/>
        </w:tabs>
        <w:rPr>
          <w:rFonts w:ascii="Times New Roman" w:hAnsi="Times New Roman" w:cs="Times New Roman"/>
          <w:sz w:val="24"/>
          <w:szCs w:val="24"/>
        </w:rPr>
      </w:pPr>
      <w:r w:rsidRPr="002C4DD0">
        <w:rPr>
          <w:rFonts w:ascii="Times New Roman" w:hAnsi="Times New Roman" w:cs="Times New Roman"/>
          <w:sz w:val="24"/>
          <w:szCs w:val="24"/>
        </w:rPr>
        <w:t>12 resistors</w:t>
      </w:r>
      <w:r>
        <w:rPr>
          <w:rFonts w:ascii="Times New Roman" w:hAnsi="Times New Roman" w:cs="Times New Roman"/>
          <w:sz w:val="24"/>
          <w:szCs w:val="24"/>
        </w:rPr>
        <w:t>;</w:t>
      </w:r>
    </w:p>
    <w:p w:rsidR="002C4DD0" w:rsidRPr="002C4DD0" w:rsidRDefault="002C4DD0" w:rsidP="002C4DD0">
      <w:pPr>
        <w:pStyle w:val="ListParagraph"/>
        <w:numPr>
          <w:ilvl w:val="0"/>
          <w:numId w:val="3"/>
        </w:numPr>
        <w:tabs>
          <w:tab w:val="left" w:pos="1575"/>
        </w:tabs>
        <w:rPr>
          <w:rFonts w:ascii="Times New Roman" w:hAnsi="Times New Roman" w:cs="Times New Roman"/>
          <w:sz w:val="24"/>
          <w:szCs w:val="24"/>
        </w:rPr>
      </w:pPr>
      <w:r w:rsidRPr="002C4DD0">
        <w:rPr>
          <w:rFonts w:ascii="Times New Roman" w:hAnsi="Times New Roman" w:cs="Times New Roman"/>
          <w:sz w:val="24"/>
          <w:szCs w:val="24"/>
        </w:rPr>
        <w:t>5 capacitors</w:t>
      </w:r>
      <w:r>
        <w:rPr>
          <w:rFonts w:ascii="Times New Roman" w:hAnsi="Times New Roman" w:cs="Times New Roman"/>
          <w:sz w:val="24"/>
          <w:szCs w:val="24"/>
        </w:rPr>
        <w:t>;</w:t>
      </w:r>
    </w:p>
    <w:p w:rsidR="002C4DD0" w:rsidRDefault="002C4DD0" w:rsidP="002C4DD0">
      <w:pPr>
        <w:pStyle w:val="ListParagraph"/>
        <w:numPr>
          <w:ilvl w:val="0"/>
          <w:numId w:val="3"/>
        </w:numPr>
        <w:tabs>
          <w:tab w:val="left" w:pos="1575"/>
        </w:tabs>
        <w:rPr>
          <w:rFonts w:ascii="Times New Roman" w:hAnsi="Times New Roman" w:cs="Times New Roman"/>
          <w:sz w:val="24"/>
          <w:szCs w:val="24"/>
        </w:rPr>
      </w:pPr>
      <w:r w:rsidRPr="002C4DD0">
        <w:rPr>
          <w:rFonts w:ascii="Times New Roman" w:hAnsi="Times New Roman" w:cs="Times New Roman"/>
          <w:sz w:val="24"/>
          <w:szCs w:val="24"/>
        </w:rPr>
        <w:t>12 DC sources</w:t>
      </w:r>
      <w:r>
        <w:rPr>
          <w:rFonts w:ascii="Times New Roman" w:hAnsi="Times New Roman" w:cs="Times New Roman"/>
          <w:sz w:val="24"/>
          <w:szCs w:val="24"/>
        </w:rPr>
        <w:t>;</w:t>
      </w:r>
    </w:p>
    <w:p w:rsidR="00D2354A" w:rsidRDefault="00D2354A" w:rsidP="002C4DD0">
      <w:pPr>
        <w:tabs>
          <w:tab w:val="left" w:pos="1575"/>
        </w:tabs>
        <w:ind w:left="360"/>
        <w:rPr>
          <w:rFonts w:ascii="Times New Roman" w:hAnsi="Times New Roman" w:cs="Times New Roman"/>
          <w:sz w:val="24"/>
          <w:szCs w:val="24"/>
        </w:rPr>
      </w:pPr>
    </w:p>
    <w:p w:rsidR="00D2354A" w:rsidRDefault="00D2354A" w:rsidP="002C4DD0">
      <w:pPr>
        <w:tabs>
          <w:tab w:val="left" w:pos="1575"/>
        </w:tabs>
        <w:ind w:left="360"/>
        <w:rPr>
          <w:rFonts w:ascii="Times New Roman" w:hAnsi="Times New Roman" w:cs="Times New Roman"/>
          <w:sz w:val="24"/>
          <w:szCs w:val="24"/>
        </w:rPr>
      </w:pPr>
      <w:r>
        <w:rPr>
          <w:rFonts w:ascii="Times New Roman" w:hAnsi="Times New Roman" w:cs="Times New Roman"/>
          <w:sz w:val="24"/>
          <w:szCs w:val="24"/>
        </w:rPr>
        <w:t>Calculation:</w:t>
      </w:r>
    </w:p>
    <w:p w:rsidR="00D2354A" w:rsidRDefault="00D2354A" w:rsidP="00D2354A">
      <w:pPr>
        <w:tabs>
          <w:tab w:val="left" w:pos="1575"/>
        </w:tabs>
        <w:ind w:left="360"/>
        <w:rPr>
          <w:rFonts w:ascii="Times New Roman" w:hAnsi="Times New Roman" w:cs="Times New Roman"/>
          <w:sz w:val="24"/>
          <w:szCs w:val="24"/>
        </w:rPr>
      </w:pPr>
      <w:r>
        <w:rPr>
          <w:rFonts w:ascii="Times New Roman" w:hAnsi="Times New Roman" w:cs="Times New Roman"/>
          <w:sz w:val="24"/>
          <w:szCs w:val="24"/>
        </w:rPr>
        <w:t>For f=30 kHz:</w:t>
      </w:r>
    </w:p>
    <w:p w:rsidR="00D2354A" w:rsidRDefault="00D2354A" w:rsidP="00D2354A">
      <w:pPr>
        <w:pStyle w:val="ListParagraph"/>
        <w:numPr>
          <w:ilvl w:val="0"/>
          <w:numId w:val="4"/>
        </w:numPr>
        <w:tabs>
          <w:tab w:val="left" w:pos="1575"/>
        </w:tabs>
        <w:rPr>
          <w:rFonts w:ascii="Times New Roman" w:hAnsi="Times New Roman" w:cs="Times New Roman"/>
          <w:sz w:val="24"/>
          <w:szCs w:val="24"/>
        </w:rPr>
      </w:pPr>
      <w:r>
        <w:rPr>
          <w:rFonts w:ascii="Times New Roman" w:hAnsi="Times New Roman" w:cs="Times New Roman"/>
          <w:sz w:val="24"/>
          <w:szCs w:val="24"/>
        </w:rPr>
        <w:t>Wein Bridge:</w:t>
      </w:r>
    </w:p>
    <w:p w:rsidR="00D2354A" w:rsidRPr="00D2354A" w:rsidRDefault="00D2354A" w:rsidP="00D2354A">
      <w:pPr>
        <w:tabs>
          <w:tab w:val="left" w:pos="1575"/>
        </w:tabs>
        <w:ind w:left="720"/>
        <w:rPr>
          <w:rFonts w:ascii="Times New Roman" w:hAnsi="Times New Roman" w:cs="Times New Roman"/>
          <w:sz w:val="24"/>
          <w:szCs w:val="24"/>
        </w:rPr>
      </w:pPr>
      <w:r w:rsidRPr="00D2354A">
        <w:rPr>
          <w:rFonts w:ascii="Times New Roman" w:hAnsi="Times New Roman" w:cs="Times New Roman"/>
          <w:sz w:val="24"/>
          <w:szCs w:val="24"/>
          <w:lang w:val="ro-RO"/>
        </w:rPr>
        <w:t>We suppose that R</w:t>
      </w:r>
      <w:r w:rsidRPr="00D2354A">
        <w:rPr>
          <w:rFonts w:ascii="Times New Roman" w:hAnsi="Times New Roman" w:cs="Times New Roman"/>
          <w:sz w:val="24"/>
          <w:szCs w:val="24"/>
          <w:vertAlign w:val="subscript"/>
          <w:lang w:val="ro-RO"/>
        </w:rPr>
        <w:t>1</w:t>
      </w:r>
      <w:r w:rsidRPr="00D2354A">
        <w:rPr>
          <w:rFonts w:ascii="Times New Roman" w:hAnsi="Times New Roman" w:cs="Times New Roman"/>
          <w:sz w:val="24"/>
          <w:szCs w:val="24"/>
          <w:lang w:val="ro-RO"/>
        </w:rPr>
        <w:t>=R</w:t>
      </w:r>
      <w:r w:rsidRPr="00D2354A">
        <w:rPr>
          <w:rFonts w:ascii="Times New Roman" w:hAnsi="Times New Roman" w:cs="Times New Roman"/>
          <w:sz w:val="24"/>
          <w:szCs w:val="24"/>
          <w:vertAlign w:val="subscript"/>
          <w:lang w:val="ro-RO"/>
        </w:rPr>
        <w:t>2</w:t>
      </w:r>
      <w:r w:rsidRPr="00D2354A">
        <w:rPr>
          <w:rFonts w:ascii="Times New Roman" w:hAnsi="Times New Roman" w:cs="Times New Roman"/>
          <w:sz w:val="24"/>
          <w:szCs w:val="24"/>
          <w:lang w:val="ro-RO"/>
        </w:rPr>
        <w:t>=3kΩ  =</w:t>
      </w:r>
      <w:r w:rsidRPr="00D2354A">
        <w:rPr>
          <w:rFonts w:ascii="Times New Roman" w:hAnsi="Times New Roman" w:cs="Times New Roman"/>
          <w:sz w:val="24"/>
          <w:szCs w:val="24"/>
        </w:rPr>
        <w:t xml:space="preserve">&gt; </w:t>
      </w:r>
    </w:p>
    <w:p w:rsidR="00D2354A" w:rsidRDefault="00D2354A" w:rsidP="002C4DD0">
      <w:pPr>
        <w:tabs>
          <w:tab w:val="left" w:pos="1575"/>
        </w:tabs>
        <w:ind w:left="360"/>
        <w:rPr>
          <w:rFonts w:ascii="Times New Roman" w:eastAsiaTheme="minorEastAsia" w:hAnsi="Times New Roman" w:cs="Times New Roman"/>
          <w:sz w:val="24"/>
          <w:szCs w:val="24"/>
          <w:lang w:val="ro-RO"/>
        </w:rPr>
      </w:pPr>
      <w:r>
        <w:rPr>
          <w:rFonts w:ascii="Times New Roman" w:hAnsi="Times New Roman" w:cs="Times New Roman"/>
          <w:sz w:val="24"/>
          <w:szCs w:val="24"/>
        </w:rPr>
        <w:t xml:space="preserve">f= </w:t>
      </w:r>
      <m:oMath>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2πRC</m:t>
            </m:r>
          </m:den>
        </m:f>
      </m:oMath>
      <w:r>
        <w:rPr>
          <w:rFonts w:ascii="Times New Roman" w:eastAsiaTheme="minorEastAsia" w:hAnsi="Times New Roman" w:cs="Times New Roman"/>
          <w:sz w:val="24"/>
          <w:szCs w:val="24"/>
        </w:rPr>
        <w:t xml:space="preserve">        =&gt;</w:t>
      </w:r>
      <w:r>
        <w:rPr>
          <w:rFonts w:ascii="Times New Roman" w:eastAsiaTheme="minorEastAsia" w:hAnsi="Times New Roman" w:cs="Times New Roman"/>
          <w:sz w:val="24"/>
          <w:szCs w:val="24"/>
          <w:lang w:val="ro-RO"/>
        </w:rPr>
        <w:t xml:space="preserve">    C=</w:t>
      </w:r>
      <m:oMath>
        <m:f>
          <m:fPr>
            <m:ctrlPr>
              <w:rPr>
                <w:rFonts w:ascii="Cambria Math" w:eastAsiaTheme="minorEastAsia" w:hAnsi="Cambria Math" w:cs="Times New Roman"/>
                <w:i/>
                <w:sz w:val="24"/>
                <w:szCs w:val="24"/>
                <w:lang w:val="ro-RO"/>
              </w:rPr>
            </m:ctrlPr>
          </m:fPr>
          <m:num>
            <m:r>
              <w:rPr>
                <w:rFonts w:ascii="Cambria Math" w:eastAsiaTheme="minorEastAsia" w:hAnsi="Cambria Math" w:cs="Times New Roman"/>
                <w:sz w:val="24"/>
                <w:szCs w:val="24"/>
                <w:lang w:val="ro-RO"/>
              </w:rPr>
              <m:t>1</m:t>
            </m:r>
          </m:num>
          <m:den>
            <m:r>
              <w:rPr>
                <w:rFonts w:ascii="Cambria Math" w:eastAsiaTheme="minorEastAsia" w:hAnsi="Cambria Math" w:cs="Times New Roman"/>
                <w:sz w:val="24"/>
                <w:szCs w:val="24"/>
                <w:lang w:val="ro-RO"/>
              </w:rPr>
              <m:t>2πfR</m:t>
            </m:r>
          </m:den>
        </m:f>
      </m:oMath>
      <w:r>
        <w:rPr>
          <w:rFonts w:ascii="Times New Roman" w:eastAsiaTheme="minorEastAsia" w:hAnsi="Times New Roman" w:cs="Times New Roman"/>
          <w:sz w:val="24"/>
          <w:szCs w:val="24"/>
          <w:lang w:val="ro-RO"/>
        </w:rPr>
        <w:t>=</w:t>
      </w:r>
      <m:oMath>
        <m:f>
          <m:fPr>
            <m:ctrlPr>
              <w:rPr>
                <w:rFonts w:ascii="Cambria Math" w:eastAsiaTheme="minorEastAsia" w:hAnsi="Cambria Math" w:cs="Times New Roman"/>
                <w:i/>
                <w:sz w:val="24"/>
                <w:szCs w:val="24"/>
                <w:lang w:val="ro-RO"/>
              </w:rPr>
            </m:ctrlPr>
          </m:fPr>
          <m:num>
            <m:r>
              <w:rPr>
                <w:rFonts w:ascii="Cambria Math" w:eastAsiaTheme="minorEastAsia" w:hAnsi="Cambria Math" w:cs="Times New Roman"/>
                <w:sz w:val="24"/>
                <w:szCs w:val="24"/>
                <w:lang w:val="ro-RO"/>
              </w:rPr>
              <m:t>1</m:t>
            </m:r>
          </m:num>
          <m:den>
            <m:r>
              <w:rPr>
                <w:rFonts w:ascii="Cambria Math" w:eastAsiaTheme="minorEastAsia" w:hAnsi="Cambria Math" w:cs="Times New Roman"/>
                <w:sz w:val="24"/>
                <w:szCs w:val="24"/>
                <w:lang w:val="ro-RO"/>
              </w:rPr>
              <m:t>6,28*30*3*</m:t>
            </m:r>
            <m:sSup>
              <m:sSupPr>
                <m:ctrlPr>
                  <w:rPr>
                    <w:rFonts w:ascii="Cambria Math" w:eastAsiaTheme="minorEastAsia" w:hAnsi="Cambria Math" w:cs="Times New Roman"/>
                    <w:i/>
                    <w:sz w:val="24"/>
                    <w:szCs w:val="24"/>
                    <w:lang w:val="ro-RO"/>
                  </w:rPr>
                </m:ctrlPr>
              </m:sSupPr>
              <m:e>
                <m:r>
                  <w:rPr>
                    <w:rFonts w:ascii="Cambria Math" w:eastAsiaTheme="minorEastAsia" w:hAnsi="Cambria Math" w:cs="Times New Roman"/>
                    <w:sz w:val="24"/>
                    <w:szCs w:val="24"/>
                    <w:lang w:val="ro-RO"/>
                  </w:rPr>
                  <m:t>10</m:t>
                </m:r>
              </m:e>
              <m:sup>
                <m:r>
                  <w:rPr>
                    <w:rFonts w:ascii="Cambria Math" w:eastAsiaTheme="minorEastAsia" w:hAnsi="Cambria Math" w:cs="Times New Roman"/>
                    <w:sz w:val="24"/>
                    <w:szCs w:val="24"/>
                    <w:lang w:val="ro-RO"/>
                  </w:rPr>
                  <m:t>6</m:t>
                </m:r>
              </m:sup>
            </m:sSup>
          </m:den>
        </m:f>
      </m:oMath>
      <w:r>
        <w:rPr>
          <w:rFonts w:ascii="Times New Roman" w:eastAsiaTheme="minorEastAsia" w:hAnsi="Times New Roman" w:cs="Times New Roman"/>
          <w:sz w:val="24"/>
          <w:szCs w:val="24"/>
          <w:lang w:val="ro-RO"/>
        </w:rPr>
        <w:t>=1,77nF</w:t>
      </w:r>
    </w:p>
    <w:p w:rsidR="002B1FFC" w:rsidRDefault="002B1FFC" w:rsidP="002C4DD0">
      <w:pPr>
        <w:tabs>
          <w:tab w:val="left" w:pos="1575"/>
        </w:tabs>
        <w:ind w:left="360"/>
        <w:rPr>
          <w:rFonts w:ascii="Times New Roman" w:eastAsiaTheme="minorEastAsia" w:hAnsi="Times New Roman" w:cs="Times New Roman"/>
          <w:sz w:val="24"/>
          <w:szCs w:val="24"/>
          <w:lang w:val="ro-RO"/>
        </w:rPr>
      </w:pPr>
      <w:r>
        <w:rPr>
          <w:rFonts w:ascii="Times New Roman" w:eastAsiaTheme="minorEastAsia" w:hAnsi="Times New Roman" w:cs="Times New Roman"/>
          <w:sz w:val="24"/>
          <w:szCs w:val="24"/>
          <w:lang w:val="ro-RO"/>
        </w:rPr>
        <w:t>R4=2*R3</w:t>
      </w:r>
    </w:p>
    <w:p w:rsidR="002B1FFC" w:rsidRPr="002B1FFC" w:rsidRDefault="002B1FFC" w:rsidP="002B1FFC">
      <w:pPr>
        <w:pStyle w:val="ListParagraph"/>
        <w:numPr>
          <w:ilvl w:val="0"/>
          <w:numId w:val="4"/>
        </w:numPr>
        <w:tabs>
          <w:tab w:val="left" w:pos="1575"/>
        </w:tabs>
        <w:rPr>
          <w:rFonts w:ascii="Times New Roman" w:eastAsiaTheme="minorEastAsia" w:hAnsi="Times New Roman" w:cs="Times New Roman"/>
          <w:sz w:val="24"/>
          <w:szCs w:val="24"/>
          <w:lang w:val="ro-RO"/>
        </w:rPr>
      </w:pPr>
      <w:r>
        <w:rPr>
          <w:rFonts w:ascii="Times New Roman" w:eastAsiaTheme="minorEastAsia" w:hAnsi="Times New Roman" w:cs="Times New Roman"/>
          <w:sz w:val="24"/>
          <w:szCs w:val="24"/>
          <w:lang w:val="ro-RO"/>
        </w:rPr>
        <w:t>First amplifier:</w:t>
      </w:r>
    </w:p>
    <w:p w:rsidR="00D2354A" w:rsidRDefault="002B1FFC" w:rsidP="002C4DD0">
      <w:pPr>
        <w:tabs>
          <w:tab w:val="left" w:pos="1575"/>
        </w:tabs>
        <w:ind w:left="360"/>
        <w:rPr>
          <w:rFonts w:ascii="Times New Roman" w:eastAsiaTheme="minorEastAsia" w:hAnsi="Times New Roman" w:cs="Times New Roman"/>
          <w:sz w:val="24"/>
          <w:szCs w:val="24"/>
          <w:lang w:val="ro-RO"/>
        </w:rPr>
      </w:pPr>
      <w:r>
        <w:rPr>
          <w:rFonts w:ascii="Times New Roman" w:eastAsiaTheme="minorEastAsia" w:hAnsi="Times New Roman" w:cs="Times New Roman"/>
          <w:sz w:val="24"/>
          <w:szCs w:val="24"/>
          <w:lang w:val="ro-RO"/>
        </w:rPr>
        <w:t>A</w:t>
      </w:r>
      <w:r>
        <w:rPr>
          <w:rFonts w:ascii="Times New Roman" w:eastAsiaTheme="minorEastAsia" w:hAnsi="Times New Roman" w:cs="Times New Roman"/>
          <w:sz w:val="24"/>
          <w:szCs w:val="24"/>
          <w:vertAlign w:val="subscript"/>
          <w:lang w:val="ro-RO"/>
        </w:rPr>
        <w:t>1</w:t>
      </w:r>
      <w:r>
        <w:rPr>
          <w:rFonts w:ascii="Times New Roman" w:eastAsiaTheme="minorEastAsia" w:hAnsi="Times New Roman" w:cs="Times New Roman"/>
          <w:sz w:val="24"/>
          <w:szCs w:val="24"/>
          <w:lang w:val="ro-RO"/>
        </w:rPr>
        <w:t>=1+R</w:t>
      </w:r>
      <w:r>
        <w:rPr>
          <w:rFonts w:ascii="Times New Roman" w:eastAsiaTheme="minorEastAsia" w:hAnsi="Times New Roman" w:cs="Times New Roman"/>
          <w:sz w:val="24"/>
          <w:szCs w:val="24"/>
          <w:vertAlign w:val="subscript"/>
          <w:lang w:val="ro-RO"/>
        </w:rPr>
        <w:t>9</w:t>
      </w:r>
      <w:r>
        <w:rPr>
          <w:rFonts w:ascii="Times New Roman" w:eastAsiaTheme="minorEastAsia" w:hAnsi="Times New Roman" w:cs="Times New Roman"/>
          <w:sz w:val="24"/>
          <w:szCs w:val="24"/>
          <w:lang w:val="ro-RO"/>
        </w:rPr>
        <w:t>/R</w:t>
      </w:r>
      <w:r>
        <w:rPr>
          <w:rFonts w:ascii="Times New Roman" w:eastAsiaTheme="minorEastAsia" w:hAnsi="Times New Roman" w:cs="Times New Roman"/>
          <w:sz w:val="24"/>
          <w:szCs w:val="24"/>
          <w:vertAlign w:val="subscript"/>
          <w:lang w:val="ro-RO"/>
        </w:rPr>
        <w:t>8</w:t>
      </w:r>
      <w:r>
        <w:rPr>
          <w:rFonts w:ascii="Times New Roman" w:eastAsiaTheme="minorEastAsia" w:hAnsi="Times New Roman" w:cs="Times New Roman"/>
          <w:sz w:val="24"/>
          <w:szCs w:val="24"/>
          <w:lang w:val="ro-RO"/>
        </w:rPr>
        <w:t>=1+1,5*10</w:t>
      </w:r>
      <w:r>
        <w:rPr>
          <w:rFonts w:ascii="Times New Roman" w:eastAsiaTheme="minorEastAsia" w:hAnsi="Times New Roman" w:cs="Times New Roman"/>
          <w:sz w:val="24"/>
          <w:szCs w:val="24"/>
          <w:vertAlign w:val="superscript"/>
          <w:lang w:val="ro-RO"/>
        </w:rPr>
        <w:t>6</w:t>
      </w:r>
      <w:r>
        <w:rPr>
          <w:rFonts w:ascii="Times New Roman" w:eastAsiaTheme="minorEastAsia" w:hAnsi="Times New Roman" w:cs="Times New Roman"/>
          <w:sz w:val="24"/>
          <w:szCs w:val="24"/>
          <w:lang w:val="ro-RO"/>
        </w:rPr>
        <w:t>/10</w:t>
      </w:r>
      <w:r>
        <w:rPr>
          <w:rFonts w:ascii="Times New Roman" w:eastAsiaTheme="minorEastAsia" w:hAnsi="Times New Roman" w:cs="Times New Roman"/>
          <w:sz w:val="24"/>
          <w:szCs w:val="24"/>
          <w:vertAlign w:val="superscript"/>
          <w:lang w:val="ro-RO"/>
        </w:rPr>
        <w:t>3</w:t>
      </w:r>
      <w:r>
        <w:rPr>
          <w:rFonts w:ascii="Times New Roman" w:eastAsiaTheme="minorEastAsia" w:hAnsi="Times New Roman" w:cs="Times New Roman"/>
          <w:sz w:val="24"/>
          <w:szCs w:val="24"/>
          <w:lang w:val="ro-RO"/>
        </w:rPr>
        <w:t>=1501  (1)</w:t>
      </w:r>
    </w:p>
    <w:p w:rsidR="002B1FFC" w:rsidRPr="002B1FFC" w:rsidRDefault="002B1FFC" w:rsidP="002C4DD0">
      <w:pPr>
        <w:tabs>
          <w:tab w:val="left" w:pos="1575"/>
        </w:tabs>
        <w:ind w:left="360"/>
        <w:rPr>
          <w:rFonts w:ascii="Times New Roman" w:eastAsiaTheme="minorEastAsia" w:hAnsi="Times New Roman" w:cs="Times New Roman"/>
          <w:sz w:val="24"/>
          <w:szCs w:val="24"/>
          <w:lang w:val="ro-RO"/>
        </w:rPr>
      </w:pPr>
      <w:r>
        <w:rPr>
          <w:rFonts w:ascii="Times New Roman" w:eastAsiaTheme="minorEastAsia" w:hAnsi="Times New Roman" w:cs="Times New Roman"/>
          <w:sz w:val="24"/>
          <w:szCs w:val="24"/>
          <w:lang w:val="ro-RO"/>
        </w:rPr>
        <w:t>U6=&gt; vout</w:t>
      </w:r>
      <w:r>
        <w:rPr>
          <w:rFonts w:ascii="Times New Roman" w:eastAsiaTheme="minorEastAsia" w:hAnsi="Times New Roman" w:cs="Times New Roman"/>
          <w:sz w:val="24"/>
          <w:szCs w:val="24"/>
          <w:vertAlign w:val="subscript"/>
          <w:lang w:val="ro-RO"/>
        </w:rPr>
        <w:t>1</w:t>
      </w:r>
      <w:r>
        <w:rPr>
          <w:rFonts w:ascii="Times New Roman" w:eastAsiaTheme="minorEastAsia" w:hAnsi="Times New Roman" w:cs="Times New Roman"/>
          <w:sz w:val="24"/>
          <w:szCs w:val="24"/>
          <w:lang w:val="ro-RO"/>
        </w:rPr>
        <w:t>=1.5mV</w:t>
      </w:r>
      <w:r>
        <w:rPr>
          <w:rFonts w:ascii="Times New Roman" w:eastAsiaTheme="minorEastAsia" w:hAnsi="Times New Roman" w:cs="Times New Roman"/>
          <w:sz w:val="24"/>
          <w:szCs w:val="24"/>
          <w:lang w:val="ro-RO"/>
        </w:rPr>
        <w:tab/>
      </w:r>
      <w:r>
        <w:rPr>
          <w:rFonts w:ascii="Times New Roman" w:eastAsiaTheme="minorEastAsia" w:hAnsi="Times New Roman" w:cs="Times New Roman"/>
          <w:sz w:val="24"/>
          <w:szCs w:val="24"/>
          <w:lang w:val="ro-RO"/>
        </w:rPr>
        <w:tab/>
        <w:t>(2)</w:t>
      </w:r>
    </w:p>
    <w:p w:rsidR="00D2354A" w:rsidRDefault="002B1FFC" w:rsidP="002B1FFC">
      <w:pPr>
        <w:pStyle w:val="ListParagraph"/>
        <w:numPr>
          <w:ilvl w:val="0"/>
          <w:numId w:val="5"/>
        </w:numPr>
        <w:tabs>
          <w:tab w:val="left" w:pos="1575"/>
        </w:tabs>
        <w:rPr>
          <w:rFonts w:ascii="Times New Roman" w:eastAsiaTheme="minorEastAsia" w:hAnsi="Times New Roman" w:cs="Times New Roman"/>
          <w:sz w:val="24"/>
          <w:szCs w:val="24"/>
          <w:lang w:val="ro-RO"/>
        </w:rPr>
      </w:pPr>
      <w:r>
        <w:rPr>
          <w:rFonts w:ascii="Times New Roman" w:eastAsiaTheme="minorEastAsia" w:hAnsi="Times New Roman" w:cs="Times New Roman"/>
          <w:sz w:val="24"/>
          <w:szCs w:val="24"/>
          <w:lang w:val="ro-RO"/>
        </w:rPr>
        <w:t>&amp; (2) =&gt; vout</w:t>
      </w:r>
      <w:r>
        <w:rPr>
          <w:rFonts w:ascii="Times New Roman" w:eastAsiaTheme="minorEastAsia" w:hAnsi="Times New Roman" w:cs="Times New Roman"/>
          <w:sz w:val="24"/>
          <w:szCs w:val="24"/>
          <w:vertAlign w:val="subscript"/>
          <w:lang w:val="ro-RO"/>
        </w:rPr>
        <w:t>2</w:t>
      </w:r>
      <w:r>
        <w:rPr>
          <w:rFonts w:ascii="Times New Roman" w:eastAsiaTheme="minorEastAsia" w:hAnsi="Times New Roman" w:cs="Times New Roman"/>
          <w:sz w:val="24"/>
          <w:szCs w:val="24"/>
          <w:lang w:val="ro-RO"/>
        </w:rPr>
        <w:t>=vout</w:t>
      </w:r>
      <w:r>
        <w:rPr>
          <w:rFonts w:ascii="Times New Roman" w:eastAsiaTheme="minorEastAsia" w:hAnsi="Times New Roman" w:cs="Times New Roman"/>
          <w:sz w:val="24"/>
          <w:szCs w:val="24"/>
          <w:vertAlign w:val="subscript"/>
          <w:lang w:val="ro-RO"/>
        </w:rPr>
        <w:t>1</w:t>
      </w:r>
      <w:r>
        <w:rPr>
          <w:rFonts w:ascii="Times New Roman" w:eastAsiaTheme="minorEastAsia" w:hAnsi="Times New Roman" w:cs="Times New Roman"/>
          <w:sz w:val="24"/>
          <w:szCs w:val="24"/>
          <w:lang w:val="ro-RO"/>
        </w:rPr>
        <w:t>*A</w:t>
      </w:r>
      <w:r>
        <w:rPr>
          <w:rFonts w:ascii="Times New Roman" w:eastAsiaTheme="minorEastAsia" w:hAnsi="Times New Roman" w:cs="Times New Roman"/>
          <w:sz w:val="24"/>
          <w:szCs w:val="24"/>
          <w:vertAlign w:val="subscript"/>
          <w:lang w:val="ro-RO"/>
        </w:rPr>
        <w:t>1</w:t>
      </w:r>
      <w:r>
        <w:rPr>
          <w:rFonts w:ascii="Times New Roman" w:eastAsiaTheme="minorEastAsia" w:hAnsi="Times New Roman" w:cs="Times New Roman"/>
          <w:sz w:val="24"/>
          <w:szCs w:val="24"/>
          <w:lang w:val="ro-RO"/>
        </w:rPr>
        <w:t>=1.5*10</w:t>
      </w:r>
      <w:r>
        <w:rPr>
          <w:rFonts w:ascii="Times New Roman" w:eastAsiaTheme="minorEastAsia" w:hAnsi="Times New Roman" w:cs="Times New Roman"/>
          <w:sz w:val="24"/>
          <w:szCs w:val="24"/>
          <w:vertAlign w:val="superscript"/>
          <w:lang w:val="ro-RO"/>
        </w:rPr>
        <w:t>-3</w:t>
      </w:r>
      <w:r w:rsidR="00B322A7">
        <w:rPr>
          <w:rFonts w:ascii="Times New Roman" w:eastAsiaTheme="minorEastAsia" w:hAnsi="Times New Roman" w:cs="Times New Roman"/>
          <w:sz w:val="24"/>
          <w:szCs w:val="24"/>
          <w:lang w:val="ro-RO"/>
        </w:rPr>
        <w:t>*1501=2.2</w:t>
      </w:r>
      <w:r>
        <w:rPr>
          <w:rFonts w:ascii="Times New Roman" w:eastAsiaTheme="minorEastAsia" w:hAnsi="Times New Roman" w:cs="Times New Roman"/>
          <w:sz w:val="24"/>
          <w:szCs w:val="24"/>
          <w:lang w:val="ro-RO"/>
        </w:rPr>
        <w:t>V</w:t>
      </w:r>
    </w:p>
    <w:p w:rsidR="002B1FFC" w:rsidRDefault="002B1FFC" w:rsidP="002B1FFC">
      <w:pPr>
        <w:tabs>
          <w:tab w:val="left" w:pos="1575"/>
        </w:tabs>
        <w:rPr>
          <w:rFonts w:ascii="Times New Roman" w:eastAsiaTheme="minorEastAsia" w:hAnsi="Times New Roman" w:cs="Times New Roman"/>
          <w:sz w:val="24"/>
          <w:szCs w:val="24"/>
          <w:lang w:val="ro-RO"/>
        </w:rPr>
      </w:pPr>
    </w:p>
    <w:p w:rsidR="002B1FFC" w:rsidRDefault="002B1FFC" w:rsidP="002B1FFC">
      <w:pPr>
        <w:pStyle w:val="ListParagraph"/>
        <w:numPr>
          <w:ilvl w:val="0"/>
          <w:numId w:val="4"/>
        </w:numPr>
        <w:tabs>
          <w:tab w:val="left" w:pos="1575"/>
        </w:tabs>
        <w:rPr>
          <w:rFonts w:ascii="Times New Roman" w:eastAsiaTheme="minorEastAsia" w:hAnsi="Times New Roman" w:cs="Times New Roman"/>
          <w:sz w:val="24"/>
          <w:szCs w:val="24"/>
          <w:lang w:val="ro-RO"/>
        </w:rPr>
      </w:pPr>
      <w:r>
        <w:rPr>
          <w:rFonts w:ascii="Times New Roman" w:eastAsiaTheme="minorEastAsia" w:hAnsi="Times New Roman" w:cs="Times New Roman"/>
          <w:sz w:val="24"/>
          <w:szCs w:val="24"/>
          <w:lang w:val="ro-RO"/>
        </w:rPr>
        <w:t>Second amplifier:</w:t>
      </w:r>
    </w:p>
    <w:p w:rsidR="00B322A7" w:rsidRDefault="002B1FFC" w:rsidP="00B322A7">
      <w:pPr>
        <w:tabs>
          <w:tab w:val="left" w:pos="1575"/>
          <w:tab w:val="center" w:pos="4680"/>
        </w:tabs>
        <w:rPr>
          <w:rFonts w:ascii="Times New Roman" w:eastAsiaTheme="minorEastAsia" w:hAnsi="Times New Roman" w:cs="Times New Roman"/>
          <w:sz w:val="24"/>
          <w:szCs w:val="24"/>
          <w:lang w:val="ro-RO"/>
        </w:rPr>
      </w:pPr>
      <w:r>
        <w:rPr>
          <w:rFonts w:ascii="Times New Roman" w:eastAsiaTheme="minorEastAsia" w:hAnsi="Times New Roman" w:cs="Times New Roman"/>
          <w:sz w:val="24"/>
          <w:szCs w:val="24"/>
          <w:lang w:val="ro-RO"/>
        </w:rPr>
        <w:t xml:space="preserve">     A</w:t>
      </w:r>
      <w:r>
        <w:rPr>
          <w:rFonts w:ascii="Times New Roman" w:eastAsiaTheme="minorEastAsia" w:hAnsi="Times New Roman" w:cs="Times New Roman"/>
          <w:sz w:val="24"/>
          <w:szCs w:val="24"/>
          <w:vertAlign w:val="subscript"/>
          <w:lang w:val="ro-RO"/>
        </w:rPr>
        <w:t>2</w:t>
      </w:r>
      <w:r>
        <w:rPr>
          <w:rFonts w:ascii="Times New Roman" w:eastAsiaTheme="minorEastAsia" w:hAnsi="Times New Roman" w:cs="Times New Roman"/>
          <w:sz w:val="24"/>
          <w:szCs w:val="24"/>
          <w:lang w:val="ro-RO"/>
        </w:rPr>
        <w:t>=1+R</w:t>
      </w:r>
      <w:r>
        <w:rPr>
          <w:rFonts w:ascii="Times New Roman" w:eastAsiaTheme="minorEastAsia" w:hAnsi="Times New Roman" w:cs="Times New Roman"/>
          <w:sz w:val="24"/>
          <w:szCs w:val="24"/>
          <w:vertAlign w:val="subscript"/>
          <w:lang w:val="ro-RO"/>
        </w:rPr>
        <w:t>10</w:t>
      </w:r>
      <w:r>
        <w:rPr>
          <w:rFonts w:ascii="Times New Roman" w:eastAsiaTheme="minorEastAsia" w:hAnsi="Times New Roman" w:cs="Times New Roman"/>
          <w:sz w:val="24"/>
          <w:szCs w:val="24"/>
          <w:lang w:val="ro-RO"/>
        </w:rPr>
        <w:t>/R</w:t>
      </w:r>
      <w:r>
        <w:rPr>
          <w:rFonts w:ascii="Times New Roman" w:eastAsiaTheme="minorEastAsia" w:hAnsi="Times New Roman" w:cs="Times New Roman"/>
          <w:sz w:val="24"/>
          <w:szCs w:val="24"/>
          <w:vertAlign w:val="subscript"/>
          <w:lang w:val="ro-RO"/>
        </w:rPr>
        <w:t>11</w:t>
      </w:r>
      <w:r>
        <w:rPr>
          <w:rFonts w:ascii="Times New Roman" w:eastAsiaTheme="minorEastAsia" w:hAnsi="Times New Roman" w:cs="Times New Roman"/>
          <w:sz w:val="24"/>
          <w:szCs w:val="24"/>
          <w:lang w:val="ro-RO"/>
        </w:rPr>
        <w:t>=1+2.32*10</w:t>
      </w:r>
      <w:r>
        <w:rPr>
          <w:rFonts w:ascii="Times New Roman" w:eastAsiaTheme="minorEastAsia" w:hAnsi="Times New Roman" w:cs="Times New Roman"/>
          <w:sz w:val="24"/>
          <w:szCs w:val="24"/>
          <w:vertAlign w:val="superscript"/>
          <w:lang w:val="ro-RO"/>
        </w:rPr>
        <w:t>3</w:t>
      </w:r>
      <w:r>
        <w:rPr>
          <w:rFonts w:ascii="Times New Roman" w:eastAsiaTheme="minorEastAsia" w:hAnsi="Times New Roman" w:cs="Times New Roman"/>
          <w:sz w:val="24"/>
          <w:szCs w:val="24"/>
          <w:lang w:val="ro-RO"/>
        </w:rPr>
        <w:t>/</w:t>
      </w:r>
      <w:r w:rsidR="00B322A7">
        <w:rPr>
          <w:rFonts w:ascii="Times New Roman" w:eastAsiaTheme="minorEastAsia" w:hAnsi="Times New Roman" w:cs="Times New Roman"/>
          <w:sz w:val="24"/>
          <w:szCs w:val="24"/>
          <w:lang w:val="ro-RO"/>
        </w:rPr>
        <w:t>10</w:t>
      </w:r>
      <w:r w:rsidR="00B322A7">
        <w:rPr>
          <w:rFonts w:ascii="Times New Roman" w:eastAsiaTheme="minorEastAsia" w:hAnsi="Times New Roman" w:cs="Times New Roman"/>
          <w:sz w:val="24"/>
          <w:szCs w:val="24"/>
          <w:vertAlign w:val="superscript"/>
          <w:lang w:val="ro-RO"/>
        </w:rPr>
        <w:t>3</w:t>
      </w:r>
      <w:r w:rsidR="00B322A7">
        <w:rPr>
          <w:rFonts w:ascii="Times New Roman" w:eastAsiaTheme="minorEastAsia" w:hAnsi="Times New Roman" w:cs="Times New Roman"/>
          <w:sz w:val="24"/>
          <w:szCs w:val="24"/>
          <w:lang w:val="ro-RO"/>
        </w:rPr>
        <w:t>=1+2,3=3.3</w:t>
      </w:r>
    </w:p>
    <w:p w:rsidR="002B1FFC" w:rsidRDefault="00B322A7" w:rsidP="00B322A7">
      <w:pPr>
        <w:tabs>
          <w:tab w:val="left" w:pos="1575"/>
          <w:tab w:val="center" w:pos="4680"/>
        </w:tabs>
        <w:rPr>
          <w:rFonts w:ascii="Times New Roman" w:eastAsiaTheme="minorEastAsia" w:hAnsi="Times New Roman" w:cs="Times New Roman"/>
          <w:sz w:val="24"/>
          <w:szCs w:val="24"/>
          <w:lang w:val="ro-RO"/>
        </w:rPr>
      </w:pPr>
      <w:r>
        <w:rPr>
          <w:rFonts w:ascii="Times New Roman" w:eastAsiaTheme="minorEastAsia" w:hAnsi="Times New Roman" w:cs="Times New Roman"/>
          <w:sz w:val="24"/>
          <w:szCs w:val="24"/>
          <w:lang w:val="ro-RO"/>
        </w:rPr>
        <w:t xml:space="preserve">    vout</w:t>
      </w:r>
      <w:r>
        <w:rPr>
          <w:rFonts w:ascii="Times New Roman" w:eastAsiaTheme="minorEastAsia" w:hAnsi="Times New Roman" w:cs="Times New Roman"/>
          <w:sz w:val="24"/>
          <w:szCs w:val="24"/>
          <w:vertAlign w:val="subscript"/>
          <w:lang w:val="ro-RO"/>
        </w:rPr>
        <w:t>3</w:t>
      </w:r>
      <w:r>
        <w:rPr>
          <w:rFonts w:ascii="Times New Roman" w:eastAsiaTheme="minorEastAsia" w:hAnsi="Times New Roman" w:cs="Times New Roman"/>
          <w:sz w:val="24"/>
          <w:szCs w:val="24"/>
          <w:lang w:val="ro-RO"/>
        </w:rPr>
        <w:t>=vout</w:t>
      </w:r>
      <w:r>
        <w:rPr>
          <w:rFonts w:ascii="Times New Roman" w:eastAsiaTheme="minorEastAsia" w:hAnsi="Times New Roman" w:cs="Times New Roman"/>
          <w:sz w:val="24"/>
          <w:szCs w:val="24"/>
          <w:vertAlign w:val="subscript"/>
          <w:lang w:val="ro-RO"/>
        </w:rPr>
        <w:t>2</w:t>
      </w:r>
      <w:r>
        <w:rPr>
          <w:rFonts w:ascii="Times New Roman" w:eastAsiaTheme="minorEastAsia" w:hAnsi="Times New Roman" w:cs="Times New Roman"/>
          <w:sz w:val="24"/>
          <w:szCs w:val="24"/>
          <w:lang w:val="ro-RO"/>
        </w:rPr>
        <w:t>*A</w:t>
      </w:r>
      <w:r>
        <w:rPr>
          <w:rFonts w:ascii="Times New Roman" w:eastAsiaTheme="minorEastAsia" w:hAnsi="Times New Roman" w:cs="Times New Roman"/>
          <w:sz w:val="24"/>
          <w:szCs w:val="24"/>
          <w:vertAlign w:val="subscript"/>
          <w:lang w:val="ro-RO"/>
        </w:rPr>
        <w:t>2</w:t>
      </w:r>
      <w:r>
        <w:rPr>
          <w:rFonts w:ascii="Times New Roman" w:eastAsiaTheme="minorEastAsia" w:hAnsi="Times New Roman" w:cs="Times New Roman"/>
          <w:sz w:val="24"/>
          <w:szCs w:val="24"/>
          <w:lang w:val="ro-RO"/>
        </w:rPr>
        <w:t>=3.3*2.2 ~= 7V</w:t>
      </w:r>
      <w:r>
        <w:rPr>
          <w:rFonts w:ascii="Times New Roman" w:eastAsiaTheme="minorEastAsia" w:hAnsi="Times New Roman" w:cs="Times New Roman"/>
          <w:sz w:val="24"/>
          <w:szCs w:val="24"/>
          <w:lang w:val="ro-RO"/>
        </w:rPr>
        <w:tab/>
      </w:r>
    </w:p>
    <w:p w:rsidR="00B322A7" w:rsidRDefault="00B322A7" w:rsidP="00B322A7">
      <w:pPr>
        <w:tabs>
          <w:tab w:val="left" w:pos="1575"/>
          <w:tab w:val="center" w:pos="4680"/>
        </w:tabs>
        <w:rPr>
          <w:rFonts w:ascii="Times New Roman" w:eastAsiaTheme="minorEastAsia" w:hAnsi="Times New Roman" w:cs="Times New Roman"/>
          <w:sz w:val="24"/>
          <w:szCs w:val="24"/>
          <w:lang w:val="ro-RO"/>
        </w:rPr>
      </w:pPr>
    </w:p>
    <w:p w:rsidR="00B322A7" w:rsidRDefault="00B322A7" w:rsidP="00B322A7">
      <w:pPr>
        <w:pStyle w:val="ListParagraph"/>
        <w:numPr>
          <w:ilvl w:val="0"/>
          <w:numId w:val="4"/>
        </w:numPr>
        <w:tabs>
          <w:tab w:val="left" w:pos="1575"/>
          <w:tab w:val="center" w:pos="4680"/>
        </w:tabs>
        <w:rPr>
          <w:rFonts w:ascii="Times New Roman" w:eastAsiaTheme="minorEastAsia" w:hAnsi="Times New Roman" w:cs="Times New Roman"/>
          <w:sz w:val="24"/>
          <w:szCs w:val="24"/>
          <w:lang w:val="ro-RO"/>
        </w:rPr>
      </w:pPr>
      <w:r>
        <w:rPr>
          <w:rFonts w:ascii="Times New Roman" w:eastAsiaTheme="minorEastAsia" w:hAnsi="Times New Roman" w:cs="Times New Roman"/>
          <w:sz w:val="24"/>
          <w:szCs w:val="24"/>
          <w:lang w:val="ro-RO"/>
        </w:rPr>
        <w:lastRenderedPageBreak/>
        <w:t>Third amplifier:</w:t>
      </w:r>
    </w:p>
    <w:p w:rsidR="00B322A7" w:rsidRDefault="00B322A7" w:rsidP="00B322A7">
      <w:pPr>
        <w:tabs>
          <w:tab w:val="left" w:pos="1575"/>
          <w:tab w:val="center" w:pos="4680"/>
        </w:tabs>
        <w:rPr>
          <w:rFonts w:ascii="Times New Roman" w:eastAsiaTheme="minorEastAsia" w:hAnsi="Times New Roman" w:cs="Times New Roman"/>
          <w:sz w:val="24"/>
          <w:szCs w:val="24"/>
          <w:lang w:val="ro-RO"/>
        </w:rPr>
      </w:pPr>
      <w:r>
        <w:rPr>
          <w:rFonts w:ascii="Times New Roman" w:eastAsiaTheme="minorEastAsia" w:hAnsi="Times New Roman" w:cs="Times New Roman"/>
          <w:sz w:val="24"/>
          <w:szCs w:val="24"/>
          <w:lang w:val="ro-RO"/>
        </w:rPr>
        <w:t>Vout</w:t>
      </w:r>
      <w:r>
        <w:rPr>
          <w:rFonts w:ascii="Times New Roman" w:eastAsiaTheme="minorEastAsia" w:hAnsi="Times New Roman" w:cs="Times New Roman"/>
          <w:sz w:val="24"/>
          <w:szCs w:val="24"/>
          <w:vertAlign w:val="subscript"/>
          <w:lang w:val="ro-RO"/>
        </w:rPr>
        <w:t>5</w:t>
      </w:r>
      <w:r>
        <w:rPr>
          <w:rFonts w:ascii="Times New Roman" w:eastAsiaTheme="minorEastAsia" w:hAnsi="Times New Roman" w:cs="Times New Roman"/>
          <w:sz w:val="24"/>
          <w:szCs w:val="24"/>
          <w:lang w:val="ro-RO"/>
        </w:rPr>
        <w:t>=1.125V</w:t>
      </w:r>
    </w:p>
    <w:p w:rsidR="00B322A7" w:rsidRDefault="00B322A7" w:rsidP="00B322A7">
      <w:pPr>
        <w:tabs>
          <w:tab w:val="left" w:pos="1575"/>
          <w:tab w:val="center" w:pos="4680"/>
        </w:tabs>
        <w:rPr>
          <w:rFonts w:ascii="Times New Roman" w:eastAsiaTheme="minorEastAsia" w:hAnsi="Times New Roman" w:cs="Times New Roman"/>
          <w:sz w:val="24"/>
          <w:szCs w:val="24"/>
          <w:vertAlign w:val="subscript"/>
          <w:lang w:val="ro-RO"/>
        </w:rPr>
      </w:pPr>
      <w:r>
        <w:rPr>
          <w:rFonts w:ascii="Times New Roman" w:eastAsiaTheme="minorEastAsia" w:hAnsi="Times New Roman" w:cs="Times New Roman"/>
          <w:sz w:val="24"/>
          <w:szCs w:val="24"/>
          <w:lang w:val="ro-RO"/>
        </w:rPr>
        <w:t>A</w:t>
      </w:r>
      <w:r>
        <w:rPr>
          <w:rFonts w:ascii="Times New Roman" w:eastAsiaTheme="minorEastAsia" w:hAnsi="Times New Roman" w:cs="Times New Roman"/>
          <w:sz w:val="24"/>
          <w:szCs w:val="24"/>
          <w:vertAlign w:val="subscript"/>
          <w:lang w:val="ro-RO"/>
        </w:rPr>
        <w:t>3</w:t>
      </w:r>
      <w:r>
        <w:rPr>
          <w:rFonts w:ascii="Times New Roman" w:eastAsiaTheme="minorEastAsia" w:hAnsi="Times New Roman" w:cs="Times New Roman"/>
          <w:sz w:val="24"/>
          <w:szCs w:val="24"/>
          <w:lang w:val="ro-RO"/>
        </w:rPr>
        <w:t>=1+R</w:t>
      </w:r>
      <w:r>
        <w:rPr>
          <w:rFonts w:ascii="Times New Roman" w:eastAsiaTheme="minorEastAsia" w:hAnsi="Times New Roman" w:cs="Times New Roman"/>
          <w:sz w:val="24"/>
          <w:szCs w:val="24"/>
          <w:vertAlign w:val="subscript"/>
          <w:lang w:val="ro-RO"/>
        </w:rPr>
        <w:t>19</w:t>
      </w:r>
      <w:r>
        <w:rPr>
          <w:rFonts w:ascii="Times New Roman" w:eastAsiaTheme="minorEastAsia" w:hAnsi="Times New Roman" w:cs="Times New Roman"/>
          <w:sz w:val="24"/>
          <w:szCs w:val="24"/>
          <w:lang w:val="ro-RO"/>
        </w:rPr>
        <w:t>/R</w:t>
      </w:r>
      <w:r w:rsidR="006F0429">
        <w:rPr>
          <w:rFonts w:ascii="Times New Roman" w:eastAsiaTheme="minorEastAsia" w:hAnsi="Times New Roman" w:cs="Times New Roman"/>
          <w:sz w:val="24"/>
          <w:szCs w:val="24"/>
          <w:vertAlign w:val="subscript"/>
          <w:lang w:val="ro-RO"/>
        </w:rPr>
        <w:t>21</w:t>
      </w:r>
    </w:p>
    <w:p w:rsidR="006F0429" w:rsidRPr="006F0429" w:rsidRDefault="006F0429" w:rsidP="00B322A7">
      <w:pPr>
        <w:tabs>
          <w:tab w:val="left" w:pos="1575"/>
          <w:tab w:val="center" w:pos="4680"/>
        </w:tabs>
        <w:rPr>
          <w:rFonts w:ascii="Times New Roman" w:eastAsiaTheme="minorEastAsia" w:hAnsi="Times New Roman" w:cs="Times New Roman"/>
          <w:sz w:val="24"/>
          <w:szCs w:val="24"/>
          <w:lang w:val="ro-RO"/>
        </w:rPr>
      </w:pPr>
      <w:r>
        <w:rPr>
          <w:rFonts w:ascii="Times New Roman" w:eastAsiaTheme="minorEastAsia" w:hAnsi="Times New Roman" w:cs="Times New Roman"/>
          <w:sz w:val="24"/>
          <w:szCs w:val="24"/>
          <w:lang w:val="ro-RO"/>
        </w:rPr>
        <w:t>Vout</w:t>
      </w:r>
      <w:r>
        <w:rPr>
          <w:rFonts w:ascii="Times New Roman" w:eastAsiaTheme="minorEastAsia" w:hAnsi="Times New Roman" w:cs="Times New Roman"/>
          <w:sz w:val="24"/>
          <w:szCs w:val="24"/>
          <w:vertAlign w:val="subscript"/>
          <w:lang w:val="ro-RO"/>
        </w:rPr>
        <w:t>6</w:t>
      </w:r>
      <w:r>
        <w:rPr>
          <w:rFonts w:ascii="Times New Roman" w:eastAsiaTheme="minorEastAsia" w:hAnsi="Times New Roman" w:cs="Times New Roman"/>
          <w:sz w:val="24"/>
          <w:szCs w:val="24"/>
          <w:lang w:val="ro-RO"/>
        </w:rPr>
        <w:t>=vout</w:t>
      </w:r>
      <w:r>
        <w:rPr>
          <w:rFonts w:ascii="Times New Roman" w:eastAsiaTheme="minorEastAsia" w:hAnsi="Times New Roman" w:cs="Times New Roman"/>
          <w:sz w:val="24"/>
          <w:szCs w:val="24"/>
          <w:vertAlign w:val="subscript"/>
          <w:lang w:val="ro-RO"/>
        </w:rPr>
        <w:t>5</w:t>
      </w:r>
      <w:r>
        <w:rPr>
          <w:rFonts w:ascii="Times New Roman" w:eastAsiaTheme="minorEastAsia" w:hAnsi="Times New Roman" w:cs="Times New Roman"/>
          <w:sz w:val="24"/>
          <w:szCs w:val="24"/>
          <w:lang w:val="ro-RO"/>
        </w:rPr>
        <w:t>*A</w:t>
      </w:r>
      <w:r>
        <w:rPr>
          <w:rFonts w:ascii="Times New Roman" w:eastAsiaTheme="minorEastAsia" w:hAnsi="Times New Roman" w:cs="Times New Roman"/>
          <w:sz w:val="24"/>
          <w:szCs w:val="24"/>
          <w:vertAlign w:val="subscript"/>
          <w:lang w:val="ro-RO"/>
        </w:rPr>
        <w:t>5</w:t>
      </w:r>
    </w:p>
    <w:p w:rsidR="002C4DD0" w:rsidRDefault="002C4DD0" w:rsidP="002C4DD0">
      <w:pPr>
        <w:tabs>
          <w:tab w:val="left" w:pos="1575"/>
        </w:tabs>
        <w:rPr>
          <w:rFonts w:ascii="Times New Roman" w:hAnsi="Times New Roman" w:cs="Times New Roman"/>
          <w:sz w:val="24"/>
          <w:szCs w:val="24"/>
        </w:rPr>
      </w:pPr>
    </w:p>
    <w:p w:rsidR="00B322A7" w:rsidRPr="00A125AE" w:rsidRDefault="00B322A7" w:rsidP="002C4DD0">
      <w:pPr>
        <w:tabs>
          <w:tab w:val="left" w:pos="1575"/>
        </w:tabs>
        <w:rPr>
          <w:rFonts w:ascii="Times New Roman" w:hAnsi="Times New Roman" w:cs="Times New Roman"/>
          <w:sz w:val="40"/>
          <w:szCs w:val="40"/>
        </w:rPr>
      </w:pPr>
      <w:r w:rsidRPr="00A125AE">
        <w:rPr>
          <w:rFonts w:ascii="Times New Roman" w:hAnsi="Times New Roman" w:cs="Times New Roman"/>
          <w:sz w:val="40"/>
          <w:szCs w:val="40"/>
        </w:rPr>
        <w:t>Types of simulations:</w:t>
      </w:r>
    </w:p>
    <w:p w:rsidR="006F0429" w:rsidRPr="00A125AE" w:rsidRDefault="006F0429" w:rsidP="006F0429">
      <w:pPr>
        <w:pStyle w:val="ListParagraph"/>
        <w:numPr>
          <w:ilvl w:val="0"/>
          <w:numId w:val="6"/>
        </w:numPr>
        <w:tabs>
          <w:tab w:val="left" w:pos="1575"/>
        </w:tabs>
        <w:rPr>
          <w:rFonts w:ascii="Times New Roman" w:hAnsi="Times New Roman" w:cs="Times New Roman"/>
          <w:sz w:val="36"/>
          <w:szCs w:val="36"/>
        </w:rPr>
      </w:pPr>
      <w:r w:rsidRPr="00A125AE">
        <w:rPr>
          <w:rFonts w:ascii="Times New Roman" w:hAnsi="Times New Roman" w:cs="Times New Roman"/>
          <w:sz w:val="36"/>
          <w:szCs w:val="36"/>
        </w:rPr>
        <w:t>Transient Regime:</w:t>
      </w:r>
    </w:p>
    <w:p w:rsidR="00B322A7" w:rsidRPr="002C4DD0" w:rsidRDefault="00B322A7" w:rsidP="002C4DD0">
      <w:pPr>
        <w:tabs>
          <w:tab w:val="left" w:pos="1575"/>
        </w:tabs>
        <w:rPr>
          <w:rFonts w:ascii="Times New Roman" w:hAnsi="Times New Roman" w:cs="Times New Roman"/>
          <w:sz w:val="24"/>
          <w:szCs w:val="24"/>
        </w:rPr>
      </w:pPr>
    </w:p>
    <w:p w:rsidR="00425E6D" w:rsidRDefault="00B322A7" w:rsidP="00A84AE3">
      <w:pPr>
        <w:tabs>
          <w:tab w:val="left" w:pos="1575"/>
        </w:tabs>
        <w:rPr>
          <w:rFonts w:ascii="Times New Roman" w:hAnsi="Times New Roman" w:cs="Times New Roman"/>
        </w:rPr>
      </w:pPr>
      <w:r>
        <w:rPr>
          <w:noProof/>
        </w:rPr>
        <w:drawing>
          <wp:inline distT="0" distB="0" distL="0" distR="0" wp14:anchorId="6D2AAC32" wp14:editId="460F7DDB">
            <wp:extent cx="4905375" cy="348615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905375" cy="3486150"/>
                    </a:xfrm>
                    <a:prstGeom prst="rect">
                      <a:avLst/>
                    </a:prstGeom>
                  </pic:spPr>
                </pic:pic>
              </a:graphicData>
            </a:graphic>
          </wp:inline>
        </w:drawing>
      </w:r>
    </w:p>
    <w:p w:rsidR="006F0429" w:rsidRDefault="006F0429" w:rsidP="00A84AE3">
      <w:pPr>
        <w:tabs>
          <w:tab w:val="left" w:pos="1575"/>
        </w:tabs>
        <w:rPr>
          <w:rFonts w:ascii="Times New Roman" w:hAnsi="Times New Roman" w:cs="Times New Roman"/>
        </w:rPr>
      </w:pPr>
    </w:p>
    <w:p w:rsidR="006F0429" w:rsidRDefault="006F0429" w:rsidP="00A84AE3">
      <w:pPr>
        <w:tabs>
          <w:tab w:val="left" w:pos="1575"/>
        </w:tabs>
        <w:rPr>
          <w:rFonts w:ascii="Times New Roman" w:hAnsi="Times New Roman" w:cs="Times New Roman"/>
        </w:rPr>
      </w:pPr>
      <w:r w:rsidRPr="006F0429">
        <w:rPr>
          <w:rFonts w:ascii="Times New Roman" w:hAnsi="Times New Roman" w:cs="Times New Roman"/>
          <w:noProof/>
        </w:rPr>
        <w:drawing>
          <wp:inline distT="0" distB="0" distL="0" distR="0">
            <wp:extent cx="5943600" cy="1745705"/>
            <wp:effectExtent l="0" t="0" r="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1745705"/>
                    </a:xfrm>
                    <a:prstGeom prst="rect">
                      <a:avLst/>
                    </a:prstGeom>
                    <a:noFill/>
                    <a:ln>
                      <a:noFill/>
                    </a:ln>
                  </pic:spPr>
                </pic:pic>
              </a:graphicData>
            </a:graphic>
          </wp:inline>
        </w:drawing>
      </w:r>
    </w:p>
    <w:p w:rsidR="006F0429" w:rsidRPr="00A125AE" w:rsidRDefault="00F03E82" w:rsidP="00F03E82">
      <w:pPr>
        <w:pStyle w:val="ListParagraph"/>
        <w:numPr>
          <w:ilvl w:val="0"/>
          <w:numId w:val="6"/>
        </w:numPr>
        <w:tabs>
          <w:tab w:val="left" w:pos="1575"/>
        </w:tabs>
        <w:rPr>
          <w:rFonts w:ascii="Times New Roman" w:hAnsi="Times New Roman" w:cs="Times New Roman"/>
          <w:sz w:val="36"/>
          <w:szCs w:val="36"/>
        </w:rPr>
      </w:pPr>
      <w:r w:rsidRPr="00A125AE">
        <w:rPr>
          <w:rFonts w:ascii="Times New Roman" w:hAnsi="Times New Roman" w:cs="Times New Roman"/>
          <w:sz w:val="36"/>
          <w:szCs w:val="36"/>
        </w:rPr>
        <w:lastRenderedPageBreak/>
        <w:t>Parametric simulation:</w:t>
      </w:r>
    </w:p>
    <w:p w:rsidR="00F03E82" w:rsidRDefault="00F03E82" w:rsidP="00F03E82">
      <w:pPr>
        <w:tabs>
          <w:tab w:val="left" w:pos="1575"/>
        </w:tabs>
        <w:rPr>
          <w:rFonts w:ascii="Times New Roman" w:hAnsi="Times New Roman" w:cs="Times New Roman"/>
        </w:rPr>
      </w:pPr>
      <w:r>
        <w:rPr>
          <w:noProof/>
        </w:rPr>
        <w:drawing>
          <wp:inline distT="0" distB="0" distL="0" distR="0" wp14:anchorId="2A8C900B" wp14:editId="7DC35279">
            <wp:extent cx="4953000" cy="38385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953000" cy="3838575"/>
                    </a:xfrm>
                    <a:prstGeom prst="rect">
                      <a:avLst/>
                    </a:prstGeom>
                  </pic:spPr>
                </pic:pic>
              </a:graphicData>
            </a:graphic>
          </wp:inline>
        </w:drawing>
      </w:r>
    </w:p>
    <w:p w:rsidR="00F03E82" w:rsidRDefault="00F03E82" w:rsidP="00F03E82">
      <w:pPr>
        <w:tabs>
          <w:tab w:val="left" w:pos="1575"/>
        </w:tabs>
        <w:rPr>
          <w:rFonts w:ascii="Times New Roman" w:hAnsi="Times New Roman" w:cs="Times New Roman"/>
        </w:rPr>
      </w:pPr>
    </w:p>
    <w:p w:rsidR="00F03E82" w:rsidRDefault="00F03E82" w:rsidP="00F03E82">
      <w:pPr>
        <w:tabs>
          <w:tab w:val="left" w:pos="1575"/>
        </w:tabs>
        <w:rPr>
          <w:rFonts w:ascii="Times New Roman" w:hAnsi="Times New Roman" w:cs="Times New Roman"/>
        </w:rPr>
      </w:pPr>
      <w:r w:rsidRPr="00F03E82">
        <w:rPr>
          <w:rFonts w:ascii="Times New Roman" w:hAnsi="Times New Roman" w:cs="Times New Roman"/>
          <w:noProof/>
        </w:rPr>
        <w:drawing>
          <wp:inline distT="0" distB="0" distL="0" distR="0">
            <wp:extent cx="5942965" cy="3552825"/>
            <wp:effectExtent l="0" t="0" r="63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5574" cy="3554385"/>
                    </a:xfrm>
                    <a:prstGeom prst="rect">
                      <a:avLst/>
                    </a:prstGeom>
                    <a:noFill/>
                    <a:ln>
                      <a:noFill/>
                    </a:ln>
                  </pic:spPr>
                </pic:pic>
              </a:graphicData>
            </a:graphic>
          </wp:inline>
        </w:drawing>
      </w:r>
    </w:p>
    <w:p w:rsidR="00F03E82" w:rsidRPr="003F3FC2" w:rsidRDefault="009A4C41" w:rsidP="009A4C41">
      <w:pPr>
        <w:pStyle w:val="ListParagraph"/>
        <w:numPr>
          <w:ilvl w:val="0"/>
          <w:numId w:val="6"/>
        </w:numPr>
        <w:tabs>
          <w:tab w:val="left" w:pos="1065"/>
        </w:tabs>
        <w:rPr>
          <w:rFonts w:ascii="Times New Roman" w:hAnsi="Times New Roman" w:cs="Times New Roman"/>
          <w:sz w:val="36"/>
          <w:szCs w:val="36"/>
        </w:rPr>
      </w:pPr>
      <w:r w:rsidRPr="003F3FC2">
        <w:rPr>
          <w:rFonts w:ascii="Times New Roman" w:hAnsi="Times New Roman" w:cs="Times New Roman"/>
          <w:sz w:val="36"/>
          <w:szCs w:val="36"/>
        </w:rPr>
        <w:lastRenderedPageBreak/>
        <w:t>Monte Carlo simulation:</w:t>
      </w:r>
    </w:p>
    <w:p w:rsidR="009A4C41" w:rsidRDefault="009A4C41" w:rsidP="009A4C41">
      <w:pPr>
        <w:tabs>
          <w:tab w:val="left" w:pos="1065"/>
        </w:tabs>
        <w:rPr>
          <w:rFonts w:ascii="Times New Roman" w:hAnsi="Times New Roman" w:cs="Times New Roman"/>
        </w:rPr>
      </w:pPr>
      <w:r>
        <w:rPr>
          <w:noProof/>
        </w:rPr>
        <w:drawing>
          <wp:anchor distT="0" distB="0" distL="114300" distR="114300" simplePos="0" relativeHeight="251659264" behindDoc="0" locked="0" layoutInCell="1" allowOverlap="1">
            <wp:simplePos x="914400" y="1190625"/>
            <wp:positionH relativeFrom="column">
              <wp:align>left</wp:align>
            </wp:positionH>
            <wp:positionV relativeFrom="paragraph">
              <wp:align>top</wp:align>
            </wp:positionV>
            <wp:extent cx="4953000" cy="381000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4953000" cy="3810000"/>
                    </a:xfrm>
                    <a:prstGeom prst="rect">
                      <a:avLst/>
                    </a:prstGeom>
                  </pic:spPr>
                </pic:pic>
              </a:graphicData>
            </a:graphic>
          </wp:anchor>
        </w:drawing>
      </w:r>
      <w:r w:rsidR="003F3FC2">
        <w:rPr>
          <w:rFonts w:ascii="Times New Roman" w:hAnsi="Times New Roman" w:cs="Times New Roman"/>
        </w:rPr>
        <w:br w:type="textWrapping" w:clear="all"/>
      </w:r>
    </w:p>
    <w:p w:rsidR="003F3FC2" w:rsidRDefault="003F3FC2" w:rsidP="009A4C41">
      <w:pPr>
        <w:tabs>
          <w:tab w:val="left" w:pos="1065"/>
        </w:tabs>
        <w:rPr>
          <w:rFonts w:ascii="Times New Roman" w:hAnsi="Times New Roman" w:cs="Times New Roman"/>
        </w:rPr>
      </w:pPr>
    </w:p>
    <w:p w:rsidR="003F3FC2" w:rsidRDefault="003F3FC2" w:rsidP="009A4C41">
      <w:pPr>
        <w:tabs>
          <w:tab w:val="left" w:pos="1065"/>
        </w:tabs>
        <w:rPr>
          <w:rFonts w:ascii="Times New Roman" w:hAnsi="Times New Roman" w:cs="Times New Roman"/>
        </w:rPr>
      </w:pPr>
    </w:p>
    <w:p w:rsidR="009A4C41" w:rsidRPr="009A4C41" w:rsidRDefault="009A4C41" w:rsidP="009A4C41">
      <w:pPr>
        <w:tabs>
          <w:tab w:val="left" w:pos="1065"/>
        </w:tabs>
        <w:rPr>
          <w:rFonts w:ascii="Times New Roman" w:hAnsi="Times New Roman" w:cs="Times New Roman"/>
        </w:rPr>
      </w:pPr>
      <w:r w:rsidRPr="009A4C41">
        <w:rPr>
          <w:rFonts w:ascii="Times New Roman" w:hAnsi="Times New Roman" w:cs="Times New Roman"/>
          <w:noProof/>
        </w:rPr>
        <w:drawing>
          <wp:inline distT="0" distB="0" distL="0" distR="0">
            <wp:extent cx="5943294" cy="2724150"/>
            <wp:effectExtent l="0" t="0" r="63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5245" cy="2725044"/>
                    </a:xfrm>
                    <a:prstGeom prst="rect">
                      <a:avLst/>
                    </a:prstGeom>
                    <a:noFill/>
                    <a:ln>
                      <a:noFill/>
                    </a:ln>
                  </pic:spPr>
                </pic:pic>
              </a:graphicData>
            </a:graphic>
          </wp:inline>
        </w:drawing>
      </w:r>
    </w:p>
    <w:p w:rsidR="00425E6D" w:rsidRDefault="00425E6D" w:rsidP="00A84AE3">
      <w:pPr>
        <w:tabs>
          <w:tab w:val="left" w:pos="1575"/>
        </w:tabs>
        <w:rPr>
          <w:rFonts w:ascii="Times New Roman" w:hAnsi="Times New Roman" w:cs="Times New Roman"/>
        </w:rPr>
      </w:pPr>
    </w:p>
    <w:p w:rsidR="003F3FC2" w:rsidRDefault="003F3FC2" w:rsidP="00A84AE3">
      <w:pPr>
        <w:tabs>
          <w:tab w:val="left" w:pos="1575"/>
        </w:tabs>
        <w:rPr>
          <w:rFonts w:ascii="Times New Roman" w:hAnsi="Times New Roman" w:cs="Times New Roman"/>
        </w:rPr>
      </w:pPr>
    </w:p>
    <w:p w:rsidR="003F3FC2" w:rsidRDefault="000350C2" w:rsidP="003F3FC2">
      <w:pPr>
        <w:pStyle w:val="ListParagraph"/>
        <w:numPr>
          <w:ilvl w:val="0"/>
          <w:numId w:val="6"/>
        </w:numPr>
        <w:tabs>
          <w:tab w:val="left" w:pos="1575"/>
        </w:tabs>
        <w:rPr>
          <w:rFonts w:ascii="Times New Roman" w:hAnsi="Times New Roman" w:cs="Times New Roman"/>
          <w:sz w:val="36"/>
          <w:szCs w:val="36"/>
        </w:rPr>
      </w:pPr>
      <w:r w:rsidRPr="000350C2">
        <w:rPr>
          <w:rFonts w:ascii="Times New Roman" w:hAnsi="Times New Roman" w:cs="Times New Roman"/>
          <w:sz w:val="36"/>
          <w:szCs w:val="36"/>
        </w:rPr>
        <w:t>Worst case:</w:t>
      </w:r>
    </w:p>
    <w:p w:rsidR="000350C2" w:rsidRDefault="000350C2" w:rsidP="000350C2">
      <w:pPr>
        <w:tabs>
          <w:tab w:val="left" w:pos="1575"/>
        </w:tabs>
        <w:rPr>
          <w:rFonts w:ascii="Times New Roman" w:hAnsi="Times New Roman" w:cs="Times New Roman"/>
          <w:sz w:val="36"/>
          <w:szCs w:val="36"/>
        </w:rPr>
      </w:pPr>
      <w:r>
        <w:rPr>
          <w:noProof/>
        </w:rPr>
        <w:drawing>
          <wp:inline distT="0" distB="0" distL="0" distR="0" wp14:anchorId="790006FE" wp14:editId="0EA4557C">
            <wp:extent cx="4914900" cy="38290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914900" cy="3829050"/>
                    </a:xfrm>
                    <a:prstGeom prst="rect">
                      <a:avLst/>
                    </a:prstGeom>
                  </pic:spPr>
                </pic:pic>
              </a:graphicData>
            </a:graphic>
          </wp:inline>
        </w:drawing>
      </w:r>
    </w:p>
    <w:p w:rsidR="000350C2" w:rsidRDefault="000350C2" w:rsidP="000350C2">
      <w:pPr>
        <w:tabs>
          <w:tab w:val="left" w:pos="1575"/>
        </w:tabs>
        <w:rPr>
          <w:rFonts w:ascii="Times New Roman" w:hAnsi="Times New Roman" w:cs="Times New Roman"/>
          <w:sz w:val="36"/>
          <w:szCs w:val="36"/>
        </w:rPr>
      </w:pPr>
    </w:p>
    <w:p w:rsidR="000350C2" w:rsidRDefault="000350C2" w:rsidP="000350C2">
      <w:pPr>
        <w:tabs>
          <w:tab w:val="left" w:pos="1575"/>
        </w:tabs>
        <w:rPr>
          <w:rFonts w:ascii="Times New Roman" w:hAnsi="Times New Roman" w:cs="Times New Roman"/>
          <w:sz w:val="36"/>
          <w:szCs w:val="36"/>
        </w:rPr>
      </w:pPr>
    </w:p>
    <w:p w:rsidR="000350C2" w:rsidRPr="000350C2" w:rsidRDefault="000350C2" w:rsidP="000350C2">
      <w:pPr>
        <w:tabs>
          <w:tab w:val="left" w:pos="1575"/>
        </w:tabs>
        <w:rPr>
          <w:rFonts w:ascii="Times New Roman" w:hAnsi="Times New Roman" w:cs="Times New Roman"/>
          <w:sz w:val="36"/>
          <w:szCs w:val="36"/>
        </w:rPr>
      </w:pPr>
      <w:r w:rsidRPr="000350C2">
        <w:rPr>
          <w:rFonts w:ascii="Times New Roman" w:hAnsi="Times New Roman" w:cs="Times New Roman"/>
          <w:noProof/>
          <w:sz w:val="36"/>
          <w:szCs w:val="36"/>
        </w:rPr>
        <w:drawing>
          <wp:inline distT="0" distB="0" distL="0" distR="0">
            <wp:extent cx="5943294" cy="2752725"/>
            <wp:effectExtent l="0" t="0" r="63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5245" cy="2753629"/>
                    </a:xfrm>
                    <a:prstGeom prst="rect">
                      <a:avLst/>
                    </a:prstGeom>
                    <a:noFill/>
                    <a:ln>
                      <a:noFill/>
                    </a:ln>
                  </pic:spPr>
                </pic:pic>
              </a:graphicData>
            </a:graphic>
          </wp:inline>
        </w:drawing>
      </w:r>
    </w:p>
    <w:p w:rsidR="00A84AE3" w:rsidRDefault="00A84AE3" w:rsidP="00A84AE3">
      <w:pPr>
        <w:tabs>
          <w:tab w:val="left" w:pos="1575"/>
        </w:tabs>
        <w:rPr>
          <w:rFonts w:ascii="Times New Roman" w:hAnsi="Times New Roman" w:cs="Times New Roman"/>
        </w:rPr>
      </w:pPr>
    </w:p>
    <w:p w:rsidR="00F03E82" w:rsidRPr="00561261" w:rsidRDefault="000350C2" w:rsidP="00A84AE3">
      <w:pPr>
        <w:tabs>
          <w:tab w:val="left" w:pos="1575"/>
        </w:tabs>
        <w:rPr>
          <w:rFonts w:ascii="Times New Roman" w:hAnsi="Times New Roman" w:cs="Times New Roman"/>
          <w:sz w:val="32"/>
          <w:szCs w:val="32"/>
        </w:rPr>
      </w:pPr>
      <w:r w:rsidRPr="00561261">
        <w:rPr>
          <w:rFonts w:ascii="Times New Roman" w:hAnsi="Times New Roman" w:cs="Times New Roman"/>
          <w:sz w:val="32"/>
          <w:szCs w:val="32"/>
        </w:rPr>
        <w:t>This schematic is ideal, but if we use real components, the result is:</w:t>
      </w:r>
    </w:p>
    <w:p w:rsidR="005B4A91" w:rsidRDefault="005B4A91" w:rsidP="00A84AE3">
      <w:pPr>
        <w:tabs>
          <w:tab w:val="left" w:pos="1575"/>
        </w:tabs>
        <w:rPr>
          <w:rFonts w:ascii="Times New Roman" w:hAnsi="Times New Roman" w:cs="Times New Roman"/>
        </w:rPr>
      </w:pPr>
      <w:r w:rsidRPr="005B4A91">
        <w:rPr>
          <w:rFonts w:ascii="Times New Roman" w:hAnsi="Times New Roman" w:cs="Times New Roman"/>
          <w:noProof/>
        </w:rPr>
        <w:drawing>
          <wp:inline distT="0" distB="0" distL="0" distR="0">
            <wp:extent cx="5943294" cy="1838325"/>
            <wp:effectExtent l="0" t="0" r="63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4258" cy="1838623"/>
                    </a:xfrm>
                    <a:prstGeom prst="rect">
                      <a:avLst/>
                    </a:prstGeom>
                    <a:noFill/>
                    <a:ln>
                      <a:noFill/>
                    </a:ln>
                  </pic:spPr>
                </pic:pic>
              </a:graphicData>
            </a:graphic>
          </wp:inline>
        </w:drawing>
      </w:r>
    </w:p>
    <w:p w:rsidR="00F03E82" w:rsidRDefault="00F03E82" w:rsidP="00A84AE3">
      <w:pPr>
        <w:tabs>
          <w:tab w:val="left" w:pos="1575"/>
        </w:tabs>
        <w:rPr>
          <w:rFonts w:ascii="Times New Roman" w:hAnsi="Times New Roman" w:cs="Times New Roman"/>
        </w:rPr>
      </w:pPr>
    </w:p>
    <w:p w:rsidR="00F03E82" w:rsidRDefault="005B4A91" w:rsidP="00A84AE3">
      <w:pPr>
        <w:tabs>
          <w:tab w:val="left" w:pos="1575"/>
        </w:tabs>
        <w:rPr>
          <w:rFonts w:ascii="Times New Roman" w:hAnsi="Times New Roman" w:cs="Times New Roman"/>
          <w:sz w:val="28"/>
          <w:szCs w:val="28"/>
        </w:rPr>
      </w:pPr>
      <w:r w:rsidRPr="00561261">
        <w:rPr>
          <w:rFonts w:ascii="Times New Roman" w:hAnsi="Times New Roman" w:cs="Times New Roman"/>
          <w:sz w:val="28"/>
          <w:szCs w:val="28"/>
        </w:rPr>
        <w:t xml:space="preserve">Resistors and </w:t>
      </w:r>
      <w:r w:rsidR="00561261">
        <w:rPr>
          <w:rFonts w:ascii="Times New Roman" w:hAnsi="Times New Roman" w:cs="Times New Roman"/>
          <w:sz w:val="28"/>
          <w:szCs w:val="28"/>
        </w:rPr>
        <w:t>capacitors for the real variant</w:t>
      </w:r>
    </w:p>
    <w:p w:rsidR="005B4A91" w:rsidRPr="00561261" w:rsidRDefault="00561261" w:rsidP="00A84AE3">
      <w:pPr>
        <w:tabs>
          <w:tab w:val="left" w:pos="1575"/>
        </w:tabs>
        <w:rPr>
          <w:rFonts w:ascii="Times New Roman" w:hAnsi="Times New Roman" w:cs="Times New Roman"/>
          <w:sz w:val="24"/>
          <w:szCs w:val="24"/>
        </w:rPr>
      </w:pPr>
      <w:r w:rsidRPr="00561261">
        <w:rPr>
          <w:rFonts w:ascii="Times New Roman" w:hAnsi="Times New Roman" w:cs="Times New Roman"/>
          <w:sz w:val="24"/>
          <w:szCs w:val="24"/>
        </w:rPr>
        <w:t>Resistors:</w:t>
      </w:r>
    </w:p>
    <w:p w:rsidR="005B4A91" w:rsidRDefault="005B4A91" w:rsidP="00A84AE3">
      <w:pPr>
        <w:tabs>
          <w:tab w:val="left" w:pos="1575"/>
        </w:tabs>
        <w:rPr>
          <w:rFonts w:ascii="Times New Roman" w:hAnsi="Times New Roman" w:cs="Times New Roman"/>
        </w:rPr>
      </w:pPr>
      <w:hyperlink r:id="rId19" w:history="1">
        <w:r w:rsidRPr="005B4A91">
          <w:rPr>
            <w:rStyle w:val="Hyperlink"/>
            <w:rFonts w:ascii="Times New Roman" w:hAnsi="Times New Roman" w:cs="Times New Roman"/>
          </w:rPr>
          <w:t>http://elcodis.com/parts/4284322/BWF237-05T-1K.html#datasheet</w:t>
        </w:r>
      </w:hyperlink>
      <w:r w:rsidR="00561261">
        <w:rPr>
          <w:rFonts w:ascii="Times New Roman" w:hAnsi="Times New Roman" w:cs="Times New Roman"/>
        </w:rPr>
        <w:t xml:space="preserve"> </w:t>
      </w:r>
    </w:p>
    <w:p w:rsidR="005B4A91" w:rsidRDefault="005B4A91" w:rsidP="00A84AE3">
      <w:pPr>
        <w:tabs>
          <w:tab w:val="left" w:pos="1575"/>
        </w:tabs>
        <w:rPr>
          <w:rFonts w:ascii="Times New Roman" w:hAnsi="Times New Roman" w:cs="Times New Roman"/>
        </w:rPr>
      </w:pPr>
      <w:hyperlink r:id="rId20" w:history="1">
        <w:r w:rsidRPr="005B4A91">
          <w:rPr>
            <w:rStyle w:val="Hyperlink"/>
            <w:rFonts w:ascii="Times New Roman" w:hAnsi="Times New Roman" w:cs="Times New Roman"/>
          </w:rPr>
          <w:t>http://elcodis.com/parts/1689226/NHR_2-T220_51000_OHM_5.html#datasheet</w:t>
        </w:r>
      </w:hyperlink>
    </w:p>
    <w:p w:rsidR="005B4A91" w:rsidRDefault="00561261" w:rsidP="00A84AE3">
      <w:pPr>
        <w:tabs>
          <w:tab w:val="left" w:pos="1575"/>
        </w:tabs>
        <w:rPr>
          <w:rFonts w:ascii="Times New Roman" w:hAnsi="Times New Roman" w:cs="Times New Roman"/>
        </w:rPr>
      </w:pPr>
      <w:hyperlink r:id="rId21" w:history="1">
        <w:r w:rsidRPr="00561261">
          <w:rPr>
            <w:rStyle w:val="Hyperlink"/>
            <w:rFonts w:ascii="Times New Roman" w:hAnsi="Times New Roman" w:cs="Times New Roman"/>
          </w:rPr>
          <w:t>http://elcodis.com/parts/3385568/16370100402.html#datasheet</w:t>
        </w:r>
      </w:hyperlink>
    </w:p>
    <w:p w:rsidR="00561261" w:rsidRDefault="00561261" w:rsidP="00A84AE3">
      <w:pPr>
        <w:tabs>
          <w:tab w:val="left" w:pos="1575"/>
        </w:tabs>
        <w:rPr>
          <w:rFonts w:ascii="Times New Roman" w:hAnsi="Times New Roman" w:cs="Times New Roman"/>
        </w:rPr>
      </w:pPr>
      <w:hyperlink r:id="rId22" w:history="1">
        <w:r w:rsidRPr="00561261">
          <w:rPr>
            <w:rStyle w:val="Hyperlink"/>
            <w:rFonts w:ascii="Times New Roman" w:hAnsi="Times New Roman" w:cs="Times New Roman"/>
          </w:rPr>
          <w:t>http://elcodis.com/parts/1636508/CFR-25JR-910R.html#datasheet</w:t>
        </w:r>
      </w:hyperlink>
    </w:p>
    <w:p w:rsidR="00561261" w:rsidRDefault="00561261" w:rsidP="00A84AE3">
      <w:pPr>
        <w:tabs>
          <w:tab w:val="left" w:pos="1575"/>
        </w:tabs>
        <w:rPr>
          <w:rFonts w:ascii="Times New Roman" w:hAnsi="Times New Roman" w:cs="Times New Roman"/>
        </w:rPr>
      </w:pPr>
      <w:hyperlink r:id="rId23" w:history="1">
        <w:r w:rsidRPr="00561261">
          <w:rPr>
            <w:rStyle w:val="Hyperlink"/>
            <w:rFonts w:ascii="Times New Roman" w:hAnsi="Times New Roman" w:cs="Times New Roman"/>
          </w:rPr>
          <w:t>http://elcodis.com/parts/1579615/S-4_4700_OHM_5.html#datasheet</w:t>
        </w:r>
      </w:hyperlink>
    </w:p>
    <w:p w:rsidR="00561261" w:rsidRDefault="00561261" w:rsidP="00A84AE3">
      <w:pPr>
        <w:tabs>
          <w:tab w:val="left" w:pos="1575"/>
        </w:tabs>
        <w:rPr>
          <w:rFonts w:ascii="Times New Roman" w:hAnsi="Times New Roman" w:cs="Times New Roman"/>
        </w:rPr>
      </w:pPr>
      <w:r>
        <w:rPr>
          <w:rFonts w:ascii="Times New Roman" w:hAnsi="Times New Roman" w:cs="Times New Roman"/>
        </w:rPr>
        <w:t>Capacitors:</w:t>
      </w:r>
    </w:p>
    <w:p w:rsidR="00561261" w:rsidRDefault="00561261" w:rsidP="00A84AE3">
      <w:pPr>
        <w:tabs>
          <w:tab w:val="left" w:pos="1575"/>
        </w:tabs>
        <w:rPr>
          <w:rFonts w:ascii="Times New Roman" w:hAnsi="Times New Roman" w:cs="Times New Roman"/>
        </w:rPr>
      </w:pPr>
      <w:hyperlink r:id="rId24" w:history="1">
        <w:r w:rsidRPr="00561261">
          <w:rPr>
            <w:rStyle w:val="Hyperlink"/>
            <w:rFonts w:ascii="Times New Roman" w:hAnsi="Times New Roman" w:cs="Times New Roman"/>
          </w:rPr>
          <w:t>http://elcodis.com/parts/1975573/564R30GAD18.html#datasheet</w:t>
        </w:r>
      </w:hyperlink>
    </w:p>
    <w:p w:rsidR="00561261" w:rsidRDefault="00561261" w:rsidP="00A84AE3">
      <w:pPr>
        <w:tabs>
          <w:tab w:val="left" w:pos="1575"/>
        </w:tabs>
        <w:rPr>
          <w:rFonts w:ascii="Times New Roman" w:hAnsi="Times New Roman" w:cs="Times New Roman"/>
        </w:rPr>
      </w:pPr>
      <w:hyperlink r:id="rId25" w:history="1">
        <w:r w:rsidRPr="00561261">
          <w:rPr>
            <w:rStyle w:val="Hyperlink"/>
            <w:rFonts w:ascii="Times New Roman" w:hAnsi="Times New Roman" w:cs="Times New Roman"/>
          </w:rPr>
          <w:t>http://elcodis.com/parts/2979204/FSCEX_820PF_1250V.html#datasheet</w:t>
        </w:r>
      </w:hyperlink>
    </w:p>
    <w:p w:rsidR="00533E49" w:rsidRDefault="00533E49" w:rsidP="00A84AE3">
      <w:pPr>
        <w:tabs>
          <w:tab w:val="left" w:pos="1575"/>
        </w:tabs>
        <w:rPr>
          <w:rFonts w:ascii="Times New Roman" w:hAnsi="Times New Roman" w:cs="Times New Roman"/>
        </w:rPr>
      </w:pPr>
      <w:hyperlink r:id="rId26" w:history="1">
        <w:r w:rsidRPr="00533E49">
          <w:rPr>
            <w:rStyle w:val="Hyperlink"/>
            <w:rFonts w:ascii="Times New Roman" w:hAnsi="Times New Roman" w:cs="Times New Roman"/>
          </w:rPr>
          <w:t>http://elcodis.com/parts/2979520/PCHVSWF_220NF_1KV.html#datasheet</w:t>
        </w:r>
      </w:hyperlink>
    </w:p>
    <w:p w:rsidR="00533E49" w:rsidRDefault="00533E49" w:rsidP="00A84AE3">
      <w:pPr>
        <w:tabs>
          <w:tab w:val="left" w:pos="1575"/>
        </w:tabs>
        <w:rPr>
          <w:rFonts w:ascii="Times New Roman" w:hAnsi="Times New Roman" w:cs="Times New Roman"/>
        </w:rPr>
      </w:pPr>
    </w:p>
    <w:sdt>
      <w:sdtPr>
        <w:id w:val="-790208216"/>
        <w:docPartObj>
          <w:docPartGallery w:val="Bibliographies"/>
          <w:docPartUnique/>
        </w:docPartObj>
      </w:sdtPr>
      <w:sdtContent>
        <w:p w:rsidR="00533E49" w:rsidRDefault="00533E49" w:rsidP="00533E49">
          <w:pPr>
            <w:pStyle w:val="Heading1"/>
          </w:pPr>
          <w:r>
            <w:t>Bibliography</w:t>
          </w:r>
        </w:p>
      </w:sdtContent>
    </w:sdt>
    <w:tbl>
      <w:tblPr>
        <w:tblpPr w:leftFromText="180" w:rightFromText="180" w:vertAnchor="text" w:tblpY="1"/>
        <w:tblOverlap w:val="never"/>
        <w:tblW w:w="5000" w:type="pct"/>
        <w:tblCellSpacing w:w="15" w:type="dxa"/>
        <w:tblCellMar>
          <w:top w:w="15" w:type="dxa"/>
          <w:left w:w="15" w:type="dxa"/>
          <w:bottom w:w="15" w:type="dxa"/>
          <w:right w:w="15" w:type="dxa"/>
        </w:tblCellMar>
        <w:tblLook w:val="04A0" w:firstRow="1" w:lastRow="0" w:firstColumn="1" w:lastColumn="0" w:noHBand="0" w:noVBand="1"/>
      </w:tblPr>
      <w:tblGrid>
        <w:gridCol w:w="322"/>
        <w:gridCol w:w="66"/>
        <w:gridCol w:w="8972"/>
      </w:tblGrid>
      <w:tr w:rsidR="00533E49" w:rsidTr="00533E49">
        <w:trPr>
          <w:trHeight w:val="538"/>
          <w:tblCellSpacing w:w="15" w:type="dxa"/>
        </w:trPr>
        <w:tc>
          <w:tcPr>
            <w:tcW w:w="148" w:type="pct"/>
            <w:hideMark/>
          </w:tcPr>
          <w:p w:rsidR="00533E49" w:rsidRDefault="00533E49" w:rsidP="00533E49">
            <w:pPr>
              <w:pStyle w:val="Bibliography"/>
              <w:rPr>
                <w:noProof/>
              </w:rPr>
            </w:pPr>
            <w:r>
              <w:rPr>
                <w:noProof/>
              </w:rPr>
              <w:t>[</w:t>
            </w:r>
            <w:r>
              <w:rPr>
                <w:noProof/>
              </w:rPr>
              <w:t>1</w:t>
            </w:r>
            <w:r>
              <w:rPr>
                <w:noProof/>
              </w:rPr>
              <w:t xml:space="preserve">] </w:t>
            </w:r>
          </w:p>
        </w:tc>
        <w:tc>
          <w:tcPr>
            <w:tcW w:w="19" w:type="pct"/>
          </w:tcPr>
          <w:p w:rsidR="00533E49" w:rsidRDefault="00533E49" w:rsidP="00533E49">
            <w:pPr>
              <w:pStyle w:val="Bibliography"/>
              <w:rPr>
                <w:noProof/>
              </w:rPr>
            </w:pPr>
          </w:p>
        </w:tc>
        <w:tc>
          <w:tcPr>
            <w:tcW w:w="4769" w:type="pct"/>
            <w:hideMark/>
          </w:tcPr>
          <w:p w:rsidR="00533E49" w:rsidRDefault="00533E49" w:rsidP="00533E49">
            <w:pPr>
              <w:pStyle w:val="Bibliography"/>
              <w:rPr>
                <w:noProof/>
              </w:rPr>
            </w:pPr>
            <w:r>
              <w:rPr>
                <w:noProof/>
              </w:rPr>
              <w:t>P. Professor Gabriel Oltean, "Fundamental Electronic Circuits," [Online]. Available: http://bel.utcluj.ro/dce/didactic/fec/fec.htm.</w:t>
            </w:r>
          </w:p>
        </w:tc>
      </w:tr>
      <w:tr w:rsidR="00533E49" w:rsidTr="00533E49">
        <w:trPr>
          <w:trHeight w:val="528"/>
          <w:tblCellSpacing w:w="15" w:type="dxa"/>
        </w:trPr>
        <w:tc>
          <w:tcPr>
            <w:tcW w:w="148" w:type="pct"/>
            <w:hideMark/>
          </w:tcPr>
          <w:p w:rsidR="00533E49" w:rsidRDefault="00533E49" w:rsidP="00533E49">
            <w:pPr>
              <w:pStyle w:val="Bibliography"/>
              <w:rPr>
                <w:noProof/>
              </w:rPr>
            </w:pPr>
            <w:r>
              <w:rPr>
                <w:noProof/>
              </w:rPr>
              <w:t>[</w:t>
            </w:r>
            <w:r>
              <w:rPr>
                <w:noProof/>
              </w:rPr>
              <w:t>2</w:t>
            </w:r>
            <w:r>
              <w:rPr>
                <w:noProof/>
              </w:rPr>
              <w:t xml:space="preserve">] </w:t>
            </w:r>
          </w:p>
        </w:tc>
        <w:tc>
          <w:tcPr>
            <w:tcW w:w="19" w:type="pct"/>
          </w:tcPr>
          <w:p w:rsidR="00533E49" w:rsidRDefault="00533E49" w:rsidP="00533E49">
            <w:pPr>
              <w:pStyle w:val="Bibliography"/>
              <w:rPr>
                <w:noProof/>
              </w:rPr>
            </w:pPr>
          </w:p>
        </w:tc>
        <w:tc>
          <w:tcPr>
            <w:tcW w:w="4769" w:type="pct"/>
            <w:hideMark/>
          </w:tcPr>
          <w:p w:rsidR="00533E49" w:rsidRDefault="00533E49" w:rsidP="00533E49">
            <w:pPr>
              <w:pStyle w:val="Bibliography"/>
              <w:rPr>
                <w:noProof/>
              </w:rPr>
            </w:pPr>
            <w:r>
              <w:rPr>
                <w:noProof/>
              </w:rPr>
              <w:t xml:space="preserve">R. Fizeșan, G. Chindriș and O. Pop, Computer Aided Design - Laboratory Applications, Cluj-Napoca: U.T. Press, 2015. </w:t>
            </w:r>
          </w:p>
          <w:p w:rsidR="00533E49" w:rsidRPr="00533E49" w:rsidRDefault="00533E49" w:rsidP="00533E49">
            <w:bookmarkStart w:id="0" w:name="_GoBack"/>
            <w:bookmarkEnd w:id="0"/>
          </w:p>
        </w:tc>
      </w:tr>
    </w:tbl>
    <w:p w:rsidR="00561261" w:rsidRPr="005B6E94" w:rsidRDefault="00533E49" w:rsidP="00533E49">
      <w:pPr>
        <w:tabs>
          <w:tab w:val="left" w:pos="1575"/>
        </w:tabs>
        <w:rPr>
          <w:rFonts w:ascii="Times New Roman" w:hAnsi="Times New Roman" w:cs="Times New Roman"/>
        </w:rPr>
      </w:pPr>
      <w:r>
        <w:rPr>
          <w:rFonts w:ascii="Times New Roman" w:hAnsi="Times New Roman" w:cs="Times New Roman"/>
        </w:rPr>
        <w:lastRenderedPageBreak/>
        <w:br w:type="textWrapping" w:clear="all"/>
      </w:r>
    </w:p>
    <w:sectPr w:rsidR="00561261" w:rsidRPr="005B6E9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30758" w:rsidRDefault="00930758" w:rsidP="00E237C8">
      <w:pPr>
        <w:spacing w:after="0" w:line="240" w:lineRule="auto"/>
      </w:pPr>
      <w:r>
        <w:separator/>
      </w:r>
    </w:p>
  </w:endnote>
  <w:endnote w:type="continuationSeparator" w:id="0">
    <w:p w:rsidR="00930758" w:rsidRDefault="00930758" w:rsidP="00E237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30758" w:rsidRDefault="00930758" w:rsidP="00E237C8">
      <w:pPr>
        <w:spacing w:after="0" w:line="240" w:lineRule="auto"/>
      </w:pPr>
      <w:r>
        <w:separator/>
      </w:r>
    </w:p>
  </w:footnote>
  <w:footnote w:type="continuationSeparator" w:id="0">
    <w:p w:rsidR="00930758" w:rsidRDefault="00930758" w:rsidP="00E237C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2D2262"/>
    <w:multiLevelType w:val="hybridMultilevel"/>
    <w:tmpl w:val="B6B6EF9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2E6470B5"/>
    <w:multiLevelType w:val="hybridMultilevel"/>
    <w:tmpl w:val="66265000"/>
    <w:lvl w:ilvl="0" w:tplc="715428B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61751EC"/>
    <w:multiLevelType w:val="hybridMultilevel"/>
    <w:tmpl w:val="8CB80D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C862DE6"/>
    <w:multiLevelType w:val="hybridMultilevel"/>
    <w:tmpl w:val="032024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F4D4D08"/>
    <w:multiLevelType w:val="hybridMultilevel"/>
    <w:tmpl w:val="FE64D8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8CF1564"/>
    <w:multiLevelType w:val="hybridMultilevel"/>
    <w:tmpl w:val="8AF08C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4"/>
  </w:num>
  <w:num w:numId="3">
    <w:abstractNumId w:val="5"/>
  </w:num>
  <w:num w:numId="4">
    <w:abstractNumId w:val="0"/>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37C8"/>
    <w:rsid w:val="000350C2"/>
    <w:rsid w:val="002B1FFC"/>
    <w:rsid w:val="002C4DD0"/>
    <w:rsid w:val="003F3FC2"/>
    <w:rsid w:val="003F609F"/>
    <w:rsid w:val="00425E6D"/>
    <w:rsid w:val="00533E49"/>
    <w:rsid w:val="00540D6B"/>
    <w:rsid w:val="00561261"/>
    <w:rsid w:val="005B4A91"/>
    <w:rsid w:val="005B6E94"/>
    <w:rsid w:val="006F0429"/>
    <w:rsid w:val="00725B8E"/>
    <w:rsid w:val="00930758"/>
    <w:rsid w:val="009A4C41"/>
    <w:rsid w:val="00A125AE"/>
    <w:rsid w:val="00A84AE3"/>
    <w:rsid w:val="00B322A7"/>
    <w:rsid w:val="00D2354A"/>
    <w:rsid w:val="00DF16E7"/>
    <w:rsid w:val="00E237C8"/>
    <w:rsid w:val="00F03E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CEC3BAC-1430-4731-9AAA-F52AB2A392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533E4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237C8"/>
    <w:pPr>
      <w:tabs>
        <w:tab w:val="center" w:pos="4680"/>
        <w:tab w:val="right" w:pos="9360"/>
      </w:tabs>
      <w:spacing w:after="0" w:line="240" w:lineRule="auto"/>
    </w:pPr>
  </w:style>
  <w:style w:type="character" w:customStyle="1" w:styleId="HeaderChar">
    <w:name w:val="Header Char"/>
    <w:basedOn w:val="DefaultParagraphFont"/>
    <w:link w:val="Header"/>
    <w:uiPriority w:val="99"/>
    <w:rsid w:val="00E237C8"/>
  </w:style>
  <w:style w:type="paragraph" w:styleId="Footer">
    <w:name w:val="footer"/>
    <w:basedOn w:val="Normal"/>
    <w:link w:val="FooterChar"/>
    <w:uiPriority w:val="99"/>
    <w:unhideWhenUsed/>
    <w:rsid w:val="00E237C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237C8"/>
  </w:style>
  <w:style w:type="character" w:styleId="Emphasis">
    <w:name w:val="Emphasis"/>
    <w:basedOn w:val="DefaultParagraphFont"/>
    <w:uiPriority w:val="20"/>
    <w:qFormat/>
    <w:rsid w:val="00E237C8"/>
    <w:rPr>
      <w:i/>
      <w:iCs/>
    </w:rPr>
  </w:style>
  <w:style w:type="paragraph" w:styleId="NoSpacing">
    <w:name w:val="No Spacing"/>
    <w:uiPriority w:val="1"/>
    <w:qFormat/>
    <w:rsid w:val="00E237C8"/>
    <w:pPr>
      <w:spacing w:after="0" w:line="240" w:lineRule="auto"/>
    </w:pPr>
    <w:rPr>
      <w:rFonts w:ascii="Times New Roman" w:hAnsi="Times New Roman"/>
      <w:sz w:val="24"/>
    </w:rPr>
  </w:style>
  <w:style w:type="paragraph" w:styleId="NormalWeb">
    <w:name w:val="Normal (Web)"/>
    <w:basedOn w:val="Normal"/>
    <w:uiPriority w:val="99"/>
    <w:semiHidden/>
    <w:unhideWhenUsed/>
    <w:rsid w:val="003F609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3F609F"/>
  </w:style>
  <w:style w:type="paragraph" w:styleId="ListParagraph">
    <w:name w:val="List Paragraph"/>
    <w:basedOn w:val="Normal"/>
    <w:uiPriority w:val="34"/>
    <w:qFormat/>
    <w:rsid w:val="00A84AE3"/>
    <w:pPr>
      <w:ind w:left="720"/>
      <w:contextualSpacing/>
    </w:pPr>
  </w:style>
  <w:style w:type="character" w:styleId="PlaceholderText">
    <w:name w:val="Placeholder Text"/>
    <w:basedOn w:val="DefaultParagraphFont"/>
    <w:uiPriority w:val="99"/>
    <w:semiHidden/>
    <w:rsid w:val="00D2354A"/>
    <w:rPr>
      <w:color w:val="808080"/>
    </w:rPr>
  </w:style>
  <w:style w:type="character" w:styleId="Hyperlink">
    <w:name w:val="Hyperlink"/>
    <w:basedOn w:val="DefaultParagraphFont"/>
    <w:uiPriority w:val="99"/>
    <w:unhideWhenUsed/>
    <w:rsid w:val="005B4A91"/>
    <w:rPr>
      <w:color w:val="0563C1" w:themeColor="hyperlink"/>
      <w:u w:val="single"/>
    </w:rPr>
  </w:style>
  <w:style w:type="character" w:customStyle="1" w:styleId="Heading1Char">
    <w:name w:val="Heading 1 Char"/>
    <w:basedOn w:val="DefaultParagraphFont"/>
    <w:link w:val="Heading1"/>
    <w:uiPriority w:val="9"/>
    <w:rsid w:val="00533E49"/>
    <w:rPr>
      <w:rFonts w:asciiTheme="majorHAnsi" w:eastAsiaTheme="majorEastAsia" w:hAnsiTheme="majorHAnsi" w:cstheme="majorBidi"/>
      <w:color w:val="2E74B5" w:themeColor="accent1" w:themeShade="BF"/>
      <w:sz w:val="32"/>
      <w:szCs w:val="32"/>
    </w:rPr>
  </w:style>
  <w:style w:type="paragraph" w:styleId="Bibliography">
    <w:name w:val="Bibliography"/>
    <w:basedOn w:val="Normal"/>
    <w:next w:val="Normal"/>
    <w:uiPriority w:val="37"/>
    <w:unhideWhenUsed/>
    <w:rsid w:val="00533E49"/>
    <w:pPr>
      <w:spacing w:after="200" w:line="276"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356935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emf"/><Relationship Id="rId18" Type="http://schemas.openxmlformats.org/officeDocument/2006/relationships/image" Target="media/image11.emf"/><Relationship Id="rId26" Type="http://schemas.openxmlformats.org/officeDocument/2006/relationships/hyperlink" Target="http://elcodis.com/parts/2979520/PCHVSWF_220NF_1KV.html%23datasheet" TargetMode="External"/><Relationship Id="rId3" Type="http://schemas.openxmlformats.org/officeDocument/2006/relationships/styles" Target="styles.xml"/><Relationship Id="rId21" Type="http://schemas.openxmlformats.org/officeDocument/2006/relationships/hyperlink" Target="http://elcodis.com/parts/3385568/16370100402.html%23datasheet"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emf"/><Relationship Id="rId25" Type="http://schemas.openxmlformats.org/officeDocument/2006/relationships/hyperlink" Target="http://elcodis.com/parts/2979204/FSCEX_820PF_1250V.html%23datasheet"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elcodis.com/parts/1689226/NHR_2-T220_51000_OHM_5.html%23datashee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24" Type="http://schemas.openxmlformats.org/officeDocument/2006/relationships/hyperlink" Target="http://elcodis.com/parts/1975573/564R30GAD18.html%23datasheet" TargetMode="External"/><Relationship Id="rId5" Type="http://schemas.openxmlformats.org/officeDocument/2006/relationships/webSettings" Target="webSettings.xml"/><Relationship Id="rId15" Type="http://schemas.openxmlformats.org/officeDocument/2006/relationships/image" Target="media/image8.emf"/><Relationship Id="rId23" Type="http://schemas.openxmlformats.org/officeDocument/2006/relationships/hyperlink" Target="http://elcodis.com/parts/1579615/S-4_4700_OHM_5.html%23datasheet" TargetMode="Externa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elcodis.com/parts/4284322/BWF237-05T-1K.html%23datasheet" TargetMode="Externa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png"/><Relationship Id="rId22" Type="http://schemas.openxmlformats.org/officeDocument/2006/relationships/hyperlink" Target="http://elcodis.com/parts/1636508/CFR-25JR-910R.html%23datasheet"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4167D2-9FC6-42B8-BA3B-AEDB3DCF39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167</TotalTime>
  <Pages>10</Pages>
  <Words>717</Words>
  <Characters>4087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Candrea Sandra</dc:creator>
  <cp:keywords/>
  <dc:description/>
  <cp:lastModifiedBy>Candrea Sandra</cp:lastModifiedBy>
  <cp:revision>3</cp:revision>
  <dcterms:created xsi:type="dcterms:W3CDTF">2017-05-29T21:54:00Z</dcterms:created>
  <dcterms:modified xsi:type="dcterms:W3CDTF">2017-05-30T09:30:00Z</dcterms:modified>
</cp:coreProperties>
</file>