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2377" w:rsidP="00912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страницы настраиваются во внутреннем меню абзаца:</w:t>
      </w:r>
    </w:p>
    <w:p w:rsidR="00912377" w:rsidRDefault="00912377" w:rsidP="0091237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Выравнивание по ширине</w:t>
      </w:r>
    </w:p>
    <w:p w:rsidR="00912377" w:rsidRDefault="00912377" w:rsidP="0091237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строка отступ на 1,5 см</w:t>
      </w:r>
    </w:p>
    <w:p w:rsidR="00912377" w:rsidRDefault="00912377" w:rsidP="0091237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Интервал одинарный, межстрочный одинарный. До и после абзаца интервала быть не должно.</w:t>
      </w:r>
    </w:p>
    <w:p w:rsidR="00912377" w:rsidRDefault="00912377" w:rsidP="00912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F6192">
        <w:rPr>
          <w:rFonts w:ascii="Times New Roman" w:hAnsi="Times New Roman" w:cs="Times New Roman"/>
          <w:sz w:val="28"/>
          <w:szCs w:val="28"/>
          <w:lang w:val="en-US"/>
        </w:rPr>
        <w:t xml:space="preserve">imes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F6192">
        <w:rPr>
          <w:rFonts w:ascii="Times New Roman" w:hAnsi="Times New Roman" w:cs="Times New Roman"/>
          <w:sz w:val="28"/>
          <w:szCs w:val="28"/>
          <w:lang w:val="en-US"/>
        </w:rPr>
        <w:t xml:space="preserve">ew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F6192">
        <w:rPr>
          <w:rFonts w:ascii="Times New Roman" w:hAnsi="Times New Roman" w:cs="Times New Roman"/>
          <w:sz w:val="28"/>
          <w:szCs w:val="28"/>
          <w:lang w:val="en-US"/>
        </w:rPr>
        <w:t xml:space="preserve">oman </w:t>
      </w:r>
      <w:r>
        <w:rPr>
          <w:rFonts w:ascii="Times New Roman" w:hAnsi="Times New Roman" w:cs="Times New Roman"/>
          <w:sz w:val="28"/>
          <w:szCs w:val="28"/>
        </w:rPr>
        <w:t>14. Курсива, жирного, подчеркнутого текста быть не должно.</w:t>
      </w:r>
    </w:p>
    <w:p w:rsidR="00912377" w:rsidRDefault="00912377" w:rsidP="00912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Введение, заключение, список литературы, содержание – данные наименование разделов выравниваются по центру. Остальные по ширине и по красной строке.</w:t>
      </w:r>
    </w:p>
    <w:p w:rsidR="00912377" w:rsidRDefault="00912377" w:rsidP="00912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 наименованием раздела и текстом должно быть 2 пустые строки (2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912377" w:rsidRDefault="00912377" w:rsidP="00912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новый раздел начинается с новой страницы (необходимо вставить разрыв страницы)</w:t>
      </w:r>
    </w:p>
    <w:p w:rsidR="00912377" w:rsidRDefault="00912377" w:rsidP="00912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Наименования всех разделов начинается с красной строки, ставится номер раздела, один пробел и наименование раздела с большой буквы.</w:t>
      </w:r>
    </w:p>
    <w:p w:rsidR="006F6192" w:rsidRDefault="006F6192" w:rsidP="00912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 разделом и подразделом пропускается одна строка (один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), а между подразделом и текстом 2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F6192" w:rsidRDefault="006F6192" w:rsidP="006F61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текста до картинки пропускается одна строка (один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6F6192">
        <w:rPr>
          <w:rFonts w:ascii="Times New Roman" w:hAnsi="Times New Roman" w:cs="Times New Roman"/>
          <w:sz w:val="28"/>
          <w:szCs w:val="28"/>
        </w:rPr>
        <w:t xml:space="preserve">Картинка выравнивается по центру. У каждой картинки должно быть наименование. Пример: </w:t>
      </w:r>
      <w:r w:rsidRPr="006F619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 – Стоматолог. Между рисунком и подписью пропускается одна строка.</w:t>
      </w:r>
      <w:r>
        <w:rPr>
          <w:rFonts w:ascii="Times New Roman" w:hAnsi="Times New Roman" w:cs="Times New Roman"/>
          <w:sz w:val="28"/>
          <w:szCs w:val="28"/>
        </w:rPr>
        <w:t xml:space="preserve"> Обязательно в те</w:t>
      </w:r>
      <w:r w:rsidR="0064350F">
        <w:rPr>
          <w:rFonts w:ascii="Times New Roman" w:hAnsi="Times New Roman" w:cs="Times New Roman"/>
          <w:sz w:val="28"/>
          <w:szCs w:val="28"/>
        </w:rPr>
        <w:t xml:space="preserve">ксте делать ссылку на картинку. Пример: Ниже представлен рисунок 1 или в скобках (рисунок 1). Тоже </w:t>
      </w:r>
      <w:proofErr w:type="gramStart"/>
      <w:r w:rsidR="0064350F">
        <w:rPr>
          <w:rFonts w:ascii="Times New Roman" w:hAnsi="Times New Roman" w:cs="Times New Roman"/>
          <w:sz w:val="28"/>
          <w:szCs w:val="28"/>
        </w:rPr>
        <w:t>самое</w:t>
      </w:r>
      <w:proofErr w:type="gramEnd"/>
      <w:r w:rsidR="0064350F">
        <w:rPr>
          <w:rFonts w:ascii="Times New Roman" w:hAnsi="Times New Roman" w:cs="Times New Roman"/>
          <w:sz w:val="28"/>
          <w:szCs w:val="28"/>
        </w:rPr>
        <w:t xml:space="preserve"> и с таблицами, на них необходимо ссылаться. Между подписью картинки и основным текстом ставится 1 </w:t>
      </w:r>
      <w:r w:rsidR="0064350F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64350F">
        <w:rPr>
          <w:rFonts w:ascii="Times New Roman" w:hAnsi="Times New Roman" w:cs="Times New Roman"/>
          <w:sz w:val="28"/>
          <w:szCs w:val="28"/>
        </w:rPr>
        <w:t>.</w:t>
      </w:r>
    </w:p>
    <w:p w:rsidR="0064350F" w:rsidRDefault="0064350F" w:rsidP="006F61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и наименование таблицы выравнивается по ширине. Ширина таблицы должна быть равна ширине абзаца. В заголовках таблицы допускается выравнивание по центру.</w:t>
      </w:r>
    </w:p>
    <w:p w:rsidR="0064350F" w:rsidRPr="006F6192" w:rsidRDefault="0064350F" w:rsidP="006F61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Нумерованный список выравниваем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также, как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основной текст. Маркированный текст – длинное тире: –</w:t>
      </w:r>
    </w:p>
    <w:sectPr w:rsidR="0064350F" w:rsidRPr="006F6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7179F"/>
    <w:multiLevelType w:val="hybridMultilevel"/>
    <w:tmpl w:val="366C2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8C4131"/>
    <w:multiLevelType w:val="hybridMultilevel"/>
    <w:tmpl w:val="DD14E2AC"/>
    <w:lvl w:ilvl="0" w:tplc="A69E9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912377"/>
    <w:rsid w:val="0064350F"/>
    <w:rsid w:val="006F6192"/>
    <w:rsid w:val="00912377"/>
    <w:rsid w:val="00F46F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3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2023-03-28T09:02:00Z</dcterms:created>
  <dcterms:modified xsi:type="dcterms:W3CDTF">2023-03-28T09:55:00Z</dcterms:modified>
</cp:coreProperties>
</file>