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C15" w:rsidRPr="00A2030B" w:rsidRDefault="000507C1" w:rsidP="000507C1">
      <w:pPr>
        <w:jc w:val="both"/>
        <w:rPr>
          <w:rFonts w:ascii="Times New Roman" w:hAnsi="Times New Roman" w:cs="Times New Roman"/>
          <w:b/>
          <w:sz w:val="28"/>
        </w:rPr>
      </w:pPr>
      <w:r w:rsidRPr="00A2030B">
        <w:rPr>
          <w:rFonts w:ascii="Times New Roman" w:hAnsi="Times New Roman" w:cs="Times New Roman"/>
          <w:b/>
          <w:sz w:val="28"/>
        </w:rPr>
        <w:t xml:space="preserve">Expected test question and answers for twentieth analytic philosophy 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verification principle,</w:t>
      </w:r>
    </w:p>
    <w:p w:rsidR="000507C1" w:rsidRPr="000507C1" w:rsidRDefault="00956CB1" w:rsidP="000507C1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verification</w:t>
      </w:r>
      <w:r w:rsidR="000507C1">
        <w:rPr>
          <w:rFonts w:ascii="Times New Roman" w:hAnsi="Times New Roman" w:cs="Times New Roman"/>
          <w:sz w:val="24"/>
        </w:rPr>
        <w:t xml:space="preserve"> principle is the key principle of logical positivism and philosophy of language, </w:t>
      </w:r>
      <w:proofErr w:type="gramStart"/>
      <w:r>
        <w:rPr>
          <w:rFonts w:ascii="Times New Roman" w:hAnsi="Times New Roman" w:cs="Times New Roman"/>
          <w:sz w:val="24"/>
        </w:rPr>
        <w:t>It</w:t>
      </w:r>
      <w:proofErr w:type="gramEnd"/>
      <w:r w:rsidR="000507C1">
        <w:rPr>
          <w:rFonts w:ascii="Times New Roman" w:hAnsi="Times New Roman" w:cs="Times New Roman"/>
          <w:sz w:val="24"/>
        </w:rPr>
        <w:t xml:space="preserve"> argues that a statement is true if it is empirically verifiable and analytically true. It provides the </w:t>
      </w:r>
      <w:r>
        <w:rPr>
          <w:rFonts w:ascii="Times New Roman" w:hAnsi="Times New Roman" w:cs="Times New Roman"/>
          <w:sz w:val="24"/>
        </w:rPr>
        <w:t>criterion</w:t>
      </w:r>
      <w:r w:rsidR="000507C1">
        <w:rPr>
          <w:rFonts w:ascii="Times New Roman" w:hAnsi="Times New Roman" w:cs="Times New Roman"/>
          <w:sz w:val="24"/>
        </w:rPr>
        <w:t xml:space="preserve"> for </w:t>
      </w:r>
      <w:r>
        <w:rPr>
          <w:rFonts w:ascii="Times New Roman" w:hAnsi="Times New Roman" w:cs="Times New Roman"/>
          <w:sz w:val="24"/>
        </w:rPr>
        <w:t xml:space="preserve">determining the truth and </w:t>
      </w:r>
      <w:proofErr w:type="spellStart"/>
      <w:r>
        <w:rPr>
          <w:rFonts w:ascii="Times New Roman" w:hAnsi="Times New Roman" w:cs="Times New Roman"/>
          <w:sz w:val="24"/>
        </w:rPr>
        <w:t>meanigful</w:t>
      </w:r>
      <w:r w:rsidR="000507C1">
        <w:rPr>
          <w:rFonts w:ascii="Times New Roman" w:hAnsi="Times New Roman" w:cs="Times New Roman"/>
          <w:sz w:val="24"/>
        </w:rPr>
        <w:t>ness</w:t>
      </w:r>
      <w:proofErr w:type="spellEnd"/>
      <w:r w:rsidR="000507C1">
        <w:rPr>
          <w:rFonts w:ascii="Times New Roman" w:hAnsi="Times New Roman" w:cs="Times New Roman"/>
          <w:sz w:val="24"/>
        </w:rPr>
        <w:t xml:space="preserve"> of a statement. 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State the arguments against the verification principle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Self referential</w:t>
      </w:r>
      <w:proofErr w:type="spellEnd"/>
      <w:r>
        <w:rPr>
          <w:rFonts w:ascii="Times New Roman" w:hAnsi="Times New Roman" w:cs="Times New Roman"/>
          <w:sz w:val="24"/>
        </w:rPr>
        <w:t xml:space="preserve"> problem 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Problem of induction 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Historical and theoretical statements 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Problem with the meaningfulness of ethical and empirical statements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Karl Poppers theory of falsification</w:t>
      </w:r>
    </w:p>
    <w:p w:rsidR="00956CB1" w:rsidRDefault="00956CB1" w:rsidP="00956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Quine’s critique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the key proponents of logical positivism</w:t>
      </w:r>
    </w:p>
    <w:p w:rsidR="00956CB1" w:rsidRP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956CB1">
        <w:rPr>
          <w:rFonts w:ascii="Times New Roman" w:hAnsi="Times New Roman" w:cs="Times New Roman"/>
          <w:sz w:val="24"/>
        </w:rPr>
        <w:t>Morisch</w:t>
      </w:r>
      <w:proofErr w:type="spellEnd"/>
      <w:r w:rsidRPr="00956C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56CB1">
        <w:rPr>
          <w:rFonts w:ascii="Times New Roman" w:hAnsi="Times New Roman" w:cs="Times New Roman"/>
          <w:sz w:val="24"/>
        </w:rPr>
        <w:t>Schlick</w:t>
      </w:r>
      <w:proofErr w:type="spellEnd"/>
      <w:r w:rsidRPr="00956CB1"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Rudolf </w:t>
      </w:r>
      <w:proofErr w:type="spellStart"/>
      <w:r>
        <w:rPr>
          <w:rFonts w:ascii="Times New Roman" w:hAnsi="Times New Roman" w:cs="Times New Roman"/>
          <w:sz w:val="24"/>
        </w:rPr>
        <w:t>Carnap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Otto </w:t>
      </w:r>
      <w:proofErr w:type="spellStart"/>
      <w:r>
        <w:rPr>
          <w:rFonts w:ascii="Times New Roman" w:hAnsi="Times New Roman" w:cs="Times New Roman"/>
          <w:sz w:val="24"/>
        </w:rPr>
        <w:t>Neurath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J Ayer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Herbert </w:t>
      </w:r>
      <w:proofErr w:type="spellStart"/>
      <w:r>
        <w:rPr>
          <w:rFonts w:ascii="Times New Roman" w:hAnsi="Times New Roman" w:cs="Times New Roman"/>
          <w:sz w:val="24"/>
        </w:rPr>
        <w:t>Feigel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Hans </w:t>
      </w:r>
      <w:proofErr w:type="spellStart"/>
      <w:r>
        <w:rPr>
          <w:rFonts w:ascii="Times New Roman" w:hAnsi="Times New Roman" w:cs="Times New Roman"/>
          <w:sz w:val="24"/>
        </w:rPr>
        <w:t>Reichenbach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Carl Gustav Hempen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Phillip frank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Friedrich </w:t>
      </w:r>
      <w:proofErr w:type="spellStart"/>
      <w:r>
        <w:rPr>
          <w:rFonts w:ascii="Times New Roman" w:hAnsi="Times New Roman" w:cs="Times New Roman"/>
          <w:sz w:val="24"/>
        </w:rPr>
        <w:t>Waissman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Kurt </w:t>
      </w:r>
      <w:proofErr w:type="spellStart"/>
      <w:r>
        <w:rPr>
          <w:rFonts w:ascii="Times New Roman" w:hAnsi="Times New Roman" w:cs="Times New Roman"/>
          <w:sz w:val="24"/>
        </w:rPr>
        <w:t>Godel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</w:rPr>
        <w:t>kraft</w:t>
      </w:r>
      <w:proofErr w:type="spellEnd"/>
    </w:p>
    <w:p w:rsidR="00956CB1" w:rsidRDefault="00956CB1" w:rsidP="00956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Karl </w:t>
      </w:r>
      <w:proofErr w:type="spellStart"/>
      <w:r>
        <w:rPr>
          <w:rFonts w:ascii="Times New Roman" w:hAnsi="Times New Roman" w:cs="Times New Roman"/>
          <w:sz w:val="24"/>
        </w:rPr>
        <w:t>Menger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are the basic tenets of logical positivism</w:t>
      </w:r>
    </w:p>
    <w:p w:rsidR="00956CB1" w:rsidRDefault="00956CB1" w:rsidP="00956C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Denial of metaphysics </w:t>
      </w:r>
    </w:p>
    <w:p w:rsidR="00956CB1" w:rsidRDefault="00956CB1" w:rsidP="00956C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Empiricism </w:t>
      </w:r>
    </w:p>
    <w:p w:rsidR="00956CB1" w:rsidRDefault="00956CB1" w:rsidP="00956C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Verification principle</w:t>
      </w:r>
    </w:p>
    <w:p w:rsidR="00956CB1" w:rsidRDefault="00956CB1" w:rsidP="00956C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Unity of science</w:t>
      </w:r>
    </w:p>
    <w:p w:rsidR="00956CB1" w:rsidRDefault="00956CB1" w:rsidP="00956CB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Logical analysis </w:t>
      </w:r>
    </w:p>
    <w:p w:rsidR="00956CB1" w:rsidRPr="00956CB1" w:rsidRDefault="00956CB1" w:rsidP="00956CB1">
      <w:pPr>
        <w:ind w:left="720"/>
        <w:jc w:val="both"/>
        <w:rPr>
          <w:rFonts w:ascii="Times New Roman" w:hAnsi="Times New Roman" w:cs="Times New Roman"/>
          <w:sz w:val="24"/>
        </w:rPr>
      </w:pPr>
    </w:p>
    <w:p w:rsidR="00956CB1" w:rsidRDefault="000507C1" w:rsidP="00A86F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are the major shifts in logical positivism after the criticism</w:t>
      </w:r>
    </w:p>
    <w:p w:rsidR="00A86F79" w:rsidRDefault="00A86F79" w:rsidP="00A86F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Incorporation of pragmatic elements </w:t>
      </w:r>
    </w:p>
    <w:p w:rsidR="00A86F79" w:rsidRDefault="00A86F79" w:rsidP="00A86F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Shift to confirmation theory </w:t>
      </w:r>
    </w:p>
    <w:p w:rsidR="00A86F79" w:rsidRDefault="00A86F79" w:rsidP="00A86F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Emphasis on language and </w:t>
      </w:r>
      <w:proofErr w:type="spellStart"/>
      <w:r>
        <w:rPr>
          <w:rFonts w:ascii="Times New Roman" w:hAnsi="Times New Roman" w:cs="Times New Roman"/>
          <w:sz w:val="24"/>
        </w:rPr>
        <w:t>symantics</w:t>
      </w:r>
      <w:proofErr w:type="spellEnd"/>
    </w:p>
    <w:p w:rsidR="00A86F79" w:rsidRDefault="00A86F79" w:rsidP="00A86F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Integration with other philosophical traditions</w:t>
      </w:r>
    </w:p>
    <w:p w:rsidR="00A86F79" w:rsidRPr="00A86F79" w:rsidRDefault="00A86F79" w:rsidP="00A86F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Weakening of the verification principle</w:t>
      </w:r>
    </w:p>
    <w:p w:rsidR="00A86F79" w:rsidRDefault="000507C1" w:rsidP="00A86F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is metaphysical realism </w:t>
      </w:r>
    </w:p>
    <w:p w:rsidR="00A86F79" w:rsidRPr="00A86F79" w:rsidRDefault="00A86F79" w:rsidP="00A86F79">
      <w:pPr>
        <w:pStyle w:val="ListParagraph"/>
        <w:jc w:val="both"/>
        <w:rPr>
          <w:rFonts w:ascii="Times New Roman" w:hAnsi="Times New Roman" w:cs="Times New Roman"/>
        </w:rPr>
      </w:pPr>
      <w:r w:rsidRPr="00A86F79">
        <w:rPr>
          <w:rFonts w:ascii="Times New Roman" w:hAnsi="Times New Roman" w:cs="Times New Roman"/>
          <w:sz w:val="24"/>
          <w:szCs w:val="28"/>
        </w:rPr>
        <w:t>Metaphysical realism is a </w:t>
      </w:r>
      <w:r w:rsidRPr="00A86F79">
        <w:rPr>
          <w:rFonts w:ascii="Times New Roman" w:hAnsi="Times New Roman" w:cs="Times New Roman"/>
          <w:bCs/>
          <w:sz w:val="24"/>
          <w:szCs w:val="28"/>
        </w:rPr>
        <w:t>philosophical view that there is an objective reality that exists independently of our minds and language</w:t>
      </w:r>
      <w:r w:rsidRPr="00A86F79">
        <w:rPr>
          <w:rFonts w:ascii="Times New Roman" w:hAnsi="Times New Roman" w:cs="Times New Roman"/>
          <w:sz w:val="24"/>
          <w:szCs w:val="28"/>
        </w:rPr>
        <w:t>. Metaphysical realists believe that we can </w:t>
      </w:r>
      <w:r w:rsidRPr="00A86F79">
        <w:rPr>
          <w:rFonts w:ascii="Times New Roman" w:hAnsi="Times New Roman" w:cs="Times New Roman"/>
          <w:bCs/>
          <w:sz w:val="24"/>
          <w:szCs w:val="28"/>
        </w:rPr>
        <w:t xml:space="preserve">think </w:t>
      </w:r>
      <w:r w:rsidRPr="00A86F79">
        <w:rPr>
          <w:rFonts w:ascii="Times New Roman" w:hAnsi="Times New Roman" w:cs="Times New Roman"/>
          <w:bCs/>
          <w:sz w:val="24"/>
          <w:szCs w:val="28"/>
        </w:rPr>
        <w:lastRenderedPageBreak/>
        <w:t>and talk about things as they are and that our sentences are true or false depending on whether they correspond to this reality</w:t>
      </w:r>
      <w:r w:rsidRPr="00A86F79">
        <w:rPr>
          <w:rFonts w:ascii="Times New Roman" w:hAnsi="Times New Roman" w:cs="Times New Roman"/>
          <w:sz w:val="24"/>
          <w:szCs w:val="28"/>
        </w:rPr>
        <w:t xml:space="preserve">. Metaphysical realism is opposed by anti-realists, who deny that there is such a reality or that we can access it]. </w:t>
      </w:r>
    </w:p>
    <w:p w:rsidR="00A86F79" w:rsidRDefault="00A86F79" w:rsidP="00A86F7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isomorphism</w:t>
      </w:r>
    </w:p>
    <w:p w:rsidR="00A86F79" w:rsidRPr="00A86F79" w:rsidRDefault="00A86F79" w:rsidP="00A86F79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A86F79">
        <w:rPr>
          <w:rStyle w:val="Strong"/>
          <w:rFonts w:ascii="Times New Roman" w:hAnsi="Times New Roman" w:cs="Times New Roman"/>
          <w:b w:val="0"/>
          <w:sz w:val="24"/>
        </w:rPr>
        <w:t>Isomorphism</w:t>
      </w:r>
      <w:r w:rsidRPr="00A86F79">
        <w:rPr>
          <w:rFonts w:ascii="Times New Roman" w:hAnsi="Times New Roman" w:cs="Times New Roman"/>
          <w:sz w:val="24"/>
        </w:rPr>
        <w:t xml:space="preserve"> refers to a </w:t>
      </w:r>
      <w:r w:rsidRPr="00A86F79">
        <w:rPr>
          <w:rStyle w:val="Strong"/>
          <w:rFonts w:ascii="Times New Roman" w:hAnsi="Times New Roman" w:cs="Times New Roman"/>
          <w:b w:val="0"/>
          <w:sz w:val="24"/>
        </w:rPr>
        <w:t>structural</w:t>
      </w:r>
      <w:r w:rsidRPr="00A86F79">
        <w:rPr>
          <w:rStyle w:val="Strong"/>
          <w:rFonts w:ascii="Times New Roman" w:hAnsi="Times New Roman" w:cs="Times New Roman"/>
          <w:sz w:val="24"/>
        </w:rPr>
        <w:t xml:space="preserve"> </w:t>
      </w:r>
      <w:r w:rsidRPr="00A86F79">
        <w:rPr>
          <w:rStyle w:val="Strong"/>
          <w:rFonts w:ascii="Times New Roman" w:hAnsi="Times New Roman" w:cs="Times New Roman"/>
          <w:b w:val="0"/>
          <w:sz w:val="24"/>
        </w:rPr>
        <w:t>similarity</w:t>
      </w:r>
      <w:r w:rsidRPr="00A86F79">
        <w:rPr>
          <w:rFonts w:ascii="Times New Roman" w:hAnsi="Times New Roman" w:cs="Times New Roman"/>
          <w:sz w:val="24"/>
        </w:rPr>
        <w:t xml:space="preserve"> between different systems of thought or representation.</w:t>
      </w:r>
      <w:r>
        <w:rPr>
          <w:rFonts w:ascii="Times New Roman" w:hAnsi="Times New Roman" w:cs="Times New Roman"/>
          <w:sz w:val="24"/>
        </w:rPr>
        <w:t xml:space="preserve"> In correspondence theory, </w:t>
      </w:r>
      <w:r w:rsidRPr="00A86F79">
        <w:rPr>
          <w:rFonts w:ascii="Times New Roman" w:hAnsi="Times New Roman" w:cs="Times New Roman"/>
          <w:bCs/>
          <w:sz w:val="24"/>
          <w:szCs w:val="28"/>
        </w:rPr>
        <w:t>structural isomorphism literally</w:t>
      </w:r>
      <w:r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8"/>
        </w:rPr>
        <w:t xml:space="preserve">means </w:t>
      </w:r>
      <w:r w:rsidRPr="00A86F79">
        <w:rPr>
          <w:rFonts w:ascii="Times New Roman" w:hAnsi="Times New Roman" w:cs="Times New Roman"/>
          <w:bCs/>
          <w:sz w:val="24"/>
          <w:szCs w:val="28"/>
        </w:rPr>
        <w:t xml:space="preserve"> corresponding</w:t>
      </w:r>
      <w:proofErr w:type="gramEnd"/>
      <w:r w:rsidRPr="00A86F79">
        <w:rPr>
          <w:rFonts w:ascii="Times New Roman" w:hAnsi="Times New Roman" w:cs="Times New Roman"/>
          <w:bCs/>
          <w:sz w:val="24"/>
          <w:szCs w:val="28"/>
        </w:rPr>
        <w:t xml:space="preserve"> or similar in form and relations</w:t>
      </w:r>
      <w:r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A86F79">
        <w:rPr>
          <w:rFonts w:ascii="Times New Roman" w:hAnsi="Times New Roman" w:cs="Times New Roman"/>
          <w:bCs/>
          <w:sz w:val="24"/>
          <w:szCs w:val="28"/>
        </w:rPr>
        <w:t xml:space="preserve">that </w:t>
      </w:r>
      <w:r>
        <w:rPr>
          <w:rFonts w:ascii="Times New Roman" w:hAnsi="Times New Roman" w:cs="Times New Roman"/>
          <w:bCs/>
          <w:sz w:val="24"/>
          <w:szCs w:val="28"/>
        </w:rPr>
        <w:t>are</w:t>
      </w:r>
      <w:r w:rsidRPr="00A86F79">
        <w:rPr>
          <w:rFonts w:ascii="Times New Roman" w:hAnsi="Times New Roman" w:cs="Times New Roman"/>
          <w:bCs/>
          <w:sz w:val="24"/>
          <w:szCs w:val="28"/>
        </w:rPr>
        <w:t xml:space="preserve"> directly linked to a state of affairs in the world that makes it true</w:t>
      </w:r>
    </w:p>
    <w:p w:rsidR="00A86F79" w:rsidRDefault="000507C1" w:rsidP="00A86F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correspondence theory of truth</w:t>
      </w:r>
    </w:p>
    <w:p w:rsidR="00A86F79" w:rsidRPr="00A86F79" w:rsidRDefault="00A86F79" w:rsidP="00A86F79">
      <w:pPr>
        <w:pStyle w:val="ListParagraph"/>
        <w:jc w:val="both"/>
        <w:rPr>
          <w:rFonts w:ascii="Times New Roman" w:hAnsi="Times New Roman" w:cs="Times New Roman"/>
        </w:rPr>
      </w:pPr>
      <w:r w:rsidRPr="00A86F79">
        <w:rPr>
          <w:rFonts w:ascii="Times New Roman" w:hAnsi="Times New Roman" w:cs="Times New Roman"/>
          <w:sz w:val="24"/>
          <w:szCs w:val="28"/>
        </w:rPr>
        <w:t xml:space="preserve">Narrowly speaking, the correspondence theory of truth is the view that truth is correspondence to a fact—a view that was advocated by Russell and Moore early in the 20th century. </w:t>
      </w:r>
      <w:r>
        <w:rPr>
          <w:rFonts w:ascii="Times New Roman" w:hAnsi="Times New Roman" w:cs="Times New Roman"/>
          <w:sz w:val="24"/>
          <w:szCs w:val="28"/>
        </w:rPr>
        <w:t xml:space="preserve">However, </w:t>
      </w:r>
      <w:r w:rsidRPr="00A86F79">
        <w:rPr>
          <w:rFonts w:ascii="Times New Roman" w:hAnsi="Times New Roman" w:cs="Times New Roman"/>
          <w:sz w:val="24"/>
          <w:szCs w:val="28"/>
        </w:rPr>
        <w:t>the correspondence theory of truth</w:t>
      </w:r>
      <w:r w:rsidRPr="00A86F79">
        <w:rPr>
          <w:rFonts w:ascii="Times New Roman" w:hAnsi="Times New Roman" w:cs="Times New Roman"/>
          <w:bCs/>
          <w:sz w:val="24"/>
          <w:szCs w:val="28"/>
        </w:rPr>
        <w:t xml:space="preserve"> states that the falsity or truth of a statement can only be judged in its relationship to the world and whether it actually describes the world accurately; therefore, true statements correspond to the actual state of affairs</w:t>
      </w:r>
    </w:p>
    <w:p w:rsidR="00A86F79" w:rsidRDefault="00A86F79" w:rsidP="00A86F79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What is the </w:t>
      </w:r>
      <w:r w:rsidR="00A2030B">
        <w:rPr>
          <w:rFonts w:ascii="Times New Roman" w:hAnsi="Times New Roman" w:cs="Times New Roman"/>
          <w:sz w:val="24"/>
        </w:rPr>
        <w:t>biblical</w:t>
      </w:r>
      <w:r>
        <w:rPr>
          <w:rFonts w:ascii="Times New Roman" w:hAnsi="Times New Roman" w:cs="Times New Roman"/>
          <w:sz w:val="24"/>
        </w:rPr>
        <w:t xml:space="preserve"> verse </w:t>
      </w:r>
      <w:r w:rsidR="00A2030B">
        <w:rPr>
          <w:rFonts w:ascii="Times New Roman" w:hAnsi="Times New Roman" w:cs="Times New Roman"/>
          <w:sz w:val="24"/>
        </w:rPr>
        <w:t>that</w:t>
      </w:r>
      <w:r>
        <w:rPr>
          <w:rFonts w:ascii="Times New Roman" w:hAnsi="Times New Roman" w:cs="Times New Roman"/>
          <w:sz w:val="24"/>
        </w:rPr>
        <w:t xml:space="preserve"> traces the origin of the correspondence theory of truth</w:t>
      </w:r>
    </w:p>
    <w:p w:rsidR="00A86F79" w:rsidRPr="00A2030B" w:rsidRDefault="00A2030B" w:rsidP="00A2030B">
      <w:pPr>
        <w:pStyle w:val="ListParagraph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8"/>
        </w:rPr>
      </w:pPr>
      <w:r w:rsidRPr="00A2030B">
        <w:rPr>
          <w:rFonts w:ascii="Times New Roman" w:hAnsi="Times New Roman" w:cs="Times New Roman"/>
          <w:sz w:val="24"/>
          <w:szCs w:val="28"/>
        </w:rPr>
        <w:t xml:space="preserve">JOHN 18:38 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What are the types or the categories of the correspondence theory of truth </w:t>
      </w:r>
    </w:p>
    <w:p w:rsidR="00A2030B" w:rsidRDefault="00A2030B" w:rsidP="00A203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Correspondence as congruence </w:t>
      </w:r>
    </w:p>
    <w:p w:rsidR="00A2030B" w:rsidRDefault="00A2030B" w:rsidP="00A203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Correspondence as correlation 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State the four versions of the correspondence theory of truth </w:t>
      </w:r>
    </w:p>
    <w:p w:rsidR="00A2030B" w:rsidRPr="00A2030B" w:rsidRDefault="00A2030B" w:rsidP="00A2030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is true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iff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 xml:space="preserve">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>corresponds to some fact</w:t>
      </w:r>
    </w:p>
    <w:p w:rsidR="00A2030B" w:rsidRPr="00A2030B" w:rsidRDefault="00A2030B" w:rsidP="00A2030B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8"/>
        </w:rPr>
      </w:pP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is true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iff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 xml:space="preserve">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>corresponds to some state of affairs that obtains;</w:t>
      </w:r>
    </w:p>
    <w:p w:rsidR="00A2030B" w:rsidRPr="00A2030B" w:rsidRDefault="00A2030B" w:rsidP="00A2030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is true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iff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 xml:space="preserve">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>corresponds to some fact that exists</w:t>
      </w:r>
    </w:p>
    <w:p w:rsidR="00A2030B" w:rsidRPr="00A2030B" w:rsidRDefault="00A2030B" w:rsidP="00A2030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2030B">
        <w:rPr>
          <w:rFonts w:ascii="Times New Roman" w:hAnsi="Times New Roman" w:cs="Times New Roman"/>
          <w:sz w:val="24"/>
          <w:szCs w:val="28"/>
        </w:rPr>
        <w:t xml:space="preserve">)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is true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iff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 xml:space="preserve">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corresponds with some fact;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r w:rsidRPr="00A2030B">
        <w:rPr>
          <w:rFonts w:ascii="Times New Roman" w:hAnsi="Times New Roman" w:cs="Times New Roman"/>
          <w:sz w:val="24"/>
          <w:szCs w:val="28"/>
        </w:rPr>
        <w:t xml:space="preserve">is false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iff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 xml:space="preserve"> </w:t>
      </w:r>
      <w:r w:rsidRPr="00A2030B">
        <w:rPr>
          <w:rFonts w:ascii="Times New Roman" w:hAnsi="Times New Roman" w:cs="Times New Roman"/>
          <w:i/>
          <w:iCs/>
          <w:sz w:val="24"/>
          <w:szCs w:val="28"/>
        </w:rPr>
        <w:t xml:space="preserve">x </w:t>
      </w:r>
      <w:proofErr w:type="spellStart"/>
      <w:r w:rsidRPr="00A2030B">
        <w:rPr>
          <w:rFonts w:ascii="Times New Roman" w:hAnsi="Times New Roman" w:cs="Times New Roman"/>
          <w:sz w:val="24"/>
          <w:szCs w:val="28"/>
        </w:rPr>
        <w:t>mis</w:t>
      </w:r>
      <w:proofErr w:type="spellEnd"/>
      <w:r w:rsidRPr="00A2030B">
        <w:rPr>
          <w:rFonts w:ascii="Times New Roman" w:hAnsi="Times New Roman" w:cs="Times New Roman"/>
          <w:sz w:val="24"/>
          <w:szCs w:val="28"/>
        </w:rPr>
        <w:t>-corresponds with some fact</w:t>
      </w:r>
    </w:p>
    <w:p w:rsidR="000507C1" w:rsidRDefault="000507C1" w:rsidP="000507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is logical positivism </w:t>
      </w:r>
    </w:p>
    <w:p w:rsidR="00A2030B" w:rsidRPr="00A2030B" w:rsidRDefault="00A2030B" w:rsidP="00A2030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Logical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Positivism</w:t>
      </w:r>
      <w:r w:rsidRPr="00A2030B">
        <w:rPr>
          <w:rFonts w:ascii="Times New Roman" w:hAnsi="Times New Roman" w:cs="Times New Roman"/>
          <w:sz w:val="24"/>
          <w:szCs w:val="24"/>
        </w:rPr>
        <w:t xml:space="preserve"> (also known as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Logical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Empiricism</w:t>
      </w:r>
      <w:r w:rsidRPr="00A2030B">
        <w:rPr>
          <w:rFonts w:ascii="Times New Roman" w:hAnsi="Times New Roman" w:cs="Times New Roman"/>
          <w:sz w:val="24"/>
          <w:szCs w:val="24"/>
        </w:rPr>
        <w:t xml:space="preserve">) was a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philosophical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movement</w:t>
      </w:r>
      <w:r w:rsidRPr="00A2030B">
        <w:rPr>
          <w:rFonts w:ascii="Times New Roman" w:hAnsi="Times New Roman" w:cs="Times New Roman"/>
          <w:sz w:val="24"/>
          <w:szCs w:val="24"/>
        </w:rPr>
        <w:t xml:space="preserve"> in the early 20th century that sought to base knowledge strictly on logical reasoning and empirical verification. It was primarily developed by the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Vienna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Circle</w:t>
      </w:r>
      <w:r w:rsidRPr="00A2030B">
        <w:rPr>
          <w:rFonts w:ascii="Times New Roman" w:hAnsi="Times New Roman" w:cs="Times New Roman"/>
          <w:sz w:val="24"/>
          <w:szCs w:val="24"/>
        </w:rPr>
        <w:t xml:space="preserve">, with key figures like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Moritz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Schlick</w:t>
      </w:r>
      <w:proofErr w:type="spellEnd"/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Rudolf</w:t>
      </w:r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Carnap</w:t>
      </w:r>
      <w:proofErr w:type="spellEnd"/>
      <w:r w:rsidRPr="00A2030B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and Otto </w:t>
      </w:r>
      <w:proofErr w:type="spellStart"/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Neurath</w:t>
      </w:r>
      <w:proofErr w:type="spellEnd"/>
      <w:r w:rsidRPr="00A2030B">
        <w:rPr>
          <w:rFonts w:ascii="Times New Roman" w:hAnsi="Times New Roman" w:cs="Times New Roman"/>
          <w:sz w:val="24"/>
          <w:szCs w:val="24"/>
        </w:rPr>
        <w:t xml:space="preserve">. The movement aimed to eliminate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metaphysical speculation</w:t>
      </w:r>
      <w:r w:rsidRPr="00A2030B">
        <w:rPr>
          <w:rFonts w:ascii="Times New Roman" w:hAnsi="Times New Roman" w:cs="Times New Roman"/>
          <w:sz w:val="24"/>
          <w:szCs w:val="24"/>
        </w:rPr>
        <w:t xml:space="preserve"> and focus on </w:t>
      </w:r>
      <w:r w:rsidRPr="00A2030B">
        <w:rPr>
          <w:rStyle w:val="Strong"/>
          <w:rFonts w:ascii="Times New Roman" w:hAnsi="Times New Roman" w:cs="Times New Roman"/>
          <w:b w:val="0"/>
          <w:sz w:val="24"/>
          <w:szCs w:val="24"/>
        </w:rPr>
        <w:t>scientific and logically analyzable statements</w:t>
      </w:r>
      <w:r w:rsidRPr="00A2030B">
        <w:rPr>
          <w:rFonts w:ascii="Times New Roman" w:hAnsi="Times New Roman" w:cs="Times New Roman"/>
          <w:sz w:val="24"/>
          <w:szCs w:val="24"/>
        </w:rPr>
        <w:t>.</w:t>
      </w:r>
    </w:p>
    <w:p w:rsidR="00D43338" w:rsidRPr="00561041" w:rsidRDefault="00D43338" w:rsidP="00D433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What is logical atomism</w:t>
      </w:r>
      <w:r w:rsidR="00561041">
        <w:rPr>
          <w:rFonts w:ascii="Times New Roman" w:hAnsi="Times New Roman" w:cs="Times New Roman"/>
          <w:sz w:val="24"/>
        </w:rPr>
        <w:t xml:space="preserve">? A </w:t>
      </w:r>
      <w:r w:rsidR="00561041" w:rsidRPr="00561041">
        <w:rPr>
          <w:rFonts w:ascii="Times New Roman" w:hAnsi="Times New Roman" w:cs="Times New Roman"/>
          <w:sz w:val="24"/>
        </w:rPr>
        <w:t xml:space="preserve">philosophical theory primarily associated with </w:t>
      </w:r>
      <w:r w:rsidR="00561041" w:rsidRPr="00561041">
        <w:rPr>
          <w:rStyle w:val="Strong"/>
          <w:rFonts w:ascii="Times New Roman" w:hAnsi="Times New Roman" w:cs="Times New Roman"/>
          <w:sz w:val="24"/>
        </w:rPr>
        <w:t>Bertrand Russell</w:t>
      </w:r>
      <w:r w:rsidR="00561041" w:rsidRPr="00561041">
        <w:rPr>
          <w:rFonts w:ascii="Times New Roman" w:hAnsi="Times New Roman" w:cs="Times New Roman"/>
          <w:sz w:val="24"/>
        </w:rPr>
        <w:t xml:space="preserve"> and </w:t>
      </w:r>
      <w:r w:rsidR="00561041" w:rsidRPr="00561041">
        <w:rPr>
          <w:rStyle w:val="Strong"/>
          <w:rFonts w:ascii="Times New Roman" w:hAnsi="Times New Roman" w:cs="Times New Roman"/>
          <w:sz w:val="24"/>
        </w:rPr>
        <w:t>Ludwig Wittgenstein</w:t>
      </w:r>
      <w:r w:rsidR="00561041" w:rsidRPr="00561041">
        <w:rPr>
          <w:rFonts w:ascii="Times New Roman" w:hAnsi="Times New Roman" w:cs="Times New Roman"/>
          <w:sz w:val="24"/>
        </w:rPr>
        <w:t xml:space="preserve"> (especially in his early work, </w:t>
      </w:r>
      <w:proofErr w:type="spellStart"/>
      <w:r w:rsidR="00561041" w:rsidRPr="00561041">
        <w:rPr>
          <w:rStyle w:val="Emphasis"/>
          <w:rFonts w:ascii="Times New Roman" w:hAnsi="Times New Roman" w:cs="Times New Roman"/>
          <w:sz w:val="24"/>
        </w:rPr>
        <w:t>Tractatus</w:t>
      </w:r>
      <w:proofErr w:type="spellEnd"/>
      <w:r w:rsidR="00561041" w:rsidRPr="00561041">
        <w:rPr>
          <w:rStyle w:val="Emphasis"/>
          <w:rFonts w:ascii="Times New Roman" w:hAnsi="Times New Roman" w:cs="Times New Roman"/>
          <w:sz w:val="24"/>
        </w:rPr>
        <w:t xml:space="preserve"> </w:t>
      </w:r>
      <w:proofErr w:type="spellStart"/>
      <w:r w:rsidR="00561041" w:rsidRPr="00561041">
        <w:rPr>
          <w:rStyle w:val="Emphasis"/>
          <w:rFonts w:ascii="Times New Roman" w:hAnsi="Times New Roman" w:cs="Times New Roman"/>
          <w:sz w:val="24"/>
        </w:rPr>
        <w:t>Logico-Philosophicus</w:t>
      </w:r>
      <w:proofErr w:type="spellEnd"/>
      <w:r w:rsidR="00561041" w:rsidRPr="00561041">
        <w:rPr>
          <w:rFonts w:ascii="Times New Roman" w:hAnsi="Times New Roman" w:cs="Times New Roman"/>
          <w:sz w:val="24"/>
        </w:rPr>
        <w:t xml:space="preserve">). It aims to analyze the world and language into their simplest, most basic components—called </w:t>
      </w:r>
      <w:r w:rsidR="00561041" w:rsidRPr="00561041">
        <w:rPr>
          <w:rStyle w:val="Strong"/>
          <w:rFonts w:ascii="Times New Roman" w:hAnsi="Times New Roman" w:cs="Times New Roman"/>
          <w:sz w:val="24"/>
        </w:rPr>
        <w:t>logical atoms</w:t>
      </w:r>
      <w:r w:rsidR="00561041" w:rsidRPr="00561041">
        <w:rPr>
          <w:rFonts w:ascii="Times New Roman" w:hAnsi="Times New Roman" w:cs="Times New Roman"/>
          <w:sz w:val="24"/>
        </w:rPr>
        <w:t>—</w:t>
      </w:r>
      <w:r w:rsidR="00561041">
        <w:rPr>
          <w:rFonts w:ascii="Times New Roman" w:hAnsi="Times New Roman" w:cs="Times New Roman"/>
          <w:sz w:val="24"/>
        </w:rPr>
        <w:t>to</w:t>
      </w:r>
      <w:bookmarkStart w:id="0" w:name="_GoBack"/>
      <w:bookmarkEnd w:id="0"/>
      <w:r w:rsidR="00561041" w:rsidRPr="00561041">
        <w:rPr>
          <w:rFonts w:ascii="Times New Roman" w:hAnsi="Times New Roman" w:cs="Times New Roman"/>
          <w:sz w:val="24"/>
        </w:rPr>
        <w:t xml:space="preserve"> clarify how language relates to reality.</w:t>
      </w:r>
    </w:p>
    <w:p w:rsidR="00D43338" w:rsidRDefault="00D43338" w:rsidP="00D433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fact</w:t>
      </w:r>
      <w:r w:rsidR="001453BA">
        <w:rPr>
          <w:rFonts w:ascii="Times New Roman" w:hAnsi="Times New Roman" w:cs="Times New Roman"/>
          <w:sz w:val="24"/>
        </w:rPr>
        <w:t xml:space="preserve">? </w:t>
      </w:r>
      <w:proofErr w:type="gramStart"/>
      <w:r w:rsidR="001453BA" w:rsidRPr="001453BA">
        <w:rPr>
          <w:rFonts w:ascii="Times New Roman" w:hAnsi="Times New Roman" w:cs="Times New Roman"/>
          <w:sz w:val="24"/>
          <w:szCs w:val="28"/>
        </w:rPr>
        <w:t>a</w:t>
      </w:r>
      <w:proofErr w:type="gramEnd"/>
      <w:r w:rsidR="001453BA" w:rsidRPr="001453BA">
        <w:rPr>
          <w:rFonts w:ascii="Times New Roman" w:hAnsi="Times New Roman" w:cs="Times New Roman"/>
          <w:sz w:val="24"/>
          <w:szCs w:val="28"/>
        </w:rPr>
        <w:t xml:space="preserve"> fact is a sort of thing that makes a proposition true or false. For example, if someone says ‘It is raining’</w:t>
      </w:r>
    </w:p>
    <w:p w:rsidR="001453BA" w:rsidRDefault="001453BA" w:rsidP="001453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are theories descriptions? They are </w:t>
      </w:r>
      <w:r w:rsidRPr="00625042">
        <w:rPr>
          <w:rFonts w:ascii="Times New Roman" w:hAnsi="Times New Roman" w:cs="Times New Roman"/>
          <w:bCs/>
          <w:sz w:val="24"/>
          <w:szCs w:val="24"/>
        </w:rPr>
        <w:t>sentences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5042">
        <w:rPr>
          <w:rFonts w:ascii="Times New Roman" w:hAnsi="Times New Roman" w:cs="Times New Roman"/>
          <w:bCs/>
          <w:sz w:val="24"/>
          <w:szCs w:val="24"/>
        </w:rPr>
        <w:t>containing definite descriptions in which the definite descriptions denote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5042">
        <w:rPr>
          <w:rFonts w:ascii="Times New Roman" w:hAnsi="Times New Roman" w:cs="Times New Roman"/>
          <w:bCs/>
          <w:sz w:val="24"/>
          <w:szCs w:val="24"/>
        </w:rPr>
        <w:t>nothing and yet the sentences turn out to be completely meaningful</w:t>
      </w:r>
    </w:p>
    <w:p w:rsidR="001453BA" w:rsidRPr="001453BA" w:rsidRDefault="001453BA" w:rsidP="001453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1453BA">
        <w:rPr>
          <w:rFonts w:ascii="Times New Roman" w:hAnsi="Times New Roman" w:cs="Times New Roman"/>
          <w:sz w:val="24"/>
        </w:rPr>
        <w:lastRenderedPageBreak/>
        <w:t>What are the three kinds of denoting phrases?</w:t>
      </w:r>
    </w:p>
    <w:p w:rsidR="001453BA" w:rsidRDefault="001453BA" w:rsidP="001453B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1453BA">
        <w:rPr>
          <w:rFonts w:ascii="Times New Roman" w:hAnsi="Times New Roman" w:cs="Times New Roman"/>
          <w:bCs/>
          <w:sz w:val="24"/>
          <w:szCs w:val="24"/>
        </w:rPr>
        <w:t xml:space="preserve"> Denoting phrases which do not denote anything, for example, ‘the present king of France’.</w:t>
      </w:r>
      <w:r w:rsidRPr="00FF1DB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FF1DB4">
        <w:rPr>
          <w:rFonts w:ascii="Times New Roman" w:hAnsi="Times New Roman" w:cs="Times New Roman"/>
          <w:bCs/>
          <w:sz w:val="24"/>
          <w:szCs w:val="24"/>
        </w:rPr>
        <w:t>Phrases which denote one definite object, for example ‘the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1DB4">
        <w:rPr>
          <w:rFonts w:ascii="Times New Roman" w:hAnsi="Times New Roman" w:cs="Times New Roman"/>
          <w:bCs/>
          <w:sz w:val="24"/>
          <w:szCs w:val="24"/>
        </w:rPr>
        <w:t>present king of England’ (Edward VII at the time Russell was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1DB4">
        <w:rPr>
          <w:rFonts w:ascii="Times New Roman" w:hAnsi="Times New Roman" w:cs="Times New Roman"/>
          <w:bCs/>
          <w:sz w:val="24"/>
          <w:szCs w:val="24"/>
        </w:rPr>
        <w:t>writing).</w:t>
      </w:r>
    </w:p>
    <w:p w:rsidR="001453BA" w:rsidRPr="001453BA" w:rsidRDefault="001453BA" w:rsidP="001453BA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FF1DB4">
        <w:rPr>
          <w:rFonts w:ascii="Times New Roman" w:hAnsi="Times New Roman" w:cs="Times New Roman"/>
          <w:bCs/>
          <w:sz w:val="24"/>
          <w:szCs w:val="24"/>
        </w:rPr>
        <w:t xml:space="preserve"> Phrases which denote ambiguously, for example ‘a man’.</w:t>
      </w:r>
    </w:p>
    <w:p w:rsidR="001453BA" w:rsidRPr="001453BA" w:rsidRDefault="001453BA" w:rsidP="001453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1453BA">
        <w:rPr>
          <w:rFonts w:ascii="Times New Roman" w:hAnsi="Times New Roman" w:cs="Times New Roman"/>
          <w:sz w:val="24"/>
        </w:rPr>
        <w:t xml:space="preserve">What is propositional function? </w:t>
      </w:r>
      <w:r w:rsidRPr="001453BA">
        <w:rPr>
          <w:rFonts w:ascii="Times New Roman" w:hAnsi="Times New Roman" w:cs="Times New Roman"/>
          <w:bCs/>
          <w:sz w:val="24"/>
          <w:szCs w:val="24"/>
        </w:rPr>
        <w:t>A propositional function is defined as any expression containing an undetermined constituent, or several undetermined constituents, and becoming a proposition as soon as the undetermined constituents are determined.</w:t>
      </w:r>
    </w:p>
    <w:p w:rsidR="001453BA" w:rsidRPr="00E754AA" w:rsidRDefault="001453BA" w:rsidP="001453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1453BA">
        <w:rPr>
          <w:rFonts w:ascii="Times New Roman" w:hAnsi="Times New Roman" w:cs="Times New Roman"/>
          <w:bCs/>
          <w:sz w:val="24"/>
          <w:szCs w:val="24"/>
        </w:rPr>
        <w:t xml:space="preserve">Types of language </w:t>
      </w:r>
      <w:r>
        <w:rPr>
          <w:rFonts w:ascii="Times New Roman" w:hAnsi="Times New Roman" w:cs="Times New Roman"/>
          <w:bCs/>
          <w:sz w:val="24"/>
          <w:szCs w:val="24"/>
        </w:rPr>
        <w:t>analysis? (A.)</w:t>
      </w:r>
      <w:r w:rsidRPr="001453BA">
        <w:rPr>
          <w:rFonts w:ascii="Times New Roman" w:eastAsia="Calibri"/>
          <w:sz w:val="24"/>
          <w:szCs w:val="24"/>
          <w:lang w:val="en-GB"/>
        </w:rPr>
        <w:t>. Artificial language analysis</w:t>
      </w:r>
      <w:r w:rsidR="002131F5">
        <w:rPr>
          <w:rFonts w:ascii="Times New Roman" w:eastAsia="Calibri"/>
          <w:sz w:val="24"/>
          <w:szCs w:val="24"/>
          <w:lang w:val="en-GB"/>
        </w:rPr>
        <w:t>/ideal language (This ideal language aims to be free from the ambiguities present in ordinary language.)</w:t>
      </w:r>
      <w:r w:rsidRPr="001453BA">
        <w:rPr>
          <w:rFonts w:ascii="Times New Roman" w:eastAsia="Calibri"/>
          <w:sz w:val="24"/>
          <w:szCs w:val="24"/>
          <w:lang w:val="en-GB"/>
        </w:rPr>
        <w:t xml:space="preserve"> and</w:t>
      </w:r>
      <w:r>
        <w:rPr>
          <w:rFonts w:ascii="Times New Roman" w:eastAsia="Calibri"/>
          <w:sz w:val="24"/>
          <w:szCs w:val="24"/>
          <w:lang w:val="en-GB"/>
        </w:rPr>
        <w:t xml:space="preserve"> </w:t>
      </w:r>
      <w:r w:rsidR="00E754AA">
        <w:rPr>
          <w:rFonts w:ascii="Times New Roman" w:eastAsia="Calibri"/>
          <w:sz w:val="24"/>
          <w:szCs w:val="24"/>
          <w:lang w:val="en-GB"/>
        </w:rPr>
        <w:t>(</w:t>
      </w:r>
      <w:r>
        <w:rPr>
          <w:rFonts w:ascii="Times New Roman" w:eastAsia="Calibri"/>
          <w:sz w:val="24"/>
          <w:szCs w:val="24"/>
          <w:lang w:val="en-GB"/>
        </w:rPr>
        <w:t>B</w:t>
      </w:r>
      <w:r w:rsidRPr="001453BA">
        <w:rPr>
          <w:rFonts w:ascii="Times New Roman" w:eastAsia="Calibri"/>
          <w:sz w:val="24"/>
          <w:szCs w:val="24"/>
          <w:lang w:val="en-GB"/>
        </w:rPr>
        <w:t>.</w:t>
      </w:r>
      <w:r>
        <w:rPr>
          <w:rFonts w:ascii="Times New Roman" w:eastAsia="Calibri"/>
          <w:sz w:val="24"/>
          <w:szCs w:val="24"/>
          <w:lang w:val="en-GB"/>
        </w:rPr>
        <w:t>)</w:t>
      </w:r>
      <w:r w:rsidRPr="001453BA">
        <w:rPr>
          <w:rFonts w:ascii="Times New Roman" w:eastAsia="Calibri"/>
          <w:sz w:val="24"/>
          <w:szCs w:val="24"/>
          <w:lang w:val="en-GB"/>
        </w:rPr>
        <w:t xml:space="preserve"> Ordinary language analysis.</w:t>
      </w:r>
      <w:r w:rsidR="002131F5">
        <w:rPr>
          <w:rFonts w:ascii="Times New Roman" w:eastAsia="Calibri"/>
          <w:sz w:val="24"/>
          <w:szCs w:val="24"/>
          <w:lang w:val="en-GB"/>
        </w:rPr>
        <w:t>(language as used by everyday people; Wittgenstein's later philosophy emphasized the analysis of ordinary language, focusing on how language is used by everyday people)</w:t>
      </w:r>
    </w:p>
    <w:p w:rsidR="00E754AA" w:rsidRPr="00E754AA" w:rsidRDefault="00E754AA" w:rsidP="00E754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Calibri"/>
          <w:sz w:val="24"/>
          <w:szCs w:val="24"/>
          <w:lang w:val="en-GB"/>
        </w:rPr>
        <w:t xml:space="preserve">What is picture theory of language? </w:t>
      </w:r>
      <w:r w:rsidRPr="00E754AA">
        <w:rPr>
          <w:rFonts w:ascii="Times New Roman" w:hAnsi="Times New Roman" w:cs="Times New Roman"/>
          <w:sz w:val="24"/>
          <w:szCs w:val="24"/>
        </w:rPr>
        <w:t>The picture theory of language, also known as the picture theory of meaning, represents a framework for understanding linguistic reference and meaning, as articulated by Ludwig Wittgenstein in his seminal work, "</w:t>
      </w:r>
      <w:proofErr w:type="spellStart"/>
      <w:r w:rsidRPr="00E754AA">
        <w:rPr>
          <w:rFonts w:ascii="Times New Roman" w:hAnsi="Times New Roman" w:cs="Times New Roman"/>
          <w:i/>
          <w:iCs/>
          <w:sz w:val="24"/>
          <w:szCs w:val="24"/>
        </w:rPr>
        <w:t>Tractatus</w:t>
      </w:r>
      <w:proofErr w:type="spellEnd"/>
      <w:r w:rsidRPr="00E754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754AA">
        <w:rPr>
          <w:rFonts w:ascii="Times New Roman" w:hAnsi="Times New Roman" w:cs="Times New Roman"/>
          <w:i/>
          <w:iCs/>
          <w:sz w:val="24"/>
          <w:szCs w:val="24"/>
        </w:rPr>
        <w:t>Logico-Philosophicus</w:t>
      </w:r>
      <w:proofErr w:type="spellEnd"/>
      <w:r w:rsidRPr="00E754AA">
        <w:rPr>
          <w:rFonts w:ascii="Times New Roman" w:hAnsi="Times New Roman" w:cs="Times New Roman"/>
          <w:sz w:val="24"/>
          <w:szCs w:val="24"/>
        </w:rPr>
        <w:t xml:space="preserve">." </w:t>
      </w:r>
    </w:p>
    <w:p w:rsidR="000507C1" w:rsidRPr="00E754AA" w:rsidRDefault="00E754AA" w:rsidP="00E754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754AA">
        <w:rPr>
          <w:rFonts w:ascii="Times New Roman" w:hAnsi="Times New Roman" w:cs="Times New Roman"/>
          <w:sz w:val="24"/>
        </w:rPr>
        <w:t>Advantages of resells descriptions? A.)</w:t>
      </w:r>
      <w:r w:rsidRPr="00E754AA">
        <w:rPr>
          <w:rFonts w:ascii="Times New Roman" w:eastAsia="Calibri"/>
          <w:sz w:val="24"/>
          <w:szCs w:val="24"/>
          <w:lang w:val="en-GB"/>
        </w:rPr>
        <w:t>This theory allows Russell to account for true negative existential judgments. A notable example is the statement, "The golden mountain does not exist." According to Russell, this negative existential judgment cannot be understood as a statement about something that does not exist.</w:t>
      </w:r>
      <w:r>
        <w:rPr>
          <w:rFonts w:ascii="Times New Roman" w:eastAsia="Calibri"/>
          <w:sz w:val="24"/>
          <w:szCs w:val="24"/>
          <w:lang w:val="en-GB"/>
        </w:rPr>
        <w:t xml:space="preserve"> B) helps to make a distinction between proper names and descriptions.</w:t>
      </w:r>
    </w:p>
    <w:sectPr w:rsidR="000507C1" w:rsidRPr="00E75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F4FB1"/>
    <w:multiLevelType w:val="hybridMultilevel"/>
    <w:tmpl w:val="418A9B2E"/>
    <w:lvl w:ilvl="0" w:tplc="DD1892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B7EB0"/>
    <w:multiLevelType w:val="hybridMultilevel"/>
    <w:tmpl w:val="2B221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F1FB9"/>
    <w:multiLevelType w:val="hybridMultilevel"/>
    <w:tmpl w:val="3252EB1C"/>
    <w:lvl w:ilvl="0" w:tplc="1684461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92421"/>
    <w:multiLevelType w:val="hybridMultilevel"/>
    <w:tmpl w:val="E40C1F7E"/>
    <w:lvl w:ilvl="0" w:tplc="A3AC9B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074A07"/>
    <w:multiLevelType w:val="hybridMultilevel"/>
    <w:tmpl w:val="23DE64A6"/>
    <w:lvl w:ilvl="0" w:tplc="D02E1186">
      <w:start w:val="1"/>
      <w:numFmt w:val="low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CA5371"/>
    <w:multiLevelType w:val="hybridMultilevel"/>
    <w:tmpl w:val="4462AFE6"/>
    <w:lvl w:ilvl="0" w:tplc="2E5837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BB637F"/>
    <w:multiLevelType w:val="hybridMultilevel"/>
    <w:tmpl w:val="55C6082C"/>
    <w:lvl w:ilvl="0" w:tplc="3F32D4F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1D31D0"/>
    <w:multiLevelType w:val="hybridMultilevel"/>
    <w:tmpl w:val="9A38F112"/>
    <w:lvl w:ilvl="0" w:tplc="DC9AC1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C1"/>
    <w:rsid w:val="000507C1"/>
    <w:rsid w:val="001453BA"/>
    <w:rsid w:val="002131F5"/>
    <w:rsid w:val="00407CA5"/>
    <w:rsid w:val="00561041"/>
    <w:rsid w:val="00834B8F"/>
    <w:rsid w:val="00956CB1"/>
    <w:rsid w:val="00A2030B"/>
    <w:rsid w:val="00A86F79"/>
    <w:rsid w:val="00D43338"/>
    <w:rsid w:val="00E7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7B649"/>
  <w15:chartTrackingRefBased/>
  <w15:docId w15:val="{EF8999CB-2722-4443-850F-39A2187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7C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6F79"/>
    <w:rPr>
      <w:b/>
      <w:bCs/>
    </w:rPr>
  </w:style>
  <w:style w:type="character" w:styleId="Emphasis">
    <w:name w:val="Emphasis"/>
    <w:basedOn w:val="DefaultParagraphFont"/>
    <w:uiPriority w:val="20"/>
    <w:qFormat/>
    <w:rsid w:val="005610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901</Words>
  <Characters>4916</Characters>
  <Application>Microsoft Office Word</Application>
  <DocSecurity>0</DocSecurity>
  <Lines>106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2025-03-29T09:42:00Z</dcterms:created>
  <dcterms:modified xsi:type="dcterms:W3CDTF">2025-05-04T22:43:00Z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bc56019f-d0b5-4f02-816c-63757916b4bc</vt:lpwstr>
  </property>
</Properties>
</file>