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70F6" w14:textId="5EA5D173" w:rsidR="00194DA5" w:rsidRPr="00783A2D" w:rsidRDefault="00634B56" w:rsidP="00783A2D">
      <w:pPr>
        <w:spacing w:after="0" w:line="276" w:lineRule="auto"/>
        <w:jc w:val="center"/>
        <w:rPr>
          <w:rFonts w:ascii="Times New Roman" w:hAnsi="Times New Roman" w:cs="Times New Roman"/>
          <w:b/>
          <w:bCs/>
          <w:lang w:val="en-US"/>
        </w:rPr>
      </w:pPr>
      <w:r w:rsidRPr="00783A2D">
        <w:rPr>
          <w:rFonts w:ascii="Times New Roman" w:hAnsi="Times New Roman" w:cs="Times New Roman"/>
          <w:b/>
          <w:bCs/>
          <w:lang w:val="en-US"/>
        </w:rPr>
        <w:t>QUESTION 1: VARIOUS IDEAS AND PERSPECTIVE THAT HAVE SHAPED POLITICAL PHILOSOPHY IN AFRICA (DISCUSS 3 OR 4 OF THEM). STORY OF THE EGG OF AN EAGLE (THAT WE ARE NOT FLYING IS BECAUSE WE DO NOT WANT TO)</w:t>
      </w:r>
    </w:p>
    <w:p w14:paraId="05CF879E" w14:textId="77777777" w:rsidR="00886119" w:rsidRPr="00783A2D" w:rsidRDefault="00886119" w:rsidP="00783A2D">
      <w:pPr>
        <w:pStyle w:val="NormalWeb"/>
        <w:spacing w:before="0" w:beforeAutospacing="0" w:after="0" w:afterAutospacing="0" w:line="276" w:lineRule="auto"/>
        <w:jc w:val="both"/>
      </w:pPr>
      <w:r w:rsidRPr="00783A2D">
        <w:t>Africa is one of the world’s seven continents, made up of 54 countries, each with its own languages, cultures, and religions. Despite this richness of diversity, many African nations share common features in their social and political life. Over time, different ideas and viewpoints have played key roles in shaping political philosophy across Africa. Below are three of the most important perspectives:</w:t>
      </w:r>
    </w:p>
    <w:p w14:paraId="2BF548B5" w14:textId="77777777" w:rsidR="00783A2D" w:rsidRPr="00783A2D" w:rsidRDefault="00886119"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A</w:t>
      </w:r>
      <w:r w:rsidR="00783A2D" w:rsidRPr="00783A2D">
        <w:rPr>
          <w:rStyle w:val="Strong"/>
          <w:rFonts w:eastAsiaTheme="majorEastAsia"/>
        </w:rPr>
        <w:t xml:space="preserve"> </w:t>
      </w:r>
      <w:r w:rsidRPr="00783A2D">
        <w:rPr>
          <w:rStyle w:val="Strong"/>
          <w:rFonts w:eastAsiaTheme="majorEastAsia"/>
        </w:rPr>
        <w:t>Indigenous Knowledge Systems</w:t>
      </w:r>
    </w:p>
    <w:p w14:paraId="05926030" w14:textId="18C72C25" w:rsidR="00886119" w:rsidRPr="00783A2D" w:rsidRDefault="00886119" w:rsidP="00783A2D">
      <w:pPr>
        <w:pStyle w:val="NormalWeb"/>
        <w:spacing w:before="0" w:beforeAutospacing="0" w:after="0" w:afterAutospacing="0" w:line="276" w:lineRule="auto"/>
        <w:jc w:val="both"/>
        <w:rPr>
          <w:rFonts w:eastAsiaTheme="majorEastAsia"/>
          <w:b/>
          <w:bCs/>
        </w:rPr>
      </w:pPr>
      <w:r w:rsidRPr="00783A2D">
        <w:t xml:space="preserve">Long before European contact, African societies developed rich systems of thought about community, leadership, and justice. One of the best-known ideas is </w:t>
      </w:r>
      <w:r w:rsidRPr="00783A2D">
        <w:rPr>
          <w:rStyle w:val="Strong"/>
          <w:rFonts w:eastAsiaTheme="majorEastAsia"/>
        </w:rPr>
        <w:t>Ubuntu</w:t>
      </w:r>
      <w:r w:rsidRPr="00783A2D">
        <w:t>, often summed up as “I am because we are.” Ubuntu teaches that people find their true selves in connection with others, and that social harmony comes from caring for one another. In many rural areas, decisions were made by community councils or elders, whose authority rested on wisdom, moral integrity, and experience. These indigenous systems valued cooperation above individual gain and helped forge strong bonds within villages and tribes.</w:t>
      </w:r>
    </w:p>
    <w:p w14:paraId="70BB213D" w14:textId="77777777" w:rsidR="00886119" w:rsidRPr="00783A2D" w:rsidRDefault="00886119"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B</w:t>
      </w:r>
      <w:r w:rsidRPr="00783A2D">
        <w:rPr>
          <w:rStyle w:val="Strong"/>
          <w:rFonts w:eastAsiaTheme="majorEastAsia"/>
        </w:rPr>
        <w:t>. The Legacy of Colonialism</w:t>
      </w:r>
      <w:r w:rsidRPr="00783A2D">
        <w:rPr>
          <w:rStyle w:val="Strong"/>
          <w:rFonts w:eastAsiaTheme="majorEastAsia"/>
        </w:rPr>
        <w:t xml:space="preserve"> </w:t>
      </w:r>
    </w:p>
    <w:p w14:paraId="5B80D638" w14:textId="021813C5" w:rsidR="00886119" w:rsidRPr="00783A2D" w:rsidRDefault="00886119" w:rsidP="00783A2D">
      <w:pPr>
        <w:pStyle w:val="NormalWeb"/>
        <w:spacing w:before="0" w:beforeAutospacing="0" w:after="0" w:afterAutospacing="0" w:line="276" w:lineRule="auto"/>
        <w:jc w:val="both"/>
        <w:rPr>
          <w:rFonts w:eastAsiaTheme="majorEastAsia"/>
          <w:b/>
          <w:bCs/>
        </w:rPr>
      </w:pPr>
      <w:r w:rsidRPr="00783A2D">
        <w:t xml:space="preserve">From the late 1800s into the early 1960s, most African lands were colonized by European powers. Colonial rulers imposed new borders, new laws, and new ways of governing that </w:t>
      </w:r>
      <w:r w:rsidRPr="00783A2D">
        <w:t>often-ignored</w:t>
      </w:r>
      <w:r w:rsidRPr="00783A2D">
        <w:t xml:space="preserve"> traditional practices. They extracted resources, redirected trade, and introduced centralized bureaucracies. Even after independence, many African states continued to use the same administrative structures left behind by colonizers. This legacy has had both positive and negative effects: on one hand, it brought modern schools, hospitals, and roads; on the other hand, it sowed division by lumping diverse peoples together and by privileging certain groups over others. The colonial experience remains a central theme in African political thought, prompting questions about identity, justice, and development.</w:t>
      </w:r>
    </w:p>
    <w:p w14:paraId="20D9EE66" w14:textId="7A700B5C" w:rsidR="00886119" w:rsidRPr="00783A2D" w:rsidRDefault="00886119"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 xml:space="preserve">C. </w:t>
      </w:r>
      <w:r w:rsidRPr="00783A2D">
        <w:rPr>
          <w:rStyle w:val="Strong"/>
          <w:rFonts w:eastAsiaTheme="majorEastAsia"/>
        </w:rPr>
        <w:t>Nationalism and Liberation Movements</w:t>
      </w:r>
    </w:p>
    <w:p w14:paraId="78A718CD" w14:textId="5F464148" w:rsidR="00886119" w:rsidRPr="00783A2D" w:rsidRDefault="00886119" w:rsidP="00783A2D">
      <w:pPr>
        <w:pStyle w:val="NormalWeb"/>
        <w:spacing w:before="0" w:beforeAutospacing="0" w:after="0" w:afterAutospacing="0" w:line="276" w:lineRule="auto"/>
        <w:jc w:val="both"/>
        <w:rPr>
          <w:rFonts w:eastAsiaTheme="majorEastAsia"/>
          <w:b/>
          <w:bCs/>
        </w:rPr>
      </w:pPr>
      <w:r w:rsidRPr="00783A2D">
        <w:t>In the mid-20th century, African thinkers and activists</w:t>
      </w:r>
      <w:r w:rsidR="00783A2D" w:rsidRPr="00783A2D">
        <w:t xml:space="preserve"> who are </w:t>
      </w:r>
      <w:r w:rsidRPr="00783A2D">
        <w:t>often called nationalists</w:t>
      </w:r>
      <w:r w:rsidR="00783A2D" w:rsidRPr="00783A2D">
        <w:t xml:space="preserve"> </w:t>
      </w:r>
      <w:r w:rsidRPr="00783A2D">
        <w:t>fought for their countries’ freedom from colonial rule. Figures such as Kwame Nkrumah (Ghana), Jomo Kenyatta (Kenya), and Léopold Sédar Senghor (Senegal) combined African traditions with ideas drawn from socialism, Pan-Africanism, and even Christianity or Islam. They argued that true independence meant more than the transfer of power; it also meant economic self-reliance, social equality, and cultural renewal. After independence, many newly formed governments tried to put these ideals into practice, launching development plans, literacy campaigns, and land reforms.</w:t>
      </w:r>
    </w:p>
    <w:p w14:paraId="717B9C57" w14:textId="77777777" w:rsidR="00886119" w:rsidRPr="00783A2D" w:rsidRDefault="00886119" w:rsidP="00783A2D">
      <w:pPr>
        <w:spacing w:after="0" w:line="276" w:lineRule="auto"/>
        <w:jc w:val="both"/>
        <w:rPr>
          <w:rFonts w:ascii="Times New Roman" w:hAnsi="Times New Roman" w:cs="Times New Roman"/>
          <w:lang w:val="en-US"/>
        </w:rPr>
      </w:pPr>
    </w:p>
    <w:p w14:paraId="339766B3" w14:textId="77777777" w:rsidR="0044754C" w:rsidRPr="00783A2D" w:rsidRDefault="0044754C" w:rsidP="00783A2D">
      <w:pPr>
        <w:spacing w:after="0" w:line="276" w:lineRule="auto"/>
        <w:jc w:val="both"/>
        <w:rPr>
          <w:rFonts w:ascii="Times New Roman" w:hAnsi="Times New Roman" w:cs="Times New Roman"/>
          <w:b/>
          <w:bCs/>
          <w:lang w:val="en-US"/>
        </w:rPr>
      </w:pPr>
    </w:p>
    <w:p w14:paraId="5EE815E3" w14:textId="6D3D7933" w:rsidR="00783A2D" w:rsidRPr="00783A2D" w:rsidRDefault="00634B56" w:rsidP="00783A2D">
      <w:pPr>
        <w:spacing w:after="0" w:line="276" w:lineRule="auto"/>
        <w:jc w:val="center"/>
        <w:rPr>
          <w:rFonts w:ascii="Times New Roman" w:hAnsi="Times New Roman" w:cs="Times New Roman"/>
          <w:b/>
          <w:bCs/>
          <w:lang w:val="en-US"/>
        </w:rPr>
      </w:pPr>
      <w:r w:rsidRPr="00783A2D">
        <w:rPr>
          <w:rFonts w:ascii="Times New Roman" w:hAnsi="Times New Roman" w:cs="Times New Roman"/>
          <w:b/>
          <w:bCs/>
          <w:lang w:val="en-US"/>
        </w:rPr>
        <w:t>QUESTION 2: CHARACTERISTICS OF MODERN AFRICAN SOCIAL AND POLITICAL THOUGHT, DISCUSS 3 OF THEM.</w:t>
      </w:r>
    </w:p>
    <w:p w14:paraId="02FE0FE3" w14:textId="5555FD6D" w:rsidR="00783A2D" w:rsidRPr="00783A2D" w:rsidRDefault="00783A2D" w:rsidP="00783A2D">
      <w:pPr>
        <w:spacing w:after="0" w:line="276" w:lineRule="auto"/>
        <w:jc w:val="both"/>
        <w:rPr>
          <w:rFonts w:ascii="Times New Roman" w:hAnsi="Times New Roman" w:cs="Times New Roman"/>
          <w:b/>
          <w:bCs/>
          <w:lang w:val="en-US"/>
        </w:rPr>
      </w:pPr>
      <w:r w:rsidRPr="00783A2D">
        <w:rPr>
          <w:rFonts w:ascii="Times New Roman" w:hAnsi="Times New Roman" w:cs="Times New Roman"/>
        </w:rPr>
        <w:t>Africa’s modern social and political thought is shaped by a range of ideas that speak directly to the continent’s history, strengths, and challenges. After independence, thinkers and activists sought to redefine Africa’s path in ways that reflect its own values and needs. Below are five key characteristics of this modern African perspective.</w:t>
      </w:r>
    </w:p>
    <w:p w14:paraId="65EB16EE" w14:textId="77777777" w:rsidR="00634B56" w:rsidRDefault="00634B56" w:rsidP="00783A2D">
      <w:pPr>
        <w:pStyle w:val="NormalWeb"/>
        <w:spacing w:before="0" w:beforeAutospacing="0" w:after="0" w:afterAutospacing="0" w:line="276" w:lineRule="auto"/>
        <w:jc w:val="both"/>
        <w:rPr>
          <w:rStyle w:val="Strong"/>
          <w:rFonts w:eastAsiaTheme="majorEastAsia"/>
        </w:rPr>
      </w:pPr>
    </w:p>
    <w:p w14:paraId="2E95E65A" w14:textId="73643250" w:rsidR="00783A2D" w:rsidRPr="00783A2D" w:rsidRDefault="00783A2D"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 xml:space="preserve">A </w:t>
      </w:r>
      <w:r w:rsidRPr="00783A2D">
        <w:rPr>
          <w:rStyle w:val="Strong"/>
          <w:rFonts w:eastAsiaTheme="majorEastAsia"/>
        </w:rPr>
        <w:t>African Rebirth</w:t>
      </w:r>
    </w:p>
    <w:p w14:paraId="67B41642" w14:textId="2F3C48F9" w:rsidR="00783A2D" w:rsidRPr="00783A2D" w:rsidRDefault="00783A2D" w:rsidP="00783A2D">
      <w:pPr>
        <w:pStyle w:val="NormalWeb"/>
        <w:spacing w:before="0" w:beforeAutospacing="0" w:after="0" w:afterAutospacing="0" w:line="276" w:lineRule="auto"/>
        <w:jc w:val="both"/>
        <w:rPr>
          <w:rFonts w:eastAsiaTheme="majorEastAsia"/>
          <w:b/>
          <w:bCs/>
        </w:rPr>
      </w:pPr>
      <w:r w:rsidRPr="00783A2D">
        <w:t>Also called the “African Renaissance,” this idea calls for a renewal of pride, creativity, and good governance across Africa. It argues that many countries still carry the stigma of corruption, poor administration, or mismanagement. By promoting better leadership, transparent institutions, and a positive image abroad, African rebirth seeks to restore confidence</w:t>
      </w:r>
      <w:r w:rsidR="00634B56">
        <w:t xml:space="preserve"> </w:t>
      </w:r>
      <w:r w:rsidRPr="00783A2D">
        <w:t>both within the continent and in the eyes of the world. It encourages citizens to celebrate local languages, arts, and traditions as pillars of national identity.</w:t>
      </w:r>
    </w:p>
    <w:p w14:paraId="43A437A2" w14:textId="77777777" w:rsidR="00783A2D" w:rsidRPr="00783A2D" w:rsidRDefault="00783A2D"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b. Afrocentrism</w:t>
      </w:r>
    </w:p>
    <w:p w14:paraId="02C6D4EC" w14:textId="0DF72968" w:rsidR="00783A2D" w:rsidRPr="00783A2D" w:rsidRDefault="00783A2D" w:rsidP="00783A2D">
      <w:pPr>
        <w:pStyle w:val="NormalWeb"/>
        <w:spacing w:before="0" w:beforeAutospacing="0" w:after="0" w:afterAutospacing="0" w:line="276" w:lineRule="auto"/>
        <w:jc w:val="both"/>
        <w:rPr>
          <w:rFonts w:eastAsiaTheme="majorEastAsia"/>
          <w:b/>
          <w:bCs/>
        </w:rPr>
      </w:pPr>
      <w:r w:rsidRPr="00783A2D">
        <w:t xml:space="preserve">Afrocentrism insists that Africa’s culture, history, and political systems be viewed from an African standpoint, not a European one. It challenges the tendency to measure African achievements by Western standards. Instead, it highlights indigenous philosophies, educational methods, and governance models that predate colonial rule. By </w:t>
      </w:r>
      <w:proofErr w:type="spellStart"/>
      <w:r w:rsidRPr="00783A2D">
        <w:t>centering</w:t>
      </w:r>
      <w:proofErr w:type="spellEnd"/>
      <w:r w:rsidRPr="00783A2D">
        <w:t xml:space="preserve"> African experiences, Afrocentrism aims to produce original scholarship and policies that truly address Africa’s needs. This approach values local stories, oral traditions, and community-based solutions as the foundation for modern progress.</w:t>
      </w:r>
    </w:p>
    <w:p w14:paraId="3A2160AD" w14:textId="77777777" w:rsidR="00783A2D" w:rsidRPr="00783A2D" w:rsidRDefault="00783A2D"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c. Postcolonial Theory</w:t>
      </w:r>
    </w:p>
    <w:p w14:paraId="20E31E47" w14:textId="41E99C63" w:rsidR="00783A2D" w:rsidRPr="00783A2D" w:rsidRDefault="00783A2D" w:rsidP="00783A2D">
      <w:pPr>
        <w:pStyle w:val="NormalWeb"/>
        <w:spacing w:before="0" w:beforeAutospacing="0" w:after="0" w:afterAutospacing="0" w:line="276" w:lineRule="auto"/>
        <w:jc w:val="both"/>
        <w:rPr>
          <w:rFonts w:eastAsiaTheme="majorEastAsia"/>
          <w:b/>
          <w:bCs/>
        </w:rPr>
      </w:pPr>
      <w:r w:rsidRPr="00783A2D">
        <w:t>Postcolonial theory examines the deep and lasting effects of colonial rule on African minds and societies. It explores issues such as “mental slavery,” where former colonies continue to value foreign validation over local achievement, and “Japa syndrome,” a slang term for the urge among young Africans to seek better lives abroad. This perspective calls for critical self-reflection: to recognize how colonial education, language policies, and artificial borders still shape today’s challenges, and to find ways to overcome those inherited constraints.</w:t>
      </w:r>
    </w:p>
    <w:p w14:paraId="282BDD3A" w14:textId="77777777" w:rsidR="00783A2D" w:rsidRPr="00783A2D" w:rsidRDefault="00783A2D"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d. Pan-Africanism</w:t>
      </w:r>
    </w:p>
    <w:p w14:paraId="440D5AA5" w14:textId="5EA7D32F" w:rsidR="00783A2D" w:rsidRPr="00783A2D" w:rsidRDefault="00783A2D" w:rsidP="00783A2D">
      <w:pPr>
        <w:pStyle w:val="NormalWeb"/>
        <w:spacing w:before="0" w:beforeAutospacing="0" w:after="0" w:afterAutospacing="0" w:line="276" w:lineRule="auto"/>
        <w:jc w:val="both"/>
      </w:pPr>
      <w:r w:rsidRPr="00783A2D">
        <w:t>Pan-Africanism promotes solidarity among all African peoples</w:t>
      </w:r>
      <w:r w:rsidR="00634B56">
        <w:t xml:space="preserve"> </w:t>
      </w:r>
      <w:r w:rsidRPr="00783A2D">
        <w:t>on the continent and in the diaspora. First popularized by leaders like Kwame Nkrumah, it holds that true freedom for any one nation depends on the liberation and unity of the entire continent. Today, Pan-Africanism underlies regional organizations like the African Union. It inspires cultural exchanges, economic partnerships, and political alliances aimed at helping Africans speak with one voice on the global stage and to pool resources for common goals.</w:t>
      </w:r>
    </w:p>
    <w:p w14:paraId="4C42C907" w14:textId="77777777" w:rsidR="00783A2D" w:rsidRPr="00783A2D" w:rsidRDefault="00783A2D" w:rsidP="00783A2D">
      <w:pPr>
        <w:pStyle w:val="NormalWeb"/>
        <w:spacing w:before="0" w:beforeAutospacing="0" w:after="0" w:afterAutospacing="0" w:line="276" w:lineRule="auto"/>
        <w:jc w:val="both"/>
        <w:rPr>
          <w:rStyle w:val="Strong"/>
          <w:rFonts w:eastAsiaTheme="majorEastAsia"/>
        </w:rPr>
      </w:pPr>
      <w:r w:rsidRPr="00783A2D">
        <w:rPr>
          <w:rStyle w:val="Strong"/>
          <w:rFonts w:eastAsiaTheme="majorEastAsia"/>
        </w:rPr>
        <w:t>e. Development and Economic Justice</w:t>
      </w:r>
    </w:p>
    <w:p w14:paraId="4F5B360B" w14:textId="238BFBAC" w:rsidR="00783A2D" w:rsidRDefault="00783A2D" w:rsidP="00783A2D">
      <w:pPr>
        <w:pStyle w:val="NormalWeb"/>
        <w:spacing w:before="0" w:beforeAutospacing="0" w:after="0" w:afterAutospacing="0" w:line="276" w:lineRule="auto"/>
        <w:jc w:val="both"/>
      </w:pPr>
      <w:r w:rsidRPr="00783A2D">
        <w:t>Modern African thought places strong emphasis on sustainable development, fair resource sharing, and self-reliance. It argues that Africa should control its own natural resources, set its own trade policies, and invest in local industries rather than depend on external aid. Economic justice means ensuring that wealth generated from oil, minerals, or agriculture benefits the wider population, not just a small elite. By focusing on education, infrastructure, and homegrown entrepreneurship, this approach aims to build economies that work for all Africans.</w:t>
      </w:r>
    </w:p>
    <w:p w14:paraId="775A1EF9" w14:textId="77777777" w:rsidR="00783A2D" w:rsidRPr="00783A2D" w:rsidRDefault="00783A2D" w:rsidP="00783A2D">
      <w:pPr>
        <w:pStyle w:val="NormalWeb"/>
        <w:spacing w:before="0" w:beforeAutospacing="0" w:after="0" w:afterAutospacing="0" w:line="276" w:lineRule="auto"/>
        <w:jc w:val="both"/>
        <w:rPr>
          <w:rFonts w:eastAsiaTheme="majorEastAsia"/>
          <w:b/>
          <w:bCs/>
        </w:rPr>
      </w:pPr>
    </w:p>
    <w:p w14:paraId="19C18732" w14:textId="3E7612BD" w:rsidR="00071327" w:rsidRPr="00634B56" w:rsidRDefault="00634B56" w:rsidP="00634B56">
      <w:pPr>
        <w:spacing w:after="0" w:line="276" w:lineRule="auto"/>
        <w:jc w:val="center"/>
        <w:rPr>
          <w:rFonts w:ascii="Times New Roman" w:hAnsi="Times New Roman" w:cs="Times New Roman"/>
          <w:b/>
          <w:bCs/>
          <w:lang w:val="en-US"/>
        </w:rPr>
      </w:pPr>
      <w:r>
        <w:rPr>
          <w:rFonts w:ascii="Times New Roman" w:hAnsi="Times New Roman" w:cs="Times New Roman"/>
          <w:b/>
          <w:bCs/>
          <w:lang w:val="en-US"/>
        </w:rPr>
        <w:t xml:space="preserve">QUESTION 3: </w:t>
      </w:r>
      <w:r w:rsidRPr="00634B56">
        <w:rPr>
          <w:rFonts w:ascii="Times New Roman" w:hAnsi="Times New Roman" w:cs="Times New Roman"/>
          <w:b/>
          <w:bCs/>
          <w:lang w:val="en-US"/>
        </w:rPr>
        <w:t>THE KEY PRINCIPLES OF GOOD GOVERNANCE.</w:t>
      </w:r>
    </w:p>
    <w:p w14:paraId="068C558B" w14:textId="3850B933"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Good governance brings stability, development, and shared prosperity. In many African societies today, these qualities are still out of reach. To build strong communities and healthy economies, governments must follow certain core principles</w:t>
      </w:r>
      <w:r>
        <w:rPr>
          <w:rFonts w:ascii="Times New Roman" w:hAnsi="Times New Roman" w:cs="Times New Roman"/>
        </w:rPr>
        <w:t xml:space="preserve"> </w:t>
      </w:r>
      <w:r w:rsidRPr="00634B56">
        <w:rPr>
          <w:rFonts w:ascii="Times New Roman" w:hAnsi="Times New Roman" w:cs="Times New Roman"/>
        </w:rPr>
        <w:t>and overcome common obstacles. Below are the key principles of good governance, followed by the main challenges they face.</w:t>
      </w:r>
    </w:p>
    <w:p w14:paraId="68A73096" w14:textId="70FFDD34"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Transparency</w:t>
      </w:r>
    </w:p>
    <w:p w14:paraId="6F729CFC" w14:textId="27123BCB"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lastRenderedPageBreak/>
        <w:t>Transparency means that government decisions, budgets, and policies are open and visible to the public. When leaders share information clearly</w:t>
      </w:r>
      <w:r>
        <w:rPr>
          <w:rFonts w:ascii="Times New Roman" w:hAnsi="Times New Roman" w:cs="Times New Roman"/>
        </w:rPr>
        <w:t xml:space="preserve"> </w:t>
      </w:r>
      <w:r w:rsidRPr="00634B56">
        <w:rPr>
          <w:rFonts w:ascii="Times New Roman" w:hAnsi="Times New Roman" w:cs="Times New Roman"/>
        </w:rPr>
        <w:t>through meetings, reports, or websites</w:t>
      </w:r>
      <w:r>
        <w:rPr>
          <w:rFonts w:ascii="Times New Roman" w:hAnsi="Times New Roman" w:cs="Times New Roman"/>
        </w:rPr>
        <w:t xml:space="preserve"> </w:t>
      </w:r>
      <w:r w:rsidRPr="00634B56">
        <w:rPr>
          <w:rFonts w:ascii="Times New Roman" w:hAnsi="Times New Roman" w:cs="Times New Roman"/>
        </w:rPr>
        <w:t xml:space="preserve">citizens understand why choices are made. Openness prevents </w:t>
      </w:r>
      <w:r w:rsidRPr="00634B56">
        <w:rPr>
          <w:rFonts w:ascii="Times New Roman" w:hAnsi="Times New Roman" w:cs="Times New Roman"/>
        </w:rPr>
        <w:t>rumours</w:t>
      </w:r>
      <w:r w:rsidRPr="00634B56">
        <w:rPr>
          <w:rFonts w:ascii="Times New Roman" w:hAnsi="Times New Roman" w:cs="Times New Roman"/>
        </w:rPr>
        <w:t>, reduces corruption, and builds trust. For example, publishing how tax money is spent shows people exactly where their contributions go.</w:t>
      </w:r>
    </w:p>
    <w:p w14:paraId="54BBF022" w14:textId="48F82676"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Accountability</w:t>
      </w:r>
    </w:p>
    <w:p w14:paraId="1AFD6C4E" w14:textId="450B8418"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Accountability requires that leaders take responsibility for their actions and decisions. If a project fails or funds are misused, those in charge must explain what went wrong and face consequences. Regular audits, independent watchdogs, and free media help check leaders’ conduct. When officials know they will be held answerable, they work harder to serve the public interest.</w:t>
      </w:r>
    </w:p>
    <w:p w14:paraId="1147677D" w14:textId="7B59EC04"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Participation</w:t>
      </w:r>
    </w:p>
    <w:p w14:paraId="0730B073" w14:textId="7AFCCE4B"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Participation means giving citizens real chances to engage in political life. This can include voting in elections, joining public hearings, or serving on community committees. By listening to diverse voices—young or old, rich or poor—governments learn about people’s needs and priorities. Active participation also makes people feel ownership over decisions, which leads to stronger social cohesion.</w:t>
      </w:r>
    </w:p>
    <w:p w14:paraId="73F8243A" w14:textId="1192B744"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Effectiveness</w:t>
      </w:r>
    </w:p>
    <w:p w14:paraId="71EDE385" w14:textId="0E5882E9"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Effectiveness refers to the ability of institutions to deliver services and policies that meet citizens’ needs. An effective government sets clear goals, uses resources wisely, and measures results. For instance, if a health program aims to reduce child mortality, officials must track data, adjust strategies, and ensure that clinics have medicine and trained staff. When governments deliver services on time and at good quality, public confidence rises.</w:t>
      </w:r>
    </w:p>
    <w:p w14:paraId="284997EA" w14:textId="2A55C0C1"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Equity</w:t>
      </w:r>
    </w:p>
    <w:p w14:paraId="4E3E6AEA" w14:textId="14FB86BD"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 xml:space="preserve">Equity means fair treatment and equal access to resources for all groups in society. Good governance ensures that no region, tribe, or social class is left behind. This might involve building schools in remote villages, providing healthcare in poor </w:t>
      </w:r>
      <w:r w:rsidRPr="00634B56">
        <w:rPr>
          <w:rFonts w:ascii="Times New Roman" w:hAnsi="Times New Roman" w:cs="Times New Roman"/>
        </w:rPr>
        <w:t>neighbourhoods</w:t>
      </w:r>
      <w:r w:rsidRPr="00634B56">
        <w:rPr>
          <w:rFonts w:ascii="Times New Roman" w:hAnsi="Times New Roman" w:cs="Times New Roman"/>
        </w:rPr>
        <w:t>, or offering small-business loans to women and youth. By sharing benefits fairly, governments build unity and reduce social tensions.</w:t>
      </w:r>
    </w:p>
    <w:p w14:paraId="652E28DB" w14:textId="36E237D2" w:rsidR="00634B56" w:rsidRPr="00634B56" w:rsidRDefault="00634B56" w:rsidP="00634B56">
      <w:pPr>
        <w:pStyle w:val="ListParagraph"/>
        <w:numPr>
          <w:ilvl w:val="0"/>
          <w:numId w:val="12"/>
        </w:numPr>
        <w:spacing w:after="0" w:line="276" w:lineRule="auto"/>
        <w:jc w:val="both"/>
        <w:rPr>
          <w:rFonts w:ascii="Times New Roman" w:hAnsi="Times New Roman" w:cs="Times New Roman"/>
          <w:b/>
          <w:bCs/>
        </w:rPr>
      </w:pPr>
      <w:r w:rsidRPr="00634B56">
        <w:rPr>
          <w:rFonts w:ascii="Times New Roman" w:hAnsi="Times New Roman" w:cs="Times New Roman"/>
          <w:b/>
          <w:bCs/>
        </w:rPr>
        <w:t>Rule of Law</w:t>
      </w:r>
    </w:p>
    <w:p w14:paraId="4B9867C0" w14:textId="3E2E7C51" w:rsidR="00634B56" w:rsidRPr="00634B56" w:rsidRDefault="00634B56" w:rsidP="00634B56">
      <w:pPr>
        <w:spacing w:after="0" w:line="276" w:lineRule="auto"/>
        <w:jc w:val="both"/>
        <w:rPr>
          <w:rFonts w:ascii="Times New Roman" w:hAnsi="Times New Roman" w:cs="Times New Roman"/>
        </w:rPr>
      </w:pPr>
      <w:r w:rsidRPr="00634B56">
        <w:rPr>
          <w:rFonts w:ascii="Times New Roman" w:hAnsi="Times New Roman" w:cs="Times New Roman"/>
        </w:rPr>
        <w:t>The rule of law means that all people</w:t>
      </w:r>
      <w:r w:rsidR="004640A7">
        <w:rPr>
          <w:rFonts w:ascii="Times New Roman" w:hAnsi="Times New Roman" w:cs="Times New Roman"/>
        </w:rPr>
        <w:t xml:space="preserve"> </w:t>
      </w:r>
      <w:r w:rsidRPr="00634B56">
        <w:rPr>
          <w:rFonts w:ascii="Times New Roman" w:hAnsi="Times New Roman" w:cs="Times New Roman"/>
        </w:rPr>
        <w:t>ordinary citizens and powerful leaders alike</w:t>
      </w:r>
      <w:r w:rsidR="004640A7">
        <w:rPr>
          <w:rFonts w:ascii="Times New Roman" w:hAnsi="Times New Roman" w:cs="Times New Roman"/>
        </w:rPr>
        <w:t xml:space="preserve"> </w:t>
      </w:r>
      <w:r w:rsidRPr="00634B56">
        <w:rPr>
          <w:rFonts w:ascii="Times New Roman" w:hAnsi="Times New Roman" w:cs="Times New Roman"/>
        </w:rPr>
        <w:t xml:space="preserve">must follow the same legal rules. Courts and police must be independent, fair, and free from political influence. When laws apply equally, people feel safe, business contracts are </w:t>
      </w:r>
      <w:r w:rsidR="004640A7" w:rsidRPr="00634B56">
        <w:rPr>
          <w:rFonts w:ascii="Times New Roman" w:hAnsi="Times New Roman" w:cs="Times New Roman"/>
        </w:rPr>
        <w:t>honoured</w:t>
      </w:r>
      <w:r w:rsidRPr="00634B56">
        <w:rPr>
          <w:rFonts w:ascii="Times New Roman" w:hAnsi="Times New Roman" w:cs="Times New Roman"/>
        </w:rPr>
        <w:t>, and justice is served. A strong legal system deters crime and corruption, laying the foundation for long-term stability.</w:t>
      </w:r>
    </w:p>
    <w:p w14:paraId="164EA070" w14:textId="733F7343" w:rsidR="008B6641" w:rsidRPr="00783A2D" w:rsidRDefault="008B6641" w:rsidP="00783A2D">
      <w:pPr>
        <w:spacing w:after="0" w:line="276" w:lineRule="auto"/>
        <w:jc w:val="both"/>
        <w:rPr>
          <w:rFonts w:ascii="Times New Roman" w:hAnsi="Times New Roman" w:cs="Times New Roman"/>
          <w:lang w:val="en-US"/>
        </w:rPr>
      </w:pPr>
      <w:r w:rsidRPr="00783A2D">
        <w:rPr>
          <w:rFonts w:ascii="Times New Roman" w:hAnsi="Times New Roman" w:cs="Times New Roman"/>
          <w:lang w:val="en-US"/>
        </w:rPr>
        <w:t>There are some challenging factors to good governance;</w:t>
      </w:r>
    </w:p>
    <w:p w14:paraId="1AA1E1AB" w14:textId="1E99C575"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Corruption</w:t>
      </w:r>
    </w:p>
    <w:p w14:paraId="34ADF98F" w14:textId="38C49B87"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Weak institution: inadequate institutions and its failure to perform its duties.</w:t>
      </w:r>
    </w:p>
    <w:p w14:paraId="462F0042" w14:textId="15F77D71"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Lack of transparency and accountability: Opaque decision making and unaccountable leaders perpetuate corruption.</w:t>
      </w:r>
    </w:p>
    <w:p w14:paraId="15AA7EC9" w14:textId="0812B288"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Inequality and Poverty</w:t>
      </w:r>
    </w:p>
    <w:p w14:paraId="493B6EB3" w14:textId="41D7B6D9"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Conflicts and instability: hinder government and development processes</w:t>
      </w:r>
    </w:p>
    <w:p w14:paraId="76290EF2" w14:textId="2024B728" w:rsidR="008B6641" w:rsidRPr="00783A2D" w:rsidRDefault="008B6641" w:rsidP="00783A2D">
      <w:pPr>
        <w:pStyle w:val="ListParagraph"/>
        <w:numPr>
          <w:ilvl w:val="0"/>
          <w:numId w:val="6"/>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Colonial legacy: this has left a lasting impact on African Societies</w:t>
      </w:r>
    </w:p>
    <w:p w14:paraId="684AD45B" w14:textId="77777777" w:rsidR="00071327" w:rsidRPr="00783A2D" w:rsidRDefault="00071327" w:rsidP="00783A2D">
      <w:pPr>
        <w:spacing w:after="0" w:line="276" w:lineRule="auto"/>
        <w:jc w:val="both"/>
        <w:rPr>
          <w:rFonts w:ascii="Times New Roman" w:hAnsi="Times New Roman" w:cs="Times New Roman"/>
          <w:lang w:val="en-US"/>
        </w:rPr>
      </w:pPr>
    </w:p>
    <w:p w14:paraId="669A44E8" w14:textId="31D596AA" w:rsidR="004640A7" w:rsidRPr="004640A7" w:rsidRDefault="004640A7" w:rsidP="00783A2D">
      <w:pPr>
        <w:spacing w:after="0" w:line="276" w:lineRule="auto"/>
        <w:jc w:val="both"/>
        <w:rPr>
          <w:rFonts w:ascii="Times New Roman" w:hAnsi="Times New Roman" w:cs="Times New Roman"/>
          <w:b/>
          <w:bCs/>
          <w:lang w:val="en-US"/>
        </w:rPr>
      </w:pPr>
      <w:r>
        <w:rPr>
          <w:rFonts w:ascii="Times New Roman" w:hAnsi="Times New Roman" w:cs="Times New Roman"/>
          <w:lang w:val="en-US"/>
        </w:rPr>
        <w:lastRenderedPageBreak/>
        <w:t>Keywords</w:t>
      </w:r>
      <w:r>
        <w:rPr>
          <w:rFonts w:ascii="Times New Roman" w:hAnsi="Times New Roman" w:cs="Times New Roman"/>
          <w:lang w:val="en-US"/>
        </w:rPr>
        <w:br/>
      </w:r>
      <w:r w:rsidRPr="004640A7">
        <w:rPr>
          <w:rFonts w:ascii="Times New Roman" w:hAnsi="Times New Roman" w:cs="Times New Roman"/>
          <w:b/>
          <w:bCs/>
          <w:lang w:val="en-US"/>
        </w:rPr>
        <w:t>question 1</w:t>
      </w:r>
    </w:p>
    <w:p w14:paraId="02791053"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Africa</w:t>
      </w:r>
    </w:p>
    <w:p w14:paraId="7973EFCE"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world’s</w:t>
      </w:r>
    </w:p>
    <w:p w14:paraId="6FC39FC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seven</w:t>
      </w:r>
    </w:p>
    <w:p w14:paraId="3ED4B1DD"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continents</w:t>
      </w:r>
    </w:p>
    <w:p w14:paraId="00B843C8"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54</w:t>
      </w:r>
    </w:p>
    <w:p w14:paraId="380CF0A0"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countries</w:t>
      </w:r>
    </w:p>
    <w:p w14:paraId="637800F7"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languages</w:t>
      </w:r>
    </w:p>
    <w:p w14:paraId="0DC9FD0B"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cultures</w:t>
      </w:r>
    </w:p>
    <w:p w14:paraId="18FD4566"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religions</w:t>
      </w:r>
    </w:p>
    <w:p w14:paraId="475C0896"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richness</w:t>
      </w:r>
    </w:p>
    <w:p w14:paraId="30C2349D"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diversity</w:t>
      </w:r>
    </w:p>
    <w:p w14:paraId="256947E0"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nations</w:t>
      </w:r>
    </w:p>
    <w:p w14:paraId="52F711D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common</w:t>
      </w:r>
    </w:p>
    <w:p w14:paraId="6B758C5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features</w:t>
      </w:r>
    </w:p>
    <w:p w14:paraId="17971C17"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social</w:t>
      </w:r>
    </w:p>
    <w:p w14:paraId="1B1D5056"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political</w:t>
      </w:r>
    </w:p>
    <w:p w14:paraId="4E9FACA3"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life</w:t>
      </w:r>
    </w:p>
    <w:p w14:paraId="5EAEC84C"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ideas</w:t>
      </w:r>
    </w:p>
    <w:p w14:paraId="7246F8B4"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viewpoints</w:t>
      </w:r>
    </w:p>
    <w:p w14:paraId="27BFFD37"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roles</w:t>
      </w:r>
    </w:p>
    <w:p w14:paraId="0B61E925"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shaping</w:t>
      </w:r>
    </w:p>
    <w:p w14:paraId="4639F2D4"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philosophy</w:t>
      </w:r>
    </w:p>
    <w:p w14:paraId="3825864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Indigenous</w:t>
      </w:r>
    </w:p>
    <w:p w14:paraId="129E4FA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Knowledge</w:t>
      </w:r>
    </w:p>
    <w:p w14:paraId="5E619F8A"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Systems</w:t>
      </w:r>
    </w:p>
    <w:p w14:paraId="623258FB"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European</w:t>
      </w:r>
    </w:p>
    <w:p w14:paraId="408C8BF2"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contact</w:t>
      </w:r>
    </w:p>
    <w:p w14:paraId="6AE198EE"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societies</w:t>
      </w:r>
    </w:p>
    <w:p w14:paraId="6BB4D06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community</w:t>
      </w:r>
    </w:p>
    <w:p w14:paraId="12AB0510"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leadership</w:t>
      </w:r>
    </w:p>
    <w:p w14:paraId="45EDF8F9"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justice</w:t>
      </w:r>
    </w:p>
    <w:p w14:paraId="55755135"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Ubuntu</w:t>
      </w:r>
    </w:p>
    <w:p w14:paraId="10B9358C"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summed</w:t>
      </w:r>
    </w:p>
    <w:p w14:paraId="2C4806CA"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selves</w:t>
      </w:r>
    </w:p>
    <w:p w14:paraId="62393F6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harmony</w:t>
      </w:r>
    </w:p>
    <w:p w14:paraId="49436D2D"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caring</w:t>
      </w:r>
    </w:p>
    <w:p w14:paraId="3AC027B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rural</w:t>
      </w:r>
    </w:p>
    <w:p w14:paraId="78C1A067"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councils</w:t>
      </w:r>
    </w:p>
    <w:p w14:paraId="37337D57"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elders</w:t>
      </w:r>
    </w:p>
    <w:p w14:paraId="4D5C3810"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authority</w:t>
      </w:r>
    </w:p>
    <w:p w14:paraId="65DFA643"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wisdom</w:t>
      </w:r>
    </w:p>
    <w:p w14:paraId="4FFA3A1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integrity</w:t>
      </w:r>
    </w:p>
    <w:p w14:paraId="4D9492AC"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lastRenderedPageBreak/>
        <w:t>experience</w:t>
      </w:r>
    </w:p>
    <w:p w14:paraId="57CBC166"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cooperation</w:t>
      </w:r>
    </w:p>
    <w:p w14:paraId="3EC75BFE"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individual</w:t>
      </w:r>
    </w:p>
    <w:p w14:paraId="0120F55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gain</w:t>
      </w:r>
    </w:p>
    <w:p w14:paraId="6871E5AC"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bonds</w:t>
      </w:r>
    </w:p>
    <w:p w14:paraId="7484DF1C"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villages</w:t>
      </w:r>
    </w:p>
    <w:p w14:paraId="2870227E"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tribes</w:t>
      </w:r>
    </w:p>
    <w:p w14:paraId="70E81636"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Legacy</w:t>
      </w:r>
    </w:p>
    <w:p w14:paraId="12A8F8AD"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Colonialism</w:t>
      </w:r>
    </w:p>
    <w:p w14:paraId="7758BD6A"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borders</w:t>
      </w:r>
    </w:p>
    <w:p w14:paraId="22679108"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laws</w:t>
      </w:r>
    </w:p>
    <w:p w14:paraId="7A33ADC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governing</w:t>
      </w:r>
    </w:p>
    <w:p w14:paraId="2B9DBAC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resources</w:t>
      </w:r>
    </w:p>
    <w:p w14:paraId="5D12387B"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trade</w:t>
      </w:r>
    </w:p>
    <w:p w14:paraId="1F0DB3A2"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bureaucracies</w:t>
      </w:r>
    </w:p>
    <w:p w14:paraId="6BB1055F"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independence</w:t>
      </w:r>
    </w:p>
    <w:p w14:paraId="0127FE35"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administrative</w:t>
      </w:r>
    </w:p>
    <w:p w14:paraId="764FF1EB"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structures</w:t>
      </w:r>
    </w:p>
    <w:p w14:paraId="7400CD30"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colonizers</w:t>
      </w:r>
    </w:p>
    <w:p w14:paraId="5DCCA9BD"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positive</w:t>
      </w:r>
    </w:p>
    <w:p w14:paraId="0F98A8E1"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negative</w:t>
      </w:r>
    </w:p>
    <w:p w14:paraId="6E9384D2" w14:textId="77777777" w:rsidR="004640A7" w:rsidRP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effects</w:t>
      </w:r>
    </w:p>
    <w:p w14:paraId="2C5B5843" w14:textId="3FF6E798" w:rsidR="004640A7" w:rsidRDefault="004640A7" w:rsidP="004640A7">
      <w:pPr>
        <w:numPr>
          <w:ilvl w:val="0"/>
          <w:numId w:val="13"/>
        </w:numPr>
        <w:spacing w:after="0" w:line="276" w:lineRule="auto"/>
        <w:jc w:val="both"/>
        <w:rPr>
          <w:rFonts w:ascii="Times New Roman" w:hAnsi="Times New Roman" w:cs="Times New Roman"/>
        </w:rPr>
      </w:pPr>
      <w:r w:rsidRPr="004640A7">
        <w:rPr>
          <w:rFonts w:ascii="Times New Roman" w:hAnsi="Times New Roman" w:cs="Times New Roman"/>
        </w:rPr>
        <w:t>identity</w:t>
      </w:r>
    </w:p>
    <w:p w14:paraId="2BF203BD" w14:textId="77777777" w:rsidR="004640A7" w:rsidRDefault="004640A7" w:rsidP="004640A7">
      <w:pPr>
        <w:spacing w:after="0" w:line="276" w:lineRule="auto"/>
        <w:jc w:val="both"/>
        <w:rPr>
          <w:rFonts w:ascii="Times New Roman" w:hAnsi="Times New Roman" w:cs="Times New Roman"/>
        </w:rPr>
      </w:pPr>
    </w:p>
    <w:p w14:paraId="7F2BDEEE" w14:textId="77777777" w:rsidR="004640A7" w:rsidRDefault="004640A7" w:rsidP="004640A7">
      <w:pPr>
        <w:spacing w:after="0" w:line="276" w:lineRule="auto"/>
        <w:jc w:val="both"/>
        <w:rPr>
          <w:rFonts w:ascii="Times New Roman" w:hAnsi="Times New Roman" w:cs="Times New Roman"/>
        </w:rPr>
      </w:pPr>
    </w:p>
    <w:p w14:paraId="102B80C1" w14:textId="77777777" w:rsidR="004640A7" w:rsidRDefault="004640A7" w:rsidP="004640A7">
      <w:pPr>
        <w:spacing w:after="0" w:line="276" w:lineRule="auto"/>
        <w:jc w:val="both"/>
        <w:rPr>
          <w:rFonts w:ascii="Times New Roman" w:hAnsi="Times New Roman" w:cs="Times New Roman"/>
        </w:rPr>
      </w:pPr>
    </w:p>
    <w:p w14:paraId="1B302E6B" w14:textId="77777777" w:rsidR="004640A7" w:rsidRDefault="004640A7" w:rsidP="004640A7">
      <w:pPr>
        <w:spacing w:after="0" w:line="276" w:lineRule="auto"/>
        <w:jc w:val="both"/>
        <w:rPr>
          <w:rFonts w:ascii="Times New Roman" w:hAnsi="Times New Roman" w:cs="Times New Roman"/>
        </w:rPr>
      </w:pPr>
    </w:p>
    <w:p w14:paraId="76569B00" w14:textId="47E46955" w:rsidR="004640A7" w:rsidRPr="004640A7" w:rsidRDefault="004640A7" w:rsidP="004640A7">
      <w:pPr>
        <w:spacing w:after="0" w:line="276" w:lineRule="auto"/>
        <w:jc w:val="both"/>
        <w:rPr>
          <w:rFonts w:ascii="Times New Roman" w:hAnsi="Times New Roman" w:cs="Times New Roman"/>
          <w:b/>
          <w:bCs/>
        </w:rPr>
      </w:pPr>
      <w:r w:rsidRPr="004640A7">
        <w:rPr>
          <w:rFonts w:ascii="Times New Roman" w:hAnsi="Times New Roman" w:cs="Times New Roman"/>
          <w:b/>
          <w:bCs/>
        </w:rPr>
        <w:t>question 2</w:t>
      </w:r>
    </w:p>
    <w:p w14:paraId="738544E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Africa’s</w:t>
      </w:r>
    </w:p>
    <w:p w14:paraId="5AB2816E"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modern</w:t>
      </w:r>
    </w:p>
    <w:p w14:paraId="0D1C3580"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social</w:t>
      </w:r>
    </w:p>
    <w:p w14:paraId="0E3D2F7E"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political</w:t>
      </w:r>
    </w:p>
    <w:p w14:paraId="5C53ACE5"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thought</w:t>
      </w:r>
    </w:p>
    <w:p w14:paraId="111CA8E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shaped</w:t>
      </w:r>
    </w:p>
    <w:p w14:paraId="13888C59"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range</w:t>
      </w:r>
    </w:p>
    <w:p w14:paraId="787CF16B"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ideas</w:t>
      </w:r>
    </w:p>
    <w:p w14:paraId="6C4693D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continent’s</w:t>
      </w:r>
    </w:p>
    <w:p w14:paraId="6AA1EC87"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history</w:t>
      </w:r>
    </w:p>
    <w:p w14:paraId="60FBE004"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strengths</w:t>
      </w:r>
    </w:p>
    <w:p w14:paraId="39CDE5A6"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challenges</w:t>
      </w:r>
    </w:p>
    <w:p w14:paraId="2AEFF63C"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independence</w:t>
      </w:r>
    </w:p>
    <w:p w14:paraId="52C628F9"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thinkers</w:t>
      </w:r>
    </w:p>
    <w:p w14:paraId="171EB5B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activists</w:t>
      </w:r>
    </w:p>
    <w:p w14:paraId="102F1956"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redefine</w:t>
      </w:r>
    </w:p>
    <w:p w14:paraId="79EBAD8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lastRenderedPageBreak/>
        <w:t>path</w:t>
      </w:r>
    </w:p>
    <w:p w14:paraId="616C8069"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reflect</w:t>
      </w:r>
    </w:p>
    <w:p w14:paraId="1A8725D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values</w:t>
      </w:r>
    </w:p>
    <w:p w14:paraId="4DC49ACD"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needs</w:t>
      </w:r>
    </w:p>
    <w:p w14:paraId="0A738C8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characteristics</w:t>
      </w:r>
    </w:p>
    <w:p w14:paraId="0DE3F48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perspective</w:t>
      </w:r>
    </w:p>
    <w:p w14:paraId="7D27FFA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Rebirth</w:t>
      </w:r>
    </w:p>
    <w:p w14:paraId="0287C779"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Renaissance</w:t>
      </w:r>
    </w:p>
    <w:p w14:paraId="2DFC0EC0"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renewal</w:t>
      </w:r>
    </w:p>
    <w:p w14:paraId="39CEB285"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pride</w:t>
      </w:r>
    </w:p>
    <w:p w14:paraId="49A36FD5"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creativity</w:t>
      </w:r>
    </w:p>
    <w:p w14:paraId="1E061E37"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governance</w:t>
      </w:r>
    </w:p>
    <w:p w14:paraId="6BC1E3AB"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stigma</w:t>
      </w:r>
    </w:p>
    <w:p w14:paraId="08480019"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corruption</w:t>
      </w:r>
    </w:p>
    <w:p w14:paraId="4D3884FD"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administration</w:t>
      </w:r>
    </w:p>
    <w:p w14:paraId="0C52C9C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mismanagement</w:t>
      </w:r>
    </w:p>
    <w:p w14:paraId="5F14D341"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leadership</w:t>
      </w:r>
    </w:p>
    <w:p w14:paraId="3CF94246"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transparent</w:t>
      </w:r>
    </w:p>
    <w:p w14:paraId="4170533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institutions</w:t>
      </w:r>
    </w:p>
    <w:p w14:paraId="0D355261"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confidence</w:t>
      </w:r>
    </w:p>
    <w:p w14:paraId="51A60E35"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citizens</w:t>
      </w:r>
    </w:p>
    <w:p w14:paraId="6A7BDF3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celebrate</w:t>
      </w:r>
    </w:p>
    <w:p w14:paraId="2D2F4AA0"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arts</w:t>
      </w:r>
    </w:p>
    <w:p w14:paraId="0A4EA974"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traditions</w:t>
      </w:r>
    </w:p>
    <w:p w14:paraId="06C78C01"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pillars</w:t>
      </w:r>
    </w:p>
    <w:p w14:paraId="3052B311"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identity</w:t>
      </w:r>
    </w:p>
    <w:p w14:paraId="6FAC6F8F"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Afrocentrism</w:t>
      </w:r>
    </w:p>
    <w:p w14:paraId="4540BFBA"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culture</w:t>
      </w:r>
    </w:p>
    <w:p w14:paraId="6008294C"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standpoint</w:t>
      </w:r>
    </w:p>
    <w:p w14:paraId="3425239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challenges</w:t>
      </w:r>
    </w:p>
    <w:p w14:paraId="0FD2858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measure</w:t>
      </w:r>
    </w:p>
    <w:p w14:paraId="1A58B48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achievements</w:t>
      </w:r>
    </w:p>
    <w:p w14:paraId="581272E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standards</w:t>
      </w:r>
    </w:p>
    <w:p w14:paraId="56CE521E"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highlights</w:t>
      </w:r>
    </w:p>
    <w:p w14:paraId="44313911"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philosophies</w:t>
      </w:r>
    </w:p>
    <w:p w14:paraId="2F6717CB"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educational</w:t>
      </w:r>
    </w:p>
    <w:p w14:paraId="21089FB0"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methods</w:t>
      </w:r>
    </w:p>
    <w:p w14:paraId="62E2EDB7"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governance</w:t>
      </w:r>
    </w:p>
    <w:p w14:paraId="36C669F6"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models</w:t>
      </w:r>
    </w:p>
    <w:p w14:paraId="74DBCC18"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scholarship</w:t>
      </w:r>
    </w:p>
    <w:p w14:paraId="2F31AABB"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policies</w:t>
      </w:r>
    </w:p>
    <w:p w14:paraId="1F6FA512"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stories</w:t>
      </w:r>
    </w:p>
    <w:p w14:paraId="191C74EA"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oral</w:t>
      </w:r>
    </w:p>
    <w:p w14:paraId="73BDF285"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community-based</w:t>
      </w:r>
    </w:p>
    <w:p w14:paraId="590DDD63"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lastRenderedPageBreak/>
        <w:t>Postcolonial</w:t>
      </w:r>
    </w:p>
    <w:p w14:paraId="03F30F96"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examines</w:t>
      </w:r>
    </w:p>
    <w:p w14:paraId="1EA9A132"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effects</w:t>
      </w:r>
    </w:p>
    <w:p w14:paraId="6C99BB60" w14:textId="77777777" w:rsidR="004640A7" w:rsidRP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minds</w:t>
      </w:r>
    </w:p>
    <w:p w14:paraId="60B64543" w14:textId="77777777" w:rsidR="004640A7" w:rsidRDefault="004640A7" w:rsidP="004640A7">
      <w:pPr>
        <w:numPr>
          <w:ilvl w:val="0"/>
          <w:numId w:val="14"/>
        </w:numPr>
        <w:spacing w:after="0" w:line="276" w:lineRule="auto"/>
        <w:jc w:val="both"/>
        <w:rPr>
          <w:rFonts w:ascii="Times New Roman" w:hAnsi="Times New Roman" w:cs="Times New Roman"/>
        </w:rPr>
      </w:pPr>
      <w:r w:rsidRPr="004640A7">
        <w:rPr>
          <w:rFonts w:ascii="Times New Roman" w:hAnsi="Times New Roman" w:cs="Times New Roman"/>
        </w:rPr>
        <w:t>societies</w:t>
      </w:r>
    </w:p>
    <w:p w14:paraId="5EC5F474" w14:textId="77777777" w:rsidR="004640A7" w:rsidRDefault="004640A7" w:rsidP="004640A7">
      <w:pPr>
        <w:spacing w:after="0" w:line="276" w:lineRule="auto"/>
        <w:jc w:val="both"/>
        <w:rPr>
          <w:rFonts w:ascii="Times New Roman" w:hAnsi="Times New Roman" w:cs="Times New Roman"/>
        </w:rPr>
      </w:pPr>
    </w:p>
    <w:p w14:paraId="0FFE69A3" w14:textId="77777777" w:rsidR="004640A7" w:rsidRDefault="004640A7" w:rsidP="004640A7">
      <w:pPr>
        <w:spacing w:after="0" w:line="276" w:lineRule="auto"/>
        <w:jc w:val="both"/>
        <w:rPr>
          <w:rFonts w:ascii="Times New Roman" w:hAnsi="Times New Roman" w:cs="Times New Roman"/>
        </w:rPr>
      </w:pPr>
    </w:p>
    <w:p w14:paraId="3702026F" w14:textId="77777777" w:rsidR="004640A7" w:rsidRDefault="004640A7" w:rsidP="004640A7">
      <w:pPr>
        <w:spacing w:after="0" w:line="276" w:lineRule="auto"/>
        <w:jc w:val="both"/>
        <w:rPr>
          <w:rFonts w:ascii="Times New Roman" w:hAnsi="Times New Roman" w:cs="Times New Roman"/>
        </w:rPr>
      </w:pPr>
    </w:p>
    <w:p w14:paraId="697E7A34" w14:textId="1BF395BD" w:rsidR="004640A7" w:rsidRPr="004640A7" w:rsidRDefault="004640A7" w:rsidP="004640A7">
      <w:pPr>
        <w:spacing w:after="0" w:line="276" w:lineRule="auto"/>
        <w:jc w:val="both"/>
        <w:rPr>
          <w:rFonts w:ascii="Times New Roman" w:hAnsi="Times New Roman" w:cs="Times New Roman"/>
          <w:b/>
          <w:bCs/>
        </w:rPr>
      </w:pPr>
      <w:r w:rsidRPr="004640A7">
        <w:rPr>
          <w:rFonts w:ascii="Times New Roman" w:hAnsi="Times New Roman" w:cs="Times New Roman"/>
          <w:b/>
          <w:bCs/>
        </w:rPr>
        <w:t xml:space="preserve">question 3: </w:t>
      </w:r>
    </w:p>
    <w:p w14:paraId="342318C0"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Good</w:t>
      </w:r>
    </w:p>
    <w:p w14:paraId="41793AE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governance</w:t>
      </w:r>
    </w:p>
    <w:p w14:paraId="62D51F0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brings</w:t>
      </w:r>
    </w:p>
    <w:p w14:paraId="2515614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stability</w:t>
      </w:r>
    </w:p>
    <w:p w14:paraId="4042EBE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development</w:t>
      </w:r>
    </w:p>
    <w:p w14:paraId="62605BA6"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shared</w:t>
      </w:r>
    </w:p>
    <w:p w14:paraId="25A8D6A2"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prosperity</w:t>
      </w:r>
    </w:p>
    <w:p w14:paraId="593ECAD5"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African</w:t>
      </w:r>
    </w:p>
    <w:p w14:paraId="58F8403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societies</w:t>
      </w:r>
    </w:p>
    <w:p w14:paraId="46C575D2"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qualities</w:t>
      </w:r>
    </w:p>
    <w:p w14:paraId="2045D75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reach</w:t>
      </w:r>
    </w:p>
    <w:p w14:paraId="3262636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build</w:t>
      </w:r>
    </w:p>
    <w:p w14:paraId="038CD8AA"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communities</w:t>
      </w:r>
    </w:p>
    <w:p w14:paraId="4D60AE9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healthy</w:t>
      </w:r>
    </w:p>
    <w:p w14:paraId="1117104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economies</w:t>
      </w:r>
    </w:p>
    <w:p w14:paraId="3CD94951"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governments</w:t>
      </w:r>
    </w:p>
    <w:p w14:paraId="76DE7F1D"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follow</w:t>
      </w:r>
    </w:p>
    <w:p w14:paraId="50BF81C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core</w:t>
      </w:r>
    </w:p>
    <w:p w14:paraId="5DE3A8D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principles</w:t>
      </w:r>
    </w:p>
    <w:p w14:paraId="01D1BE6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overcome</w:t>
      </w:r>
    </w:p>
    <w:p w14:paraId="6682AEB7"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obstacles</w:t>
      </w:r>
    </w:p>
    <w:p w14:paraId="3E7583E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Transparency</w:t>
      </w:r>
    </w:p>
    <w:p w14:paraId="3D519167"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decisions</w:t>
      </w:r>
    </w:p>
    <w:p w14:paraId="7D43F282"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budgets</w:t>
      </w:r>
    </w:p>
    <w:p w14:paraId="32BB5A1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policies</w:t>
      </w:r>
    </w:p>
    <w:p w14:paraId="587CF22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public</w:t>
      </w:r>
    </w:p>
    <w:p w14:paraId="4C62F0C0"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leaders</w:t>
      </w:r>
    </w:p>
    <w:p w14:paraId="0ABAD822"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information</w:t>
      </w:r>
    </w:p>
    <w:p w14:paraId="3D0256C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meetings</w:t>
      </w:r>
    </w:p>
    <w:p w14:paraId="1DC82CF8"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reports</w:t>
      </w:r>
    </w:p>
    <w:p w14:paraId="2371F8A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websites</w:t>
      </w:r>
    </w:p>
    <w:p w14:paraId="665D720A"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citizens</w:t>
      </w:r>
    </w:p>
    <w:p w14:paraId="29ECD322"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understand</w:t>
      </w:r>
    </w:p>
    <w:p w14:paraId="7D6C8F9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choices</w:t>
      </w:r>
    </w:p>
    <w:p w14:paraId="48CDCF07"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openness</w:t>
      </w:r>
    </w:p>
    <w:p w14:paraId="1A8C0F7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lastRenderedPageBreak/>
        <w:t>prevents</w:t>
      </w:r>
    </w:p>
    <w:p w14:paraId="0A3B275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rumours</w:t>
      </w:r>
    </w:p>
    <w:p w14:paraId="1A613B41"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reduces</w:t>
      </w:r>
    </w:p>
    <w:p w14:paraId="1F2AEFC0"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corruption</w:t>
      </w:r>
    </w:p>
    <w:p w14:paraId="4D3C68F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trust</w:t>
      </w:r>
    </w:p>
    <w:p w14:paraId="2194ED15"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tax</w:t>
      </w:r>
    </w:p>
    <w:p w14:paraId="69580E6D"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money</w:t>
      </w:r>
    </w:p>
    <w:p w14:paraId="722E5698"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Accountability</w:t>
      </w:r>
    </w:p>
    <w:p w14:paraId="76BCEDBE"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responsibility</w:t>
      </w:r>
    </w:p>
    <w:p w14:paraId="48F97AD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actions</w:t>
      </w:r>
    </w:p>
    <w:p w14:paraId="25EAB52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project</w:t>
      </w:r>
    </w:p>
    <w:p w14:paraId="38350066"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fails</w:t>
      </w:r>
    </w:p>
    <w:p w14:paraId="645D115C"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funds</w:t>
      </w:r>
    </w:p>
    <w:p w14:paraId="616FDB20"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misused</w:t>
      </w:r>
    </w:p>
    <w:p w14:paraId="1B363943"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consequences</w:t>
      </w:r>
    </w:p>
    <w:p w14:paraId="0A3F82A1"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audits</w:t>
      </w:r>
    </w:p>
    <w:p w14:paraId="4183124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watchdogs</w:t>
      </w:r>
    </w:p>
    <w:p w14:paraId="5C6246E6"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media</w:t>
      </w:r>
    </w:p>
    <w:p w14:paraId="4146DC77"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conduct</w:t>
      </w:r>
    </w:p>
    <w:p w14:paraId="5684A52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answerable</w:t>
      </w:r>
    </w:p>
    <w:p w14:paraId="39C1E1C1"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Participation</w:t>
      </w:r>
    </w:p>
    <w:p w14:paraId="5DFE6F3F"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chances</w:t>
      </w:r>
    </w:p>
    <w:p w14:paraId="04FE9E5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engage</w:t>
      </w:r>
    </w:p>
    <w:p w14:paraId="370CB935"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elections</w:t>
      </w:r>
    </w:p>
    <w:p w14:paraId="7E2A0509"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hearings</w:t>
      </w:r>
    </w:p>
    <w:p w14:paraId="2D1021DB"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committees</w:t>
      </w:r>
    </w:p>
    <w:p w14:paraId="5EEFA480"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voices</w:t>
      </w:r>
    </w:p>
    <w:p w14:paraId="2A86A974"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priorities</w:t>
      </w:r>
    </w:p>
    <w:p w14:paraId="0B1F90A6"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ownership</w:t>
      </w:r>
    </w:p>
    <w:p w14:paraId="54FCEB0C" w14:textId="77777777" w:rsidR="004640A7" w:rsidRPr="004640A7" w:rsidRDefault="004640A7" w:rsidP="004640A7">
      <w:pPr>
        <w:numPr>
          <w:ilvl w:val="0"/>
          <w:numId w:val="15"/>
        </w:numPr>
        <w:spacing w:after="0" w:line="276" w:lineRule="auto"/>
        <w:jc w:val="both"/>
        <w:rPr>
          <w:rFonts w:ascii="Times New Roman" w:hAnsi="Times New Roman" w:cs="Times New Roman"/>
        </w:rPr>
      </w:pPr>
      <w:r w:rsidRPr="004640A7">
        <w:rPr>
          <w:rFonts w:ascii="Times New Roman" w:hAnsi="Times New Roman" w:cs="Times New Roman"/>
        </w:rPr>
        <w:t>cohesion</w:t>
      </w:r>
    </w:p>
    <w:p w14:paraId="7F1C3C7A" w14:textId="77777777" w:rsidR="004640A7" w:rsidRPr="004640A7" w:rsidRDefault="004640A7" w:rsidP="004640A7">
      <w:pPr>
        <w:spacing w:after="0" w:line="276" w:lineRule="auto"/>
        <w:jc w:val="both"/>
        <w:rPr>
          <w:rFonts w:ascii="Times New Roman" w:hAnsi="Times New Roman" w:cs="Times New Roman"/>
        </w:rPr>
      </w:pPr>
    </w:p>
    <w:p w14:paraId="75988DDD" w14:textId="77777777" w:rsidR="004640A7" w:rsidRPr="004640A7" w:rsidRDefault="004640A7" w:rsidP="004640A7">
      <w:pPr>
        <w:spacing w:after="0" w:line="276" w:lineRule="auto"/>
        <w:jc w:val="both"/>
        <w:rPr>
          <w:rFonts w:ascii="Times New Roman" w:hAnsi="Times New Roman" w:cs="Times New Roman"/>
        </w:rPr>
      </w:pPr>
    </w:p>
    <w:p w14:paraId="606E67CC" w14:textId="77777777" w:rsidR="004640A7" w:rsidRDefault="004640A7" w:rsidP="00783A2D">
      <w:pPr>
        <w:spacing w:after="0" w:line="276" w:lineRule="auto"/>
        <w:jc w:val="both"/>
        <w:rPr>
          <w:rFonts w:ascii="Times New Roman" w:hAnsi="Times New Roman" w:cs="Times New Roman"/>
          <w:lang w:val="en-US"/>
        </w:rPr>
      </w:pPr>
    </w:p>
    <w:p w14:paraId="3D3C1464" w14:textId="77777777" w:rsidR="004640A7" w:rsidRDefault="004640A7" w:rsidP="00783A2D">
      <w:pPr>
        <w:spacing w:after="0" w:line="276" w:lineRule="auto"/>
        <w:jc w:val="both"/>
        <w:rPr>
          <w:rFonts w:ascii="Times New Roman" w:hAnsi="Times New Roman" w:cs="Times New Roman"/>
          <w:lang w:val="en-US"/>
        </w:rPr>
      </w:pPr>
    </w:p>
    <w:p w14:paraId="6C5029C5" w14:textId="47525963" w:rsidR="00783A2D" w:rsidRPr="00783A2D" w:rsidRDefault="00783A2D" w:rsidP="00783A2D">
      <w:pPr>
        <w:spacing w:after="0" w:line="276" w:lineRule="auto"/>
        <w:jc w:val="both"/>
        <w:rPr>
          <w:rFonts w:ascii="Times New Roman" w:hAnsi="Times New Roman" w:cs="Times New Roman"/>
          <w:lang w:val="en-US"/>
        </w:rPr>
      </w:pPr>
      <w:r w:rsidRPr="00783A2D">
        <w:rPr>
          <w:rFonts w:ascii="Times New Roman" w:hAnsi="Times New Roman" w:cs="Times New Roman"/>
          <w:lang w:val="en-US"/>
        </w:rPr>
        <w:t xml:space="preserve">AOC </w:t>
      </w:r>
    </w:p>
    <w:p w14:paraId="5A5F4AEC" w14:textId="77777777" w:rsidR="00783A2D" w:rsidRPr="00783A2D" w:rsidRDefault="00783A2D" w:rsidP="00783A2D">
      <w:pPr>
        <w:spacing w:after="0" w:line="276" w:lineRule="auto"/>
        <w:jc w:val="both"/>
        <w:rPr>
          <w:rFonts w:ascii="Times New Roman" w:hAnsi="Times New Roman" w:cs="Times New Roman"/>
          <w:lang w:val="en-US"/>
        </w:rPr>
      </w:pPr>
      <w:r w:rsidRPr="00783A2D">
        <w:rPr>
          <w:rFonts w:ascii="Times New Roman" w:hAnsi="Times New Roman" w:cs="Times New Roman"/>
          <w:lang w:val="en-US"/>
        </w:rPr>
        <w:t xml:space="preserve">SOCIAL AND POLITICAL THOUGHT </w:t>
      </w:r>
    </w:p>
    <w:p w14:paraId="14CA305B" w14:textId="77777777" w:rsidR="00783A2D" w:rsidRPr="00783A2D" w:rsidRDefault="00783A2D" w:rsidP="00783A2D">
      <w:pPr>
        <w:pStyle w:val="ListParagraph"/>
        <w:numPr>
          <w:ilvl w:val="0"/>
          <w:numId w:val="1"/>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Various ideas and perspective that have shaped political philosophy in Africa (discuss 3 or 4 of them). Story of the egg of an eagle (that we are not flying is because we do not want to)</w:t>
      </w:r>
    </w:p>
    <w:p w14:paraId="2BADC6C3" w14:textId="77777777" w:rsidR="00783A2D" w:rsidRPr="00783A2D" w:rsidRDefault="00783A2D" w:rsidP="00783A2D">
      <w:pPr>
        <w:pStyle w:val="ListParagraph"/>
        <w:numPr>
          <w:ilvl w:val="0"/>
          <w:numId w:val="1"/>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The trans-Atlantic trade and colonialism has a very profound impact on African Social and political thought, discuss. Enumerate 3 areas and discuss 2 in details (liberation movement)</w:t>
      </w:r>
    </w:p>
    <w:p w14:paraId="44AEE70E" w14:textId="77777777" w:rsidR="00783A2D" w:rsidRPr="00783A2D" w:rsidRDefault="00783A2D" w:rsidP="00783A2D">
      <w:pPr>
        <w:pStyle w:val="ListParagraph"/>
        <w:numPr>
          <w:ilvl w:val="0"/>
          <w:numId w:val="1"/>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Characteristics of modern African Social and Political Thought, discuss 3 of them.</w:t>
      </w:r>
    </w:p>
    <w:p w14:paraId="04E2D11E" w14:textId="77777777" w:rsidR="00783A2D" w:rsidRPr="00783A2D" w:rsidRDefault="00783A2D" w:rsidP="00783A2D">
      <w:pPr>
        <w:pStyle w:val="ListParagraph"/>
        <w:numPr>
          <w:ilvl w:val="0"/>
          <w:numId w:val="1"/>
        </w:numPr>
        <w:spacing w:after="0" w:line="276" w:lineRule="auto"/>
        <w:jc w:val="both"/>
        <w:rPr>
          <w:rFonts w:ascii="Times New Roman" w:hAnsi="Times New Roman" w:cs="Times New Roman"/>
          <w:lang w:val="en-US"/>
        </w:rPr>
      </w:pPr>
      <w:r w:rsidRPr="00783A2D">
        <w:rPr>
          <w:rFonts w:ascii="Times New Roman" w:hAnsi="Times New Roman" w:cs="Times New Roman"/>
          <w:lang w:val="en-US"/>
        </w:rPr>
        <w:t xml:space="preserve">Which are the key principles of good governance. </w:t>
      </w:r>
    </w:p>
    <w:p w14:paraId="0C7D14E3" w14:textId="77777777" w:rsidR="00783A2D" w:rsidRPr="00783A2D" w:rsidRDefault="00783A2D" w:rsidP="00783A2D">
      <w:pPr>
        <w:pStyle w:val="ListParagraph"/>
        <w:numPr>
          <w:ilvl w:val="0"/>
          <w:numId w:val="1"/>
        </w:numPr>
        <w:spacing w:after="0" w:line="276" w:lineRule="auto"/>
        <w:jc w:val="both"/>
        <w:rPr>
          <w:rFonts w:ascii="Times New Roman" w:hAnsi="Times New Roman" w:cs="Times New Roman"/>
          <w:lang w:val="en-US"/>
        </w:rPr>
      </w:pPr>
      <w:r w:rsidRPr="00783A2D">
        <w:rPr>
          <w:rFonts w:ascii="Times New Roman" w:hAnsi="Times New Roman" w:cs="Times New Roman"/>
          <w:lang w:val="en-US"/>
        </w:rPr>
        <w:lastRenderedPageBreak/>
        <w:t xml:space="preserve">Good governance is good for African Development </w:t>
      </w:r>
    </w:p>
    <w:p w14:paraId="1AD94F63" w14:textId="77777777" w:rsidR="00071327" w:rsidRDefault="00071327" w:rsidP="00783A2D">
      <w:pPr>
        <w:spacing w:after="0" w:line="276" w:lineRule="auto"/>
        <w:jc w:val="both"/>
        <w:rPr>
          <w:rFonts w:ascii="Times New Roman" w:hAnsi="Times New Roman" w:cs="Times New Roman"/>
          <w:lang w:val="en-US"/>
        </w:rPr>
      </w:pPr>
    </w:p>
    <w:p w14:paraId="133C658A" w14:textId="77777777" w:rsidR="00634B56" w:rsidRPr="00783A2D" w:rsidRDefault="00634B56" w:rsidP="00783A2D">
      <w:pPr>
        <w:spacing w:after="0" w:line="276" w:lineRule="auto"/>
        <w:jc w:val="both"/>
        <w:rPr>
          <w:rFonts w:ascii="Times New Roman" w:hAnsi="Times New Roman" w:cs="Times New Roman"/>
          <w:lang w:val="en-US"/>
        </w:rPr>
      </w:pPr>
    </w:p>
    <w:sectPr w:rsidR="00634B56" w:rsidRPr="00783A2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6B6"/>
    <w:multiLevelType w:val="multilevel"/>
    <w:tmpl w:val="5CA0EA42"/>
    <w:lvl w:ilvl="0">
      <w:start w:val="1"/>
      <w:numFmt w:val="decimal"/>
      <w:lvlText w:val="%1."/>
      <w:lvlJc w:val="left"/>
      <w:pPr>
        <w:tabs>
          <w:tab w:val="num" w:pos="5130"/>
        </w:tabs>
        <w:ind w:left="5130" w:hanging="360"/>
      </w:pPr>
    </w:lvl>
    <w:lvl w:ilvl="1" w:tentative="1">
      <w:start w:val="1"/>
      <w:numFmt w:val="decimal"/>
      <w:lvlText w:val="%2."/>
      <w:lvlJc w:val="left"/>
      <w:pPr>
        <w:tabs>
          <w:tab w:val="num" w:pos="5850"/>
        </w:tabs>
        <w:ind w:left="5850" w:hanging="360"/>
      </w:pPr>
    </w:lvl>
    <w:lvl w:ilvl="2" w:tentative="1">
      <w:start w:val="1"/>
      <w:numFmt w:val="decimal"/>
      <w:lvlText w:val="%3."/>
      <w:lvlJc w:val="left"/>
      <w:pPr>
        <w:tabs>
          <w:tab w:val="num" w:pos="6570"/>
        </w:tabs>
        <w:ind w:left="6570" w:hanging="360"/>
      </w:pPr>
    </w:lvl>
    <w:lvl w:ilvl="3" w:tentative="1">
      <w:start w:val="1"/>
      <w:numFmt w:val="decimal"/>
      <w:lvlText w:val="%4."/>
      <w:lvlJc w:val="left"/>
      <w:pPr>
        <w:tabs>
          <w:tab w:val="num" w:pos="7290"/>
        </w:tabs>
        <w:ind w:left="7290" w:hanging="360"/>
      </w:pPr>
    </w:lvl>
    <w:lvl w:ilvl="4" w:tentative="1">
      <w:start w:val="1"/>
      <w:numFmt w:val="decimal"/>
      <w:lvlText w:val="%5."/>
      <w:lvlJc w:val="left"/>
      <w:pPr>
        <w:tabs>
          <w:tab w:val="num" w:pos="8010"/>
        </w:tabs>
        <w:ind w:left="8010" w:hanging="360"/>
      </w:pPr>
    </w:lvl>
    <w:lvl w:ilvl="5" w:tentative="1">
      <w:start w:val="1"/>
      <w:numFmt w:val="decimal"/>
      <w:lvlText w:val="%6."/>
      <w:lvlJc w:val="left"/>
      <w:pPr>
        <w:tabs>
          <w:tab w:val="num" w:pos="8730"/>
        </w:tabs>
        <w:ind w:left="8730" w:hanging="360"/>
      </w:pPr>
    </w:lvl>
    <w:lvl w:ilvl="6" w:tentative="1">
      <w:start w:val="1"/>
      <w:numFmt w:val="decimal"/>
      <w:lvlText w:val="%7."/>
      <w:lvlJc w:val="left"/>
      <w:pPr>
        <w:tabs>
          <w:tab w:val="num" w:pos="9450"/>
        </w:tabs>
        <w:ind w:left="9450" w:hanging="360"/>
      </w:pPr>
    </w:lvl>
    <w:lvl w:ilvl="7" w:tentative="1">
      <w:start w:val="1"/>
      <w:numFmt w:val="decimal"/>
      <w:lvlText w:val="%8."/>
      <w:lvlJc w:val="left"/>
      <w:pPr>
        <w:tabs>
          <w:tab w:val="num" w:pos="10170"/>
        </w:tabs>
        <w:ind w:left="10170" w:hanging="360"/>
      </w:pPr>
    </w:lvl>
    <w:lvl w:ilvl="8" w:tentative="1">
      <w:start w:val="1"/>
      <w:numFmt w:val="decimal"/>
      <w:lvlText w:val="%9."/>
      <w:lvlJc w:val="left"/>
      <w:pPr>
        <w:tabs>
          <w:tab w:val="num" w:pos="10890"/>
        </w:tabs>
        <w:ind w:left="10890" w:hanging="360"/>
      </w:pPr>
    </w:lvl>
  </w:abstractNum>
  <w:abstractNum w:abstractNumId="1" w15:restartNumberingAfterBreak="0">
    <w:nsid w:val="1249356F"/>
    <w:multiLevelType w:val="hybridMultilevel"/>
    <w:tmpl w:val="6D8CEAEE"/>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3C14EA"/>
    <w:multiLevelType w:val="hybridMultilevel"/>
    <w:tmpl w:val="7DAA89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E97397"/>
    <w:multiLevelType w:val="hybridMultilevel"/>
    <w:tmpl w:val="4A725C0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0E70C8"/>
    <w:multiLevelType w:val="hybridMultilevel"/>
    <w:tmpl w:val="3AF63C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B30B83"/>
    <w:multiLevelType w:val="multilevel"/>
    <w:tmpl w:val="8E76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66409"/>
    <w:multiLevelType w:val="hybridMultilevel"/>
    <w:tmpl w:val="0AEE8C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D62AD7"/>
    <w:multiLevelType w:val="hybridMultilevel"/>
    <w:tmpl w:val="13DA062E"/>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F44229C"/>
    <w:multiLevelType w:val="multilevel"/>
    <w:tmpl w:val="C1A6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010DB"/>
    <w:multiLevelType w:val="hybridMultilevel"/>
    <w:tmpl w:val="3D7047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B440608"/>
    <w:multiLevelType w:val="hybridMultilevel"/>
    <w:tmpl w:val="A7C857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B9628A"/>
    <w:multiLevelType w:val="multilevel"/>
    <w:tmpl w:val="0BD2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93225"/>
    <w:multiLevelType w:val="hybridMultilevel"/>
    <w:tmpl w:val="DFC8AB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61C13D0"/>
    <w:multiLevelType w:val="multilevel"/>
    <w:tmpl w:val="A37E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9039F"/>
    <w:multiLevelType w:val="hybridMultilevel"/>
    <w:tmpl w:val="310E365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814460">
    <w:abstractNumId w:val="9"/>
  </w:num>
  <w:num w:numId="2" w16cid:durableId="1475827400">
    <w:abstractNumId w:val="12"/>
  </w:num>
  <w:num w:numId="3" w16cid:durableId="1753508624">
    <w:abstractNumId w:val="14"/>
  </w:num>
  <w:num w:numId="4" w16cid:durableId="880901556">
    <w:abstractNumId w:val="2"/>
  </w:num>
  <w:num w:numId="5" w16cid:durableId="36855744">
    <w:abstractNumId w:val="6"/>
  </w:num>
  <w:num w:numId="6" w16cid:durableId="1390416330">
    <w:abstractNumId w:val="4"/>
  </w:num>
  <w:num w:numId="7" w16cid:durableId="332878207">
    <w:abstractNumId w:val="1"/>
  </w:num>
  <w:num w:numId="8" w16cid:durableId="2123261633">
    <w:abstractNumId w:val="10"/>
  </w:num>
  <w:num w:numId="9" w16cid:durableId="1027173637">
    <w:abstractNumId w:val="3"/>
  </w:num>
  <w:num w:numId="10" w16cid:durableId="282008313">
    <w:abstractNumId w:val="8"/>
  </w:num>
  <w:num w:numId="11" w16cid:durableId="924076806">
    <w:abstractNumId w:val="0"/>
  </w:num>
  <w:num w:numId="12" w16cid:durableId="1153177000">
    <w:abstractNumId w:val="7"/>
  </w:num>
  <w:num w:numId="13" w16cid:durableId="859046608">
    <w:abstractNumId w:val="13"/>
  </w:num>
  <w:num w:numId="14" w16cid:durableId="2084987167">
    <w:abstractNumId w:val="11"/>
  </w:num>
  <w:num w:numId="15" w16cid:durableId="194722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DE"/>
    <w:rsid w:val="00071327"/>
    <w:rsid w:val="00194DA5"/>
    <w:rsid w:val="00276435"/>
    <w:rsid w:val="0044754C"/>
    <w:rsid w:val="004640A7"/>
    <w:rsid w:val="0049521F"/>
    <w:rsid w:val="005F5E73"/>
    <w:rsid w:val="00634B56"/>
    <w:rsid w:val="0071785B"/>
    <w:rsid w:val="00783A2D"/>
    <w:rsid w:val="0083106D"/>
    <w:rsid w:val="00886119"/>
    <w:rsid w:val="008B6641"/>
    <w:rsid w:val="009163B8"/>
    <w:rsid w:val="00C53FDE"/>
    <w:rsid w:val="00C77757"/>
    <w:rsid w:val="00E0375A"/>
    <w:rsid w:val="00F923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CF5F"/>
  <w15:chartTrackingRefBased/>
  <w15:docId w15:val="{076BCF6C-F2B9-494F-9607-6EBA149CD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3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3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3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3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DE"/>
    <w:rPr>
      <w:rFonts w:eastAsiaTheme="majorEastAsia" w:cstheme="majorBidi"/>
      <w:color w:val="272727" w:themeColor="text1" w:themeTint="D8"/>
    </w:rPr>
  </w:style>
  <w:style w:type="paragraph" w:styleId="Title">
    <w:name w:val="Title"/>
    <w:basedOn w:val="Normal"/>
    <w:next w:val="Normal"/>
    <w:link w:val="TitleChar"/>
    <w:uiPriority w:val="10"/>
    <w:qFormat/>
    <w:rsid w:val="00C5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DE"/>
    <w:pPr>
      <w:spacing w:before="160"/>
      <w:jc w:val="center"/>
    </w:pPr>
    <w:rPr>
      <w:i/>
      <w:iCs/>
      <w:color w:val="404040" w:themeColor="text1" w:themeTint="BF"/>
    </w:rPr>
  </w:style>
  <w:style w:type="character" w:customStyle="1" w:styleId="QuoteChar">
    <w:name w:val="Quote Char"/>
    <w:basedOn w:val="DefaultParagraphFont"/>
    <w:link w:val="Quote"/>
    <w:uiPriority w:val="29"/>
    <w:rsid w:val="00C53FDE"/>
    <w:rPr>
      <w:i/>
      <w:iCs/>
      <w:color w:val="404040" w:themeColor="text1" w:themeTint="BF"/>
    </w:rPr>
  </w:style>
  <w:style w:type="paragraph" w:styleId="ListParagraph">
    <w:name w:val="List Paragraph"/>
    <w:basedOn w:val="Normal"/>
    <w:uiPriority w:val="34"/>
    <w:qFormat/>
    <w:rsid w:val="00C53FDE"/>
    <w:pPr>
      <w:ind w:left="720"/>
      <w:contextualSpacing/>
    </w:pPr>
  </w:style>
  <w:style w:type="character" w:styleId="IntenseEmphasis">
    <w:name w:val="Intense Emphasis"/>
    <w:basedOn w:val="DefaultParagraphFont"/>
    <w:uiPriority w:val="21"/>
    <w:qFormat/>
    <w:rsid w:val="00C53FDE"/>
    <w:rPr>
      <w:i/>
      <w:iCs/>
      <w:color w:val="2F5496" w:themeColor="accent1" w:themeShade="BF"/>
    </w:rPr>
  </w:style>
  <w:style w:type="paragraph" w:styleId="IntenseQuote">
    <w:name w:val="Intense Quote"/>
    <w:basedOn w:val="Normal"/>
    <w:next w:val="Normal"/>
    <w:link w:val="IntenseQuoteChar"/>
    <w:uiPriority w:val="30"/>
    <w:qFormat/>
    <w:rsid w:val="00C53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FDE"/>
    <w:rPr>
      <w:i/>
      <w:iCs/>
      <w:color w:val="2F5496" w:themeColor="accent1" w:themeShade="BF"/>
    </w:rPr>
  </w:style>
  <w:style w:type="character" w:styleId="IntenseReference">
    <w:name w:val="Intense Reference"/>
    <w:basedOn w:val="DefaultParagraphFont"/>
    <w:uiPriority w:val="32"/>
    <w:qFormat/>
    <w:rsid w:val="00C53FDE"/>
    <w:rPr>
      <w:b/>
      <w:bCs/>
      <w:smallCaps/>
      <w:color w:val="2F5496" w:themeColor="accent1" w:themeShade="BF"/>
      <w:spacing w:val="5"/>
    </w:rPr>
  </w:style>
  <w:style w:type="paragraph" w:styleId="NormalWeb">
    <w:name w:val="Normal (Web)"/>
    <w:basedOn w:val="Normal"/>
    <w:uiPriority w:val="99"/>
    <w:semiHidden/>
    <w:unhideWhenUsed/>
    <w:rsid w:val="0088611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61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76946656">
      <w:bodyDiv w:val="1"/>
      <w:marLeft w:val="0"/>
      <w:marRight w:val="0"/>
      <w:marTop w:val="0"/>
      <w:marBottom w:val="0"/>
      <w:divBdr>
        <w:top w:val="none" w:sz="0" w:space="0" w:color="auto"/>
        <w:left w:val="none" w:sz="0" w:space="0" w:color="auto"/>
        <w:bottom w:val="none" w:sz="0" w:space="0" w:color="auto"/>
        <w:right w:val="none" w:sz="0" w:space="0" w:color="auto"/>
      </w:divBdr>
    </w:div>
    <w:div w:id="107287266">
      <w:bodyDiv w:val="1"/>
      <w:marLeft w:val="0"/>
      <w:marRight w:val="0"/>
      <w:marTop w:val="0"/>
      <w:marBottom w:val="0"/>
      <w:divBdr>
        <w:top w:val="none" w:sz="0" w:space="0" w:color="auto"/>
        <w:left w:val="none" w:sz="0" w:space="0" w:color="auto"/>
        <w:bottom w:val="none" w:sz="0" w:space="0" w:color="auto"/>
        <w:right w:val="none" w:sz="0" w:space="0" w:color="auto"/>
      </w:divBdr>
    </w:div>
    <w:div w:id="137189251">
      <w:bodyDiv w:val="1"/>
      <w:marLeft w:val="0"/>
      <w:marRight w:val="0"/>
      <w:marTop w:val="0"/>
      <w:marBottom w:val="0"/>
      <w:divBdr>
        <w:top w:val="none" w:sz="0" w:space="0" w:color="auto"/>
        <w:left w:val="none" w:sz="0" w:space="0" w:color="auto"/>
        <w:bottom w:val="none" w:sz="0" w:space="0" w:color="auto"/>
        <w:right w:val="none" w:sz="0" w:space="0" w:color="auto"/>
      </w:divBdr>
    </w:div>
    <w:div w:id="139731159">
      <w:bodyDiv w:val="1"/>
      <w:marLeft w:val="0"/>
      <w:marRight w:val="0"/>
      <w:marTop w:val="0"/>
      <w:marBottom w:val="0"/>
      <w:divBdr>
        <w:top w:val="none" w:sz="0" w:space="0" w:color="auto"/>
        <w:left w:val="none" w:sz="0" w:space="0" w:color="auto"/>
        <w:bottom w:val="none" w:sz="0" w:space="0" w:color="auto"/>
        <w:right w:val="none" w:sz="0" w:space="0" w:color="auto"/>
      </w:divBdr>
    </w:div>
    <w:div w:id="239023653">
      <w:bodyDiv w:val="1"/>
      <w:marLeft w:val="0"/>
      <w:marRight w:val="0"/>
      <w:marTop w:val="0"/>
      <w:marBottom w:val="0"/>
      <w:divBdr>
        <w:top w:val="none" w:sz="0" w:space="0" w:color="auto"/>
        <w:left w:val="none" w:sz="0" w:space="0" w:color="auto"/>
        <w:bottom w:val="none" w:sz="0" w:space="0" w:color="auto"/>
        <w:right w:val="none" w:sz="0" w:space="0" w:color="auto"/>
      </w:divBdr>
    </w:div>
    <w:div w:id="515656026">
      <w:bodyDiv w:val="1"/>
      <w:marLeft w:val="0"/>
      <w:marRight w:val="0"/>
      <w:marTop w:val="0"/>
      <w:marBottom w:val="0"/>
      <w:divBdr>
        <w:top w:val="none" w:sz="0" w:space="0" w:color="auto"/>
        <w:left w:val="none" w:sz="0" w:space="0" w:color="auto"/>
        <w:bottom w:val="none" w:sz="0" w:space="0" w:color="auto"/>
        <w:right w:val="none" w:sz="0" w:space="0" w:color="auto"/>
      </w:divBdr>
    </w:div>
    <w:div w:id="549609954">
      <w:bodyDiv w:val="1"/>
      <w:marLeft w:val="0"/>
      <w:marRight w:val="0"/>
      <w:marTop w:val="0"/>
      <w:marBottom w:val="0"/>
      <w:divBdr>
        <w:top w:val="none" w:sz="0" w:space="0" w:color="auto"/>
        <w:left w:val="none" w:sz="0" w:space="0" w:color="auto"/>
        <w:bottom w:val="none" w:sz="0" w:space="0" w:color="auto"/>
        <w:right w:val="none" w:sz="0" w:space="0" w:color="auto"/>
      </w:divBdr>
    </w:div>
    <w:div w:id="629677274">
      <w:bodyDiv w:val="1"/>
      <w:marLeft w:val="0"/>
      <w:marRight w:val="0"/>
      <w:marTop w:val="0"/>
      <w:marBottom w:val="0"/>
      <w:divBdr>
        <w:top w:val="none" w:sz="0" w:space="0" w:color="auto"/>
        <w:left w:val="none" w:sz="0" w:space="0" w:color="auto"/>
        <w:bottom w:val="none" w:sz="0" w:space="0" w:color="auto"/>
        <w:right w:val="none" w:sz="0" w:space="0" w:color="auto"/>
      </w:divBdr>
    </w:div>
    <w:div w:id="658462850">
      <w:bodyDiv w:val="1"/>
      <w:marLeft w:val="0"/>
      <w:marRight w:val="0"/>
      <w:marTop w:val="0"/>
      <w:marBottom w:val="0"/>
      <w:divBdr>
        <w:top w:val="none" w:sz="0" w:space="0" w:color="auto"/>
        <w:left w:val="none" w:sz="0" w:space="0" w:color="auto"/>
        <w:bottom w:val="none" w:sz="0" w:space="0" w:color="auto"/>
        <w:right w:val="none" w:sz="0" w:space="0" w:color="auto"/>
      </w:divBdr>
    </w:div>
    <w:div w:id="870608708">
      <w:bodyDiv w:val="1"/>
      <w:marLeft w:val="0"/>
      <w:marRight w:val="0"/>
      <w:marTop w:val="0"/>
      <w:marBottom w:val="0"/>
      <w:divBdr>
        <w:top w:val="none" w:sz="0" w:space="0" w:color="auto"/>
        <w:left w:val="none" w:sz="0" w:space="0" w:color="auto"/>
        <w:bottom w:val="none" w:sz="0" w:space="0" w:color="auto"/>
        <w:right w:val="none" w:sz="0" w:space="0" w:color="auto"/>
      </w:divBdr>
    </w:div>
    <w:div w:id="896282092">
      <w:bodyDiv w:val="1"/>
      <w:marLeft w:val="0"/>
      <w:marRight w:val="0"/>
      <w:marTop w:val="0"/>
      <w:marBottom w:val="0"/>
      <w:divBdr>
        <w:top w:val="none" w:sz="0" w:space="0" w:color="auto"/>
        <w:left w:val="none" w:sz="0" w:space="0" w:color="auto"/>
        <w:bottom w:val="none" w:sz="0" w:space="0" w:color="auto"/>
        <w:right w:val="none" w:sz="0" w:space="0" w:color="auto"/>
      </w:divBdr>
    </w:div>
    <w:div w:id="917788633">
      <w:bodyDiv w:val="1"/>
      <w:marLeft w:val="0"/>
      <w:marRight w:val="0"/>
      <w:marTop w:val="0"/>
      <w:marBottom w:val="0"/>
      <w:divBdr>
        <w:top w:val="none" w:sz="0" w:space="0" w:color="auto"/>
        <w:left w:val="none" w:sz="0" w:space="0" w:color="auto"/>
        <w:bottom w:val="none" w:sz="0" w:space="0" w:color="auto"/>
        <w:right w:val="none" w:sz="0" w:space="0" w:color="auto"/>
      </w:divBdr>
    </w:div>
    <w:div w:id="945423908">
      <w:bodyDiv w:val="1"/>
      <w:marLeft w:val="0"/>
      <w:marRight w:val="0"/>
      <w:marTop w:val="0"/>
      <w:marBottom w:val="0"/>
      <w:divBdr>
        <w:top w:val="none" w:sz="0" w:space="0" w:color="auto"/>
        <w:left w:val="none" w:sz="0" w:space="0" w:color="auto"/>
        <w:bottom w:val="none" w:sz="0" w:space="0" w:color="auto"/>
        <w:right w:val="none" w:sz="0" w:space="0" w:color="auto"/>
      </w:divBdr>
    </w:div>
    <w:div w:id="1488548268">
      <w:bodyDiv w:val="1"/>
      <w:marLeft w:val="0"/>
      <w:marRight w:val="0"/>
      <w:marTop w:val="0"/>
      <w:marBottom w:val="0"/>
      <w:divBdr>
        <w:top w:val="none" w:sz="0" w:space="0" w:color="auto"/>
        <w:left w:val="none" w:sz="0" w:space="0" w:color="auto"/>
        <w:bottom w:val="none" w:sz="0" w:space="0" w:color="auto"/>
        <w:right w:val="none" w:sz="0" w:space="0" w:color="auto"/>
      </w:divBdr>
    </w:div>
    <w:div w:id="165035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9</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3</cp:revision>
  <dcterms:created xsi:type="dcterms:W3CDTF">2025-05-23T09:28:00Z</dcterms:created>
  <dcterms:modified xsi:type="dcterms:W3CDTF">2025-05-30T23:50:00Z</dcterms:modified>
</cp:coreProperties>
</file>