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Nome: </w:t>
      </w:r>
      <w:r w:rsidDel="00000000" w:rsidR="00000000" w:rsidRPr="00000000">
        <w:rPr>
          <w:rFonts w:ascii="Arial" w:cs="Arial" w:eastAsia="Arial" w:hAnsi="Arial"/>
          <w:rtl w:val="0"/>
        </w:rPr>
        <w:t xml:space="preserve">Savio Sales Santos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RGM: </w:t>
      </w:r>
      <w:r w:rsidDel="00000000" w:rsidR="00000000" w:rsidRPr="00000000">
        <w:rPr>
          <w:rFonts w:ascii="Arial" w:cs="Arial" w:eastAsia="Arial" w:hAnsi="Arial"/>
          <w:rtl w:val="0"/>
        </w:rPr>
        <w:t xml:space="preserve">40943933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Documentação: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https://github.com/SavioSalesSantos/CupcakeStore/tree/main/docs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Codificação:</w:t>
      </w:r>
      <w:r w:rsidDel="00000000" w:rsidR="00000000" w:rsidRPr="00000000">
        <w:rPr>
          <w:rtl w:val="0"/>
        </w:rPr>
      </w:r>
    </w:p>
    <w:tbl>
      <w:tblPr>
        <w:tblStyle w:val="Table1"/>
        <w:tblW w:w="8641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6"/>
        <w:gridCol w:w="5805"/>
        <w:tblGridChange w:id="0">
          <w:tblGrid>
            <w:gridCol w:w="2836"/>
            <w:gridCol w:w="580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Linguagem do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Back-end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Python com o framework Flask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Banco de Dados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SQLite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Hospedagem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Local/Desenvolvimento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Plataforma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(responsivo para tablet, smartphone e web)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Modo de Codificação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(x) Tradicional</w:t>
            </w:r>
          </w:p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 )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Low-code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 )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No-code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Link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do repositório no 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color w:val="0563c1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com os códigos abertos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Arial" w:cs="Arial" w:eastAsia="Arial" w:hAnsi="Arial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https://github.com/SavioSalesSantos/CupcakeStore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Link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da solução em</w:t>
              <w:br w:type="textWrapping"/>
              <w:t xml:space="preserve">funcionamento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Arial" w:cs="Arial" w:eastAsia="Arial" w:hAnsi="Arial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http://localhost:5000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Link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do vídeo narrado (no mínimo 5 min)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Arial" w:cs="Arial" w:eastAsia="Arial" w:hAnsi="Arial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https://mega.nz/file/RVM2HRYa#GSAYlMuMfpDYkuqJVS32znfRmWvLqP_nw-RVuDjvEqs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br w:type="column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Testes da Solução</w:t>
      </w:r>
    </w:p>
    <w:p w:rsidR="00000000" w:rsidDel="00000000" w:rsidP="00000000" w:rsidRDefault="00000000" w:rsidRPr="00000000" w14:paraId="0000001C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8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65"/>
        <w:gridCol w:w="4422"/>
        <w:tblGridChange w:id="0">
          <w:tblGrid>
            <w:gridCol w:w="5165"/>
            <w:gridCol w:w="4422"/>
          </w:tblGrid>
        </w:tblGridChange>
      </w:tblGrid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Laíse Leandro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 do teste: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15/09/2025</w:t>
            </w:r>
          </w:p>
        </w:tc>
      </w:tr>
      <w:tr>
        <w:trPr>
          <w:cantSplit w:val="0"/>
          <w:trHeight w:val="75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F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 que testou e funcionou: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Navegação no painel administrativo</w:t>
            </w:r>
          </w:p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Visualização de lista de produtos</w:t>
            </w:r>
          </w:p>
          <w:p w:rsidR="00000000" w:rsidDel="00000000" w:rsidP="00000000" w:rsidRDefault="00000000" w:rsidRPr="00000000" w14:paraId="00000022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Visualização de lista de pedidos</w:t>
            </w:r>
          </w:p>
          <w:p w:rsidR="00000000" w:rsidDel="00000000" w:rsidP="00000000" w:rsidRDefault="00000000" w:rsidRPr="00000000" w14:paraId="00000023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Acesso às páginas de edição</w:t>
            </w:r>
          </w:p>
        </w:tc>
      </w:tr>
      <w:tr>
        <w:trPr>
          <w:cantSplit w:val="0"/>
          <w:trHeight w:val="75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 que testou e não funcionou – O que deve ser corrigido:</w:t>
            </w:r>
          </w:p>
          <w:p w:rsidR="00000000" w:rsidDel="00000000" w:rsidP="00000000" w:rsidRDefault="00000000" w:rsidRPr="00000000" w14:paraId="00000026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Problema: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Botão "Salvar Alterações" na edição de usuário está com cor cinza inconsistente</w:t>
            </w:r>
          </w:p>
          <w:p w:rsidR="00000000" w:rsidDel="00000000" w:rsidP="00000000" w:rsidRDefault="00000000" w:rsidRPr="00000000" w14:paraId="00000027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Correção: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Padronizar cor do botão para rosa como nos demais botões do sistema</w:t>
            </w:r>
          </w:p>
        </w:tc>
      </w:tr>
      <w:tr>
        <w:trPr>
          <w:cantSplit w:val="0"/>
          <w:trHeight w:val="75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Funcionalidade não testada (faltou ou não foi implementada):</w:t>
            </w:r>
          </w:p>
          <w:p w:rsidR="00000000" w:rsidDel="00000000" w:rsidP="00000000" w:rsidRDefault="00000000" w:rsidRPr="00000000" w14:paraId="0000002A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Filtro de pedidos por status</w:t>
            </w:r>
          </w:p>
        </w:tc>
      </w:tr>
    </w:tbl>
    <w:p w:rsidR="00000000" w:rsidDel="00000000" w:rsidP="00000000" w:rsidRDefault="00000000" w:rsidRPr="00000000" w14:paraId="0000002C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8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65"/>
        <w:gridCol w:w="4422"/>
        <w:tblGridChange w:id="0">
          <w:tblGrid>
            <w:gridCol w:w="5165"/>
            <w:gridCol w:w="4422"/>
          </w:tblGrid>
        </w:tblGridChange>
      </w:tblGrid>
      <w:tr>
        <w:trPr>
          <w:cantSplit w:val="0"/>
          <w:trHeight w:val="654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Julia Bragada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 do teste: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15/09/2025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 que testou e funcionou:</w:t>
            </w:r>
          </w:p>
          <w:p w:rsidR="00000000" w:rsidDel="00000000" w:rsidP="00000000" w:rsidRDefault="00000000" w:rsidRPr="00000000" w14:paraId="00000032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Cadastro de novos produtos</w:t>
            </w:r>
          </w:p>
          <w:p w:rsidR="00000000" w:rsidDel="00000000" w:rsidP="00000000" w:rsidRDefault="00000000" w:rsidRPr="00000000" w14:paraId="00000033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Upload de imagens</w:t>
            </w:r>
          </w:p>
          <w:p w:rsidR="00000000" w:rsidDel="00000000" w:rsidP="00000000" w:rsidRDefault="00000000" w:rsidRPr="00000000" w14:paraId="00000034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Exclusão de produtos</w:t>
            </w:r>
          </w:p>
        </w:tc>
      </w:tr>
      <w:tr>
        <w:trPr>
          <w:cantSplit w:val="0"/>
          <w:trHeight w:val="75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6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 que testou e não funcionou – O que deve ser corrigido:</w:t>
            </w:r>
          </w:p>
          <w:p w:rsidR="00000000" w:rsidDel="00000000" w:rsidP="00000000" w:rsidRDefault="00000000" w:rsidRPr="00000000" w14:paraId="00000037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Problema: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Campo "Preço" aceita valores negativos no cadastro de produtos</w:t>
            </w:r>
          </w:p>
          <w:p w:rsidR="00000000" w:rsidDel="00000000" w:rsidP="00000000" w:rsidRDefault="00000000" w:rsidRPr="00000000" w14:paraId="00000038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Correção: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Implementar validação para aceitar apenas valores positivos maiores que zero</w:t>
            </w:r>
          </w:p>
        </w:tc>
      </w:tr>
      <w:tr>
        <w:trPr>
          <w:cantSplit w:val="0"/>
          <w:trHeight w:val="75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A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Funcionalidade não testada (faltou ou não foi implementada):</w:t>
            </w:r>
          </w:p>
          <w:p w:rsidR="00000000" w:rsidDel="00000000" w:rsidP="00000000" w:rsidRDefault="00000000" w:rsidRPr="00000000" w14:paraId="0000003B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Ordenação de produtos por preço</w:t>
            </w:r>
          </w:p>
        </w:tc>
      </w:tr>
    </w:tbl>
    <w:p w:rsidR="00000000" w:rsidDel="00000000" w:rsidP="00000000" w:rsidRDefault="00000000" w:rsidRPr="00000000" w14:paraId="0000003D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8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65"/>
        <w:gridCol w:w="4422"/>
        <w:tblGridChange w:id="0">
          <w:tblGrid>
            <w:gridCol w:w="5165"/>
            <w:gridCol w:w="4422"/>
          </w:tblGrid>
        </w:tblGridChange>
      </w:tblGrid>
      <w:tr>
        <w:trPr>
          <w:cantSplit w:val="0"/>
          <w:trHeight w:val="654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Cristiano Oliveira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 do teste: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15/09/2025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 que testou e funcionou:</w:t>
            </w:r>
          </w:p>
          <w:p w:rsidR="00000000" w:rsidDel="00000000" w:rsidP="00000000" w:rsidRDefault="00000000" w:rsidRPr="00000000" w14:paraId="00000045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Fluxo completo de compra</w:t>
            </w:r>
          </w:p>
          <w:p w:rsidR="00000000" w:rsidDel="00000000" w:rsidP="00000000" w:rsidRDefault="00000000" w:rsidRPr="00000000" w14:paraId="00000046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Cálculo automático de totais</w:t>
            </w:r>
          </w:p>
          <w:p w:rsidR="00000000" w:rsidDel="00000000" w:rsidP="00000000" w:rsidRDefault="00000000" w:rsidRPr="00000000" w14:paraId="00000047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Geração de número do pedido</w:t>
            </w:r>
          </w:p>
        </w:tc>
      </w:tr>
      <w:tr>
        <w:trPr>
          <w:cantSplit w:val="0"/>
          <w:trHeight w:val="75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9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 que testou e não funcionou – O que deve ser corrigido:</w:t>
            </w:r>
          </w:p>
          <w:p w:rsidR="00000000" w:rsidDel="00000000" w:rsidP="00000000" w:rsidRDefault="00000000" w:rsidRPr="00000000" w14:paraId="0000004A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Problema: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Botão "Voltar aos Produtos" na edição redireciona para página inicial</w:t>
            </w:r>
          </w:p>
          <w:p w:rsidR="00000000" w:rsidDel="00000000" w:rsidP="00000000" w:rsidRDefault="00000000" w:rsidRPr="00000000" w14:paraId="0000004B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Correção: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Corrigir link para redirecionar para /admin/produtos</w:t>
            </w:r>
          </w:p>
        </w:tc>
      </w:tr>
      <w:tr>
        <w:trPr>
          <w:cantSplit w:val="0"/>
          <w:trHeight w:val="75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D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Funcionalidade não testada (faltou ou não foi implementada):</w:t>
            </w:r>
          </w:p>
          <w:p w:rsidR="00000000" w:rsidDel="00000000" w:rsidP="00000000" w:rsidRDefault="00000000" w:rsidRPr="00000000" w14:paraId="0000004E">
            <w:pPr>
              <w:spacing w:line="36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50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8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65"/>
        <w:gridCol w:w="4422"/>
        <w:tblGridChange w:id="0">
          <w:tblGrid>
            <w:gridCol w:w="5165"/>
            <w:gridCol w:w="4422"/>
          </w:tblGrid>
        </w:tblGridChange>
      </w:tblGrid>
      <w:tr>
        <w:trPr>
          <w:cantSplit w:val="0"/>
          <w:trHeight w:val="654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Kauê Sloboda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 do teste: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15/09/2025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5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 que testou e funcionou:</w:t>
            </w:r>
          </w:p>
          <w:p w:rsidR="00000000" w:rsidDel="00000000" w:rsidP="00000000" w:rsidRDefault="00000000" w:rsidRPr="00000000" w14:paraId="00000056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Login/logout do sistema</w:t>
            </w:r>
          </w:p>
          <w:p w:rsidR="00000000" w:rsidDel="00000000" w:rsidP="00000000" w:rsidRDefault="00000000" w:rsidRPr="00000000" w14:paraId="00000057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Controle de sessão</w:t>
            </w:r>
          </w:p>
          <w:p w:rsidR="00000000" w:rsidDel="00000000" w:rsidP="00000000" w:rsidRDefault="00000000" w:rsidRPr="00000000" w14:paraId="00000058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Proteção de rotas administrativas</w:t>
            </w:r>
          </w:p>
          <w:p w:rsidR="00000000" w:rsidDel="00000000" w:rsidP="00000000" w:rsidRDefault="00000000" w:rsidRPr="00000000" w14:paraId="00000059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Finalização de compras</w:t>
            </w:r>
          </w:p>
        </w:tc>
      </w:tr>
      <w:tr>
        <w:trPr>
          <w:cantSplit w:val="0"/>
          <w:trHeight w:val="75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B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 que testou e não funcionou – O que deve ser corrigido:</w:t>
            </w:r>
          </w:p>
          <w:p w:rsidR="00000000" w:rsidDel="00000000" w:rsidP="00000000" w:rsidRDefault="00000000" w:rsidRPr="00000000" w14:paraId="0000005C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Problema: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Sistema permite finalizar compra delivery sem endereço cadastrado</w:t>
            </w:r>
          </w:p>
          <w:p w:rsidR="00000000" w:rsidDel="00000000" w:rsidP="00000000" w:rsidRDefault="00000000" w:rsidRPr="00000000" w14:paraId="0000005D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Correção: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Validar endereço obrigatório para delivery e redirecionar para cadastro se necessário</w:t>
            </w:r>
          </w:p>
        </w:tc>
      </w:tr>
      <w:tr>
        <w:trPr>
          <w:cantSplit w:val="0"/>
          <w:trHeight w:val="75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F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Funcionalidade não testada (faltou ou não foi implementada):</w:t>
            </w:r>
          </w:p>
          <w:p w:rsidR="00000000" w:rsidDel="00000000" w:rsidP="00000000" w:rsidRDefault="00000000" w:rsidRPr="00000000" w14:paraId="00000060">
            <w:pPr>
              <w:spacing w:line="36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n/a</w:t>
            </w:r>
          </w:p>
        </w:tc>
      </w:tr>
    </w:tbl>
    <w:p w:rsidR="00000000" w:rsidDel="00000000" w:rsidP="00000000" w:rsidRDefault="00000000" w:rsidRPr="00000000" w14:paraId="00000062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8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65"/>
        <w:gridCol w:w="4422"/>
        <w:tblGridChange w:id="0">
          <w:tblGrid>
            <w:gridCol w:w="5165"/>
            <w:gridCol w:w="4422"/>
          </w:tblGrid>
        </w:tblGridChange>
      </w:tblGrid>
      <w:tr>
        <w:trPr>
          <w:cantSplit w:val="0"/>
          <w:trHeight w:val="657.3651564711248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Gustavo Soares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 do teste: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15/09/2025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9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 que testou e funcionou:</w:t>
            </w:r>
          </w:p>
          <w:p w:rsidR="00000000" w:rsidDel="00000000" w:rsidP="00000000" w:rsidRDefault="00000000" w:rsidRPr="00000000" w14:paraId="0000006A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Interface responsiva</w:t>
            </w:r>
          </w:p>
          <w:p w:rsidR="00000000" w:rsidDel="00000000" w:rsidP="00000000" w:rsidRDefault="00000000" w:rsidRPr="00000000" w14:paraId="0000006B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Menu dropdown de usuário</w:t>
            </w:r>
          </w:p>
          <w:p w:rsidR="00000000" w:rsidDel="00000000" w:rsidP="00000000" w:rsidRDefault="00000000" w:rsidRPr="00000000" w14:paraId="0000006C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Notificações de ações</w:t>
            </w:r>
          </w:p>
          <w:p w:rsidR="00000000" w:rsidDel="00000000" w:rsidP="00000000" w:rsidRDefault="00000000" w:rsidRPr="00000000" w14:paraId="0000006D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Paginação de produtos</w:t>
            </w:r>
          </w:p>
        </w:tc>
      </w:tr>
      <w:tr>
        <w:trPr>
          <w:cantSplit w:val="0"/>
          <w:trHeight w:val="75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F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 que testou e não funcionou – O que deve ser corrigido:</w:t>
            </w:r>
          </w:p>
          <w:p w:rsidR="00000000" w:rsidDel="00000000" w:rsidP="00000000" w:rsidRDefault="00000000" w:rsidRPr="00000000" w14:paraId="00000070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Problema: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Redirecionamento de "Meus Pedidos" retorna erro 404</w:t>
            </w:r>
          </w:p>
          <w:p w:rsidR="00000000" w:rsidDel="00000000" w:rsidP="00000000" w:rsidRDefault="00000000" w:rsidRPr="00000000" w14:paraId="00000071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Correção: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Corrigir redirecionamento para apresentar o histórico de produtos do usuário</w:t>
            </w:r>
          </w:p>
        </w:tc>
      </w:tr>
      <w:tr>
        <w:trPr>
          <w:cantSplit w:val="0"/>
          <w:trHeight w:val="75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3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Funcionalidade não testada (faltou ou não foi implementada):</w:t>
            </w:r>
          </w:p>
          <w:p w:rsidR="00000000" w:rsidDel="00000000" w:rsidP="00000000" w:rsidRDefault="00000000" w:rsidRPr="00000000" w14:paraId="00000074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n/a</w:t>
            </w:r>
          </w:p>
        </w:tc>
      </w:tr>
    </w:tbl>
    <w:p w:rsidR="00000000" w:rsidDel="00000000" w:rsidP="00000000" w:rsidRDefault="00000000" w:rsidRPr="00000000" w14:paraId="00000076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LAUDO DE QUALIDADE</w:t>
      </w:r>
    </w:p>
    <w:p w:rsidR="00000000" w:rsidDel="00000000" w:rsidP="00000000" w:rsidRDefault="00000000" w:rsidRPr="00000000" w14:paraId="00000079">
      <w:pPr>
        <w:spacing w:after="240"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Link das evidências: </w:t>
      </w:r>
      <w:hyperlink r:id="rId1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https://mega.nz/folder/dJkzkD7b#KXqu9KEwJgvnyKBG266_3g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Problemas Identificados:</w:t>
      </w:r>
    </w:p>
    <w:p w:rsidR="00000000" w:rsidDel="00000000" w:rsidP="00000000" w:rsidRDefault="00000000" w:rsidRPr="00000000" w14:paraId="0000007B">
      <w:pPr>
        <w:spacing w:after="240" w:before="24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Inconsistência Visual nos Botões de Ação</w:t>
      </w:r>
    </w:p>
    <w:p w:rsidR="00000000" w:rsidDel="00000000" w:rsidP="00000000" w:rsidRDefault="00000000" w:rsidRPr="00000000" w14:paraId="0000007C">
      <w:pPr>
        <w:spacing w:after="240"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Descrição: </w:t>
      </w:r>
      <w:r w:rsidDel="00000000" w:rsidR="00000000" w:rsidRPr="00000000">
        <w:rPr>
          <w:rFonts w:ascii="Arial" w:cs="Arial" w:eastAsia="Arial" w:hAnsi="Arial"/>
          <w:rtl w:val="0"/>
        </w:rPr>
        <w:t xml:space="preserve">Botão "Salvar Alterações" na edição de usuário possui cor diferente dos demais botões do sistema, quebrando a identidade visual padronizada.</w:t>
      </w:r>
    </w:p>
    <w:p w:rsidR="00000000" w:rsidDel="00000000" w:rsidP="00000000" w:rsidRDefault="00000000" w:rsidRPr="00000000" w14:paraId="0000007D">
      <w:pPr>
        <w:spacing w:after="240" w:before="24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Impacto: </w:t>
      </w:r>
      <w:r w:rsidDel="00000000" w:rsidR="00000000" w:rsidRPr="00000000">
        <w:rPr>
          <w:rFonts w:ascii="Arial" w:cs="Arial" w:eastAsia="Arial" w:hAnsi="Arial"/>
          <w:rtl w:val="0"/>
        </w:rPr>
        <w:t xml:space="preserve">Experiência do usuário prejudicada pela falta de padronização e coerência visual.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Falta de Validação de Campos Numéricos</w:t>
      </w:r>
    </w:p>
    <w:p w:rsidR="00000000" w:rsidDel="00000000" w:rsidP="00000000" w:rsidRDefault="00000000" w:rsidRPr="00000000" w14:paraId="0000007F">
      <w:pPr>
        <w:spacing w:after="240"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rtl w:val="0"/>
        </w:rPr>
        <w:t xml:space="preserve"> Campo de preço no cadastro de produtos aceita valores negativos, permitindo produtos com preço inválido.</w:t>
      </w:r>
    </w:p>
    <w:p w:rsidR="00000000" w:rsidDel="00000000" w:rsidP="00000000" w:rsidRDefault="00000000" w:rsidRPr="00000000" w14:paraId="00000080">
      <w:pPr>
        <w:spacing w:after="240"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Impacto:</w:t>
      </w:r>
      <w:r w:rsidDel="00000000" w:rsidR="00000000" w:rsidRPr="00000000">
        <w:rPr>
          <w:rFonts w:ascii="Arial" w:cs="Arial" w:eastAsia="Arial" w:hAnsi="Arial"/>
          <w:rtl w:val="0"/>
        </w:rPr>
        <w:t xml:space="preserve"> Possível prejuízo financeiro e inconsistência nos dados do sistema.</w:t>
      </w:r>
    </w:p>
    <w:p w:rsidR="00000000" w:rsidDel="00000000" w:rsidP="00000000" w:rsidRDefault="00000000" w:rsidRPr="00000000" w14:paraId="00000081">
      <w:pPr>
        <w:spacing w:after="240" w:before="24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Links com Redirecionamento Incorreto</w:t>
      </w:r>
    </w:p>
    <w:p w:rsidR="00000000" w:rsidDel="00000000" w:rsidP="00000000" w:rsidRDefault="00000000" w:rsidRPr="00000000" w14:paraId="00000083">
      <w:pPr>
        <w:spacing w:after="240"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Descrição: </w:t>
      </w:r>
      <w:r w:rsidDel="00000000" w:rsidR="00000000" w:rsidRPr="00000000">
        <w:rPr>
          <w:rFonts w:ascii="Arial" w:cs="Arial" w:eastAsia="Arial" w:hAnsi="Arial"/>
          <w:rtl w:val="0"/>
        </w:rPr>
        <w:t xml:space="preserve">Botão "Voltar aos Produtos" na edição redireciona para página inicial em vez da lista de produtos do admin.</w:t>
      </w:r>
    </w:p>
    <w:p w:rsidR="00000000" w:rsidDel="00000000" w:rsidP="00000000" w:rsidRDefault="00000000" w:rsidRPr="00000000" w14:paraId="00000084">
      <w:pPr>
        <w:spacing w:after="240"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Impacto: </w:t>
      </w:r>
      <w:r w:rsidDel="00000000" w:rsidR="00000000" w:rsidRPr="00000000">
        <w:rPr>
          <w:rFonts w:ascii="Arial" w:cs="Arial" w:eastAsia="Arial" w:hAnsi="Arial"/>
          <w:rtl w:val="0"/>
        </w:rPr>
        <w:t xml:space="preserve">Fluxo de navegação quebrado, dificultando o uso do sistema.</w:t>
      </w:r>
    </w:p>
    <w:p w:rsidR="00000000" w:rsidDel="00000000" w:rsidP="00000000" w:rsidRDefault="00000000" w:rsidRPr="00000000" w14:paraId="00000085">
      <w:pPr>
        <w:spacing w:after="240" w:before="24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Links Quebrados no Menu</w:t>
      </w:r>
    </w:p>
    <w:p w:rsidR="00000000" w:rsidDel="00000000" w:rsidP="00000000" w:rsidRDefault="00000000" w:rsidRPr="00000000" w14:paraId="00000087">
      <w:pPr>
        <w:spacing w:after="240"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Descrição: </w:t>
      </w:r>
      <w:r w:rsidDel="00000000" w:rsidR="00000000" w:rsidRPr="00000000">
        <w:rPr>
          <w:rFonts w:ascii="Arial" w:cs="Arial" w:eastAsia="Arial" w:hAnsi="Arial"/>
          <w:rtl w:val="0"/>
        </w:rPr>
        <w:t xml:space="preserve">Item de menu "Meus Pedidos" retorna erro 404, indicando rota não implementada ou incorreta.</w:t>
      </w:r>
    </w:p>
    <w:p w:rsidR="00000000" w:rsidDel="00000000" w:rsidP="00000000" w:rsidRDefault="00000000" w:rsidRPr="00000000" w14:paraId="00000088">
      <w:pPr>
        <w:spacing w:after="240"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Impacto</w:t>
      </w:r>
      <w:r w:rsidDel="00000000" w:rsidR="00000000" w:rsidRPr="00000000">
        <w:rPr>
          <w:rFonts w:ascii="Arial" w:cs="Arial" w:eastAsia="Arial" w:hAnsi="Arial"/>
          <w:rtl w:val="0"/>
        </w:rPr>
        <w:t xml:space="preserve">: Funcionalidade de histórico de pedidos  inacessível ao usuário padrão.</w:t>
      </w:r>
    </w:p>
    <w:p w:rsidR="00000000" w:rsidDel="00000000" w:rsidP="00000000" w:rsidRDefault="00000000" w:rsidRPr="00000000" w14:paraId="00000089">
      <w:pPr>
        <w:spacing w:after="240" w:before="24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Falta de Validação de Dados Obrigatórios</w:t>
      </w:r>
    </w:p>
    <w:p w:rsidR="00000000" w:rsidDel="00000000" w:rsidP="00000000" w:rsidRDefault="00000000" w:rsidRPr="00000000" w14:paraId="0000008B">
      <w:pPr>
        <w:spacing w:after="240"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Descrição: </w:t>
      </w:r>
      <w:r w:rsidDel="00000000" w:rsidR="00000000" w:rsidRPr="00000000">
        <w:rPr>
          <w:rFonts w:ascii="Arial" w:cs="Arial" w:eastAsia="Arial" w:hAnsi="Arial"/>
          <w:rtl w:val="0"/>
        </w:rPr>
        <w:t xml:space="preserve">Sistema permite finalizar compra com entrega delivery sem validação de endereço cadastrado.</w:t>
      </w:r>
    </w:p>
    <w:p w:rsidR="00000000" w:rsidDel="00000000" w:rsidP="00000000" w:rsidRDefault="00000000" w:rsidRPr="00000000" w14:paraId="0000008C">
      <w:pPr>
        <w:spacing w:after="240"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Impacto:</w:t>
      </w:r>
      <w:r w:rsidDel="00000000" w:rsidR="00000000" w:rsidRPr="00000000">
        <w:rPr>
          <w:rFonts w:ascii="Arial" w:cs="Arial" w:eastAsia="Arial" w:hAnsi="Arial"/>
          <w:rtl w:val="0"/>
        </w:rPr>
        <w:t xml:space="preserve"> Pedidos podem ser feitos sem informações de entrega necessárias.</w:t>
      </w:r>
    </w:p>
    <w:p w:rsidR="00000000" w:rsidDel="00000000" w:rsidP="00000000" w:rsidRDefault="00000000" w:rsidRPr="00000000" w14:paraId="0000008D">
      <w:pPr>
        <w:spacing w:after="240" w:before="24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Recomendações:</w:t>
      </w:r>
    </w:p>
    <w:p w:rsidR="00000000" w:rsidDel="00000000" w:rsidP="00000000" w:rsidRDefault="00000000" w:rsidRPr="00000000" w14:paraId="0000008F">
      <w:pPr>
        <w:spacing w:after="240" w:before="24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Padronização de Componentes Visuais</w:t>
      </w:r>
    </w:p>
    <w:p w:rsidR="00000000" w:rsidDel="00000000" w:rsidP="00000000" w:rsidRDefault="00000000" w:rsidRPr="00000000" w14:paraId="00000090">
      <w:pPr>
        <w:spacing w:after="240"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Recomendação: </w:t>
      </w:r>
      <w:r w:rsidDel="00000000" w:rsidR="00000000" w:rsidRPr="00000000">
        <w:rPr>
          <w:rFonts w:ascii="Arial" w:cs="Arial" w:eastAsia="Arial" w:hAnsi="Arial"/>
          <w:rtl w:val="0"/>
        </w:rPr>
        <w:t xml:space="preserve">Revisar todos os botões do sistema para garantir consistência de cores, tamanhos e comportamentos.</w:t>
      </w:r>
    </w:p>
    <w:p w:rsidR="00000000" w:rsidDel="00000000" w:rsidP="00000000" w:rsidRDefault="00000000" w:rsidRPr="00000000" w14:paraId="00000091">
      <w:pPr>
        <w:spacing w:after="240"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Implementação de Validações de Dados</w:t>
      </w:r>
    </w:p>
    <w:p w:rsidR="00000000" w:rsidDel="00000000" w:rsidP="00000000" w:rsidRDefault="00000000" w:rsidRPr="00000000" w14:paraId="00000093">
      <w:pPr>
        <w:spacing w:after="240"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Recomendação: </w:t>
      </w:r>
      <w:r w:rsidDel="00000000" w:rsidR="00000000" w:rsidRPr="00000000">
        <w:rPr>
          <w:rFonts w:ascii="Arial" w:cs="Arial" w:eastAsia="Arial" w:hAnsi="Arial"/>
          <w:rtl w:val="0"/>
        </w:rPr>
        <w:t xml:space="preserve">Adicionar validação client-side e server-side para campos numéricos e dados obrigatórios.</w:t>
      </w:r>
    </w:p>
    <w:p w:rsidR="00000000" w:rsidDel="00000000" w:rsidP="00000000" w:rsidRDefault="00000000" w:rsidRPr="00000000" w14:paraId="00000094">
      <w:pPr>
        <w:spacing w:after="240" w:before="24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Correção de Links e Rotas</w:t>
      </w:r>
    </w:p>
    <w:p w:rsidR="00000000" w:rsidDel="00000000" w:rsidP="00000000" w:rsidRDefault="00000000" w:rsidRPr="00000000" w14:paraId="00000096">
      <w:pPr>
        <w:spacing w:after="240"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Recomendação:</w:t>
      </w:r>
      <w:r w:rsidDel="00000000" w:rsidR="00000000" w:rsidRPr="00000000">
        <w:rPr>
          <w:rFonts w:ascii="Arial" w:cs="Arial" w:eastAsia="Arial" w:hAnsi="Arial"/>
          <w:rtl w:val="0"/>
        </w:rPr>
        <w:t xml:space="preserve"> Revisar todos os links e redirecionamentos do sistema, especialmente no painel administrativo.</w:t>
      </w:r>
    </w:p>
    <w:p w:rsidR="00000000" w:rsidDel="00000000" w:rsidP="00000000" w:rsidRDefault="00000000" w:rsidRPr="00000000" w14:paraId="00000097">
      <w:pPr>
        <w:spacing w:after="240" w:before="24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Validação de Dados Obrigatórios</w:t>
      </w:r>
    </w:p>
    <w:p w:rsidR="00000000" w:rsidDel="00000000" w:rsidP="00000000" w:rsidRDefault="00000000" w:rsidRPr="00000000" w14:paraId="00000099">
      <w:pPr>
        <w:spacing w:after="240"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Recomendação:</w:t>
      </w:r>
      <w:r w:rsidDel="00000000" w:rsidR="00000000" w:rsidRPr="00000000">
        <w:rPr>
          <w:rFonts w:ascii="Arial" w:cs="Arial" w:eastAsia="Arial" w:hAnsi="Arial"/>
          <w:rtl w:val="0"/>
        </w:rPr>
        <w:t xml:space="preserve"> Implementar validação completa de dados obrigatórios antes de finalizar processos críticos como compras.</w:t>
      </w:r>
    </w:p>
    <w:p w:rsidR="00000000" w:rsidDel="00000000" w:rsidP="00000000" w:rsidRDefault="00000000" w:rsidRPr="00000000" w14:paraId="0000009A">
      <w:pPr>
        <w:spacing w:after="240" w:before="24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Melhoria na Experiência do Usuário</w:t>
      </w:r>
    </w:p>
    <w:p w:rsidR="00000000" w:rsidDel="00000000" w:rsidP="00000000" w:rsidRDefault="00000000" w:rsidRPr="00000000" w14:paraId="0000009C">
      <w:pPr>
        <w:spacing w:after="240" w:before="24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Recomendação: </w:t>
      </w:r>
      <w:r w:rsidDel="00000000" w:rsidR="00000000" w:rsidRPr="00000000">
        <w:rPr>
          <w:rFonts w:ascii="Arial" w:cs="Arial" w:eastAsia="Arial" w:hAnsi="Arial"/>
          <w:rtl w:val="0"/>
        </w:rPr>
        <w:t xml:space="preserve">Implementar feedbacks visuais claros e mensagens de erro mais descritivas.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Vídeo da Solução atualizada</w:t>
      </w:r>
    </w:p>
    <w:p w:rsidR="00000000" w:rsidDel="00000000" w:rsidP="00000000" w:rsidRDefault="00000000" w:rsidRPr="00000000" w14:paraId="000000A0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Após levantar os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feedbacks</w:t>
      </w:r>
      <w:r w:rsidDel="00000000" w:rsidR="00000000" w:rsidRPr="00000000">
        <w:rPr>
          <w:rFonts w:ascii="Arial" w:cs="Arial" w:eastAsia="Arial" w:hAnsi="Arial"/>
          <w:rtl w:val="0"/>
        </w:rPr>
        <w:t xml:space="preserve"> e executar as correções necessárias e pertinentes, grave um vídeo de até 5 minutos apresentando as modificações realizadas no sistema.</w:t>
      </w:r>
    </w:p>
    <w:tbl>
      <w:tblPr>
        <w:tblStyle w:val="Table7"/>
        <w:tblW w:w="963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7371"/>
        <w:tblGridChange w:id="0">
          <w:tblGrid>
            <w:gridCol w:w="2263"/>
            <w:gridCol w:w="737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Link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para o vídeo 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line="360" w:lineRule="auto"/>
              <w:rPr>
                <w:rFonts w:ascii="Arial" w:cs="Arial" w:eastAsia="Arial" w:hAnsi="Arial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https://mega.nz/file/wVNS2KqB#RcXyjIQRwnIUsBae3JC8PZuIi_FHnN7RzyPqIUW3FQc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6838" w:w="11906" w:orient="portrait"/>
      <w:pgMar w:bottom="1417" w:top="2694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2193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-1080134</wp:posOffset>
          </wp:positionH>
          <wp:positionV relativeFrom="paragraph">
            <wp:posOffset>-449579</wp:posOffset>
          </wp:positionV>
          <wp:extent cx="7551546" cy="1258591"/>
          <wp:effectExtent b="0" l="0" r="0" t="0"/>
          <wp:wrapNone/>
          <wp:docPr id="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51546" cy="125859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47281F"/>
  </w:style>
  <w:style w:type="paragraph" w:styleId="Rodap">
    <w:name w:val="footer"/>
    <w:basedOn w:val="Normal"/>
    <w:link w:val="RodapChar"/>
    <w:uiPriority w:val="99"/>
    <w:unhideWhenUsed w:val="1"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47281F"/>
  </w:style>
  <w:style w:type="paragraph" w:styleId="PargrafodaLista">
    <w:name w:val="List Paragraph"/>
    <w:basedOn w:val="Normal"/>
    <w:uiPriority w:val="34"/>
    <w:qFormat w:val="1"/>
    <w:rsid w:val="0071510B"/>
    <w:pPr>
      <w:ind w:left="720"/>
      <w:contextualSpacing w:val="1"/>
    </w:pPr>
  </w:style>
  <w:style w:type="table" w:styleId="Tabelacomgrade">
    <w:name w:val="Table Grid"/>
    <w:basedOn w:val="Tabelanormal"/>
    <w:uiPriority w:val="39"/>
    <w:rsid w:val="00CD572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F7281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F72815"/>
    <w:rPr>
      <w:color w:val="605e5c"/>
      <w:shd w:color="auto" w:fill="e1dfdd" w:val="clear"/>
    </w:rPr>
  </w:style>
  <w:style w:type="character" w:styleId="HiperlinkVisitado">
    <w:name w:val="FollowedHyperlink"/>
    <w:basedOn w:val="Fontepargpadro"/>
    <w:uiPriority w:val="99"/>
    <w:semiHidden w:val="1"/>
    <w:unhideWhenUsed w:val="1"/>
    <w:rsid w:val="00FE6CC8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ega.nz/file/RVM2HRYa#GSAYlMuMfpDYkuqJVS32znfRmWvLqP_nw-RVuDjvEqs" TargetMode="External"/><Relationship Id="rId10" Type="http://schemas.openxmlformats.org/officeDocument/2006/relationships/hyperlink" Target="http://localhost:5000" TargetMode="External"/><Relationship Id="rId13" Type="http://schemas.openxmlformats.org/officeDocument/2006/relationships/hyperlink" Target="https://mega.nz/file/wVNS2KqB#RcXyjIQRwnIUsBae3JC8PZuIi_FHnN7RzyPqIUW3FQc" TargetMode="External"/><Relationship Id="rId12" Type="http://schemas.openxmlformats.org/officeDocument/2006/relationships/hyperlink" Target="https://mega.nz/folder/dJkzkD7b#KXqu9KEwJgvnyKBG266_3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avioSalesSantos/CupcakeStore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SavioSalesSantos/CupcakeStore/tree/main/docs" TargetMode="External"/><Relationship Id="rId8" Type="http://schemas.openxmlformats.org/officeDocument/2006/relationships/hyperlink" Target="https://github.com/login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ASRSCDVwmstYdMKxWrzVRaQgUQ==">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2022-05-20T17:22:00Z</dcterms:created>
  <dc:creator>Patrick William Pessoa</dc:creator>
</cp:coreProperties>
</file>