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8BA07A" w:rsidP="3C8BA07A" w:rsidRDefault="3C8BA07A" w14:paraId="10E780D4" w14:textId="19B0396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Vá </w:t>
      </w: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para GitHub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sign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up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page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. Essa página serve para você se inscrever em um plano gratuito do GitHub.</w:t>
      </w:r>
      <w:r>
        <w:br/>
      </w:r>
    </w:p>
    <w:p w:rsidR="3C8BA07A" w:rsidP="3C8BA07A" w:rsidRDefault="3C8BA07A" w14:paraId="2B992C59" w14:textId="7064CCB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Insira um nome de usuário, endereço de e-mail válido e senha. A senha que você criar deve conter pelo menos um número.</w:t>
      </w:r>
    </w:p>
    <w:p w:rsidR="3C8BA07A" w:rsidP="3C8BA07A" w:rsidRDefault="3C8BA07A" w14:paraId="27618BD9" w14:textId="2F44C04D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3C8BA07A" w:rsidP="3C8BA07A" w:rsidRDefault="3C8BA07A" w14:paraId="68EDBA66" w14:textId="4DA1BE25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Veja </w:t>
      </w: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GitHub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Terms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of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Service</w:t>
      </w: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e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Privacy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Policy</w:t>
      </w:r>
      <w:proofErr w:type="spellEnd"/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antes de continuar.</w:t>
      </w: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Ao clicar no botão "Criar uma conta", você terá concordado com esses termos.</w:t>
      </w:r>
    </w:p>
    <w:p w:rsidR="3C8BA07A" w:rsidP="3C8BA07A" w:rsidRDefault="3C8BA07A" w14:paraId="1F56D195" w14:textId="5A1A3C4B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3C8BA07A" w:rsidP="3C8BA07A" w:rsidRDefault="3C8BA07A" w14:paraId="187C7DD1" w14:textId="6A5AC7E2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</w:pP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>Clique</w:t>
      </w:r>
      <w:r w:rsidRPr="3C8BA07A" w:rsidR="3C8BA07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auto"/>
          <w:sz w:val="24"/>
          <w:szCs w:val="24"/>
          <w:lang w:val="pt-BR"/>
        </w:rPr>
        <w:t xml:space="preserve"> no botão "Criar uma conta" para concluir o processo.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CF8059"/>
  <w15:docId w15:val="{b4940071-8aab-4dd8-be53-e0d962844f59}"/>
  <w:rsids>
    <w:rsidRoot w:val="08CF8059"/>
    <w:rsid w:val="08CF8059"/>
    <w:rsid w:val="3C8BA0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1eae88c73f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2019-09-18T14:25:45.9955087Z</dcterms:created>
  <dcterms:modified xsi:type="dcterms:W3CDTF">2019-09-18T14:32:50.3026282Z</dcterms:modified>
  <dc:creator>Savio Rubens</dc:creator>
  <lastModifiedBy>Savio Rubens</lastModifiedBy>
</coreProperties>
</file>