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D7AC7" w14:textId="4D4F3248" w:rsidR="009D239B" w:rsidRPr="009D239B" w:rsidRDefault="009D239B" w:rsidP="009D239B">
      <w:pPr>
        <w:shd w:val="clear" w:color="auto" w:fill="FFFFFF"/>
        <w:spacing w:after="0" w:line="240" w:lineRule="auto"/>
        <w:rPr>
          <w:rFonts w:ascii="Times New Roman" w:eastAsia="Times New Roman" w:hAnsi="Times New Roman" w:cs="Times New Roman"/>
          <w:sz w:val="28"/>
          <w:szCs w:val="28"/>
          <w:lang w:eastAsia="en-GB"/>
        </w:rPr>
      </w:pPr>
      <w:r w:rsidRPr="009D239B">
        <w:rPr>
          <w:rFonts w:ascii="Source Sans Pro" w:eastAsia="Times New Roman" w:hAnsi="Source Sans Pro" w:cs="Times New Roman"/>
          <w:color w:val="C66B29"/>
          <w:sz w:val="30"/>
          <w:szCs w:val="30"/>
          <w:lang w:eastAsia="en-GB"/>
        </w:rPr>
        <w:br/>
      </w:r>
      <w:r w:rsidRPr="009D239B">
        <w:rPr>
          <w:rFonts w:ascii="Times New Roman" w:eastAsia="Times New Roman" w:hAnsi="Times New Roman" w:cs="Times New Roman"/>
          <w:sz w:val="28"/>
          <w:szCs w:val="28"/>
          <w:lang w:eastAsia="en-GB"/>
        </w:rPr>
        <w:t>339: Prove a spin-statistics theorem (e.g. in terms of resolving vs. non-resolving branch pairs) for Wolfram model multiway systems, and explore connections to the Dirac equation</w:t>
      </w:r>
    </w:p>
    <w:p w14:paraId="295BECFA" w14:textId="6D40AE03" w:rsidR="009D239B" w:rsidRPr="009D239B" w:rsidRDefault="009D239B" w:rsidP="009D239B">
      <w:pPr>
        <w:shd w:val="clear" w:color="auto" w:fill="FFFFFF"/>
        <w:spacing w:after="0" w:line="15" w:lineRule="atLeast"/>
        <w:rPr>
          <w:rFonts w:ascii="Times New Roman" w:eastAsia="Times New Roman" w:hAnsi="Times New Roman" w:cs="Times New Roman"/>
          <w:color w:val="000000"/>
          <w:sz w:val="24"/>
          <w:szCs w:val="24"/>
          <w:lang w:eastAsia="en-GB"/>
        </w:rPr>
      </w:pPr>
    </w:p>
    <w:p w14:paraId="469EEDA4" w14:textId="7E0F7BE8" w:rsidR="009D239B" w:rsidRDefault="009D239B" w:rsidP="009D239B">
      <w:pPr>
        <w:shd w:val="clear" w:color="auto" w:fill="FFFFFF"/>
        <w:spacing w:after="0" w:line="328" w:lineRule="atLeast"/>
        <w:rPr>
          <w:rFonts w:ascii="Times New Roman" w:eastAsia="Times New Roman" w:hAnsi="Times New Roman" w:cs="Times New Roman"/>
          <w:color w:val="000000"/>
          <w:sz w:val="24"/>
          <w:szCs w:val="24"/>
          <w:lang w:eastAsia="en-GB"/>
        </w:rPr>
      </w:pPr>
      <w:r w:rsidRPr="009D239B">
        <w:rPr>
          <w:rFonts w:ascii="Times New Roman" w:eastAsia="Times New Roman" w:hAnsi="Times New Roman" w:cs="Times New Roman"/>
          <w:color w:val="000000"/>
          <w:sz w:val="24"/>
          <w:szCs w:val="24"/>
          <w:lang w:eastAsia="en-GB"/>
        </w:rPr>
        <w:t xml:space="preserve">Investigate possible models for particle statistics in Wolfram model systems (e.g. interpreting Bose-Einstein statistics as corresponding to localized topological obstructions whose branch pairs resolve, and Fermi-Dirac statistics as corresponding to those whose branch pairs do not), and explore connections to angular momentum (e.g. by examining net fluxes of causal edges through rotating </w:t>
      </w:r>
      <w:proofErr w:type="spellStart"/>
      <w:r w:rsidRPr="009D239B">
        <w:rPr>
          <w:rFonts w:ascii="Times New Roman" w:eastAsia="Times New Roman" w:hAnsi="Times New Roman" w:cs="Times New Roman"/>
          <w:color w:val="000000"/>
          <w:sz w:val="24"/>
          <w:szCs w:val="24"/>
          <w:lang w:eastAsia="en-GB"/>
        </w:rPr>
        <w:t>timelike</w:t>
      </w:r>
      <w:proofErr w:type="spellEnd"/>
      <w:r w:rsidRPr="009D239B">
        <w:rPr>
          <w:rFonts w:ascii="Times New Roman" w:eastAsia="Times New Roman" w:hAnsi="Times New Roman" w:cs="Times New Roman"/>
          <w:color w:val="000000"/>
          <w:sz w:val="24"/>
          <w:szCs w:val="24"/>
          <w:lang w:eastAsia="en-GB"/>
        </w:rPr>
        <w:t xml:space="preserve"> hypersurfaces), and its possible quantization due to homotopical properties of the multiway causal graph. Use mathematical analysis to deduce relationships to the Dirac equation, </w:t>
      </w:r>
      <w:proofErr w:type="spellStart"/>
      <w:r w:rsidRPr="009D239B">
        <w:rPr>
          <w:rFonts w:ascii="Times New Roman" w:eastAsia="Times New Roman" w:hAnsi="Times New Roman" w:cs="Times New Roman"/>
          <w:color w:val="000000"/>
          <w:sz w:val="24"/>
          <w:szCs w:val="24"/>
          <w:lang w:eastAsia="en-GB"/>
        </w:rPr>
        <w:t>parastatistics</w:t>
      </w:r>
      <w:proofErr w:type="spellEnd"/>
      <w:r w:rsidRPr="009D239B">
        <w:rPr>
          <w:rFonts w:ascii="Times New Roman" w:eastAsia="Times New Roman" w:hAnsi="Times New Roman" w:cs="Times New Roman"/>
          <w:color w:val="000000"/>
          <w:sz w:val="24"/>
          <w:szCs w:val="24"/>
          <w:lang w:eastAsia="en-GB"/>
        </w:rPr>
        <w:t xml:space="preserve"> (e.g. in terms of conditionally-resolvent or probabilistically-resolvent branch pairs) and the spin-statistics theorem. Use explicit computational experiments to reproduce relevant correlations such as exclusion principles and the Hanbury Brown and Twiss effect.</w:t>
      </w:r>
    </w:p>
    <w:p w14:paraId="33116F24" w14:textId="3EE1754C" w:rsidR="00D9509B" w:rsidRDefault="00D9509B" w:rsidP="009D239B">
      <w:pPr>
        <w:shd w:val="clear" w:color="auto" w:fill="FFFFFF"/>
        <w:spacing w:after="0" w:line="328" w:lineRule="atLeast"/>
        <w:rPr>
          <w:rFonts w:ascii="Times New Roman" w:eastAsia="Times New Roman" w:hAnsi="Times New Roman" w:cs="Times New Roman"/>
          <w:color w:val="000000"/>
          <w:sz w:val="24"/>
          <w:szCs w:val="24"/>
          <w:lang w:eastAsia="en-GB"/>
        </w:rPr>
      </w:pPr>
    </w:p>
    <w:p w14:paraId="4DA5C575" w14:textId="121981C9" w:rsidR="008D1482" w:rsidRDefault="00D9509B" w:rsidP="009D239B">
      <w:pPr>
        <w:shd w:val="clear" w:color="auto" w:fill="FFFFFF"/>
        <w:spacing w:after="0" w:line="328" w:lineRule="atLeast"/>
        <w:rPr>
          <w:rFonts w:ascii="Times New Roman" w:eastAsia="Times New Roman" w:hAnsi="Times New Roman" w:cs="Times New Roman"/>
          <w:color w:val="000000"/>
          <w:sz w:val="24"/>
          <w:szCs w:val="24"/>
          <w:u w:val="single"/>
          <w:lang w:eastAsia="en-GB"/>
        </w:rPr>
      </w:pPr>
      <w:r w:rsidRPr="008D1482">
        <w:rPr>
          <w:rFonts w:ascii="Times New Roman" w:eastAsia="Times New Roman" w:hAnsi="Times New Roman" w:cs="Times New Roman"/>
          <w:color w:val="000000"/>
          <w:sz w:val="24"/>
          <w:szCs w:val="24"/>
          <w:u w:val="single"/>
          <w:lang w:eastAsia="en-GB"/>
        </w:rPr>
        <w:t>A brief timeline</w:t>
      </w:r>
      <w:r w:rsidR="008D1482" w:rsidRPr="008D1482">
        <w:rPr>
          <w:rFonts w:ascii="Times New Roman" w:eastAsia="Times New Roman" w:hAnsi="Times New Roman" w:cs="Times New Roman"/>
          <w:color w:val="000000"/>
          <w:sz w:val="24"/>
          <w:szCs w:val="24"/>
          <w:u w:val="single"/>
          <w:lang w:eastAsia="en-GB"/>
        </w:rPr>
        <w:t xml:space="preserve"> and Goals:</w:t>
      </w:r>
    </w:p>
    <w:p w14:paraId="7794AA19" w14:textId="1D4E761F" w:rsidR="008D1482" w:rsidRDefault="008D1482" w:rsidP="009D239B">
      <w:pPr>
        <w:shd w:val="clear" w:color="auto" w:fill="FFFFFF"/>
        <w:spacing w:after="0" w:line="328" w:lineRule="atLeast"/>
        <w:rPr>
          <w:rFonts w:ascii="Times New Roman" w:eastAsia="Times New Roman" w:hAnsi="Times New Roman" w:cs="Times New Roman"/>
          <w:color w:val="000000"/>
          <w:sz w:val="24"/>
          <w:szCs w:val="24"/>
          <w:lang w:eastAsia="en-GB"/>
        </w:rPr>
      </w:pPr>
    </w:p>
    <w:p w14:paraId="6616529C" w14:textId="3919D567" w:rsidR="008D1482" w:rsidRDefault="008D1482" w:rsidP="009D239B">
      <w:pPr>
        <w:shd w:val="clear" w:color="auto" w:fill="FFFFFF"/>
        <w:spacing w:after="0" w:line="328" w:lineRule="atLeas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Grand Goal: P</w:t>
      </w:r>
      <w:r w:rsidR="0067279F">
        <w:rPr>
          <w:rFonts w:ascii="Times New Roman" w:eastAsia="Times New Roman" w:hAnsi="Times New Roman" w:cs="Times New Roman"/>
          <w:color w:val="000000"/>
          <w:sz w:val="24"/>
          <w:szCs w:val="24"/>
          <w:lang w:eastAsia="en-GB"/>
        </w:rPr>
        <w:t>hD in theoretical condensed matter</w:t>
      </w:r>
      <w:r w:rsidR="00167B60">
        <w:rPr>
          <w:rFonts w:ascii="Times New Roman" w:eastAsia="Times New Roman" w:hAnsi="Times New Roman" w:cs="Times New Roman"/>
          <w:color w:val="000000"/>
          <w:sz w:val="24"/>
          <w:szCs w:val="24"/>
          <w:lang w:eastAsia="en-GB"/>
        </w:rPr>
        <w:t>:</w:t>
      </w:r>
    </w:p>
    <w:p w14:paraId="635CB41D" w14:textId="4024ACE2" w:rsidR="00C360BA" w:rsidRDefault="00167B60" w:rsidP="009D239B">
      <w:pPr>
        <w:shd w:val="clear" w:color="auto" w:fill="FFFFFF"/>
        <w:spacing w:after="0" w:line="328" w:lineRule="atLeas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Heard of Xerxes about Tensor Networks and Multiway system graphs</w:t>
      </w:r>
      <w:r w:rsidR="00917C60">
        <w:rPr>
          <w:rFonts w:ascii="Times New Roman" w:eastAsia="Times New Roman" w:hAnsi="Times New Roman" w:cs="Times New Roman"/>
          <w:color w:val="000000"/>
          <w:sz w:val="24"/>
          <w:szCs w:val="24"/>
          <w:lang w:eastAsia="en-GB"/>
        </w:rPr>
        <w:t>,</w:t>
      </w:r>
      <w:r w:rsidR="00C360BA">
        <w:rPr>
          <w:rFonts w:ascii="Times New Roman" w:eastAsia="Times New Roman" w:hAnsi="Times New Roman" w:cs="Times New Roman"/>
          <w:color w:val="000000"/>
          <w:sz w:val="24"/>
          <w:szCs w:val="24"/>
          <w:lang w:eastAsia="en-GB"/>
        </w:rPr>
        <w:t xml:space="preserve"> I might want to do something about it</w:t>
      </w:r>
      <w:r w:rsidR="005F4A83">
        <w:rPr>
          <w:rFonts w:ascii="Times New Roman" w:eastAsia="Times New Roman" w:hAnsi="Times New Roman" w:cs="Times New Roman"/>
          <w:color w:val="000000"/>
          <w:sz w:val="24"/>
          <w:szCs w:val="24"/>
          <w:lang w:eastAsia="en-GB"/>
        </w:rPr>
        <w:t xml:space="preserve"> in the future, develop some fundamental r</w:t>
      </w:r>
      <w:r w:rsidR="0040379C">
        <w:rPr>
          <w:rFonts w:ascii="Times New Roman" w:eastAsia="Times New Roman" w:hAnsi="Times New Roman" w:cs="Times New Roman"/>
          <w:color w:val="000000"/>
          <w:sz w:val="24"/>
          <w:szCs w:val="24"/>
          <w:lang w:eastAsia="en-GB"/>
        </w:rPr>
        <w:t>ules using the wolfram model?</w:t>
      </w:r>
    </w:p>
    <w:p w14:paraId="5A092C99" w14:textId="77777777" w:rsidR="00C5198B" w:rsidRDefault="00C5198B" w:rsidP="009D239B">
      <w:pPr>
        <w:shd w:val="clear" w:color="auto" w:fill="FFFFFF"/>
        <w:spacing w:after="0" w:line="328" w:lineRule="atLeast"/>
        <w:rPr>
          <w:rFonts w:ascii="Times New Roman" w:eastAsia="Times New Roman" w:hAnsi="Times New Roman" w:cs="Times New Roman"/>
          <w:color w:val="000000"/>
          <w:sz w:val="24"/>
          <w:szCs w:val="24"/>
          <w:lang w:eastAsia="en-GB"/>
        </w:rPr>
      </w:pPr>
    </w:p>
    <w:p w14:paraId="177B416A" w14:textId="2B62A762" w:rsidR="00D10B78" w:rsidRDefault="00D10B78" w:rsidP="009D239B">
      <w:pPr>
        <w:shd w:val="clear" w:color="auto" w:fill="FFFFFF"/>
        <w:spacing w:after="0" w:line="328" w:lineRule="atLeas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Now: star</w:t>
      </w:r>
      <w:r w:rsidR="006D052B">
        <w:rPr>
          <w:rFonts w:ascii="Times New Roman" w:eastAsia="Times New Roman" w:hAnsi="Times New Roman" w:cs="Times New Roman"/>
          <w:color w:val="000000"/>
          <w:sz w:val="24"/>
          <w:szCs w:val="24"/>
          <w:lang w:eastAsia="en-GB"/>
        </w:rPr>
        <w:t>t to learn and explore more on multiway systems, hypergraphs and quantum mechanics</w:t>
      </w:r>
      <w:r w:rsidR="00C5198B">
        <w:rPr>
          <w:rFonts w:ascii="Times New Roman" w:eastAsia="Times New Roman" w:hAnsi="Times New Roman" w:cs="Times New Roman"/>
          <w:color w:val="000000"/>
          <w:sz w:val="24"/>
          <w:szCs w:val="24"/>
          <w:lang w:eastAsia="en-GB"/>
        </w:rPr>
        <w:t xml:space="preserve">, learn about some ideas </w:t>
      </w:r>
      <w:r w:rsidR="00360AD0">
        <w:rPr>
          <w:rFonts w:ascii="Times New Roman" w:eastAsia="Times New Roman" w:hAnsi="Times New Roman" w:cs="Times New Roman"/>
          <w:color w:val="000000"/>
          <w:sz w:val="24"/>
          <w:szCs w:val="24"/>
          <w:lang w:eastAsia="en-GB"/>
        </w:rPr>
        <w:t>/ make some connections between ladder / string operators with the wolfram model ; STILL DIGESTING</w:t>
      </w:r>
    </w:p>
    <w:p w14:paraId="7E4BE1DC" w14:textId="77777777" w:rsidR="00C5198B" w:rsidRDefault="00C5198B" w:rsidP="009D239B">
      <w:pPr>
        <w:shd w:val="clear" w:color="auto" w:fill="FFFFFF"/>
        <w:spacing w:after="0" w:line="328" w:lineRule="atLeast"/>
        <w:rPr>
          <w:rFonts w:ascii="Times New Roman" w:eastAsia="Times New Roman" w:hAnsi="Times New Roman" w:cs="Times New Roman"/>
          <w:color w:val="000000"/>
          <w:sz w:val="24"/>
          <w:szCs w:val="24"/>
          <w:lang w:eastAsia="en-GB"/>
        </w:rPr>
      </w:pPr>
    </w:p>
    <w:p w14:paraId="395BAEA5" w14:textId="28FEA9D3" w:rsidR="006D052B" w:rsidRDefault="00101718" w:rsidP="009D239B">
      <w:pPr>
        <w:shd w:val="clear" w:color="auto" w:fill="FFFFFF"/>
        <w:spacing w:after="0" w:line="328" w:lineRule="atLeas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Project reason: </w:t>
      </w:r>
      <w:r w:rsidR="00BD4E60">
        <w:rPr>
          <w:rFonts w:ascii="Times New Roman" w:eastAsia="Times New Roman" w:hAnsi="Times New Roman" w:cs="Times New Roman"/>
          <w:color w:val="000000"/>
          <w:sz w:val="24"/>
          <w:szCs w:val="24"/>
          <w:lang w:eastAsia="en-GB"/>
        </w:rPr>
        <w:t>interested in quantum mechanics</w:t>
      </w:r>
      <w:r w:rsidR="00BF648E">
        <w:rPr>
          <w:rFonts w:ascii="Times New Roman" w:eastAsia="Times New Roman" w:hAnsi="Times New Roman" w:cs="Times New Roman"/>
          <w:color w:val="000000"/>
          <w:sz w:val="24"/>
          <w:szCs w:val="24"/>
          <w:lang w:eastAsia="en-GB"/>
        </w:rPr>
        <w:t>, interesting approach using the wolfram model</w:t>
      </w:r>
      <w:r w:rsidR="008222E0">
        <w:rPr>
          <w:rFonts w:ascii="Times New Roman" w:eastAsia="Times New Roman" w:hAnsi="Times New Roman" w:cs="Times New Roman"/>
          <w:color w:val="000000"/>
          <w:sz w:val="24"/>
          <w:szCs w:val="24"/>
          <w:lang w:eastAsia="en-GB"/>
        </w:rPr>
        <w:t>, want to help develop the wolfram model more in terms of quantum mechanics, whilst learning more</w:t>
      </w:r>
    </w:p>
    <w:p w14:paraId="4CC5CE81" w14:textId="77777777" w:rsidR="00C5198B" w:rsidRPr="008D1482" w:rsidRDefault="00C5198B" w:rsidP="009D239B">
      <w:pPr>
        <w:shd w:val="clear" w:color="auto" w:fill="FFFFFF"/>
        <w:spacing w:after="0" w:line="328" w:lineRule="atLeast"/>
        <w:rPr>
          <w:rFonts w:ascii="Times New Roman" w:eastAsia="Times New Roman" w:hAnsi="Times New Roman" w:cs="Times New Roman"/>
          <w:color w:val="000000"/>
          <w:sz w:val="24"/>
          <w:szCs w:val="24"/>
          <w:lang w:eastAsia="en-GB"/>
        </w:rPr>
      </w:pPr>
    </w:p>
    <w:p w14:paraId="28CDEC67" w14:textId="7EF3010F" w:rsidR="009D239B" w:rsidRDefault="009D239B" w:rsidP="009D239B">
      <w:pPr>
        <w:shd w:val="clear" w:color="auto" w:fill="FFFFFF"/>
        <w:spacing w:after="0" w:line="328" w:lineRule="atLeast"/>
        <w:rPr>
          <w:rFonts w:ascii="Times New Roman" w:eastAsia="Times New Roman" w:hAnsi="Times New Roman" w:cs="Times New Roman"/>
          <w:color w:val="000000"/>
          <w:sz w:val="24"/>
          <w:szCs w:val="24"/>
          <w:lang w:eastAsia="en-GB"/>
        </w:rPr>
      </w:pPr>
    </w:p>
    <w:p w14:paraId="4B7C8DE4" w14:textId="43AF75B1" w:rsidR="009D239B" w:rsidRDefault="009D239B" w:rsidP="009D239B">
      <w:pPr>
        <w:shd w:val="clear" w:color="auto" w:fill="FFFFFF"/>
        <w:spacing w:after="0" w:line="328" w:lineRule="atLeast"/>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Defining the terms:</w:t>
      </w:r>
    </w:p>
    <w:p w14:paraId="3D42F047" w14:textId="4C0899A0" w:rsidR="00DA24B7" w:rsidRDefault="00DA24B7" w:rsidP="009D239B">
      <w:pPr>
        <w:shd w:val="clear" w:color="auto" w:fill="FFFFFF"/>
        <w:spacing w:after="0" w:line="328" w:lineRule="atLeast"/>
        <w:rPr>
          <w:rFonts w:ascii="Times New Roman" w:eastAsia="Times New Roman" w:hAnsi="Times New Roman" w:cs="Times New Roman"/>
          <w:color w:val="000000"/>
          <w:sz w:val="24"/>
          <w:szCs w:val="24"/>
          <w:u w:val="single"/>
          <w:lang w:eastAsia="en-GB"/>
        </w:rPr>
      </w:pPr>
    </w:p>
    <w:p w14:paraId="00FA740F" w14:textId="164197F7" w:rsidR="00DA24B7" w:rsidRDefault="00DA24B7" w:rsidP="009D239B">
      <w:pPr>
        <w:shd w:val="clear" w:color="auto" w:fill="FFFFFF"/>
        <w:spacing w:after="0" w:line="328" w:lineRule="atLeast"/>
        <w:rPr>
          <w:rFonts w:ascii="Times New Roman" w:eastAsia="Times New Roman" w:hAnsi="Times New Roman" w:cs="Times New Roman"/>
          <w:color w:val="000000"/>
          <w:sz w:val="24"/>
          <w:szCs w:val="24"/>
          <w:u w:val="single"/>
          <w:lang w:eastAsia="en-GB"/>
        </w:rPr>
      </w:pPr>
    </w:p>
    <w:p w14:paraId="053D8F34" w14:textId="6860FB63" w:rsidR="00F85200" w:rsidRDefault="00F85200" w:rsidP="00F85200">
      <w:pPr>
        <w:shd w:val="clear" w:color="auto" w:fill="FFFFFF"/>
        <w:spacing w:after="0" w:line="240" w:lineRule="auto"/>
        <w:rPr>
          <w:rFonts w:ascii="Times New Roman" w:eastAsia="Times New Roman" w:hAnsi="Times New Roman" w:cs="Times New Roman"/>
          <w:sz w:val="24"/>
          <w:szCs w:val="24"/>
          <w:lang w:eastAsia="en-GB"/>
        </w:rPr>
      </w:pPr>
      <w:r w:rsidRPr="006C44D7">
        <w:rPr>
          <w:rFonts w:ascii="Times New Roman" w:eastAsia="Times New Roman" w:hAnsi="Times New Roman" w:cs="Times New Roman"/>
          <w:sz w:val="24"/>
          <w:szCs w:val="24"/>
          <w:lang w:eastAsia="en-GB"/>
        </w:rPr>
        <w:t xml:space="preserve">spin-statistics theorem </w:t>
      </w:r>
    </w:p>
    <w:p w14:paraId="6B98F056" w14:textId="77777777" w:rsidR="00DD0A33" w:rsidRPr="006C44D7" w:rsidRDefault="00DD0A33" w:rsidP="00F85200">
      <w:pPr>
        <w:shd w:val="clear" w:color="auto" w:fill="FFFFFF"/>
        <w:spacing w:after="0" w:line="240" w:lineRule="auto"/>
        <w:rPr>
          <w:rFonts w:ascii="Times New Roman" w:eastAsia="Times New Roman" w:hAnsi="Times New Roman" w:cs="Times New Roman"/>
          <w:sz w:val="24"/>
          <w:szCs w:val="24"/>
          <w:lang w:eastAsia="en-GB"/>
        </w:rPr>
      </w:pPr>
    </w:p>
    <w:p w14:paraId="3FACD7DA" w14:textId="77777777" w:rsidR="00F85200" w:rsidRPr="006C44D7" w:rsidRDefault="00F85200" w:rsidP="00F85200">
      <w:pPr>
        <w:shd w:val="clear" w:color="auto" w:fill="FFFFFF"/>
        <w:spacing w:after="0" w:line="240" w:lineRule="auto"/>
        <w:rPr>
          <w:rFonts w:ascii="Times New Roman" w:eastAsia="Times New Roman" w:hAnsi="Times New Roman" w:cs="Times New Roman"/>
          <w:sz w:val="24"/>
          <w:szCs w:val="24"/>
          <w:lang w:eastAsia="en-GB"/>
        </w:rPr>
      </w:pPr>
      <w:r w:rsidRPr="006C44D7">
        <w:rPr>
          <w:rFonts w:ascii="Times New Roman" w:eastAsia="Times New Roman" w:hAnsi="Times New Roman" w:cs="Times New Roman"/>
          <w:sz w:val="24"/>
          <w:szCs w:val="24"/>
          <w:lang w:eastAsia="en-GB"/>
        </w:rPr>
        <w:t xml:space="preserve">resolving vs. non-resolving branch pairs model </w:t>
      </w:r>
    </w:p>
    <w:p w14:paraId="53652118" w14:textId="57D4F494" w:rsidR="00F85200" w:rsidRDefault="00F85200" w:rsidP="00F85200">
      <w:pPr>
        <w:shd w:val="clear" w:color="auto" w:fill="FFFFFF"/>
        <w:spacing w:after="0" w:line="240" w:lineRule="auto"/>
        <w:rPr>
          <w:rFonts w:ascii="Times New Roman" w:eastAsia="Times New Roman" w:hAnsi="Times New Roman" w:cs="Times New Roman"/>
          <w:sz w:val="24"/>
          <w:szCs w:val="24"/>
          <w:lang w:eastAsia="en-GB"/>
        </w:rPr>
      </w:pPr>
      <w:r w:rsidRPr="006C44D7">
        <w:rPr>
          <w:rFonts w:ascii="Times New Roman" w:eastAsia="Times New Roman" w:hAnsi="Times New Roman" w:cs="Times New Roman"/>
          <w:sz w:val="24"/>
          <w:szCs w:val="24"/>
          <w:lang w:eastAsia="en-GB"/>
        </w:rPr>
        <w:t>multiway systems</w:t>
      </w:r>
    </w:p>
    <w:p w14:paraId="1FB7C72E" w14:textId="77777777" w:rsidR="00DD0A33" w:rsidRPr="006C44D7" w:rsidRDefault="00DD0A33" w:rsidP="00F85200">
      <w:pPr>
        <w:shd w:val="clear" w:color="auto" w:fill="FFFFFF"/>
        <w:spacing w:after="0" w:line="240" w:lineRule="auto"/>
        <w:rPr>
          <w:rFonts w:ascii="Times New Roman" w:eastAsia="Times New Roman" w:hAnsi="Times New Roman" w:cs="Times New Roman"/>
          <w:sz w:val="24"/>
          <w:szCs w:val="24"/>
          <w:lang w:eastAsia="en-GB"/>
        </w:rPr>
      </w:pPr>
    </w:p>
    <w:p w14:paraId="7912643D" w14:textId="36D9AD2A" w:rsidR="00F85200" w:rsidRPr="006C44D7" w:rsidRDefault="00F85200" w:rsidP="00F85200">
      <w:pPr>
        <w:shd w:val="clear" w:color="auto" w:fill="FFFFFF"/>
        <w:spacing w:after="0" w:line="240" w:lineRule="auto"/>
        <w:rPr>
          <w:rFonts w:ascii="Times New Roman" w:eastAsia="Times New Roman" w:hAnsi="Times New Roman" w:cs="Times New Roman"/>
          <w:sz w:val="24"/>
          <w:szCs w:val="24"/>
          <w:lang w:eastAsia="en-GB"/>
        </w:rPr>
      </w:pPr>
      <w:r w:rsidRPr="006C44D7">
        <w:rPr>
          <w:rFonts w:ascii="Times New Roman" w:eastAsia="Times New Roman" w:hAnsi="Times New Roman" w:cs="Times New Roman"/>
          <w:sz w:val="24"/>
          <w:szCs w:val="24"/>
          <w:lang w:eastAsia="en-GB"/>
        </w:rPr>
        <w:t>Dirac equation</w:t>
      </w:r>
      <w:r w:rsidR="00905644">
        <w:rPr>
          <w:rFonts w:ascii="Times New Roman" w:eastAsia="Times New Roman" w:hAnsi="Times New Roman" w:cs="Times New Roman"/>
          <w:sz w:val="24"/>
          <w:szCs w:val="24"/>
          <w:lang w:eastAsia="en-GB"/>
        </w:rPr>
        <w:t xml:space="preserve">: Relativistic </w:t>
      </w:r>
      <w:r w:rsidR="00DD0A33">
        <w:rPr>
          <w:rFonts w:ascii="Times New Roman" w:eastAsia="Times New Roman" w:hAnsi="Times New Roman" w:cs="Times New Roman"/>
          <w:sz w:val="24"/>
          <w:szCs w:val="24"/>
          <w:lang w:eastAsia="en-GB"/>
        </w:rPr>
        <w:t>Quantum Mechanics</w:t>
      </w:r>
    </w:p>
    <w:p w14:paraId="519C60E9" w14:textId="5B4EE5C4" w:rsidR="00F85200" w:rsidRDefault="00F85200" w:rsidP="00F85200">
      <w:pPr>
        <w:shd w:val="clear" w:color="auto" w:fill="FFFFFF"/>
        <w:spacing w:after="0" w:line="15" w:lineRule="atLeast"/>
        <w:rPr>
          <w:rFonts w:ascii="Times New Roman" w:eastAsia="Times New Roman" w:hAnsi="Times New Roman" w:cs="Times New Roman"/>
          <w:color w:val="000000"/>
          <w:sz w:val="24"/>
          <w:szCs w:val="24"/>
          <w:lang w:eastAsia="en-GB"/>
        </w:rPr>
      </w:pPr>
    </w:p>
    <w:p w14:paraId="7CD17700" w14:textId="643C49A0" w:rsidR="007A1201" w:rsidRPr="003A78B3" w:rsidRDefault="007A1201" w:rsidP="00F85200">
      <w:pPr>
        <w:shd w:val="clear" w:color="auto" w:fill="FFFFFF"/>
        <w:spacing w:after="0" w:line="15" w:lineRule="atLeast"/>
        <w:rPr>
          <w:rFonts w:ascii="Times New Roman" w:eastAsia="Times New Roman" w:hAnsi="Times New Roman" w:cs="Times New Roman"/>
          <w:color w:val="000000"/>
          <w:sz w:val="24"/>
          <w:szCs w:val="24"/>
          <w:lang w:val="de-DE" w:eastAsia="en-GB"/>
        </w:rPr>
      </w:pPr>
      <w:r w:rsidRPr="003A78B3">
        <w:rPr>
          <w:rFonts w:ascii="Times New Roman" w:eastAsia="Times New Roman" w:hAnsi="Times New Roman" w:cs="Times New Roman"/>
          <w:color w:val="000000"/>
          <w:sz w:val="24"/>
          <w:szCs w:val="24"/>
          <w:lang w:val="de-DE" w:eastAsia="en-GB"/>
        </w:rPr>
        <w:t xml:space="preserve">Bose-Einstein </w:t>
      </w:r>
      <w:proofErr w:type="spellStart"/>
      <w:r w:rsidRPr="003A78B3">
        <w:rPr>
          <w:rFonts w:ascii="Times New Roman" w:eastAsia="Times New Roman" w:hAnsi="Times New Roman" w:cs="Times New Roman"/>
          <w:color w:val="000000"/>
          <w:sz w:val="24"/>
          <w:szCs w:val="24"/>
          <w:lang w:val="de-DE" w:eastAsia="en-GB"/>
        </w:rPr>
        <w:t>statistics</w:t>
      </w:r>
      <w:proofErr w:type="spellEnd"/>
      <w:r w:rsidR="000542AA" w:rsidRPr="003A78B3">
        <w:rPr>
          <w:rFonts w:ascii="Times New Roman" w:eastAsia="Times New Roman" w:hAnsi="Times New Roman" w:cs="Times New Roman"/>
          <w:color w:val="000000"/>
          <w:sz w:val="24"/>
          <w:szCs w:val="24"/>
          <w:lang w:val="de-DE" w:eastAsia="en-GB"/>
        </w:rPr>
        <w:t xml:space="preserve">: </w:t>
      </w:r>
      <w:proofErr w:type="spellStart"/>
      <w:r w:rsidR="000542AA" w:rsidRPr="003A78B3">
        <w:rPr>
          <w:rFonts w:ascii="Times New Roman" w:eastAsia="Times New Roman" w:hAnsi="Times New Roman" w:cs="Times New Roman"/>
          <w:color w:val="000000"/>
          <w:sz w:val="24"/>
          <w:szCs w:val="24"/>
          <w:lang w:val="de-DE" w:eastAsia="en-GB"/>
        </w:rPr>
        <w:t>for</w:t>
      </w:r>
      <w:proofErr w:type="spellEnd"/>
      <w:r w:rsidR="000542AA" w:rsidRPr="003A78B3">
        <w:rPr>
          <w:rFonts w:ascii="Times New Roman" w:eastAsia="Times New Roman" w:hAnsi="Times New Roman" w:cs="Times New Roman"/>
          <w:color w:val="000000"/>
          <w:sz w:val="24"/>
          <w:szCs w:val="24"/>
          <w:lang w:val="de-DE" w:eastAsia="en-GB"/>
        </w:rPr>
        <w:t xml:space="preserve"> Bosons</w:t>
      </w:r>
      <w:r w:rsidR="00E30F8B" w:rsidRPr="003A78B3">
        <w:rPr>
          <w:rFonts w:ascii="Times New Roman" w:eastAsia="Times New Roman" w:hAnsi="Times New Roman" w:cs="Times New Roman"/>
          <w:color w:val="000000"/>
          <w:sz w:val="24"/>
          <w:szCs w:val="24"/>
          <w:lang w:val="de-DE" w:eastAsia="en-GB"/>
        </w:rPr>
        <w:t xml:space="preserve"> (</w:t>
      </w:r>
      <w:r w:rsidR="003A78B3" w:rsidRPr="003A78B3">
        <w:rPr>
          <w:rFonts w:ascii="Times New Roman" w:eastAsia="Times New Roman" w:hAnsi="Times New Roman" w:cs="Times New Roman"/>
          <w:color w:val="000000"/>
          <w:sz w:val="24"/>
          <w:szCs w:val="24"/>
          <w:lang w:val="de-DE" w:eastAsia="en-GB"/>
        </w:rPr>
        <w:t xml:space="preserve">integer </w:t>
      </w:r>
      <w:proofErr w:type="spellStart"/>
      <w:r w:rsidR="003A78B3" w:rsidRPr="003A78B3">
        <w:rPr>
          <w:rFonts w:ascii="Times New Roman" w:eastAsia="Times New Roman" w:hAnsi="Times New Roman" w:cs="Times New Roman"/>
          <w:color w:val="000000"/>
          <w:sz w:val="24"/>
          <w:szCs w:val="24"/>
          <w:lang w:val="de-DE" w:eastAsia="en-GB"/>
        </w:rPr>
        <w:t>spins</w:t>
      </w:r>
      <w:proofErr w:type="spellEnd"/>
      <w:r w:rsidR="00E30F8B" w:rsidRPr="003A78B3">
        <w:rPr>
          <w:rFonts w:ascii="Times New Roman" w:eastAsia="Times New Roman" w:hAnsi="Times New Roman" w:cs="Times New Roman"/>
          <w:color w:val="000000"/>
          <w:sz w:val="24"/>
          <w:szCs w:val="24"/>
          <w:lang w:val="de-DE" w:eastAsia="en-GB"/>
        </w:rPr>
        <w:t>)</w:t>
      </w:r>
    </w:p>
    <w:p w14:paraId="1FFBC4CF" w14:textId="31ADE6C9" w:rsidR="00CC0155" w:rsidRDefault="00F85200" w:rsidP="00F85200">
      <w:pPr>
        <w:shd w:val="clear" w:color="auto" w:fill="FFFFFF"/>
        <w:spacing w:after="0" w:line="328" w:lineRule="atLeast"/>
        <w:rPr>
          <w:rFonts w:ascii="Times New Roman" w:eastAsia="Times New Roman" w:hAnsi="Times New Roman" w:cs="Times New Roman"/>
          <w:color w:val="000000"/>
          <w:sz w:val="24"/>
          <w:szCs w:val="24"/>
          <w:lang w:eastAsia="en-GB"/>
        </w:rPr>
      </w:pPr>
      <w:r w:rsidRPr="009D239B">
        <w:rPr>
          <w:rFonts w:ascii="Times New Roman" w:eastAsia="Times New Roman" w:hAnsi="Times New Roman" w:cs="Times New Roman"/>
          <w:color w:val="000000"/>
          <w:sz w:val="24"/>
          <w:szCs w:val="24"/>
          <w:lang w:eastAsia="en-GB"/>
        </w:rPr>
        <w:lastRenderedPageBreak/>
        <w:t>localized topological obstructions</w:t>
      </w:r>
      <w:r w:rsidR="009A2A96">
        <w:rPr>
          <w:rFonts w:ascii="Times New Roman" w:eastAsia="Times New Roman" w:hAnsi="Times New Roman" w:cs="Times New Roman"/>
          <w:color w:val="000000"/>
          <w:sz w:val="24"/>
          <w:szCs w:val="24"/>
          <w:lang w:eastAsia="en-GB"/>
        </w:rPr>
        <w:t xml:space="preserve">: </w:t>
      </w:r>
      <w:r w:rsidR="00905644">
        <w:rPr>
          <w:rFonts w:ascii="Times New Roman" w:eastAsia="Times New Roman" w:hAnsi="Times New Roman" w:cs="Times New Roman"/>
          <w:color w:val="000000"/>
          <w:sz w:val="24"/>
          <w:szCs w:val="24"/>
          <w:lang w:eastAsia="en-GB"/>
        </w:rPr>
        <w:t>some action hindered/not supported/not allowed due to topology</w:t>
      </w:r>
    </w:p>
    <w:p w14:paraId="5C79BEE4" w14:textId="77777777" w:rsidR="00CC0155" w:rsidRDefault="00CC0155" w:rsidP="00F85200">
      <w:pPr>
        <w:shd w:val="clear" w:color="auto" w:fill="FFFFFF"/>
        <w:spacing w:after="0" w:line="328" w:lineRule="atLeast"/>
        <w:rPr>
          <w:rFonts w:ascii="Times New Roman" w:eastAsia="Times New Roman" w:hAnsi="Times New Roman" w:cs="Times New Roman"/>
          <w:color w:val="000000"/>
          <w:sz w:val="24"/>
          <w:szCs w:val="24"/>
          <w:lang w:eastAsia="en-GB"/>
        </w:rPr>
      </w:pPr>
    </w:p>
    <w:p w14:paraId="07F432DA" w14:textId="3D69481E" w:rsidR="00CC0155" w:rsidRDefault="00F85200" w:rsidP="00F85200">
      <w:pPr>
        <w:shd w:val="clear" w:color="auto" w:fill="FFFFFF"/>
        <w:spacing w:after="0" w:line="328" w:lineRule="atLeast"/>
        <w:rPr>
          <w:rFonts w:ascii="Times New Roman" w:eastAsia="Times New Roman" w:hAnsi="Times New Roman" w:cs="Times New Roman"/>
          <w:color w:val="000000"/>
          <w:sz w:val="24"/>
          <w:szCs w:val="24"/>
          <w:lang w:eastAsia="en-GB"/>
        </w:rPr>
      </w:pPr>
      <w:r w:rsidRPr="009D239B">
        <w:rPr>
          <w:rFonts w:ascii="Times New Roman" w:eastAsia="Times New Roman" w:hAnsi="Times New Roman" w:cs="Times New Roman"/>
          <w:color w:val="000000"/>
          <w:sz w:val="24"/>
          <w:szCs w:val="24"/>
          <w:lang w:eastAsia="en-GB"/>
        </w:rPr>
        <w:t>Fermi-Dirac statistics</w:t>
      </w:r>
      <w:r w:rsidR="00E30F8B">
        <w:rPr>
          <w:rFonts w:ascii="Times New Roman" w:eastAsia="Times New Roman" w:hAnsi="Times New Roman" w:cs="Times New Roman"/>
          <w:color w:val="000000"/>
          <w:sz w:val="24"/>
          <w:szCs w:val="24"/>
          <w:lang w:eastAsia="en-GB"/>
        </w:rPr>
        <w:t>: for Fermions (half integer spins)</w:t>
      </w:r>
    </w:p>
    <w:p w14:paraId="0B2B0D67" w14:textId="790EB30A" w:rsidR="00CC0155" w:rsidRDefault="00F85200" w:rsidP="00F85200">
      <w:pPr>
        <w:shd w:val="clear" w:color="auto" w:fill="FFFFFF"/>
        <w:spacing w:after="0" w:line="328" w:lineRule="atLeast"/>
        <w:rPr>
          <w:rFonts w:ascii="Times New Roman" w:eastAsia="Times New Roman" w:hAnsi="Times New Roman" w:cs="Times New Roman"/>
          <w:color w:val="000000"/>
          <w:sz w:val="24"/>
          <w:szCs w:val="24"/>
          <w:lang w:eastAsia="en-GB"/>
        </w:rPr>
      </w:pPr>
      <w:r w:rsidRPr="009D239B">
        <w:rPr>
          <w:rFonts w:ascii="Times New Roman" w:eastAsia="Times New Roman" w:hAnsi="Times New Roman" w:cs="Times New Roman"/>
          <w:color w:val="000000"/>
          <w:sz w:val="24"/>
          <w:szCs w:val="24"/>
          <w:lang w:eastAsia="en-GB"/>
        </w:rPr>
        <w:t>angular momentum</w:t>
      </w:r>
      <w:r w:rsidR="003A78B3">
        <w:rPr>
          <w:rFonts w:ascii="Times New Roman" w:eastAsia="Times New Roman" w:hAnsi="Times New Roman" w:cs="Times New Roman"/>
          <w:color w:val="000000"/>
          <w:sz w:val="24"/>
          <w:szCs w:val="24"/>
          <w:lang w:eastAsia="en-GB"/>
        </w:rPr>
        <w:t xml:space="preserve">: intrinsic magnetic moment for </w:t>
      </w:r>
      <w:r w:rsidR="0065474C">
        <w:rPr>
          <w:rFonts w:ascii="Times New Roman" w:eastAsia="Times New Roman" w:hAnsi="Times New Roman" w:cs="Times New Roman"/>
          <w:color w:val="000000"/>
          <w:sz w:val="24"/>
          <w:szCs w:val="24"/>
          <w:lang w:eastAsia="en-GB"/>
        </w:rPr>
        <w:t>particles</w:t>
      </w:r>
    </w:p>
    <w:p w14:paraId="602D6522" w14:textId="77777777" w:rsidR="00CC0155" w:rsidRDefault="00CC0155" w:rsidP="00F85200">
      <w:pPr>
        <w:shd w:val="clear" w:color="auto" w:fill="FFFFFF"/>
        <w:spacing w:after="0" w:line="328" w:lineRule="atLeast"/>
        <w:rPr>
          <w:rFonts w:ascii="Times New Roman" w:eastAsia="Times New Roman" w:hAnsi="Times New Roman" w:cs="Times New Roman"/>
          <w:color w:val="000000"/>
          <w:sz w:val="24"/>
          <w:szCs w:val="24"/>
          <w:lang w:eastAsia="en-GB"/>
        </w:rPr>
      </w:pPr>
    </w:p>
    <w:p w14:paraId="400F27F9" w14:textId="2CDF0DBF" w:rsidR="00402BED" w:rsidRDefault="00F85200" w:rsidP="00F85200">
      <w:pPr>
        <w:shd w:val="clear" w:color="auto" w:fill="FFFFFF"/>
        <w:spacing w:after="0" w:line="328" w:lineRule="atLeast"/>
        <w:rPr>
          <w:rFonts w:ascii="Times New Roman" w:eastAsia="Times New Roman" w:hAnsi="Times New Roman" w:cs="Times New Roman"/>
          <w:color w:val="000000"/>
          <w:sz w:val="24"/>
          <w:szCs w:val="24"/>
          <w:lang w:eastAsia="en-GB"/>
        </w:rPr>
      </w:pPr>
      <w:r w:rsidRPr="009D239B">
        <w:rPr>
          <w:rFonts w:ascii="Times New Roman" w:eastAsia="Times New Roman" w:hAnsi="Times New Roman" w:cs="Times New Roman"/>
          <w:color w:val="000000"/>
          <w:sz w:val="24"/>
          <w:szCs w:val="24"/>
          <w:lang w:eastAsia="en-GB"/>
        </w:rPr>
        <w:t xml:space="preserve">net fluxes of causal edges through rotating </w:t>
      </w:r>
      <w:proofErr w:type="spellStart"/>
      <w:r w:rsidRPr="009D239B">
        <w:rPr>
          <w:rFonts w:ascii="Times New Roman" w:eastAsia="Times New Roman" w:hAnsi="Times New Roman" w:cs="Times New Roman"/>
          <w:color w:val="000000"/>
          <w:sz w:val="24"/>
          <w:szCs w:val="24"/>
          <w:lang w:eastAsia="en-GB"/>
        </w:rPr>
        <w:t>timelike</w:t>
      </w:r>
      <w:proofErr w:type="spellEnd"/>
      <w:r w:rsidRPr="009D239B">
        <w:rPr>
          <w:rFonts w:ascii="Times New Roman" w:eastAsia="Times New Roman" w:hAnsi="Times New Roman" w:cs="Times New Roman"/>
          <w:color w:val="000000"/>
          <w:sz w:val="24"/>
          <w:szCs w:val="24"/>
          <w:lang w:eastAsia="en-GB"/>
        </w:rPr>
        <w:t xml:space="preserve"> hypersurfaces</w:t>
      </w:r>
    </w:p>
    <w:p w14:paraId="39418A7D" w14:textId="77777777" w:rsidR="00402BED" w:rsidRDefault="00F85200" w:rsidP="00F85200">
      <w:pPr>
        <w:shd w:val="clear" w:color="auto" w:fill="FFFFFF"/>
        <w:spacing w:after="0" w:line="328" w:lineRule="atLeast"/>
        <w:rPr>
          <w:rFonts w:ascii="Times New Roman" w:eastAsia="Times New Roman" w:hAnsi="Times New Roman" w:cs="Times New Roman"/>
          <w:color w:val="000000"/>
          <w:sz w:val="24"/>
          <w:szCs w:val="24"/>
          <w:lang w:eastAsia="en-GB"/>
        </w:rPr>
      </w:pPr>
      <w:r w:rsidRPr="009D239B">
        <w:rPr>
          <w:rFonts w:ascii="Times New Roman" w:eastAsia="Times New Roman" w:hAnsi="Times New Roman" w:cs="Times New Roman"/>
          <w:color w:val="000000"/>
          <w:sz w:val="24"/>
          <w:szCs w:val="24"/>
          <w:lang w:eastAsia="en-GB"/>
        </w:rPr>
        <w:t xml:space="preserve">its possible quantization due to homotopical properties of the multiway causal graph. </w:t>
      </w:r>
    </w:p>
    <w:p w14:paraId="2831CF1A" w14:textId="4554EA76" w:rsidR="005002D0" w:rsidRDefault="00F85200" w:rsidP="00F85200">
      <w:pPr>
        <w:shd w:val="clear" w:color="auto" w:fill="FFFFFF"/>
        <w:spacing w:after="0" w:line="328" w:lineRule="atLeast"/>
        <w:rPr>
          <w:rFonts w:ascii="Times New Roman" w:eastAsia="Times New Roman" w:hAnsi="Times New Roman" w:cs="Times New Roman"/>
          <w:color w:val="000000"/>
          <w:sz w:val="24"/>
          <w:szCs w:val="24"/>
          <w:lang w:eastAsia="en-GB"/>
        </w:rPr>
      </w:pPr>
      <w:proofErr w:type="spellStart"/>
      <w:r w:rsidRPr="009D239B">
        <w:rPr>
          <w:rFonts w:ascii="Times New Roman" w:eastAsia="Times New Roman" w:hAnsi="Times New Roman" w:cs="Times New Roman"/>
          <w:color w:val="000000"/>
          <w:sz w:val="24"/>
          <w:szCs w:val="24"/>
          <w:lang w:eastAsia="en-GB"/>
        </w:rPr>
        <w:t>parastatistics</w:t>
      </w:r>
      <w:proofErr w:type="spellEnd"/>
      <w:r w:rsidRPr="009D239B">
        <w:rPr>
          <w:rFonts w:ascii="Times New Roman" w:eastAsia="Times New Roman" w:hAnsi="Times New Roman" w:cs="Times New Roman"/>
          <w:color w:val="000000"/>
          <w:sz w:val="24"/>
          <w:szCs w:val="24"/>
          <w:lang w:eastAsia="en-GB"/>
        </w:rPr>
        <w:t xml:space="preserve"> (e.g. in terms of conditionally-resolvent or probabilistically-resolvent branch pairs) </w:t>
      </w:r>
    </w:p>
    <w:p w14:paraId="65B38AB4" w14:textId="77777777" w:rsidR="007922D0" w:rsidRDefault="007922D0" w:rsidP="00F85200">
      <w:pPr>
        <w:shd w:val="clear" w:color="auto" w:fill="FFFFFF"/>
        <w:spacing w:after="0" w:line="328" w:lineRule="atLeast"/>
        <w:rPr>
          <w:rFonts w:ascii="Times New Roman" w:eastAsia="Times New Roman" w:hAnsi="Times New Roman" w:cs="Times New Roman"/>
          <w:color w:val="000000"/>
          <w:sz w:val="24"/>
          <w:szCs w:val="24"/>
          <w:lang w:eastAsia="en-GB"/>
        </w:rPr>
      </w:pPr>
    </w:p>
    <w:p w14:paraId="663B5922" w14:textId="3BEF0021" w:rsidR="007922D0" w:rsidRPr="00CF35E0" w:rsidRDefault="00F85200" w:rsidP="00F85200">
      <w:pPr>
        <w:shd w:val="clear" w:color="auto" w:fill="FFFFFF"/>
        <w:spacing w:after="0" w:line="328" w:lineRule="atLeast"/>
        <w:rPr>
          <w:rFonts w:ascii="Times New Roman" w:eastAsia="Times New Roman" w:hAnsi="Times New Roman" w:cs="Times New Roman"/>
          <w:color w:val="000000"/>
          <w:sz w:val="24"/>
          <w:szCs w:val="24"/>
          <w:lang w:eastAsia="en-GB"/>
        </w:rPr>
      </w:pPr>
      <w:r w:rsidRPr="00CF35E0">
        <w:rPr>
          <w:rFonts w:ascii="Times New Roman" w:eastAsia="Times New Roman" w:hAnsi="Times New Roman" w:cs="Times New Roman"/>
          <w:color w:val="000000"/>
          <w:sz w:val="24"/>
          <w:szCs w:val="24"/>
          <w:lang w:eastAsia="en-GB"/>
        </w:rPr>
        <w:t>exclusion principles</w:t>
      </w:r>
      <w:r w:rsidR="007922D0" w:rsidRPr="00CF35E0">
        <w:rPr>
          <w:rFonts w:ascii="Times New Roman" w:eastAsia="Times New Roman" w:hAnsi="Times New Roman" w:cs="Times New Roman"/>
          <w:color w:val="000000"/>
          <w:sz w:val="24"/>
          <w:szCs w:val="24"/>
          <w:lang w:eastAsia="en-GB"/>
        </w:rPr>
        <w:t xml:space="preserve">: No </w:t>
      </w:r>
      <w:r w:rsidR="00CF35E0" w:rsidRPr="00CF35E0">
        <w:rPr>
          <w:rFonts w:ascii="Times New Roman" w:eastAsia="Times New Roman" w:hAnsi="Times New Roman" w:cs="Times New Roman"/>
          <w:color w:val="000000"/>
          <w:sz w:val="24"/>
          <w:szCs w:val="24"/>
          <w:lang w:eastAsia="en-GB"/>
        </w:rPr>
        <w:t>fermions can</w:t>
      </w:r>
      <w:r w:rsidR="00CF35E0">
        <w:rPr>
          <w:rFonts w:ascii="Times New Roman" w:eastAsia="Times New Roman" w:hAnsi="Times New Roman" w:cs="Times New Roman"/>
          <w:color w:val="000000"/>
          <w:sz w:val="24"/>
          <w:szCs w:val="24"/>
          <w:lang w:eastAsia="en-GB"/>
        </w:rPr>
        <w:t xml:space="preserve"> exist in the same state</w:t>
      </w:r>
      <w:r w:rsidR="00516B08">
        <w:rPr>
          <w:rFonts w:ascii="Times New Roman" w:eastAsia="Times New Roman" w:hAnsi="Times New Roman" w:cs="Times New Roman"/>
          <w:color w:val="000000"/>
          <w:sz w:val="24"/>
          <w:szCs w:val="24"/>
          <w:lang w:eastAsia="en-GB"/>
        </w:rPr>
        <w:t xml:space="preserve"> |0&gt; or |1&gt;; bosons </w:t>
      </w:r>
      <w:r w:rsidR="00AA2AF6" w:rsidRPr="00AA2AF6">
        <w:rPr>
          <w:rFonts w:ascii="Times New Roman" w:eastAsia="Times New Roman" w:hAnsi="Times New Roman" w:cs="Times New Roman"/>
          <w:color w:val="000000"/>
          <w:sz w:val="24"/>
          <w:szCs w:val="24"/>
          <w:lang w:eastAsia="en-GB"/>
        </w:rPr>
        <w:sym w:font="Wingdings" w:char="F0E0"/>
      </w:r>
      <w:r w:rsidR="00AA2AF6">
        <w:rPr>
          <w:rFonts w:ascii="Times New Roman" w:eastAsia="Times New Roman" w:hAnsi="Times New Roman" w:cs="Times New Roman"/>
          <w:color w:val="000000"/>
          <w:sz w:val="24"/>
          <w:szCs w:val="24"/>
          <w:lang w:eastAsia="en-GB"/>
        </w:rPr>
        <w:t xml:space="preserve"> |n&gt;, n </w:t>
      </w:r>
      <w:r w:rsidR="00AF6D6E">
        <w:rPr>
          <w:rFonts w:ascii="Times New Roman" w:eastAsia="Times New Roman" w:hAnsi="Times New Roman" w:cs="Times New Roman"/>
          <w:color w:val="000000"/>
          <w:sz w:val="24"/>
          <w:szCs w:val="24"/>
          <w:lang w:eastAsia="en-GB"/>
        </w:rPr>
        <w:t>is a collection of integers</w:t>
      </w:r>
    </w:p>
    <w:p w14:paraId="773EA215" w14:textId="67A9A46C" w:rsidR="00F85200" w:rsidRDefault="00F85200" w:rsidP="00F85200">
      <w:pPr>
        <w:shd w:val="clear" w:color="auto" w:fill="FFFFFF"/>
        <w:spacing w:after="0" w:line="328" w:lineRule="atLeast"/>
        <w:rPr>
          <w:rFonts w:ascii="Times New Roman" w:eastAsia="Times New Roman" w:hAnsi="Times New Roman" w:cs="Times New Roman"/>
          <w:color w:val="000000"/>
          <w:sz w:val="24"/>
          <w:szCs w:val="24"/>
          <w:lang w:eastAsia="en-GB"/>
        </w:rPr>
      </w:pPr>
      <w:r w:rsidRPr="009D239B">
        <w:rPr>
          <w:rFonts w:ascii="Times New Roman" w:eastAsia="Times New Roman" w:hAnsi="Times New Roman" w:cs="Times New Roman"/>
          <w:color w:val="000000"/>
          <w:sz w:val="24"/>
          <w:szCs w:val="24"/>
          <w:lang w:eastAsia="en-GB"/>
        </w:rPr>
        <w:t>Hanbury Brown</w:t>
      </w:r>
      <w:r w:rsidR="00CF35E0">
        <w:rPr>
          <w:rFonts w:ascii="Times New Roman" w:eastAsia="Times New Roman" w:hAnsi="Times New Roman" w:cs="Times New Roman"/>
          <w:color w:val="000000"/>
          <w:sz w:val="24"/>
          <w:szCs w:val="24"/>
          <w:lang w:eastAsia="en-GB"/>
        </w:rPr>
        <w:t xml:space="preserve"> </w:t>
      </w:r>
      <w:r w:rsidR="00AF6D6E">
        <w:rPr>
          <w:rFonts w:ascii="Times New Roman" w:eastAsia="Times New Roman" w:hAnsi="Times New Roman" w:cs="Times New Roman"/>
          <w:color w:val="000000"/>
          <w:sz w:val="24"/>
          <w:szCs w:val="24"/>
          <w:lang w:eastAsia="en-GB"/>
        </w:rPr>
        <w:t>and</w:t>
      </w:r>
      <w:r w:rsidR="004247A5">
        <w:rPr>
          <w:rFonts w:ascii="Times New Roman" w:eastAsia="Times New Roman" w:hAnsi="Times New Roman" w:cs="Times New Roman"/>
          <w:color w:val="000000"/>
          <w:sz w:val="24"/>
          <w:szCs w:val="24"/>
          <w:lang w:eastAsia="en-GB"/>
        </w:rPr>
        <w:t xml:space="preserve"> </w:t>
      </w:r>
      <w:r w:rsidRPr="009D239B">
        <w:rPr>
          <w:rFonts w:ascii="Times New Roman" w:eastAsia="Times New Roman" w:hAnsi="Times New Roman" w:cs="Times New Roman"/>
          <w:color w:val="000000"/>
          <w:sz w:val="24"/>
          <w:szCs w:val="24"/>
          <w:lang w:eastAsia="en-GB"/>
        </w:rPr>
        <w:t xml:space="preserve">Twiss </w:t>
      </w:r>
      <w:r w:rsidR="00AF6D6E">
        <w:rPr>
          <w:rFonts w:ascii="Times New Roman" w:eastAsia="Times New Roman" w:hAnsi="Times New Roman" w:cs="Times New Roman"/>
          <w:color w:val="000000"/>
          <w:sz w:val="24"/>
          <w:szCs w:val="24"/>
          <w:lang w:eastAsia="en-GB"/>
        </w:rPr>
        <w:t xml:space="preserve">(HBT) </w:t>
      </w:r>
      <w:r w:rsidRPr="009D239B">
        <w:rPr>
          <w:rFonts w:ascii="Times New Roman" w:eastAsia="Times New Roman" w:hAnsi="Times New Roman" w:cs="Times New Roman"/>
          <w:color w:val="000000"/>
          <w:sz w:val="24"/>
          <w:szCs w:val="24"/>
          <w:lang w:eastAsia="en-GB"/>
        </w:rPr>
        <w:t>effect</w:t>
      </w:r>
      <w:r w:rsidR="00AF6D6E">
        <w:rPr>
          <w:rFonts w:ascii="Times New Roman" w:eastAsia="Times New Roman" w:hAnsi="Times New Roman" w:cs="Times New Roman"/>
          <w:color w:val="000000"/>
          <w:sz w:val="24"/>
          <w:szCs w:val="24"/>
          <w:lang w:eastAsia="en-GB"/>
        </w:rPr>
        <w:t xml:space="preserve">: </w:t>
      </w:r>
    </w:p>
    <w:p w14:paraId="6D6F8E62" w14:textId="6BB63385" w:rsidR="00F85200" w:rsidRDefault="00F85200" w:rsidP="009D239B">
      <w:pPr>
        <w:shd w:val="clear" w:color="auto" w:fill="FFFFFF"/>
        <w:spacing w:after="0" w:line="328" w:lineRule="atLeast"/>
        <w:rPr>
          <w:rFonts w:ascii="Times New Roman" w:eastAsia="Times New Roman" w:hAnsi="Times New Roman" w:cs="Times New Roman"/>
          <w:color w:val="000000"/>
          <w:sz w:val="24"/>
          <w:szCs w:val="24"/>
          <w:u w:val="single"/>
          <w:lang w:eastAsia="en-GB"/>
        </w:rPr>
      </w:pPr>
    </w:p>
    <w:p w14:paraId="47E36123" w14:textId="77777777" w:rsidR="00F85200" w:rsidRDefault="00F85200" w:rsidP="009D239B">
      <w:pPr>
        <w:shd w:val="clear" w:color="auto" w:fill="FFFFFF"/>
        <w:spacing w:after="0" w:line="328" w:lineRule="atLeast"/>
        <w:rPr>
          <w:rFonts w:ascii="Times New Roman" w:eastAsia="Times New Roman" w:hAnsi="Times New Roman" w:cs="Times New Roman"/>
          <w:color w:val="000000"/>
          <w:sz w:val="24"/>
          <w:szCs w:val="24"/>
          <w:u w:val="single"/>
          <w:lang w:eastAsia="en-GB"/>
        </w:rPr>
      </w:pPr>
    </w:p>
    <w:p w14:paraId="04982595" w14:textId="4E028843" w:rsidR="001717BA" w:rsidRDefault="001717BA" w:rsidP="009D239B">
      <w:pPr>
        <w:shd w:val="clear" w:color="auto" w:fill="FFFFFF"/>
        <w:spacing w:after="0" w:line="328" w:lineRule="atLeast"/>
        <w:rPr>
          <w:rFonts w:ascii="Times New Roman" w:eastAsia="Times New Roman" w:hAnsi="Times New Roman" w:cs="Times New Roman"/>
          <w:color w:val="000000"/>
          <w:sz w:val="24"/>
          <w:szCs w:val="24"/>
          <w:u w:val="single"/>
          <w:lang w:eastAsia="en-GB"/>
        </w:rPr>
      </w:pPr>
    </w:p>
    <w:p w14:paraId="523241B0" w14:textId="57005D7A" w:rsidR="005E6B8A" w:rsidRDefault="005E6B8A" w:rsidP="009D239B">
      <w:pPr>
        <w:shd w:val="clear" w:color="auto" w:fill="FFFFFF"/>
        <w:spacing w:after="0" w:line="328" w:lineRule="atLeas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From the Wolfram Glossary:</w:t>
      </w:r>
      <w:r w:rsidR="00416D3F">
        <w:rPr>
          <w:rFonts w:ascii="Times New Roman" w:eastAsia="Times New Roman" w:hAnsi="Times New Roman" w:cs="Times New Roman"/>
          <w:color w:val="000000"/>
          <w:sz w:val="24"/>
          <w:szCs w:val="24"/>
          <w:lang w:eastAsia="en-GB"/>
        </w:rPr>
        <w:t xml:space="preserve"> </w:t>
      </w:r>
      <w:hyperlink r:id="rId4" w:history="1">
        <w:r w:rsidR="00416D3F" w:rsidRPr="00AA763B">
          <w:rPr>
            <w:rStyle w:val="Hyperlink"/>
            <w:rFonts w:ascii="Times New Roman" w:eastAsia="Times New Roman" w:hAnsi="Times New Roman" w:cs="Times New Roman"/>
            <w:sz w:val="24"/>
            <w:szCs w:val="24"/>
            <w:lang w:eastAsia="en-GB"/>
          </w:rPr>
          <w:t>https://arxiv.org/pdf/2010.02752.pdf</w:t>
        </w:r>
      </w:hyperlink>
      <w:r w:rsidR="00416D3F">
        <w:rPr>
          <w:rFonts w:ascii="Times New Roman" w:eastAsia="Times New Roman" w:hAnsi="Times New Roman" w:cs="Times New Roman"/>
          <w:color w:val="000000"/>
          <w:sz w:val="24"/>
          <w:szCs w:val="24"/>
          <w:lang w:eastAsia="en-GB"/>
        </w:rPr>
        <w:t xml:space="preserve"> </w:t>
      </w:r>
      <w:proofErr w:type="spellStart"/>
      <w:r w:rsidR="00416D3F">
        <w:rPr>
          <w:rFonts w:ascii="Times New Roman" w:eastAsia="Times New Roman" w:hAnsi="Times New Roman" w:cs="Times New Roman"/>
          <w:color w:val="000000"/>
          <w:sz w:val="24"/>
          <w:szCs w:val="24"/>
          <w:lang w:eastAsia="en-GB"/>
        </w:rPr>
        <w:t>pg</w:t>
      </w:r>
      <w:proofErr w:type="spellEnd"/>
      <w:r w:rsidR="00416D3F">
        <w:rPr>
          <w:rFonts w:ascii="Times New Roman" w:eastAsia="Times New Roman" w:hAnsi="Times New Roman" w:cs="Times New Roman"/>
          <w:color w:val="000000"/>
          <w:sz w:val="24"/>
          <w:szCs w:val="24"/>
          <w:lang w:eastAsia="en-GB"/>
        </w:rPr>
        <w:t xml:space="preserve"> 82</w:t>
      </w:r>
    </w:p>
    <w:p w14:paraId="609A3F48" w14:textId="187A8773" w:rsidR="005E6B8A" w:rsidRDefault="005E6B8A" w:rsidP="009D239B">
      <w:pPr>
        <w:shd w:val="clear" w:color="auto" w:fill="FFFFFF"/>
        <w:spacing w:after="0" w:line="328" w:lineRule="atLeast"/>
        <w:rPr>
          <w:rFonts w:ascii="Times New Roman" w:eastAsia="Times New Roman" w:hAnsi="Times New Roman" w:cs="Times New Roman"/>
          <w:color w:val="000000"/>
          <w:sz w:val="24"/>
          <w:szCs w:val="24"/>
          <w:lang w:eastAsia="en-GB"/>
        </w:rPr>
      </w:pPr>
    </w:p>
    <w:p w14:paraId="5A6AD952" w14:textId="0EB61AB2" w:rsidR="00DC071A" w:rsidRDefault="005E6B8A" w:rsidP="009D239B">
      <w:pPr>
        <w:shd w:val="clear" w:color="auto" w:fill="FFFFFF"/>
        <w:spacing w:after="0" w:line="328" w:lineRule="atLeast"/>
        <w:rPr>
          <w:rFonts w:ascii="Times New Roman" w:hAnsi="Times New Roman" w:cs="Times New Roman"/>
        </w:rPr>
      </w:pPr>
      <w:r w:rsidRPr="00C44614">
        <w:rPr>
          <w:rFonts w:ascii="Times New Roman" w:hAnsi="Times New Roman" w:cs="Times New Roman"/>
          <w:highlight w:val="yellow"/>
        </w:rPr>
        <w:t>• Branchial Graph</w:t>
      </w:r>
      <w:r w:rsidRPr="005E6B8A">
        <w:rPr>
          <w:rFonts w:ascii="Times New Roman" w:hAnsi="Times New Roman" w:cs="Times New Roman"/>
        </w:rPr>
        <w:t xml:space="preserve">: The graph whose vertex set is the set of states in a particular layer (or slice) of the multiway evolution graph, and in which states are connected by directed edges if and only if they share a common ancestor in the evolution graph. Otherwise known as a branchlike hypersurface, by analogy to spacelike hypersurfaces in causal networks. Branchial graphs are used to represent instantaneous superpositions between pure states. </w:t>
      </w:r>
    </w:p>
    <w:p w14:paraId="7B2ACF4A" w14:textId="23766212" w:rsidR="00113C32" w:rsidRDefault="00113C32" w:rsidP="009D239B">
      <w:pPr>
        <w:shd w:val="clear" w:color="auto" w:fill="FFFFFF"/>
        <w:spacing w:after="0" w:line="328" w:lineRule="atLeast"/>
        <w:rPr>
          <w:rFonts w:ascii="Times New Roman" w:hAnsi="Times New Roman" w:cs="Times New Roman"/>
        </w:rPr>
      </w:pPr>
      <w:r w:rsidRPr="00113C32">
        <w:rPr>
          <w:rFonts w:ascii="Times New Roman" w:hAnsi="Times New Roman" w:cs="Times New Roman"/>
        </w:rPr>
        <w:t>https://www.wolframphysics.org/technical-introduction/the-updating-process-for-string-substitution-systems/the-concept-of-branchial-graphs/</w:t>
      </w:r>
    </w:p>
    <w:p w14:paraId="766C8054" w14:textId="77777777" w:rsidR="00DC071A" w:rsidRDefault="00DC071A" w:rsidP="009D239B">
      <w:pPr>
        <w:shd w:val="clear" w:color="auto" w:fill="FFFFFF"/>
        <w:spacing w:after="0" w:line="328" w:lineRule="atLeast"/>
        <w:rPr>
          <w:rFonts w:ascii="Times New Roman" w:hAnsi="Times New Roman" w:cs="Times New Roman"/>
        </w:rPr>
      </w:pPr>
    </w:p>
    <w:p w14:paraId="1B47A3DD" w14:textId="77777777" w:rsidR="00B966BA" w:rsidRDefault="005E6B8A" w:rsidP="009D239B">
      <w:pPr>
        <w:shd w:val="clear" w:color="auto" w:fill="FFFFFF"/>
        <w:spacing w:after="0" w:line="328" w:lineRule="atLeast"/>
        <w:rPr>
          <w:rFonts w:ascii="Times New Roman" w:hAnsi="Times New Roman" w:cs="Times New Roman"/>
        </w:rPr>
      </w:pPr>
      <w:r w:rsidRPr="00C44614">
        <w:rPr>
          <w:rFonts w:ascii="Times New Roman" w:hAnsi="Times New Roman" w:cs="Times New Roman"/>
          <w:highlight w:val="yellow"/>
        </w:rPr>
        <w:t>• Branchial Space</w:t>
      </w:r>
      <w:r w:rsidRPr="005E6B8A">
        <w:rPr>
          <w:rFonts w:ascii="Times New Roman" w:hAnsi="Times New Roman" w:cs="Times New Roman"/>
        </w:rPr>
        <w:t xml:space="preserve">: The spatial structure defined by a branchial graph, much like how physical space is the spatial structure defined by a hypergraph. In this way, branchial space has the same relationship to the multiway evolution graph as physical space has to an ordinary causal network. The default metric on branchial space (i.e. the </w:t>
      </w:r>
      <w:proofErr w:type="spellStart"/>
      <w:r w:rsidRPr="005E6B8A">
        <w:rPr>
          <w:rFonts w:ascii="Times New Roman" w:hAnsi="Times New Roman" w:cs="Times New Roman"/>
        </w:rPr>
        <w:t>Fubini</w:t>
      </w:r>
      <w:proofErr w:type="spellEnd"/>
      <w:r w:rsidRPr="005E6B8A">
        <w:rPr>
          <w:rFonts w:ascii="Times New Roman" w:hAnsi="Times New Roman" w:cs="Times New Roman"/>
        </w:rPr>
        <w:t xml:space="preserve">-Study metric) is defined in such a way that entangled states are nearby. </w:t>
      </w:r>
    </w:p>
    <w:p w14:paraId="5F3E4A6D" w14:textId="77777777" w:rsidR="002303DE"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xml:space="preserve">• </w:t>
      </w:r>
      <w:proofErr w:type="spellStart"/>
      <w:r w:rsidRPr="00C44614">
        <w:rPr>
          <w:rFonts w:ascii="Times New Roman" w:hAnsi="Times New Roman" w:cs="Times New Roman"/>
          <w:highlight w:val="yellow"/>
        </w:rPr>
        <w:t>Branchtime</w:t>
      </w:r>
      <w:proofErr w:type="spellEnd"/>
      <w:r w:rsidRPr="005E6B8A">
        <w:rPr>
          <w:rFonts w:ascii="Times New Roman" w:hAnsi="Times New Roman" w:cs="Times New Roman"/>
        </w:rPr>
        <w:t xml:space="preserve">: The spatial structure defined by a multiway evolution graph, i.e. the time-extended version of branchial space. In this way, </w:t>
      </w:r>
      <w:proofErr w:type="spellStart"/>
      <w:r w:rsidRPr="005E6B8A">
        <w:rPr>
          <w:rFonts w:ascii="Times New Roman" w:hAnsi="Times New Roman" w:cs="Times New Roman"/>
        </w:rPr>
        <w:t>branchtime</w:t>
      </w:r>
      <w:proofErr w:type="spellEnd"/>
      <w:r w:rsidRPr="005E6B8A">
        <w:rPr>
          <w:rFonts w:ascii="Times New Roman" w:hAnsi="Times New Roman" w:cs="Times New Roman"/>
        </w:rPr>
        <w:t xml:space="preserve"> has the same relationship to the multiway evolution graph as spacetime has to an ordinary causal network. </w:t>
      </w:r>
    </w:p>
    <w:p w14:paraId="49C2C752" w14:textId="77777777" w:rsidR="00860AE3" w:rsidRDefault="00860AE3" w:rsidP="009D239B">
      <w:pPr>
        <w:shd w:val="clear" w:color="auto" w:fill="FFFFFF"/>
        <w:spacing w:after="0" w:line="328" w:lineRule="atLeast"/>
        <w:rPr>
          <w:rFonts w:ascii="Times New Roman" w:hAnsi="Times New Roman" w:cs="Times New Roman"/>
        </w:rPr>
      </w:pPr>
    </w:p>
    <w:p w14:paraId="5EC4E2FC" w14:textId="77777777" w:rsidR="00860AE3"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Causal Network: The network of causal relationships between updating events. Specifically, the vertex set of the causal network is the set of updating events, and a directed edge exists between events A and B if and only if the input for event B makes use of hyperedges that were produced by the output of event A, such that event B could not be applied unless event A had previously been applied. The flux of edges through particular hypersurfaces in the causal network is related to certain projections of the energy-momentum tensor.</w:t>
      </w:r>
    </w:p>
    <w:p w14:paraId="6535B4DA" w14:textId="77777777" w:rsidR="00860AE3" w:rsidRDefault="00860AE3" w:rsidP="009D239B">
      <w:pPr>
        <w:shd w:val="clear" w:color="auto" w:fill="FFFFFF"/>
        <w:spacing w:after="0" w:line="328" w:lineRule="atLeast"/>
        <w:rPr>
          <w:rFonts w:ascii="Times New Roman" w:hAnsi="Times New Roman" w:cs="Times New Roman"/>
        </w:rPr>
      </w:pPr>
    </w:p>
    <w:p w14:paraId="04DE661F" w14:textId="77777777" w:rsidR="005856A9"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xml:space="preserve">• Causal Invariance: A property of multiway systems whereby all possible evolution paths yield causal networks that are (eventually) isomorphic as directed acyclic graphs. Since the notion of confluence 82 in the theory of abstract rewriting systems is a necessary (though not sufficient) condition for causal invariance, it follows that whenever causal invariance exists, every branch in the multiway evolution graph must eventually merge. For the particular case of a terminating (strongly normalizing) rewriting system, causal invariance therefore implies that all evolution paths yield the same eventual state. For a causal network representing the causal structure of a Lorentzian manifold, causal invariance implies Lorentz symmetry. </w:t>
      </w:r>
    </w:p>
    <w:p w14:paraId="21AE8F9E" w14:textId="77777777" w:rsidR="005856A9" w:rsidRDefault="005856A9" w:rsidP="009D239B">
      <w:pPr>
        <w:shd w:val="clear" w:color="auto" w:fill="FFFFFF"/>
        <w:spacing w:after="0" w:line="328" w:lineRule="atLeast"/>
        <w:rPr>
          <w:rFonts w:ascii="Times New Roman" w:hAnsi="Times New Roman" w:cs="Times New Roman"/>
        </w:rPr>
      </w:pPr>
    </w:p>
    <w:p w14:paraId="647C798C" w14:textId="77777777" w:rsidR="005856A9"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xml:space="preserve">• Completion: An additional rule or collection of rules introduced into a multiway system that brings it closer to causal invariance (some multiway systems can be made causal invariant by adding only a finite number of completions). Completions, specifically Knuth-Bendix completions, are commonly used in automated theorem-proving algorithms, as a means of forcing confluence within equational rewriting systems. Knuth-Bendix completions also constitute a conjectural approach to representing the process of projective quantum measurement within the framework of the Wolfram model, by allowing one to “collapse” superpositions of states in branchial space. </w:t>
      </w:r>
    </w:p>
    <w:p w14:paraId="12075B04" w14:textId="77777777" w:rsidR="005856A9" w:rsidRDefault="005856A9" w:rsidP="009D239B">
      <w:pPr>
        <w:shd w:val="clear" w:color="auto" w:fill="FFFFFF"/>
        <w:spacing w:after="0" w:line="328" w:lineRule="atLeast"/>
        <w:rPr>
          <w:rFonts w:ascii="Times New Roman" w:hAnsi="Times New Roman" w:cs="Times New Roman"/>
        </w:rPr>
      </w:pPr>
    </w:p>
    <w:p w14:paraId="2B54CF55" w14:textId="77777777" w:rsidR="004E4036"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Foliation: A method for defining a universal time function over the vertices of a directed acyclic graph (</w:t>
      </w:r>
      <w:proofErr w:type="spellStart"/>
      <w:r w:rsidRPr="005E6B8A">
        <w:rPr>
          <w:rFonts w:ascii="Times New Roman" w:hAnsi="Times New Roman" w:cs="Times New Roman"/>
        </w:rPr>
        <w:t>i.e</w:t>
      </w:r>
      <w:proofErr w:type="spellEnd"/>
      <w:r w:rsidRPr="005E6B8A">
        <w:rPr>
          <w:rFonts w:ascii="Times New Roman" w:hAnsi="Times New Roman" w:cs="Times New Roman"/>
        </w:rPr>
        <w:t xml:space="preserve"> a function mapping vertices to integers), in such a way that the level sets of that function, known as slices, cover the entire graph without intersecting. Foliations of a causal network yield successive configurations of hypergraphs, representing spacelike hypersurfaces. Foliations of a multiway evolution graph yield successive configurations of branchial graphs, representing instantaneous superpositions between pure states (branchlike hypersurfaces). </w:t>
      </w:r>
    </w:p>
    <w:p w14:paraId="4FBA70B3" w14:textId="77777777" w:rsidR="004E4036" w:rsidRDefault="004E4036" w:rsidP="009D239B">
      <w:pPr>
        <w:shd w:val="clear" w:color="auto" w:fill="FFFFFF"/>
        <w:spacing w:after="0" w:line="328" w:lineRule="atLeast"/>
        <w:rPr>
          <w:rFonts w:ascii="Times New Roman" w:hAnsi="Times New Roman" w:cs="Times New Roman"/>
        </w:rPr>
      </w:pPr>
    </w:p>
    <w:p w14:paraId="036318B6" w14:textId="77777777" w:rsidR="004B6886" w:rsidRDefault="005E6B8A" w:rsidP="009D239B">
      <w:pPr>
        <w:shd w:val="clear" w:color="auto" w:fill="FFFFFF"/>
        <w:spacing w:after="0" w:line="328" w:lineRule="atLeast"/>
        <w:rPr>
          <w:rFonts w:ascii="Times New Roman" w:hAnsi="Times New Roman" w:cs="Times New Roman"/>
        </w:rPr>
      </w:pPr>
      <w:r w:rsidRPr="00C63D43">
        <w:rPr>
          <w:rFonts w:ascii="Times New Roman" w:hAnsi="Times New Roman" w:cs="Times New Roman"/>
          <w:highlight w:val="yellow"/>
        </w:rPr>
        <w:t>• Hypergraph</w:t>
      </w:r>
      <w:r w:rsidRPr="005E6B8A">
        <w:rPr>
          <w:rFonts w:ascii="Times New Roman" w:hAnsi="Times New Roman" w:cs="Times New Roman"/>
        </w:rPr>
        <w:t xml:space="preserve">: The basic structure used for representing space in the Wolfram model. Hypergraphs are generalizations of ordinary graphs in which hyperedges can connect any arbitrary non-empty subset of vertices (such that ordinary graphs correspond to the special case in which all hyperedges are of arity 2). In this way, a hypergraph can be represented purely formally as a collection of abstract relations between elements. </w:t>
      </w:r>
    </w:p>
    <w:p w14:paraId="1F30BC65" w14:textId="77777777" w:rsidR="004B6886" w:rsidRDefault="004B6886" w:rsidP="009D239B">
      <w:pPr>
        <w:shd w:val="clear" w:color="auto" w:fill="FFFFFF"/>
        <w:spacing w:after="0" w:line="328" w:lineRule="atLeast"/>
        <w:rPr>
          <w:rFonts w:ascii="Times New Roman" w:hAnsi="Times New Roman" w:cs="Times New Roman"/>
        </w:rPr>
      </w:pPr>
    </w:p>
    <w:p w14:paraId="55EBF049" w14:textId="77777777" w:rsidR="004B6886" w:rsidRDefault="005E6B8A" w:rsidP="009D239B">
      <w:pPr>
        <w:shd w:val="clear" w:color="auto" w:fill="FFFFFF"/>
        <w:spacing w:after="0" w:line="328" w:lineRule="atLeast"/>
        <w:rPr>
          <w:rFonts w:ascii="Times New Roman" w:hAnsi="Times New Roman" w:cs="Times New Roman"/>
        </w:rPr>
      </w:pPr>
      <w:r w:rsidRPr="00C63D43">
        <w:rPr>
          <w:rFonts w:ascii="Times New Roman" w:hAnsi="Times New Roman" w:cs="Times New Roman"/>
          <w:highlight w:val="yellow"/>
        </w:rPr>
        <w:t>• Multiway Evolution Causal Graph</w:t>
      </w:r>
      <w:r w:rsidRPr="005E6B8A">
        <w:rPr>
          <w:rFonts w:ascii="Times New Roman" w:hAnsi="Times New Roman" w:cs="Times New Roman"/>
        </w:rPr>
        <w:t xml:space="preserve">: A composition of a multiway evolution graph and a causal network, i.e. a directed acyclic graph containing both global states and updating events, and in which there exist two fundamentally different kinds of edges - evolution edges, which connect different states in the multiway evolution, and causal edges, which show the causal relationships between the updating events. In this way, the multiway evolution graph contains information regarding the causal relationships not only on a single branch of multiway evolution (as in a standard causal network), 83 but also between different branches of multiway evolution. In a causal invariant system, the multiway evolution causal graph can be effectively factored into many isomorphic spacetime causal networks. </w:t>
      </w:r>
    </w:p>
    <w:p w14:paraId="34A58501" w14:textId="77777777" w:rsidR="004B6886" w:rsidRDefault="004B6886" w:rsidP="009D239B">
      <w:pPr>
        <w:shd w:val="clear" w:color="auto" w:fill="FFFFFF"/>
        <w:spacing w:after="0" w:line="328" w:lineRule="atLeast"/>
        <w:rPr>
          <w:rFonts w:ascii="Times New Roman" w:hAnsi="Times New Roman" w:cs="Times New Roman"/>
        </w:rPr>
      </w:pPr>
    </w:p>
    <w:p w14:paraId="1F281E42" w14:textId="77777777" w:rsidR="004B6886"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xml:space="preserve">• </w:t>
      </w:r>
      <w:r w:rsidRPr="00C63D43">
        <w:rPr>
          <w:rFonts w:ascii="Times New Roman" w:hAnsi="Times New Roman" w:cs="Times New Roman"/>
          <w:highlight w:val="yellow"/>
        </w:rPr>
        <w:t>Multiway Evolution Graph:</w:t>
      </w:r>
      <w:r w:rsidRPr="005E6B8A">
        <w:rPr>
          <w:rFonts w:ascii="Times New Roman" w:hAnsi="Times New Roman" w:cs="Times New Roman"/>
        </w:rPr>
        <w:t xml:space="preserve"> A directed acyclic graph whose vertex set is the set of possible states of a given multiway system, and a directed edge exists between states A and B if and only if there exists </w:t>
      </w:r>
      <w:r w:rsidRPr="005E6B8A">
        <w:rPr>
          <w:rFonts w:ascii="Times New Roman" w:hAnsi="Times New Roman" w:cs="Times New Roman"/>
        </w:rPr>
        <w:lastRenderedPageBreak/>
        <w:t xml:space="preserve">an updating event (i.e. a rule application) that transforms state A to state B. The limiting </w:t>
      </w:r>
      <w:proofErr w:type="spellStart"/>
      <w:r w:rsidRPr="005E6B8A">
        <w:rPr>
          <w:rFonts w:ascii="Times New Roman" w:hAnsi="Times New Roman" w:cs="Times New Roman"/>
        </w:rPr>
        <w:t>behavior</w:t>
      </w:r>
      <w:proofErr w:type="spellEnd"/>
      <w:r w:rsidRPr="005E6B8A">
        <w:rPr>
          <w:rFonts w:ascii="Times New Roman" w:hAnsi="Times New Roman" w:cs="Times New Roman"/>
        </w:rPr>
        <w:t xml:space="preserve"> of geodesics in the multiway evolution graph is governed by a path integral.</w:t>
      </w:r>
    </w:p>
    <w:p w14:paraId="4465512C" w14:textId="77777777" w:rsidR="004B6886" w:rsidRDefault="004B6886" w:rsidP="009D239B">
      <w:pPr>
        <w:shd w:val="clear" w:color="auto" w:fill="FFFFFF"/>
        <w:spacing w:after="0" w:line="328" w:lineRule="atLeast"/>
        <w:rPr>
          <w:rFonts w:ascii="Times New Roman" w:hAnsi="Times New Roman" w:cs="Times New Roman"/>
        </w:rPr>
      </w:pPr>
    </w:p>
    <w:p w14:paraId="4533811D" w14:textId="77777777" w:rsidR="004B6886"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xml:space="preserve"> • </w:t>
      </w:r>
      <w:r w:rsidRPr="00C63D43">
        <w:rPr>
          <w:rFonts w:ascii="Times New Roman" w:hAnsi="Times New Roman" w:cs="Times New Roman"/>
          <w:highlight w:val="yellow"/>
        </w:rPr>
        <w:t>Multiway System:</w:t>
      </w:r>
      <w:r w:rsidRPr="005E6B8A">
        <w:rPr>
          <w:rFonts w:ascii="Times New Roman" w:hAnsi="Times New Roman" w:cs="Times New Roman"/>
        </w:rPr>
        <w:t xml:space="preserve"> An abstract rewriting system that has been enriched with additional causal structure between rewriting events (see Multiway Evolution Graph and Multiway Evolution Causal Graph for further details). </w:t>
      </w:r>
    </w:p>
    <w:p w14:paraId="1A9B8EB8" w14:textId="77777777" w:rsidR="004B6886" w:rsidRDefault="004B6886" w:rsidP="009D239B">
      <w:pPr>
        <w:shd w:val="clear" w:color="auto" w:fill="FFFFFF"/>
        <w:spacing w:after="0" w:line="328" w:lineRule="atLeast"/>
        <w:rPr>
          <w:rFonts w:ascii="Times New Roman" w:hAnsi="Times New Roman" w:cs="Times New Roman"/>
        </w:rPr>
      </w:pPr>
    </w:p>
    <w:p w14:paraId="232DAF69" w14:textId="77777777" w:rsidR="004B6886"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xml:space="preserve">• Observer: Any ordered sequence of non-intersecting level surfaces of a universal time function, defined over a directed acyclic graph. In the case of a causal network, this corresponds to a foliation of spacetime (and therefore to a relativistic observer, embedded in a particular reference frame). In the case of a multiway evolution graph, this corresponds to a foliation of </w:t>
      </w:r>
      <w:proofErr w:type="spellStart"/>
      <w:r w:rsidRPr="005E6B8A">
        <w:rPr>
          <w:rFonts w:ascii="Times New Roman" w:hAnsi="Times New Roman" w:cs="Times New Roman"/>
        </w:rPr>
        <w:t>branchtime</w:t>
      </w:r>
      <w:proofErr w:type="spellEnd"/>
      <w:r w:rsidRPr="005E6B8A">
        <w:rPr>
          <w:rFonts w:ascii="Times New Roman" w:hAnsi="Times New Roman" w:cs="Times New Roman"/>
        </w:rPr>
        <w:t xml:space="preserve"> (and therefore to a quantum observer). </w:t>
      </w:r>
    </w:p>
    <w:p w14:paraId="170FDEEB" w14:textId="77777777" w:rsidR="004B6886" w:rsidRDefault="004B6886" w:rsidP="009D239B">
      <w:pPr>
        <w:shd w:val="clear" w:color="auto" w:fill="FFFFFF"/>
        <w:spacing w:after="0" w:line="328" w:lineRule="atLeast"/>
        <w:rPr>
          <w:rFonts w:ascii="Times New Roman" w:hAnsi="Times New Roman" w:cs="Times New Roman"/>
        </w:rPr>
      </w:pPr>
    </w:p>
    <w:p w14:paraId="0FE2C185" w14:textId="77777777" w:rsidR="004B6886"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xml:space="preserve">• </w:t>
      </w:r>
      <w:proofErr w:type="spellStart"/>
      <w:r w:rsidRPr="005E6B8A">
        <w:rPr>
          <w:rFonts w:ascii="Times New Roman" w:hAnsi="Times New Roman" w:cs="Times New Roman"/>
        </w:rPr>
        <w:t>Rulial</w:t>
      </w:r>
      <w:proofErr w:type="spellEnd"/>
      <w:r w:rsidRPr="005E6B8A">
        <w:rPr>
          <w:rFonts w:ascii="Times New Roman" w:hAnsi="Times New Roman" w:cs="Times New Roman"/>
        </w:rPr>
        <w:t xml:space="preserve"> Multiway System: The multiway system constructed by applying all possible rules of a given class (e.g. hypergraph </w:t>
      </w:r>
      <w:proofErr w:type="spellStart"/>
      <w:r w:rsidRPr="005E6B8A">
        <w:rPr>
          <w:rFonts w:ascii="Times New Roman" w:hAnsi="Times New Roman" w:cs="Times New Roman"/>
        </w:rPr>
        <w:t>tansformation</w:t>
      </w:r>
      <w:proofErr w:type="spellEnd"/>
      <w:r w:rsidRPr="005E6B8A">
        <w:rPr>
          <w:rFonts w:ascii="Times New Roman" w:hAnsi="Times New Roman" w:cs="Times New Roman"/>
        </w:rPr>
        <w:t xml:space="preserve"> rules, string substitution rules, Turing machine rules, etc.) to states of a given system. For instance, the </w:t>
      </w:r>
      <w:proofErr w:type="spellStart"/>
      <w:r w:rsidRPr="005E6B8A">
        <w:rPr>
          <w:rFonts w:ascii="Times New Roman" w:hAnsi="Times New Roman" w:cs="Times New Roman"/>
        </w:rPr>
        <w:t>rulial</w:t>
      </w:r>
      <w:proofErr w:type="spellEnd"/>
      <w:r w:rsidRPr="005E6B8A">
        <w:rPr>
          <w:rFonts w:ascii="Times New Roman" w:hAnsi="Times New Roman" w:cs="Times New Roman"/>
        </w:rPr>
        <w:t xml:space="preserve"> multiway system for Turing machines is obtained by allowing all possible non-deterministic transitions between Turing machine states. See </w:t>
      </w:r>
      <w:proofErr w:type="spellStart"/>
      <w:r w:rsidRPr="005E6B8A">
        <w:rPr>
          <w:rFonts w:ascii="Times New Roman" w:hAnsi="Times New Roman" w:cs="Times New Roman"/>
        </w:rPr>
        <w:t>Rulial</w:t>
      </w:r>
      <w:proofErr w:type="spellEnd"/>
      <w:r w:rsidRPr="005E6B8A">
        <w:rPr>
          <w:rFonts w:ascii="Times New Roman" w:hAnsi="Times New Roman" w:cs="Times New Roman"/>
        </w:rPr>
        <w:t xml:space="preserve"> Space for further details. </w:t>
      </w:r>
    </w:p>
    <w:p w14:paraId="2FF931D5" w14:textId="77777777" w:rsidR="004B6886" w:rsidRDefault="004B6886" w:rsidP="009D239B">
      <w:pPr>
        <w:shd w:val="clear" w:color="auto" w:fill="FFFFFF"/>
        <w:spacing w:after="0" w:line="328" w:lineRule="atLeast"/>
        <w:rPr>
          <w:rFonts w:ascii="Times New Roman" w:hAnsi="Times New Roman" w:cs="Times New Roman"/>
        </w:rPr>
      </w:pPr>
    </w:p>
    <w:p w14:paraId="4ED92924" w14:textId="77777777" w:rsidR="004B6886"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xml:space="preserve">• </w:t>
      </w:r>
      <w:proofErr w:type="spellStart"/>
      <w:r w:rsidRPr="005E6B8A">
        <w:rPr>
          <w:rFonts w:ascii="Times New Roman" w:hAnsi="Times New Roman" w:cs="Times New Roman"/>
        </w:rPr>
        <w:t>Rulial</w:t>
      </w:r>
      <w:proofErr w:type="spellEnd"/>
      <w:r w:rsidRPr="005E6B8A">
        <w:rPr>
          <w:rFonts w:ascii="Times New Roman" w:hAnsi="Times New Roman" w:cs="Times New Roman"/>
        </w:rPr>
        <w:t xml:space="preserve"> Space: The space defined by allowing all possible rules of a given class (e.g. hypergraph transformation rules, string substitution rules, Turing machine rules, etc.) to be followed between states of a system. In other words, it is the spatial structure associated with the evolution of a </w:t>
      </w:r>
      <w:proofErr w:type="spellStart"/>
      <w:r w:rsidRPr="005E6B8A">
        <w:rPr>
          <w:rFonts w:ascii="Times New Roman" w:hAnsi="Times New Roman" w:cs="Times New Roman"/>
        </w:rPr>
        <w:t>rulial</w:t>
      </w:r>
      <w:proofErr w:type="spellEnd"/>
      <w:r w:rsidRPr="005E6B8A">
        <w:rPr>
          <w:rFonts w:ascii="Times New Roman" w:hAnsi="Times New Roman" w:cs="Times New Roman"/>
        </w:rPr>
        <w:t xml:space="preserve"> multiway system. For instance, the </w:t>
      </w:r>
      <w:proofErr w:type="spellStart"/>
      <w:r w:rsidRPr="005E6B8A">
        <w:rPr>
          <w:rFonts w:ascii="Times New Roman" w:hAnsi="Times New Roman" w:cs="Times New Roman"/>
        </w:rPr>
        <w:t>rulial</w:t>
      </w:r>
      <w:proofErr w:type="spellEnd"/>
      <w:r w:rsidRPr="005E6B8A">
        <w:rPr>
          <w:rFonts w:ascii="Times New Roman" w:hAnsi="Times New Roman" w:cs="Times New Roman"/>
        </w:rPr>
        <w:t xml:space="preserve"> space for Turing machines is obtained by allowing all possible non-deterministic transitions between Turing machine states. </w:t>
      </w:r>
      <w:proofErr w:type="spellStart"/>
      <w:r w:rsidRPr="005E6B8A">
        <w:rPr>
          <w:rFonts w:ascii="Times New Roman" w:hAnsi="Times New Roman" w:cs="Times New Roman"/>
        </w:rPr>
        <w:t>Rulial</w:t>
      </w:r>
      <w:proofErr w:type="spellEnd"/>
      <w:r w:rsidRPr="005E6B8A">
        <w:rPr>
          <w:rFonts w:ascii="Times New Roman" w:hAnsi="Times New Roman" w:cs="Times New Roman"/>
        </w:rPr>
        <w:t xml:space="preserve"> space can be formulated as a category of rewriting rules, and it functorially acquires the properties of an adhesive category. Consequently, the monoidal structure of both multiway evolution graphs and branchial graphs (which are obtained by foliations of multiway evolution graphs) is inherited from the composition of rules in </w:t>
      </w:r>
      <w:proofErr w:type="spellStart"/>
      <w:r w:rsidRPr="005E6B8A">
        <w:rPr>
          <w:rFonts w:ascii="Times New Roman" w:hAnsi="Times New Roman" w:cs="Times New Roman"/>
        </w:rPr>
        <w:t>rulial</w:t>
      </w:r>
      <w:proofErr w:type="spellEnd"/>
      <w:r w:rsidRPr="005E6B8A">
        <w:rPr>
          <w:rFonts w:ascii="Times New Roman" w:hAnsi="Times New Roman" w:cs="Times New Roman"/>
        </w:rPr>
        <w:t xml:space="preserve"> space. </w:t>
      </w:r>
    </w:p>
    <w:p w14:paraId="79A53636" w14:textId="77777777" w:rsidR="004B6886" w:rsidRDefault="004B6886" w:rsidP="009D239B">
      <w:pPr>
        <w:shd w:val="clear" w:color="auto" w:fill="FFFFFF"/>
        <w:spacing w:after="0" w:line="328" w:lineRule="atLeast"/>
        <w:rPr>
          <w:rFonts w:ascii="Times New Roman" w:hAnsi="Times New Roman" w:cs="Times New Roman"/>
        </w:rPr>
      </w:pPr>
    </w:p>
    <w:p w14:paraId="57D8166A" w14:textId="77777777" w:rsidR="004B6886"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xml:space="preserve">• Spacelike Hypersurface: A subset of spacetime that contains only spacelike-separated events, i.e. 84 events that form antichains in the associated causal network, such that a time-ordered sequence of spacelike hypersurfaces defines a foliation of spacetime. The events on a spacelike hypersurface may be considered by a relativistic observer to be “simultaneous”. In the Wolfram model, the flux of causal edges through spacelike hypersurfaces is associated with energy. </w:t>
      </w:r>
    </w:p>
    <w:p w14:paraId="26EEB0C0" w14:textId="77777777" w:rsidR="004B6886" w:rsidRDefault="004B6886" w:rsidP="009D239B">
      <w:pPr>
        <w:shd w:val="clear" w:color="auto" w:fill="FFFFFF"/>
        <w:spacing w:after="0" w:line="328" w:lineRule="atLeast"/>
        <w:rPr>
          <w:rFonts w:ascii="Times New Roman" w:hAnsi="Times New Roman" w:cs="Times New Roman"/>
        </w:rPr>
      </w:pPr>
    </w:p>
    <w:p w14:paraId="3E995805" w14:textId="77777777" w:rsidR="004B6886"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t xml:space="preserve">• </w:t>
      </w:r>
      <w:proofErr w:type="spellStart"/>
      <w:r w:rsidRPr="005E6B8A">
        <w:rPr>
          <w:rFonts w:ascii="Times New Roman" w:hAnsi="Times New Roman" w:cs="Times New Roman"/>
        </w:rPr>
        <w:t>Timelike</w:t>
      </w:r>
      <w:proofErr w:type="spellEnd"/>
      <w:r w:rsidRPr="005E6B8A">
        <w:rPr>
          <w:rFonts w:ascii="Times New Roman" w:hAnsi="Times New Roman" w:cs="Times New Roman"/>
        </w:rPr>
        <w:t xml:space="preserve"> Hypersurface: A subset of spacetime that contains only </w:t>
      </w:r>
      <w:proofErr w:type="spellStart"/>
      <w:r w:rsidRPr="005E6B8A">
        <w:rPr>
          <w:rFonts w:ascii="Times New Roman" w:hAnsi="Times New Roman" w:cs="Times New Roman"/>
        </w:rPr>
        <w:t>timelike</w:t>
      </w:r>
      <w:proofErr w:type="spellEnd"/>
      <w:r w:rsidRPr="005E6B8A">
        <w:rPr>
          <w:rFonts w:ascii="Times New Roman" w:hAnsi="Times New Roman" w:cs="Times New Roman"/>
        </w:rPr>
        <w:t xml:space="preserve">-separated events, i.e. events that are connected by edges in the associated causal network, and which are therefore orthogonal to spacelike hypersurfaces. In the Wolfram model, the flux of causal edges through </w:t>
      </w:r>
      <w:proofErr w:type="spellStart"/>
      <w:r w:rsidRPr="005E6B8A">
        <w:rPr>
          <w:rFonts w:ascii="Times New Roman" w:hAnsi="Times New Roman" w:cs="Times New Roman"/>
        </w:rPr>
        <w:t>timelike</w:t>
      </w:r>
      <w:proofErr w:type="spellEnd"/>
      <w:r w:rsidRPr="005E6B8A">
        <w:rPr>
          <w:rFonts w:ascii="Times New Roman" w:hAnsi="Times New Roman" w:cs="Times New Roman"/>
        </w:rPr>
        <w:t xml:space="preserve"> hypersurfaces is associated with momentum. </w:t>
      </w:r>
    </w:p>
    <w:p w14:paraId="3F508E71" w14:textId="77777777" w:rsidR="004B6886" w:rsidRDefault="004B6886" w:rsidP="009D239B">
      <w:pPr>
        <w:shd w:val="clear" w:color="auto" w:fill="FFFFFF"/>
        <w:spacing w:after="0" w:line="328" w:lineRule="atLeast"/>
        <w:rPr>
          <w:rFonts w:ascii="Times New Roman" w:hAnsi="Times New Roman" w:cs="Times New Roman"/>
        </w:rPr>
      </w:pPr>
    </w:p>
    <w:p w14:paraId="2FAAF589" w14:textId="1F9C03F5" w:rsidR="005E6B8A" w:rsidRPr="004B6886" w:rsidRDefault="005E6B8A" w:rsidP="009D239B">
      <w:pPr>
        <w:shd w:val="clear" w:color="auto" w:fill="FFFFFF"/>
        <w:spacing w:after="0" w:line="328" w:lineRule="atLeast"/>
        <w:rPr>
          <w:rFonts w:ascii="Times New Roman" w:hAnsi="Times New Roman" w:cs="Times New Roman"/>
        </w:rPr>
      </w:pPr>
      <w:r w:rsidRPr="005E6B8A">
        <w:rPr>
          <w:rFonts w:ascii="Times New Roman" w:hAnsi="Times New Roman" w:cs="Times New Roman"/>
        </w:rPr>
        <w:lastRenderedPageBreak/>
        <w:t>• Updating Event: A single application of a rule (i.e. an application of the rewrite relation →) in a multiway system. Updating events form the set of vertices in the causal network and the set of edges in the multiway evolution graph.</w:t>
      </w:r>
    </w:p>
    <w:p w14:paraId="31240136" w14:textId="77777777" w:rsidR="001717BA" w:rsidRPr="001717BA" w:rsidRDefault="001717BA" w:rsidP="009D239B">
      <w:pPr>
        <w:shd w:val="clear" w:color="auto" w:fill="FFFFFF"/>
        <w:spacing w:after="0" w:line="328" w:lineRule="atLeast"/>
        <w:rPr>
          <w:rFonts w:ascii="Times New Roman" w:eastAsia="Times New Roman" w:hAnsi="Times New Roman" w:cs="Times New Roman"/>
          <w:color w:val="000000"/>
          <w:sz w:val="24"/>
          <w:szCs w:val="24"/>
          <w:lang w:eastAsia="en-GB"/>
        </w:rPr>
      </w:pPr>
    </w:p>
    <w:p w14:paraId="438E8E22" w14:textId="77777777" w:rsidR="009D239B" w:rsidRPr="009D239B" w:rsidRDefault="009D239B" w:rsidP="009D239B">
      <w:pPr>
        <w:shd w:val="clear" w:color="auto" w:fill="FFFFFF"/>
        <w:spacing w:after="0" w:line="328" w:lineRule="atLeast"/>
        <w:rPr>
          <w:rFonts w:ascii="Times New Roman" w:eastAsia="Times New Roman" w:hAnsi="Times New Roman" w:cs="Times New Roman"/>
          <w:color w:val="000000"/>
          <w:sz w:val="24"/>
          <w:szCs w:val="24"/>
          <w:lang w:eastAsia="en-GB"/>
        </w:rPr>
      </w:pPr>
    </w:p>
    <w:p w14:paraId="0E39A157" w14:textId="2B7F4E69" w:rsidR="00076284" w:rsidRDefault="00E17515" w:rsidP="00C540CF">
      <w:pPr>
        <w:rPr>
          <w:rFonts w:ascii="Times New Roman" w:hAnsi="Times New Roman" w:cs="Times New Roman"/>
          <w:sz w:val="24"/>
          <w:szCs w:val="24"/>
        </w:rPr>
      </w:pPr>
      <w:hyperlink r:id="rId5" w:history="1">
        <w:r w:rsidR="00DA5EA2" w:rsidRPr="008312AC">
          <w:rPr>
            <w:rStyle w:val="Hyperlink"/>
            <w:rFonts w:ascii="Times New Roman" w:hAnsi="Times New Roman" w:cs="Times New Roman"/>
            <w:sz w:val="24"/>
            <w:szCs w:val="24"/>
          </w:rPr>
          <w:t>https://writings.stephenwolfram.com/2021/05/the-problem-of-distributed-consensus/</w:t>
        </w:r>
      </w:hyperlink>
    </w:p>
    <w:p w14:paraId="36EA6042" w14:textId="2FB3EF40" w:rsidR="00DA5EA2" w:rsidRPr="009D239B" w:rsidRDefault="00DA5EA2" w:rsidP="00C540CF">
      <w:pPr>
        <w:rPr>
          <w:rFonts w:ascii="Times New Roman" w:hAnsi="Times New Roman" w:cs="Times New Roman"/>
          <w:sz w:val="24"/>
          <w:szCs w:val="24"/>
        </w:rPr>
      </w:pPr>
      <w:r w:rsidRPr="00DA5EA2">
        <w:rPr>
          <w:rFonts w:ascii="Times New Roman" w:hAnsi="Times New Roman" w:cs="Times New Roman"/>
          <w:sz w:val="24"/>
          <w:szCs w:val="24"/>
        </w:rPr>
        <w:t>https://www.wolfram.com/events/distributed-consensus/agenda/</w:t>
      </w:r>
    </w:p>
    <w:sectPr w:rsidR="00DA5EA2" w:rsidRPr="009D2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E7"/>
    <w:rsid w:val="000542AA"/>
    <w:rsid w:val="00101718"/>
    <w:rsid w:val="00113C32"/>
    <w:rsid w:val="00167B60"/>
    <w:rsid w:val="001717BA"/>
    <w:rsid w:val="001D6985"/>
    <w:rsid w:val="002303DE"/>
    <w:rsid w:val="0034345A"/>
    <w:rsid w:val="00360AD0"/>
    <w:rsid w:val="003A78B3"/>
    <w:rsid w:val="00402BED"/>
    <w:rsid w:val="0040379C"/>
    <w:rsid w:val="00416D3F"/>
    <w:rsid w:val="004247A5"/>
    <w:rsid w:val="004B6886"/>
    <w:rsid w:val="004E4036"/>
    <w:rsid w:val="005002D0"/>
    <w:rsid w:val="00516B08"/>
    <w:rsid w:val="005856A9"/>
    <w:rsid w:val="005E6B8A"/>
    <w:rsid w:val="005F4A83"/>
    <w:rsid w:val="0065474C"/>
    <w:rsid w:val="0067279F"/>
    <w:rsid w:val="006C44D7"/>
    <w:rsid w:val="006D052B"/>
    <w:rsid w:val="006E17CA"/>
    <w:rsid w:val="007922D0"/>
    <w:rsid w:val="007A1201"/>
    <w:rsid w:val="008222E0"/>
    <w:rsid w:val="00860AE3"/>
    <w:rsid w:val="008D1482"/>
    <w:rsid w:val="00905644"/>
    <w:rsid w:val="00917C60"/>
    <w:rsid w:val="009A2A96"/>
    <w:rsid w:val="009D239B"/>
    <w:rsid w:val="00AA2AF6"/>
    <w:rsid w:val="00AF6D6E"/>
    <w:rsid w:val="00B90821"/>
    <w:rsid w:val="00B966BA"/>
    <w:rsid w:val="00BD4E60"/>
    <w:rsid w:val="00BF648E"/>
    <w:rsid w:val="00C360BA"/>
    <w:rsid w:val="00C44614"/>
    <w:rsid w:val="00C5198B"/>
    <w:rsid w:val="00C540CF"/>
    <w:rsid w:val="00C63D43"/>
    <w:rsid w:val="00CC0155"/>
    <w:rsid w:val="00CF35E0"/>
    <w:rsid w:val="00D10B78"/>
    <w:rsid w:val="00D83944"/>
    <w:rsid w:val="00D9509B"/>
    <w:rsid w:val="00DA24B7"/>
    <w:rsid w:val="00DA5EA2"/>
    <w:rsid w:val="00DC071A"/>
    <w:rsid w:val="00DD0A33"/>
    <w:rsid w:val="00E17515"/>
    <w:rsid w:val="00E30F8B"/>
    <w:rsid w:val="00EE1AE7"/>
    <w:rsid w:val="00F85200"/>
    <w:rsid w:val="00FD6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9AE6"/>
  <w15:chartTrackingRefBased/>
  <w15:docId w15:val="{46773B7E-C430-45C3-AA4B-50A2B37C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c10">
    <w:name w:val="cc10"/>
    <w:basedOn w:val="DefaultParagraphFont"/>
    <w:rsid w:val="0034345A"/>
  </w:style>
  <w:style w:type="character" w:customStyle="1" w:styleId="ch">
    <w:name w:val="ch"/>
    <w:basedOn w:val="DefaultParagraphFont"/>
    <w:rsid w:val="0034345A"/>
  </w:style>
  <w:style w:type="character" w:customStyle="1" w:styleId="pa">
    <w:name w:val="pa"/>
    <w:basedOn w:val="DefaultParagraphFont"/>
    <w:rsid w:val="009D239B"/>
  </w:style>
  <w:style w:type="character" w:customStyle="1" w:styleId="cc19">
    <w:name w:val="cc19"/>
    <w:basedOn w:val="DefaultParagraphFont"/>
    <w:rsid w:val="009D239B"/>
  </w:style>
  <w:style w:type="character" w:styleId="Hyperlink">
    <w:name w:val="Hyperlink"/>
    <w:basedOn w:val="DefaultParagraphFont"/>
    <w:uiPriority w:val="99"/>
    <w:unhideWhenUsed/>
    <w:rsid w:val="00416D3F"/>
    <w:rPr>
      <w:color w:val="0563C1" w:themeColor="hyperlink"/>
      <w:u w:val="single"/>
    </w:rPr>
  </w:style>
  <w:style w:type="character" w:styleId="UnresolvedMention">
    <w:name w:val="Unresolved Mention"/>
    <w:basedOn w:val="DefaultParagraphFont"/>
    <w:uiPriority w:val="99"/>
    <w:semiHidden/>
    <w:unhideWhenUsed/>
    <w:rsid w:val="00416D3F"/>
    <w:rPr>
      <w:color w:val="605E5C"/>
      <w:shd w:val="clear" w:color="auto" w:fill="E1DFDD"/>
    </w:rPr>
  </w:style>
  <w:style w:type="character" w:styleId="FollowedHyperlink">
    <w:name w:val="FollowedHyperlink"/>
    <w:basedOn w:val="DefaultParagraphFont"/>
    <w:uiPriority w:val="99"/>
    <w:semiHidden/>
    <w:unhideWhenUsed/>
    <w:rsid w:val="00DC07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276528">
      <w:bodyDiv w:val="1"/>
      <w:marLeft w:val="0"/>
      <w:marRight w:val="0"/>
      <w:marTop w:val="0"/>
      <w:marBottom w:val="0"/>
      <w:divBdr>
        <w:top w:val="none" w:sz="0" w:space="0" w:color="auto"/>
        <w:left w:val="none" w:sz="0" w:space="0" w:color="auto"/>
        <w:bottom w:val="none" w:sz="0" w:space="0" w:color="auto"/>
        <w:right w:val="none" w:sz="0" w:space="0" w:color="auto"/>
      </w:divBdr>
      <w:divsChild>
        <w:div w:id="18775189">
          <w:marLeft w:val="0"/>
          <w:marRight w:val="0"/>
          <w:marTop w:val="0"/>
          <w:marBottom w:val="0"/>
          <w:divBdr>
            <w:top w:val="none" w:sz="0" w:space="0" w:color="auto"/>
            <w:left w:val="none" w:sz="0" w:space="0" w:color="auto"/>
            <w:bottom w:val="none" w:sz="0" w:space="0" w:color="auto"/>
            <w:right w:val="none" w:sz="0" w:space="0" w:color="auto"/>
          </w:divBdr>
          <w:divsChild>
            <w:div w:id="646250809">
              <w:marLeft w:val="0"/>
              <w:marRight w:val="0"/>
              <w:marTop w:val="0"/>
              <w:marBottom w:val="0"/>
              <w:divBdr>
                <w:top w:val="none" w:sz="0" w:space="0" w:color="auto"/>
                <w:left w:val="none" w:sz="0" w:space="0" w:color="auto"/>
                <w:bottom w:val="none" w:sz="0" w:space="0" w:color="auto"/>
                <w:right w:val="none" w:sz="0" w:space="0" w:color="auto"/>
              </w:divBdr>
              <w:divsChild>
                <w:div w:id="1466586949">
                  <w:marLeft w:val="0"/>
                  <w:marRight w:val="0"/>
                  <w:marTop w:val="0"/>
                  <w:marBottom w:val="0"/>
                  <w:divBdr>
                    <w:top w:val="none" w:sz="0" w:space="0" w:color="auto"/>
                    <w:left w:val="none" w:sz="0" w:space="0" w:color="auto"/>
                    <w:bottom w:val="none" w:sz="0" w:space="0" w:color="auto"/>
                    <w:right w:val="none" w:sz="0" w:space="0" w:color="auto"/>
                  </w:divBdr>
                  <w:divsChild>
                    <w:div w:id="1821145339">
                      <w:marLeft w:val="0"/>
                      <w:marRight w:val="0"/>
                      <w:marTop w:val="0"/>
                      <w:marBottom w:val="0"/>
                      <w:divBdr>
                        <w:top w:val="none" w:sz="0" w:space="0" w:color="auto"/>
                        <w:left w:val="none" w:sz="0" w:space="0" w:color="auto"/>
                        <w:bottom w:val="none" w:sz="0" w:space="0" w:color="auto"/>
                        <w:right w:val="none" w:sz="0" w:space="0" w:color="auto"/>
                      </w:divBdr>
                      <w:divsChild>
                        <w:div w:id="1458335861">
                          <w:marLeft w:val="0"/>
                          <w:marRight w:val="0"/>
                          <w:marTop w:val="0"/>
                          <w:marBottom w:val="0"/>
                          <w:divBdr>
                            <w:top w:val="none" w:sz="0" w:space="0" w:color="auto"/>
                            <w:left w:val="none" w:sz="0" w:space="0" w:color="auto"/>
                            <w:bottom w:val="none" w:sz="0" w:space="0" w:color="auto"/>
                            <w:right w:val="none" w:sz="0" w:space="0" w:color="auto"/>
                          </w:divBdr>
                          <w:divsChild>
                            <w:div w:id="1942685795">
                              <w:marLeft w:val="0"/>
                              <w:marRight w:val="0"/>
                              <w:marTop w:val="0"/>
                              <w:marBottom w:val="0"/>
                              <w:divBdr>
                                <w:top w:val="single" w:sz="2" w:space="0" w:color="auto"/>
                                <w:left w:val="single" w:sz="2" w:space="0" w:color="auto"/>
                                <w:bottom w:val="single" w:sz="2" w:space="0" w:color="auto"/>
                                <w:right w:val="single" w:sz="2" w:space="0" w:color="auto"/>
                              </w:divBdr>
                              <w:divsChild>
                                <w:div w:id="609899008">
                                  <w:marLeft w:val="0"/>
                                  <w:marRight w:val="0"/>
                                  <w:marTop w:val="0"/>
                                  <w:marBottom w:val="0"/>
                                  <w:divBdr>
                                    <w:top w:val="none" w:sz="0" w:space="0" w:color="auto"/>
                                    <w:left w:val="none" w:sz="0" w:space="0" w:color="auto"/>
                                    <w:bottom w:val="none" w:sz="0" w:space="0" w:color="auto"/>
                                    <w:right w:val="none" w:sz="0" w:space="0" w:color="auto"/>
                                  </w:divBdr>
                                  <w:divsChild>
                                    <w:div w:id="674113600">
                                      <w:marLeft w:val="0"/>
                                      <w:marRight w:val="0"/>
                                      <w:marTop w:val="0"/>
                                      <w:marBottom w:val="0"/>
                                      <w:divBdr>
                                        <w:top w:val="none" w:sz="0" w:space="0" w:color="auto"/>
                                        <w:left w:val="none" w:sz="0" w:space="0" w:color="auto"/>
                                        <w:bottom w:val="none" w:sz="0" w:space="0" w:color="auto"/>
                                        <w:right w:val="none" w:sz="0" w:space="0" w:color="auto"/>
                                      </w:divBdr>
                                      <w:divsChild>
                                        <w:div w:id="310141176">
                                          <w:marLeft w:val="0"/>
                                          <w:marRight w:val="0"/>
                                          <w:marTop w:val="0"/>
                                          <w:marBottom w:val="0"/>
                                          <w:divBdr>
                                            <w:top w:val="none" w:sz="0" w:space="0" w:color="auto"/>
                                            <w:left w:val="none" w:sz="0" w:space="0" w:color="auto"/>
                                            <w:bottom w:val="none" w:sz="0" w:space="0" w:color="auto"/>
                                            <w:right w:val="none" w:sz="0" w:space="0" w:color="auto"/>
                                          </w:divBdr>
                                          <w:divsChild>
                                            <w:div w:id="495848069">
                                              <w:marLeft w:val="0"/>
                                              <w:marRight w:val="0"/>
                                              <w:marTop w:val="0"/>
                                              <w:marBottom w:val="0"/>
                                              <w:divBdr>
                                                <w:top w:val="none" w:sz="0" w:space="0" w:color="auto"/>
                                                <w:left w:val="none" w:sz="0" w:space="0" w:color="auto"/>
                                                <w:bottom w:val="none" w:sz="0" w:space="0" w:color="auto"/>
                                                <w:right w:val="none" w:sz="0" w:space="0" w:color="auto"/>
                                              </w:divBdr>
                                              <w:divsChild>
                                                <w:div w:id="820999570">
                                                  <w:marLeft w:val="0"/>
                                                  <w:marRight w:val="0"/>
                                                  <w:marTop w:val="0"/>
                                                  <w:marBottom w:val="0"/>
                                                  <w:divBdr>
                                                    <w:top w:val="none" w:sz="0" w:space="0" w:color="auto"/>
                                                    <w:left w:val="none" w:sz="0" w:space="0" w:color="auto"/>
                                                    <w:bottom w:val="none" w:sz="0" w:space="0" w:color="auto"/>
                                                    <w:right w:val="none" w:sz="0" w:space="0" w:color="auto"/>
                                                  </w:divBdr>
                                                  <w:divsChild>
                                                    <w:div w:id="803040582">
                                                      <w:marLeft w:val="0"/>
                                                      <w:marRight w:val="0"/>
                                                      <w:marTop w:val="0"/>
                                                      <w:marBottom w:val="0"/>
                                                      <w:divBdr>
                                                        <w:top w:val="none" w:sz="0" w:space="0" w:color="auto"/>
                                                        <w:left w:val="none" w:sz="0" w:space="0" w:color="auto"/>
                                                        <w:bottom w:val="none" w:sz="0" w:space="0" w:color="auto"/>
                                                        <w:right w:val="none" w:sz="0" w:space="0" w:color="auto"/>
                                                      </w:divBdr>
                                                      <w:divsChild>
                                                        <w:div w:id="784930565">
                                                          <w:marLeft w:val="0"/>
                                                          <w:marRight w:val="0"/>
                                                          <w:marTop w:val="0"/>
                                                          <w:marBottom w:val="0"/>
                                                          <w:divBdr>
                                                            <w:top w:val="none" w:sz="0" w:space="0" w:color="auto"/>
                                                            <w:left w:val="none" w:sz="0" w:space="0" w:color="auto"/>
                                                            <w:bottom w:val="none" w:sz="0" w:space="0" w:color="auto"/>
                                                            <w:right w:val="none" w:sz="0" w:space="0" w:color="auto"/>
                                                          </w:divBdr>
                                                          <w:divsChild>
                                                            <w:div w:id="900334934">
                                                              <w:marLeft w:val="0"/>
                                                              <w:marRight w:val="0"/>
                                                              <w:marTop w:val="0"/>
                                                              <w:marBottom w:val="0"/>
                                                              <w:divBdr>
                                                                <w:top w:val="none" w:sz="0" w:space="0" w:color="auto"/>
                                                                <w:left w:val="none" w:sz="0" w:space="0" w:color="auto"/>
                                                                <w:bottom w:val="none" w:sz="0" w:space="0" w:color="auto"/>
                                                                <w:right w:val="none" w:sz="0" w:space="0" w:color="auto"/>
                                                              </w:divBdr>
                                                              <w:divsChild>
                                                                <w:div w:id="1438915360">
                                                                  <w:marLeft w:val="0"/>
                                                                  <w:marRight w:val="0"/>
                                                                  <w:marTop w:val="0"/>
                                                                  <w:marBottom w:val="0"/>
                                                                  <w:divBdr>
                                                                    <w:top w:val="none" w:sz="0" w:space="0" w:color="auto"/>
                                                                    <w:left w:val="none" w:sz="0" w:space="0" w:color="auto"/>
                                                                    <w:bottom w:val="none" w:sz="0" w:space="0" w:color="auto"/>
                                                                    <w:right w:val="none" w:sz="0" w:space="0" w:color="auto"/>
                                                                  </w:divBdr>
                                                                  <w:divsChild>
                                                                    <w:div w:id="504325730">
                                                                      <w:marLeft w:val="0"/>
                                                                      <w:marRight w:val="0"/>
                                                                      <w:marTop w:val="0"/>
                                                                      <w:marBottom w:val="0"/>
                                                                      <w:divBdr>
                                                                        <w:top w:val="none" w:sz="0" w:space="0" w:color="auto"/>
                                                                        <w:left w:val="none" w:sz="0" w:space="0" w:color="auto"/>
                                                                        <w:bottom w:val="none" w:sz="0" w:space="0" w:color="auto"/>
                                                                        <w:right w:val="none" w:sz="0" w:space="0" w:color="auto"/>
                                                                      </w:divBdr>
                                                                      <w:divsChild>
                                                                        <w:div w:id="169759370">
                                                                          <w:marLeft w:val="0"/>
                                                                          <w:marRight w:val="0"/>
                                                                          <w:marTop w:val="0"/>
                                                                          <w:marBottom w:val="0"/>
                                                                          <w:divBdr>
                                                                            <w:top w:val="none" w:sz="0" w:space="0" w:color="auto"/>
                                                                            <w:left w:val="none" w:sz="0" w:space="0" w:color="auto"/>
                                                                            <w:bottom w:val="none" w:sz="0" w:space="0" w:color="auto"/>
                                                                            <w:right w:val="none" w:sz="0" w:space="0" w:color="auto"/>
                                                                          </w:divBdr>
                                                                          <w:divsChild>
                                                                            <w:div w:id="206962878">
                                                                              <w:marLeft w:val="0"/>
                                                                              <w:marRight w:val="0"/>
                                                                              <w:marTop w:val="0"/>
                                                                              <w:marBottom w:val="0"/>
                                                                              <w:divBdr>
                                                                                <w:top w:val="none" w:sz="0" w:space="0" w:color="auto"/>
                                                                                <w:left w:val="none" w:sz="0" w:space="0" w:color="auto"/>
                                                                                <w:bottom w:val="none" w:sz="0" w:space="0" w:color="auto"/>
                                                                                <w:right w:val="none" w:sz="0" w:space="0" w:color="auto"/>
                                                                              </w:divBdr>
                                                                              <w:divsChild>
                                                                                <w:div w:id="1453983107">
                                                                                  <w:marLeft w:val="0"/>
                                                                                  <w:marRight w:val="0"/>
                                                                                  <w:marTop w:val="0"/>
                                                                                  <w:marBottom w:val="0"/>
                                                                                  <w:divBdr>
                                                                                    <w:top w:val="none" w:sz="0" w:space="0" w:color="auto"/>
                                                                                    <w:left w:val="none" w:sz="0" w:space="0" w:color="auto"/>
                                                                                    <w:bottom w:val="none" w:sz="0" w:space="0" w:color="auto"/>
                                                                                    <w:right w:val="none" w:sz="0" w:space="0" w:color="auto"/>
                                                                                  </w:divBdr>
                                                                                  <w:divsChild>
                                                                                    <w:div w:id="643313046">
                                                                                      <w:marLeft w:val="0"/>
                                                                                      <w:marRight w:val="0"/>
                                                                                      <w:marTop w:val="0"/>
                                                                                      <w:marBottom w:val="0"/>
                                                                                      <w:divBdr>
                                                                                        <w:top w:val="none" w:sz="0" w:space="0" w:color="auto"/>
                                                                                        <w:left w:val="none" w:sz="0" w:space="0" w:color="auto"/>
                                                                                        <w:bottom w:val="none" w:sz="0" w:space="0" w:color="auto"/>
                                                                                        <w:right w:val="none" w:sz="0" w:space="0" w:color="auto"/>
                                                                                      </w:divBdr>
                                                                                      <w:divsChild>
                                                                                        <w:div w:id="1428651838">
                                                                                          <w:marLeft w:val="0"/>
                                                                                          <w:marRight w:val="0"/>
                                                                                          <w:marTop w:val="0"/>
                                                                                          <w:marBottom w:val="0"/>
                                                                                          <w:divBdr>
                                                                                            <w:top w:val="none" w:sz="0" w:space="0" w:color="auto"/>
                                                                                            <w:left w:val="none" w:sz="0" w:space="0" w:color="auto"/>
                                                                                            <w:bottom w:val="none" w:sz="0" w:space="0" w:color="auto"/>
                                                                                            <w:right w:val="none" w:sz="0" w:space="0" w:color="auto"/>
                                                                                          </w:divBdr>
                                                                                          <w:divsChild>
                                                                                            <w:div w:id="2106342666">
                                                                                              <w:marLeft w:val="0"/>
                                                                                              <w:marRight w:val="0"/>
                                                                                              <w:marTop w:val="0"/>
                                                                                              <w:marBottom w:val="0"/>
                                                                                              <w:divBdr>
                                                                                                <w:top w:val="none" w:sz="0" w:space="0" w:color="auto"/>
                                                                                                <w:left w:val="none" w:sz="0" w:space="0" w:color="auto"/>
                                                                                                <w:bottom w:val="none" w:sz="0" w:space="0" w:color="auto"/>
                                                                                                <w:right w:val="none" w:sz="0" w:space="0" w:color="auto"/>
                                                                                              </w:divBdr>
                                                                                              <w:divsChild>
                                                                                                <w:div w:id="1145977370">
                                                                                                  <w:marLeft w:val="0"/>
                                                                                                  <w:marRight w:val="0"/>
                                                                                                  <w:marTop w:val="0"/>
                                                                                                  <w:marBottom w:val="0"/>
                                                                                                  <w:divBdr>
                                                                                                    <w:top w:val="none" w:sz="0" w:space="0" w:color="auto"/>
                                                                                                    <w:left w:val="none" w:sz="0" w:space="0" w:color="auto"/>
                                                                                                    <w:bottom w:val="none" w:sz="0" w:space="0" w:color="auto"/>
                                                                                                    <w:right w:val="none" w:sz="0" w:space="0" w:color="auto"/>
                                                                                                  </w:divBdr>
                                                                                                  <w:divsChild>
                                                                                                    <w:div w:id="1571841863">
                                                                                                      <w:marLeft w:val="0"/>
                                                                                                      <w:marRight w:val="0"/>
                                                                                                      <w:marTop w:val="0"/>
                                                                                                      <w:marBottom w:val="0"/>
                                                                                                      <w:divBdr>
                                                                                                        <w:top w:val="none" w:sz="0" w:space="0" w:color="auto"/>
                                                                                                        <w:left w:val="none" w:sz="0" w:space="0" w:color="auto"/>
                                                                                                        <w:bottom w:val="none" w:sz="0" w:space="0" w:color="auto"/>
                                                                                                        <w:right w:val="none" w:sz="0" w:space="0" w:color="auto"/>
                                                                                                      </w:divBdr>
                                                                                                      <w:divsChild>
                                                                                                        <w:div w:id="1262225891">
                                                                                                          <w:marLeft w:val="0"/>
                                                                                                          <w:marRight w:val="0"/>
                                                                                                          <w:marTop w:val="0"/>
                                                                                                          <w:marBottom w:val="0"/>
                                                                                                          <w:divBdr>
                                                                                                            <w:top w:val="none" w:sz="0" w:space="0" w:color="auto"/>
                                                                                                            <w:left w:val="none" w:sz="0" w:space="0" w:color="auto"/>
                                                                                                            <w:bottom w:val="none" w:sz="0" w:space="0" w:color="auto"/>
                                                                                                            <w:right w:val="none" w:sz="0" w:space="0" w:color="auto"/>
                                                                                                          </w:divBdr>
                                                                                                          <w:divsChild>
                                                                                                            <w:div w:id="1791128779">
                                                                                                              <w:marLeft w:val="0"/>
                                                                                                              <w:marRight w:val="0"/>
                                                                                                              <w:marTop w:val="0"/>
                                                                                                              <w:marBottom w:val="0"/>
                                                                                                              <w:divBdr>
                                                                                                                <w:top w:val="none" w:sz="0" w:space="0" w:color="auto"/>
                                                                                                                <w:left w:val="none" w:sz="0" w:space="0" w:color="auto"/>
                                                                                                                <w:bottom w:val="none" w:sz="0" w:space="0" w:color="auto"/>
                                                                                                                <w:right w:val="none" w:sz="0" w:space="0" w:color="auto"/>
                                                                                                              </w:divBdr>
                                                                                                              <w:divsChild>
                                                                                                                <w:div w:id="1600409962">
                                                                                                                  <w:marLeft w:val="0"/>
                                                                                                                  <w:marRight w:val="0"/>
                                                                                                                  <w:marTop w:val="0"/>
                                                                                                                  <w:marBottom w:val="0"/>
                                                                                                                  <w:divBdr>
                                                                                                                    <w:top w:val="none" w:sz="0" w:space="0" w:color="auto"/>
                                                                                                                    <w:left w:val="none" w:sz="0" w:space="0" w:color="auto"/>
                                                                                                                    <w:bottom w:val="none" w:sz="0" w:space="0" w:color="auto"/>
                                                                                                                    <w:right w:val="none" w:sz="0" w:space="0" w:color="auto"/>
                                                                                                                  </w:divBdr>
                                                                                                                  <w:divsChild>
                                                                                                                    <w:div w:id="13070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8166256">
          <w:marLeft w:val="0"/>
          <w:marRight w:val="0"/>
          <w:marTop w:val="0"/>
          <w:marBottom w:val="0"/>
          <w:divBdr>
            <w:top w:val="none" w:sz="0" w:space="0" w:color="auto"/>
            <w:left w:val="none" w:sz="0" w:space="0" w:color="auto"/>
            <w:bottom w:val="none" w:sz="0" w:space="0" w:color="auto"/>
            <w:right w:val="none" w:sz="0" w:space="0" w:color="auto"/>
          </w:divBdr>
          <w:divsChild>
            <w:div w:id="1085079845">
              <w:marLeft w:val="0"/>
              <w:marRight w:val="0"/>
              <w:marTop w:val="0"/>
              <w:marBottom w:val="0"/>
              <w:divBdr>
                <w:top w:val="none" w:sz="0" w:space="0" w:color="auto"/>
                <w:left w:val="none" w:sz="0" w:space="0" w:color="auto"/>
                <w:bottom w:val="none" w:sz="0" w:space="0" w:color="auto"/>
                <w:right w:val="none" w:sz="0" w:space="0" w:color="auto"/>
              </w:divBdr>
              <w:divsChild>
                <w:div w:id="157581152">
                  <w:marLeft w:val="0"/>
                  <w:marRight w:val="0"/>
                  <w:marTop w:val="0"/>
                  <w:marBottom w:val="0"/>
                  <w:divBdr>
                    <w:top w:val="none" w:sz="0" w:space="0" w:color="auto"/>
                    <w:left w:val="none" w:sz="0" w:space="0" w:color="auto"/>
                    <w:bottom w:val="none" w:sz="0" w:space="0" w:color="auto"/>
                    <w:right w:val="none" w:sz="0" w:space="0" w:color="auto"/>
                  </w:divBdr>
                  <w:divsChild>
                    <w:div w:id="1781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ritings.stephenwolfram.com/2021/05/the-problem-of-distributed-consensus/" TargetMode="External"/><Relationship Id="rId4" Type="http://schemas.openxmlformats.org/officeDocument/2006/relationships/hyperlink" Target="https://arxiv.org/pdf/2010.027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1680</Words>
  <Characters>9580</Characters>
  <Application>Microsoft Office Word</Application>
  <DocSecurity>0</DocSecurity>
  <Lines>79</Lines>
  <Paragraphs>22</Paragraphs>
  <ScaleCrop>false</ScaleCrop>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Ryan</dc:creator>
  <cp:keywords/>
  <dc:description/>
  <cp:lastModifiedBy>Lau, Ryan</cp:lastModifiedBy>
  <cp:revision>58</cp:revision>
  <dcterms:created xsi:type="dcterms:W3CDTF">2021-06-23T10:13:00Z</dcterms:created>
  <dcterms:modified xsi:type="dcterms:W3CDTF">2021-06-25T10:22:00Z</dcterms:modified>
</cp:coreProperties>
</file>