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6F7" w:rsidRPr="00C316F7" w:rsidRDefault="00C316F7" w:rsidP="00C316F7">
      <w:pPr>
        <w:jc w:val="center"/>
        <w:rPr>
          <w:b/>
          <w:sz w:val="32"/>
          <w:lang w:val="en-US"/>
        </w:rPr>
      </w:pPr>
      <w:r w:rsidRPr="00C316F7">
        <w:rPr>
          <w:b/>
          <w:sz w:val="32"/>
          <w:lang w:val="en-US"/>
        </w:rPr>
        <w:t>MAD-1 – Project report</w:t>
      </w:r>
    </w:p>
    <w:p w:rsidR="001D5A13" w:rsidRPr="0057087C" w:rsidRDefault="001D5A13" w:rsidP="00223911">
      <w:pPr>
        <w:pStyle w:val="ListParagraph"/>
        <w:numPr>
          <w:ilvl w:val="0"/>
          <w:numId w:val="1"/>
        </w:numPr>
        <w:rPr>
          <w:sz w:val="24"/>
          <w:lang w:val="en-US"/>
        </w:rPr>
      </w:pPr>
      <w:r w:rsidRPr="0057087C">
        <w:rPr>
          <w:sz w:val="24"/>
          <w:lang w:val="en-US"/>
        </w:rPr>
        <w:t xml:space="preserve">Home page: The home page of the website displays the name of the website “SAVVY” and </w:t>
      </w:r>
      <w:r w:rsidR="00BE1B7C" w:rsidRPr="0057087C">
        <w:rPr>
          <w:sz w:val="24"/>
          <w:lang w:val="en-US"/>
        </w:rPr>
        <w:t>the user can</w:t>
      </w:r>
      <w:r w:rsidRPr="0057087C">
        <w:rPr>
          <w:sz w:val="24"/>
          <w:lang w:val="en-US"/>
        </w:rPr>
        <w:t xml:space="preserve"> enter via a login button.</w:t>
      </w:r>
    </w:p>
    <w:p w:rsidR="001D5A13" w:rsidRPr="0057087C" w:rsidRDefault="00697A5F" w:rsidP="00223911">
      <w:pPr>
        <w:pStyle w:val="ListParagraph"/>
        <w:numPr>
          <w:ilvl w:val="0"/>
          <w:numId w:val="1"/>
        </w:numPr>
        <w:rPr>
          <w:sz w:val="24"/>
          <w:lang w:val="en-US"/>
        </w:rPr>
      </w:pPr>
      <w:r w:rsidRPr="0057087C">
        <w:rPr>
          <w:sz w:val="24"/>
          <w:lang w:val="en-US"/>
        </w:rPr>
        <w:t>Login page: As the user clicks the login button, he/she is taken to the login page where he is asked to enter his username and password. He</w:t>
      </w:r>
      <w:r w:rsidR="008D663D" w:rsidRPr="0057087C">
        <w:rPr>
          <w:sz w:val="24"/>
          <w:lang w:val="en-US"/>
        </w:rPr>
        <w:t>/she is allowed to login by clicking</w:t>
      </w:r>
      <w:r w:rsidRPr="0057087C">
        <w:rPr>
          <w:sz w:val="24"/>
          <w:lang w:val="en-US"/>
        </w:rPr>
        <w:t xml:space="preserve"> a </w:t>
      </w:r>
      <w:r w:rsidR="009C03CA" w:rsidRPr="0057087C">
        <w:rPr>
          <w:sz w:val="24"/>
          <w:lang w:val="en-US"/>
        </w:rPr>
        <w:t>“L</w:t>
      </w:r>
      <w:r w:rsidRPr="0057087C">
        <w:rPr>
          <w:sz w:val="24"/>
          <w:lang w:val="en-US"/>
        </w:rPr>
        <w:t>ogin</w:t>
      </w:r>
      <w:r w:rsidR="009C03CA" w:rsidRPr="0057087C">
        <w:rPr>
          <w:sz w:val="24"/>
          <w:lang w:val="en-US"/>
        </w:rPr>
        <w:t>”</w:t>
      </w:r>
      <w:r w:rsidRPr="0057087C">
        <w:rPr>
          <w:sz w:val="24"/>
          <w:lang w:val="en-US"/>
        </w:rPr>
        <w:t xml:space="preserve"> button.</w:t>
      </w:r>
      <w:r w:rsidR="008D663D" w:rsidRPr="0057087C">
        <w:rPr>
          <w:sz w:val="24"/>
          <w:lang w:val="en-US"/>
        </w:rPr>
        <w:t xml:space="preserve"> If the user is a first time user he/she is asked to register by clicking on the </w:t>
      </w:r>
      <w:r w:rsidR="009C03CA" w:rsidRPr="0057087C">
        <w:rPr>
          <w:sz w:val="24"/>
          <w:lang w:val="en-US"/>
        </w:rPr>
        <w:t>“R</w:t>
      </w:r>
      <w:r w:rsidR="008D663D" w:rsidRPr="0057087C">
        <w:rPr>
          <w:sz w:val="24"/>
          <w:lang w:val="en-US"/>
        </w:rPr>
        <w:t>egister now</w:t>
      </w:r>
      <w:r w:rsidR="009C03CA" w:rsidRPr="0057087C">
        <w:rPr>
          <w:sz w:val="24"/>
          <w:lang w:val="en-US"/>
        </w:rPr>
        <w:t>”</w:t>
      </w:r>
      <w:r w:rsidR="008D663D" w:rsidRPr="0057087C">
        <w:rPr>
          <w:sz w:val="24"/>
          <w:lang w:val="en-US"/>
        </w:rPr>
        <w:t xml:space="preserve"> link.</w:t>
      </w:r>
      <w:r w:rsidR="00C6047B" w:rsidRPr="0057087C">
        <w:rPr>
          <w:sz w:val="24"/>
          <w:lang w:val="en-US"/>
        </w:rPr>
        <w:t xml:space="preserve"> If the user enters a wrong username or password he/she is taken back to the home page.</w:t>
      </w:r>
      <w:r w:rsidR="00AA27B5" w:rsidRPr="0057087C">
        <w:rPr>
          <w:sz w:val="24"/>
          <w:lang w:val="en-US"/>
        </w:rPr>
        <w:t xml:space="preserve"> The username and password accepts digits, alphabets and special characters. </w:t>
      </w:r>
    </w:p>
    <w:p w:rsidR="008D663D" w:rsidRPr="0057087C" w:rsidRDefault="008D663D" w:rsidP="00223911">
      <w:pPr>
        <w:pStyle w:val="ListParagraph"/>
        <w:numPr>
          <w:ilvl w:val="0"/>
          <w:numId w:val="1"/>
        </w:numPr>
        <w:rPr>
          <w:sz w:val="24"/>
          <w:lang w:val="en-US"/>
        </w:rPr>
      </w:pPr>
      <w:r w:rsidRPr="0057087C">
        <w:rPr>
          <w:sz w:val="24"/>
          <w:lang w:val="en-US"/>
        </w:rPr>
        <w:t>Register page: As the user clicks the register now link, he/she is taken to the register page where he/she can register himself/herself</w:t>
      </w:r>
      <w:r w:rsidR="00FE00FD" w:rsidRPr="0057087C">
        <w:rPr>
          <w:sz w:val="24"/>
          <w:lang w:val="en-US"/>
        </w:rPr>
        <w:t xml:space="preserve"> for the website by entering a </w:t>
      </w:r>
      <w:r w:rsidRPr="0057087C">
        <w:rPr>
          <w:sz w:val="24"/>
          <w:lang w:val="en-US"/>
        </w:rPr>
        <w:t xml:space="preserve">username and password. The registration completes by clicking on the </w:t>
      </w:r>
      <w:r w:rsidR="009C03CA" w:rsidRPr="0057087C">
        <w:rPr>
          <w:sz w:val="24"/>
          <w:lang w:val="en-US"/>
        </w:rPr>
        <w:t>“R</w:t>
      </w:r>
      <w:r w:rsidRPr="0057087C">
        <w:rPr>
          <w:sz w:val="24"/>
          <w:lang w:val="en-US"/>
        </w:rPr>
        <w:t>egister</w:t>
      </w:r>
      <w:r w:rsidR="009C03CA" w:rsidRPr="0057087C">
        <w:rPr>
          <w:sz w:val="24"/>
          <w:lang w:val="en-US"/>
        </w:rPr>
        <w:t>”</w:t>
      </w:r>
      <w:r w:rsidRPr="0057087C">
        <w:rPr>
          <w:sz w:val="24"/>
          <w:lang w:val="en-US"/>
        </w:rPr>
        <w:t xml:space="preserve"> button. </w:t>
      </w:r>
      <w:r w:rsidR="00C6047B" w:rsidRPr="0057087C">
        <w:rPr>
          <w:sz w:val="24"/>
          <w:lang w:val="en-US"/>
        </w:rPr>
        <w:t xml:space="preserve">The username and password data gets stored in the users table in the database. </w:t>
      </w:r>
    </w:p>
    <w:p w:rsidR="00A24DDB" w:rsidRPr="0057087C" w:rsidRDefault="004D790B" w:rsidP="00A24DDB">
      <w:pPr>
        <w:pStyle w:val="ListParagraph"/>
        <w:numPr>
          <w:ilvl w:val="0"/>
          <w:numId w:val="1"/>
        </w:numPr>
        <w:rPr>
          <w:sz w:val="24"/>
          <w:lang w:val="en-US"/>
        </w:rPr>
      </w:pPr>
      <w:r w:rsidRPr="0057087C">
        <w:rPr>
          <w:sz w:val="24"/>
          <w:lang w:val="en-US"/>
        </w:rPr>
        <w:t xml:space="preserve">Add tracker page: </w:t>
      </w:r>
      <w:r w:rsidR="00223911" w:rsidRPr="0057087C">
        <w:rPr>
          <w:sz w:val="24"/>
          <w:lang w:val="en-US"/>
        </w:rPr>
        <w:t>The add tracker page displays “welcome ‘user-name’” in the top left corner. It displays a lo</w:t>
      </w:r>
      <w:r w:rsidR="00215863" w:rsidRPr="0057087C">
        <w:rPr>
          <w:sz w:val="24"/>
          <w:lang w:val="en-US"/>
        </w:rPr>
        <w:t>gout button allowing the user to logout whenever they wish. On clicking the logout button the user is taken back to the home page.</w:t>
      </w:r>
      <w:r w:rsidR="00223911" w:rsidRPr="0057087C">
        <w:rPr>
          <w:sz w:val="24"/>
          <w:lang w:val="en-US"/>
        </w:rPr>
        <w:t xml:space="preserve"> </w:t>
      </w:r>
      <w:r w:rsidR="009B2442" w:rsidRPr="0057087C">
        <w:rPr>
          <w:sz w:val="24"/>
          <w:lang w:val="en-US"/>
        </w:rPr>
        <w:t>The add tracker displays a</w:t>
      </w:r>
      <w:r w:rsidR="00223911" w:rsidRPr="0057087C">
        <w:rPr>
          <w:sz w:val="24"/>
          <w:lang w:val="en-US"/>
        </w:rPr>
        <w:t xml:space="preserve"> table</w:t>
      </w:r>
      <w:r w:rsidR="009B2442" w:rsidRPr="0057087C">
        <w:rPr>
          <w:sz w:val="24"/>
          <w:lang w:val="en-US"/>
        </w:rPr>
        <w:t xml:space="preserve"> </w:t>
      </w:r>
      <w:r w:rsidR="00FE00FD" w:rsidRPr="0057087C">
        <w:rPr>
          <w:sz w:val="24"/>
          <w:lang w:val="en-US"/>
        </w:rPr>
        <w:t>with column names “S.no, Tracker name, Last tracked, Log value, Actions” and an “Add tracker” button</w:t>
      </w:r>
      <w:r w:rsidR="005D2BC0" w:rsidRPr="0057087C">
        <w:rPr>
          <w:sz w:val="24"/>
          <w:lang w:val="en-US"/>
        </w:rPr>
        <w:t>. The user can add trackers by clicking on the button. By clicking on the button the user is redirected to another page which asks the user the name of the tracker, description of the tracker, a dropdown menu from which the user can select the type of input</w:t>
      </w:r>
      <w:r w:rsidR="00A81F8B" w:rsidRPr="0057087C">
        <w:rPr>
          <w:sz w:val="24"/>
          <w:lang w:val="en-US"/>
        </w:rPr>
        <w:t xml:space="preserve"> for the respective tracker and an extra settings tab which is applicable for only the multiple choice questions.</w:t>
      </w:r>
      <w:r w:rsidR="002630D8">
        <w:rPr>
          <w:sz w:val="24"/>
          <w:lang w:val="en-US"/>
        </w:rPr>
        <w:t xml:space="preserve"> These details are stored in tracker table.</w:t>
      </w:r>
      <w:r w:rsidR="00A81F8B" w:rsidRPr="0057087C">
        <w:rPr>
          <w:sz w:val="24"/>
          <w:lang w:val="en-US"/>
        </w:rPr>
        <w:t xml:space="preserve"> </w:t>
      </w:r>
    </w:p>
    <w:p w:rsidR="00C6047B" w:rsidRPr="0057087C" w:rsidRDefault="00A24DDB" w:rsidP="00A24DDB">
      <w:pPr>
        <w:pStyle w:val="ListParagraph"/>
        <w:numPr>
          <w:ilvl w:val="0"/>
          <w:numId w:val="3"/>
        </w:numPr>
        <w:rPr>
          <w:sz w:val="24"/>
          <w:lang w:val="en-US"/>
        </w:rPr>
      </w:pPr>
      <w:r w:rsidRPr="0057087C">
        <w:rPr>
          <w:sz w:val="24"/>
          <w:lang w:val="en-US"/>
        </w:rPr>
        <w:t xml:space="preserve"> </w:t>
      </w:r>
      <w:r w:rsidR="00A81F8B" w:rsidRPr="0057087C">
        <w:rPr>
          <w:sz w:val="24"/>
          <w:lang w:val="en-US"/>
        </w:rPr>
        <w:t xml:space="preserve">The user can enter the values for multiple choice questions as comma separated values and each value is taken as an option. </w:t>
      </w:r>
      <w:r w:rsidRPr="0057087C">
        <w:rPr>
          <w:sz w:val="24"/>
          <w:lang w:val="en-US"/>
        </w:rPr>
        <w:t xml:space="preserve">After clicking on the add tracker </w:t>
      </w:r>
      <w:r w:rsidR="0020622B" w:rsidRPr="0057087C">
        <w:rPr>
          <w:sz w:val="24"/>
          <w:lang w:val="en-US"/>
        </w:rPr>
        <w:t xml:space="preserve">button, the tracker is updated to the table. The user can add a new value by clicking on the “New” button under the “log value” </w:t>
      </w:r>
      <w:r w:rsidR="008B4211" w:rsidRPr="0057087C">
        <w:rPr>
          <w:sz w:val="24"/>
          <w:lang w:val="en-US"/>
        </w:rPr>
        <w:t xml:space="preserve">column. On clicking it the user is asked to select one of the options and also given a choice to add an extra note. The data is logged by clicking on the log button. Under the actions column, a dropdown menu is provided to the user to either edit or delete the log. On selecting edit, the user can edit the tracker name, description, tracker type and options. </w:t>
      </w:r>
      <w:r w:rsidR="00CE2DC5" w:rsidRPr="0057087C">
        <w:rPr>
          <w:sz w:val="24"/>
          <w:lang w:val="en-US"/>
        </w:rPr>
        <w:t xml:space="preserve">The user can also delete the log by selecting delete. </w:t>
      </w:r>
      <w:r w:rsidR="009974BF" w:rsidRPr="0057087C">
        <w:rPr>
          <w:sz w:val="24"/>
          <w:lang w:val="en-US"/>
        </w:rPr>
        <w:t xml:space="preserve">On clicking the “name of the tracker” link under the tracker name column, the user is taken to another page where the graph of the user data and a table containing “s.no, log date, log value, log notes and actions. The x axis of the graph shows the timestamp and y axis shows the value the user has logged. </w:t>
      </w:r>
      <w:r w:rsidR="00CB6BB9" w:rsidRPr="0057087C">
        <w:rPr>
          <w:sz w:val="24"/>
          <w:lang w:val="en-US"/>
        </w:rPr>
        <w:t xml:space="preserve">Under the log date column, the timestamp and date of the log is visible. The log value is visible under the log value column. The note given by the user is given under the log notes column. Under the action column a dropdown menu with edit and delete is available. By clicking on edit, the user can edit the logged value and by clicking on delete the user can </w:t>
      </w:r>
      <w:r w:rsidR="00CB6BB9" w:rsidRPr="0057087C">
        <w:rPr>
          <w:sz w:val="24"/>
          <w:lang w:val="en-US"/>
        </w:rPr>
        <w:lastRenderedPageBreak/>
        <w:t xml:space="preserve">delete the logged value. A go back button is available to take the user to the add tracker page. </w:t>
      </w:r>
    </w:p>
    <w:p w:rsidR="00A24DDB" w:rsidRPr="0057087C" w:rsidRDefault="00CB6BB9" w:rsidP="00A24DDB">
      <w:pPr>
        <w:pStyle w:val="ListParagraph"/>
        <w:numPr>
          <w:ilvl w:val="0"/>
          <w:numId w:val="3"/>
        </w:numPr>
        <w:rPr>
          <w:sz w:val="24"/>
          <w:lang w:val="en-US"/>
        </w:rPr>
      </w:pPr>
      <w:r w:rsidRPr="0057087C">
        <w:rPr>
          <w:sz w:val="24"/>
          <w:lang w:val="en-US"/>
        </w:rPr>
        <w:t>The above process is similar except the input type is numerical and the user can enter any numerical input. The settings box</w:t>
      </w:r>
      <w:r w:rsidR="006B08FC" w:rsidRPr="0057087C">
        <w:rPr>
          <w:sz w:val="24"/>
          <w:lang w:val="en-US"/>
        </w:rPr>
        <w:t xml:space="preserve"> is not applicable for this type of input.</w:t>
      </w:r>
      <w:r w:rsidR="00457DFE">
        <w:rPr>
          <w:sz w:val="24"/>
          <w:lang w:val="en-US"/>
        </w:rPr>
        <w:t xml:space="preserve"> The tracker log details are stored in tracker data table.</w:t>
      </w:r>
      <w:bookmarkStart w:id="0" w:name="_GoBack"/>
      <w:bookmarkEnd w:id="0"/>
    </w:p>
    <w:p w:rsidR="00212737" w:rsidRPr="0057087C" w:rsidRDefault="00212737" w:rsidP="00212737">
      <w:pPr>
        <w:ind w:left="720"/>
        <w:rPr>
          <w:sz w:val="24"/>
          <w:lang w:val="en-US"/>
        </w:rPr>
      </w:pPr>
    </w:p>
    <w:sectPr w:rsidR="00212737" w:rsidRPr="00570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B68E5"/>
    <w:multiLevelType w:val="hybridMultilevel"/>
    <w:tmpl w:val="4C0E3CBA"/>
    <w:lvl w:ilvl="0" w:tplc="38649DE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DE961C2"/>
    <w:multiLevelType w:val="hybridMultilevel"/>
    <w:tmpl w:val="CA1668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8D6419"/>
    <w:multiLevelType w:val="hybridMultilevel"/>
    <w:tmpl w:val="9A3EBDCE"/>
    <w:lvl w:ilvl="0" w:tplc="7EE6AF1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A13"/>
    <w:rsid w:val="001D5A13"/>
    <w:rsid w:val="0020622B"/>
    <w:rsid w:val="00212737"/>
    <w:rsid w:val="00215863"/>
    <w:rsid w:val="00223911"/>
    <w:rsid w:val="002630D8"/>
    <w:rsid w:val="003B2F01"/>
    <w:rsid w:val="00457DFE"/>
    <w:rsid w:val="004D790B"/>
    <w:rsid w:val="0057087C"/>
    <w:rsid w:val="005D2BC0"/>
    <w:rsid w:val="00697A5F"/>
    <w:rsid w:val="006B08FC"/>
    <w:rsid w:val="008B4211"/>
    <w:rsid w:val="008D663D"/>
    <w:rsid w:val="009974BF"/>
    <w:rsid w:val="009B2442"/>
    <w:rsid w:val="009C03CA"/>
    <w:rsid w:val="00A24DDB"/>
    <w:rsid w:val="00A81F8B"/>
    <w:rsid w:val="00AA27B5"/>
    <w:rsid w:val="00BE1B7C"/>
    <w:rsid w:val="00C316F7"/>
    <w:rsid w:val="00C6047B"/>
    <w:rsid w:val="00CB6BB9"/>
    <w:rsid w:val="00CE2B32"/>
    <w:rsid w:val="00CE2DC5"/>
    <w:rsid w:val="00F053F1"/>
    <w:rsid w:val="00FE0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3C622-4C04-49A8-8846-16FB59E3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cp:revision>
  <dcterms:created xsi:type="dcterms:W3CDTF">2022-03-20T13:56:00Z</dcterms:created>
  <dcterms:modified xsi:type="dcterms:W3CDTF">2022-03-21T15:55:00Z</dcterms:modified>
</cp:coreProperties>
</file>