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A03E3" w14:textId="77777777" w:rsidR="0068035A" w:rsidRPr="00394E84" w:rsidRDefault="00A7417D" w:rsidP="00076359">
      <w:pPr>
        <w:spacing w:line="360" w:lineRule="auto"/>
        <w:jc w:val="center"/>
        <w:rPr>
          <w:rFonts w:ascii="Amasis MT Pro Black" w:hAnsi="Amasis MT Pro Black" w:cs="Times New Roman"/>
          <w:b/>
          <w:bCs/>
          <w:color w:val="000000" w:themeColor="text1"/>
          <w:sz w:val="36"/>
          <w:szCs w:val="36"/>
        </w:rPr>
      </w:pPr>
      <w:r w:rsidRPr="00394E84">
        <w:rPr>
          <w:rFonts w:ascii="Amasis MT Pro Black" w:hAnsi="Amasis MT Pro Black" w:cs="Times New Roman"/>
          <w:b/>
          <w:bCs/>
          <w:color w:val="000000" w:themeColor="text1"/>
          <w:sz w:val="36"/>
          <w:szCs w:val="36"/>
        </w:rPr>
        <w:t>DATA ANALYTICS WITH TABLEAU</w:t>
      </w:r>
    </w:p>
    <w:p w14:paraId="51C3D263" w14:textId="77777777" w:rsidR="00076359" w:rsidRPr="00B470C9" w:rsidRDefault="00076359" w:rsidP="007C023B">
      <w:pPr>
        <w:spacing w:line="360" w:lineRule="auto"/>
        <w:jc w:val="center"/>
        <w:rPr>
          <w:rFonts w:ascii="Cambria" w:hAnsi="Cambria" w:cs="Times New Roman"/>
          <w:b/>
          <w:bCs/>
          <w:color w:val="000000" w:themeColor="text1"/>
          <w:sz w:val="30"/>
          <w:szCs w:val="30"/>
        </w:rPr>
      </w:pPr>
      <w:r w:rsidRPr="00B470C9">
        <w:rPr>
          <w:rFonts w:ascii="Cambria" w:hAnsi="Cambria" w:cs="Times New Roman"/>
          <w:b/>
          <w:bCs/>
          <w:color w:val="000000" w:themeColor="text1"/>
          <w:sz w:val="30"/>
          <w:szCs w:val="30"/>
        </w:rPr>
        <w:t>1. INTRODUCTION</w:t>
      </w:r>
    </w:p>
    <w:p w14:paraId="606AFF46" w14:textId="77777777" w:rsidR="00076359" w:rsidRPr="00B470C9" w:rsidRDefault="00076359" w:rsidP="00076359">
      <w:pPr>
        <w:spacing w:line="360" w:lineRule="auto"/>
        <w:rPr>
          <w:rFonts w:ascii="Cambria" w:hAnsi="Cambria" w:cs="Times New Roman"/>
          <w:b/>
          <w:bCs/>
          <w:color w:val="000000" w:themeColor="text1"/>
          <w:sz w:val="30"/>
          <w:szCs w:val="30"/>
        </w:rPr>
      </w:pPr>
      <w:r w:rsidRPr="00B470C9">
        <w:rPr>
          <w:rFonts w:ascii="Cambria" w:hAnsi="Cambria" w:cs="Times New Roman"/>
          <w:b/>
          <w:bCs/>
          <w:color w:val="000000" w:themeColor="text1"/>
          <w:sz w:val="30"/>
          <w:szCs w:val="30"/>
        </w:rPr>
        <w:t>1.1 Overview</w:t>
      </w:r>
    </w:p>
    <w:p w14:paraId="03CFFC12" w14:textId="77777777" w:rsidR="00076359" w:rsidRPr="00B470C9" w:rsidRDefault="00262BB2" w:rsidP="00076359">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Data analytics </w:t>
      </w:r>
      <w:r w:rsidRPr="00B470C9">
        <w:rPr>
          <w:rFonts w:ascii="Cambria" w:hAnsi="Cambria" w:cs="Arial"/>
          <w:color w:val="000000" w:themeColor="text1"/>
          <w:sz w:val="30"/>
          <w:szCs w:val="30"/>
        </w:rPr>
        <w:t>converts raw data into actionable insights</w:t>
      </w:r>
      <w:r w:rsidRPr="00B470C9">
        <w:rPr>
          <w:rFonts w:ascii="Cambria" w:hAnsi="Cambria" w:cs="Arial"/>
          <w:color w:val="000000" w:themeColor="text1"/>
          <w:sz w:val="30"/>
          <w:szCs w:val="30"/>
          <w:shd w:val="clear" w:color="auto" w:fill="FFFFFF"/>
        </w:rPr>
        <w:t>. It includes a range of tools, technologies, and processes used to find trends and solve problems by using data. Data analytics can shape business processes, improve decision-making, and foster business growth.</w:t>
      </w:r>
    </w:p>
    <w:p w14:paraId="5D05F7A2" w14:textId="7FA49A1E" w:rsidR="00262BB2" w:rsidRPr="00B470C9" w:rsidRDefault="008F1B43" w:rsidP="00076359">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As a term, data analytics predominantly refers to an assortment of applications, from basic </w:t>
      </w:r>
      <w:hyperlink r:id="rId5" w:history="1">
        <w:r w:rsidRPr="00B470C9">
          <w:rPr>
            <w:rStyle w:val="Hyperlink"/>
            <w:rFonts w:ascii="Cambria" w:hAnsi="Cambria" w:cs="Arial"/>
            <w:color w:val="000000" w:themeColor="text1"/>
            <w:sz w:val="30"/>
            <w:szCs w:val="30"/>
            <w:u w:val="none"/>
            <w:shd w:val="clear" w:color="auto" w:fill="FFFFFF" w:themeFill="background1"/>
          </w:rPr>
          <w:t>business</w:t>
        </w:r>
        <w:r w:rsidR="009103FE">
          <w:rPr>
            <w:rStyle w:val="Hyperlink"/>
            <w:rFonts w:ascii="Cambria" w:hAnsi="Cambria" w:cs="Arial"/>
            <w:color w:val="000000" w:themeColor="text1"/>
            <w:sz w:val="30"/>
            <w:szCs w:val="30"/>
            <w:u w:val="none"/>
            <w:shd w:val="clear" w:color="auto" w:fill="FFFFFF" w:themeFill="background1"/>
          </w:rPr>
          <w:t xml:space="preserve"> </w:t>
        </w:r>
        <w:r w:rsidRPr="00B470C9">
          <w:rPr>
            <w:rStyle w:val="Hyperlink"/>
            <w:rFonts w:ascii="Cambria" w:hAnsi="Cambria" w:cs="Arial"/>
            <w:color w:val="000000" w:themeColor="text1"/>
            <w:sz w:val="30"/>
            <w:szCs w:val="30"/>
            <w:u w:val="none"/>
            <w:shd w:val="clear" w:color="auto" w:fill="FFFFFF" w:themeFill="background1"/>
          </w:rPr>
          <w:t>intelligence</w:t>
        </w:r>
      </w:hyperlink>
      <w:r w:rsidRPr="00B470C9">
        <w:rPr>
          <w:rFonts w:ascii="Cambria" w:hAnsi="Cambria" w:cs="Arial"/>
          <w:color w:val="000000" w:themeColor="text1"/>
          <w:sz w:val="30"/>
          <w:szCs w:val="30"/>
          <w:shd w:val="clear" w:color="auto" w:fill="FFFFFF"/>
        </w:rPr>
        <w:t> (BI), reporting and online analytical processing (</w:t>
      </w:r>
      <w:hyperlink r:id="rId6" w:history="1">
        <w:r w:rsidRPr="00B470C9">
          <w:rPr>
            <w:rStyle w:val="Hyperlink"/>
            <w:rFonts w:ascii="Cambria" w:hAnsi="Cambria" w:cs="Arial"/>
            <w:color w:val="000000" w:themeColor="text1"/>
            <w:sz w:val="30"/>
            <w:szCs w:val="30"/>
            <w:u w:val="none"/>
            <w:shd w:val="clear" w:color="auto" w:fill="FFFFFF"/>
          </w:rPr>
          <w:t>OLAP</w:t>
        </w:r>
      </w:hyperlink>
      <w:r w:rsidRPr="00B470C9">
        <w:rPr>
          <w:rFonts w:ascii="Cambria" w:hAnsi="Cambria" w:cs="Arial"/>
          <w:color w:val="000000" w:themeColor="text1"/>
          <w:sz w:val="30"/>
          <w:szCs w:val="30"/>
          <w:shd w:val="clear" w:color="auto" w:fill="FFFFFF"/>
        </w:rPr>
        <w:t>) to various forms of </w:t>
      </w:r>
      <w:hyperlink r:id="rId7" w:history="1">
        <w:r w:rsidRPr="00B470C9">
          <w:rPr>
            <w:rStyle w:val="Hyperlink"/>
            <w:rFonts w:ascii="Cambria" w:hAnsi="Cambria" w:cs="Arial"/>
            <w:color w:val="000000" w:themeColor="text1"/>
            <w:sz w:val="30"/>
            <w:szCs w:val="30"/>
            <w:u w:val="none"/>
            <w:shd w:val="clear" w:color="auto" w:fill="FFFFFF"/>
          </w:rPr>
          <w:t>advanced</w:t>
        </w:r>
        <w:r w:rsidR="009103FE">
          <w:rPr>
            <w:rStyle w:val="Hyperlink"/>
            <w:rFonts w:ascii="Cambria" w:hAnsi="Cambria" w:cs="Arial"/>
            <w:color w:val="000000" w:themeColor="text1"/>
            <w:sz w:val="30"/>
            <w:szCs w:val="30"/>
            <w:u w:val="none"/>
            <w:shd w:val="clear" w:color="auto" w:fill="FFFFFF"/>
          </w:rPr>
          <w:t xml:space="preserve"> </w:t>
        </w:r>
        <w:r w:rsidRPr="00B470C9">
          <w:rPr>
            <w:rStyle w:val="Hyperlink"/>
            <w:rFonts w:ascii="Cambria" w:hAnsi="Cambria" w:cs="Arial"/>
            <w:color w:val="000000" w:themeColor="text1"/>
            <w:sz w:val="30"/>
            <w:szCs w:val="30"/>
            <w:u w:val="none"/>
            <w:shd w:val="clear" w:color="auto" w:fill="FFFFFF"/>
          </w:rPr>
          <w:t>analytics</w:t>
        </w:r>
      </w:hyperlink>
      <w:r w:rsidRPr="00B470C9">
        <w:rPr>
          <w:rFonts w:ascii="Cambria" w:hAnsi="Cambria" w:cs="Arial"/>
          <w:color w:val="000000" w:themeColor="text1"/>
          <w:sz w:val="30"/>
          <w:szCs w:val="30"/>
          <w:shd w:val="clear" w:color="auto" w:fill="FFFFFF"/>
        </w:rPr>
        <w:t>. In that sense, it's similar in nature to </w:t>
      </w:r>
      <w:hyperlink r:id="rId8" w:history="1">
        <w:r w:rsidRPr="00B470C9">
          <w:rPr>
            <w:rStyle w:val="Hyperlink"/>
            <w:rFonts w:ascii="Cambria" w:hAnsi="Cambria" w:cs="Arial"/>
            <w:color w:val="000000" w:themeColor="text1"/>
            <w:sz w:val="30"/>
            <w:szCs w:val="30"/>
            <w:u w:val="none"/>
            <w:shd w:val="clear" w:color="auto" w:fill="FFFFFF"/>
          </w:rPr>
          <w:t>business</w:t>
        </w:r>
        <w:r w:rsidR="009103FE">
          <w:rPr>
            <w:rStyle w:val="Hyperlink"/>
            <w:rFonts w:ascii="Cambria" w:hAnsi="Cambria" w:cs="Arial"/>
            <w:color w:val="000000" w:themeColor="text1"/>
            <w:sz w:val="30"/>
            <w:szCs w:val="30"/>
            <w:u w:val="none"/>
            <w:shd w:val="clear" w:color="auto" w:fill="FFFFFF"/>
          </w:rPr>
          <w:t xml:space="preserve"> </w:t>
        </w:r>
        <w:r w:rsidRPr="00B470C9">
          <w:rPr>
            <w:rStyle w:val="Hyperlink"/>
            <w:rFonts w:ascii="Cambria" w:hAnsi="Cambria" w:cs="Arial"/>
            <w:color w:val="000000" w:themeColor="text1"/>
            <w:sz w:val="30"/>
            <w:szCs w:val="30"/>
            <w:u w:val="none"/>
            <w:shd w:val="clear" w:color="auto" w:fill="FFFFFF"/>
          </w:rPr>
          <w:t>analytics</w:t>
        </w:r>
      </w:hyperlink>
      <w:r w:rsidRPr="00B470C9">
        <w:rPr>
          <w:rFonts w:ascii="Cambria" w:hAnsi="Cambria" w:cs="Arial"/>
          <w:color w:val="000000" w:themeColor="text1"/>
          <w:sz w:val="30"/>
          <w:szCs w:val="30"/>
          <w:shd w:val="clear" w:color="auto" w:fill="FFFFFF"/>
        </w:rPr>
        <w:t>, another umbrella term for approaches to analyzing data. The difference is that the latter is oriented to business uses, while data analytics has a broader focus.</w:t>
      </w:r>
    </w:p>
    <w:p w14:paraId="48F9EB6D" w14:textId="48EDED0A" w:rsidR="00713022" w:rsidRPr="00B470C9" w:rsidRDefault="00713022" w:rsidP="00076359">
      <w:pPr>
        <w:spacing w:line="360" w:lineRule="auto"/>
        <w:rPr>
          <w:rFonts w:ascii="Cambria" w:hAnsi="Cambria" w:cs="Arial"/>
          <w:b/>
          <w:bCs/>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t>The topic of my project is</w:t>
      </w:r>
      <w:r w:rsidR="00EA0913">
        <w:rPr>
          <w:rFonts w:ascii="Cambria" w:hAnsi="Cambria" w:cs="Arial"/>
          <w:color w:val="000000" w:themeColor="text1"/>
          <w:sz w:val="30"/>
          <w:szCs w:val="30"/>
          <w:shd w:val="clear" w:color="auto" w:fill="FFFFFF"/>
        </w:rPr>
        <w:t xml:space="preserve"> </w:t>
      </w:r>
      <w:r w:rsidR="00D459CB" w:rsidRPr="00B470C9">
        <w:rPr>
          <w:rFonts w:ascii="Cambria" w:hAnsi="Cambria" w:cs="Arial"/>
          <w:b/>
          <w:bCs/>
          <w:color w:val="000000" w:themeColor="text1"/>
          <w:sz w:val="30"/>
          <w:szCs w:val="30"/>
          <w:shd w:val="clear" w:color="auto" w:fill="FFFFFF"/>
        </w:rPr>
        <w:t>“</w:t>
      </w:r>
      <w:proofErr w:type="spellStart"/>
      <w:r w:rsidR="009103FE">
        <w:rPr>
          <w:rFonts w:ascii="Cambria" w:hAnsi="Cambria" w:cs="Arial"/>
          <w:b/>
          <w:bCs/>
          <w:color w:val="000000" w:themeColor="text1"/>
          <w:sz w:val="30"/>
          <w:szCs w:val="30"/>
          <w:shd w:val="clear" w:color="auto" w:fill="FFFFFF"/>
        </w:rPr>
        <w:t>Visualisation</w:t>
      </w:r>
      <w:proofErr w:type="spellEnd"/>
      <w:r w:rsidR="009103FE">
        <w:rPr>
          <w:rFonts w:ascii="Cambria" w:hAnsi="Cambria" w:cs="Arial"/>
          <w:b/>
          <w:bCs/>
          <w:color w:val="000000" w:themeColor="text1"/>
          <w:sz w:val="30"/>
          <w:szCs w:val="30"/>
          <w:shd w:val="clear" w:color="auto" w:fill="FFFFFF"/>
        </w:rPr>
        <w:t xml:space="preserve"> tools for electric vehicle charge and range analysis.</w:t>
      </w:r>
      <w:r w:rsidR="00D459CB" w:rsidRPr="00B470C9">
        <w:rPr>
          <w:rFonts w:ascii="Cambria" w:hAnsi="Cambria" w:cs="Arial"/>
          <w:b/>
          <w:bCs/>
          <w:color w:val="000000" w:themeColor="text1"/>
          <w:sz w:val="30"/>
          <w:szCs w:val="30"/>
          <w:shd w:val="clear" w:color="auto" w:fill="FFFFFF"/>
        </w:rPr>
        <w:t>”</w:t>
      </w:r>
    </w:p>
    <w:p w14:paraId="6D0594E2" w14:textId="77777777" w:rsidR="00586F7A" w:rsidRPr="00B470C9" w:rsidRDefault="00586F7A" w:rsidP="00076359">
      <w:pPr>
        <w:spacing w:line="360" w:lineRule="auto"/>
        <w:rPr>
          <w:rFonts w:ascii="Cambria" w:hAnsi="Cambria" w:cs="Open Sans"/>
          <w:b/>
          <w:bCs/>
          <w:color w:val="000000" w:themeColor="text1"/>
          <w:sz w:val="30"/>
          <w:szCs w:val="30"/>
          <w:shd w:val="clear" w:color="auto" w:fill="FBFBFB"/>
        </w:rPr>
      </w:pPr>
      <w:r w:rsidRPr="00B470C9">
        <w:rPr>
          <w:rFonts w:ascii="Cambria" w:hAnsi="Cambria" w:cs="Open Sans"/>
          <w:b/>
          <w:bCs/>
          <w:color w:val="000000" w:themeColor="text1"/>
          <w:sz w:val="30"/>
          <w:szCs w:val="30"/>
          <w:shd w:val="clear" w:color="auto" w:fill="FBFBFB"/>
        </w:rPr>
        <w:t>1.2 Purpose</w:t>
      </w:r>
    </w:p>
    <w:p w14:paraId="0A2D98A4" w14:textId="77777777" w:rsidR="00713022" w:rsidRPr="00B470C9" w:rsidRDefault="00713022" w:rsidP="00713022">
      <w:pPr>
        <w:spacing w:line="360" w:lineRule="auto"/>
        <w:rPr>
          <w:rFonts w:ascii="Cambria" w:hAnsi="Cambria" w:cs="Open Sans"/>
          <w:color w:val="000000" w:themeColor="text1"/>
          <w:sz w:val="30"/>
          <w:szCs w:val="30"/>
          <w:shd w:val="clear" w:color="auto" w:fill="FBFBFB"/>
        </w:rPr>
      </w:pPr>
      <w:r w:rsidRPr="00B470C9">
        <w:rPr>
          <w:rFonts w:ascii="Cambria" w:hAnsi="Cambria" w:cs="Open Sans"/>
          <w:color w:val="000000" w:themeColor="text1"/>
          <w:sz w:val="30"/>
          <w:szCs w:val="30"/>
          <w:shd w:val="clear" w:color="auto" w:fill="FBFBFB"/>
        </w:rPr>
        <w:t xml:space="preserve">Tableau is a data visualization tool first and foremost. Therefore, it’s technology is there to support complex computations, data blending and dashboarding for the purpose of creating beautiful visualizations that deliver insights that cannot easily be derived from staring at a spreadsheet. It has climbed to the top of the data visualization heap because of </w:t>
      </w:r>
      <w:proofErr w:type="spellStart"/>
      <w:proofErr w:type="gramStart"/>
      <w:r w:rsidRPr="00B470C9">
        <w:rPr>
          <w:rFonts w:ascii="Cambria" w:hAnsi="Cambria" w:cs="Open Sans"/>
          <w:color w:val="000000" w:themeColor="text1"/>
          <w:sz w:val="30"/>
          <w:szCs w:val="30"/>
          <w:shd w:val="clear" w:color="auto" w:fill="FBFBFB"/>
        </w:rPr>
        <w:t>it’s</w:t>
      </w:r>
      <w:proofErr w:type="spellEnd"/>
      <w:proofErr w:type="gramEnd"/>
      <w:r w:rsidRPr="00B470C9">
        <w:rPr>
          <w:rFonts w:ascii="Cambria" w:hAnsi="Cambria" w:cs="Open Sans"/>
          <w:color w:val="000000" w:themeColor="text1"/>
          <w:sz w:val="30"/>
          <w:szCs w:val="30"/>
          <w:shd w:val="clear" w:color="auto" w:fill="FBFBFB"/>
        </w:rPr>
        <w:t xml:space="preserve"> dedication to this purpose</w:t>
      </w:r>
      <w:r w:rsidR="000C197C" w:rsidRPr="00B470C9">
        <w:rPr>
          <w:rFonts w:ascii="Cambria" w:hAnsi="Cambria" w:cs="Open Sans"/>
          <w:color w:val="000000" w:themeColor="text1"/>
          <w:sz w:val="30"/>
          <w:szCs w:val="30"/>
          <w:shd w:val="clear" w:color="auto" w:fill="FBFBFB"/>
        </w:rPr>
        <w:t>.</w:t>
      </w:r>
    </w:p>
    <w:p w14:paraId="12458CD8" w14:textId="77777777" w:rsidR="000C197C" w:rsidRPr="00B470C9" w:rsidRDefault="000C197C" w:rsidP="00713022">
      <w:pPr>
        <w:spacing w:line="360" w:lineRule="auto"/>
        <w:rPr>
          <w:rFonts w:ascii="Cambria" w:hAnsi="Cambria" w:cs="Arial"/>
          <w:color w:val="000000" w:themeColor="text1"/>
          <w:sz w:val="30"/>
          <w:szCs w:val="30"/>
          <w:shd w:val="clear" w:color="auto" w:fill="FFFFFF"/>
        </w:rPr>
      </w:pPr>
      <w:r w:rsidRPr="00B470C9">
        <w:rPr>
          <w:rFonts w:ascii="Cambria" w:hAnsi="Cambria" w:cs="Arial"/>
          <w:color w:val="000000" w:themeColor="text1"/>
          <w:sz w:val="30"/>
          <w:szCs w:val="30"/>
          <w:shd w:val="clear" w:color="auto" w:fill="FFFFFF"/>
        </w:rPr>
        <w:lastRenderedPageBreak/>
        <w:t>Creating charts. The simple way to do it is to </w:t>
      </w:r>
      <w:r w:rsidRPr="00B470C9">
        <w:rPr>
          <w:rFonts w:ascii="Cambria" w:hAnsi="Cambria" w:cs="Arial"/>
          <w:color w:val="000000" w:themeColor="text1"/>
          <w:sz w:val="30"/>
          <w:szCs w:val="30"/>
        </w:rPr>
        <w:t>drag the categories into the 'Row' and 'Column' fields</w:t>
      </w:r>
      <w:r w:rsidRPr="00B470C9">
        <w:rPr>
          <w:rFonts w:ascii="Cambria" w:hAnsi="Cambria" w:cs="Arial"/>
          <w:color w:val="000000" w:themeColor="text1"/>
          <w:sz w:val="30"/>
          <w:szCs w:val="30"/>
          <w:shd w:val="clear" w:color="auto" w:fill="FFFFFF"/>
        </w:rPr>
        <w:t>. Let's drag the 'Region' category into the Rows and the 'Sales' Category into Columns. Tableau then automatically creates a bar chart for us.</w:t>
      </w:r>
    </w:p>
    <w:p w14:paraId="1138F5F7" w14:textId="77777777" w:rsidR="000C197C" w:rsidRPr="00B470C9" w:rsidRDefault="000C197C" w:rsidP="000C197C">
      <w:pPr>
        <w:shd w:val="clear" w:color="auto" w:fill="FFFFFF"/>
        <w:spacing w:after="0" w:line="360" w:lineRule="auto"/>
        <w:rPr>
          <w:rFonts w:ascii="Cambria" w:hAnsi="Cambria" w:cs="Arial"/>
          <w:color w:val="000000" w:themeColor="text1"/>
          <w:sz w:val="30"/>
          <w:szCs w:val="30"/>
          <w:shd w:val="clear" w:color="auto" w:fill="FFFFFF"/>
        </w:rPr>
      </w:pPr>
      <w:r w:rsidRPr="000C197C">
        <w:rPr>
          <w:rFonts w:ascii="Cambria" w:eastAsia="Times New Roman" w:hAnsi="Cambria" w:cs="Arial"/>
          <w:color w:val="000000" w:themeColor="text1"/>
          <w:sz w:val="30"/>
          <w:szCs w:val="30"/>
        </w:rPr>
        <w:t>Using data analytics applications, the companies were able to find the best shipping routes, delivery time, as well as the most cost-efficient transport means.</w:t>
      </w:r>
      <w:r w:rsidRPr="00B470C9">
        <w:rPr>
          <w:rFonts w:ascii="Cambria" w:hAnsi="Cambria" w:cs="Arial"/>
          <w:color w:val="000000" w:themeColor="text1"/>
          <w:sz w:val="30"/>
          <w:szCs w:val="30"/>
          <w:shd w:val="clear" w:color="auto" w:fill="FFFFFF"/>
        </w:rPr>
        <w:t xml:space="preserve"> Data analytics is important because it </w:t>
      </w:r>
      <w:r w:rsidRPr="00B470C9">
        <w:rPr>
          <w:rFonts w:ascii="Cambria" w:hAnsi="Cambria" w:cs="Arial"/>
          <w:color w:val="000000" w:themeColor="text1"/>
          <w:sz w:val="30"/>
          <w:szCs w:val="30"/>
        </w:rPr>
        <w:t>helps businesses optimize their performances</w:t>
      </w:r>
      <w:r w:rsidRPr="00B470C9">
        <w:rPr>
          <w:rFonts w:ascii="Cambria" w:hAnsi="Cambria" w:cs="Arial"/>
          <w:color w:val="000000" w:themeColor="text1"/>
          <w:sz w:val="30"/>
          <w:szCs w:val="30"/>
          <w:shd w:val="clear" w:color="auto" w:fill="FFFFFF"/>
        </w:rPr>
        <w:t>. Implementing it into the business model means companies can help reduce costs by identifying more efficient ways of doing business and by storing large amounts of data.</w:t>
      </w:r>
    </w:p>
    <w:p w14:paraId="5140C0BF" w14:textId="77777777" w:rsidR="00C0329E" w:rsidRDefault="00C0329E" w:rsidP="00C0329E">
      <w:pPr>
        <w:shd w:val="clear" w:color="auto" w:fill="FFFFFF"/>
        <w:spacing w:after="0" w:line="360" w:lineRule="auto"/>
        <w:rPr>
          <w:rFonts w:ascii="Cambria" w:eastAsia="Times New Roman" w:hAnsi="Cambria" w:cs="Arial"/>
          <w:b/>
          <w:bCs/>
          <w:color w:val="000000" w:themeColor="text1"/>
          <w:sz w:val="30"/>
          <w:szCs w:val="30"/>
        </w:rPr>
      </w:pPr>
    </w:p>
    <w:p w14:paraId="35ABA296"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6BB53C37"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398F364E"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4C9B4599"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0B0A4731"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2710A15C"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7996BF5F"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41120FB6"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0BC7A55C"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215AA725"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5CE42963"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094FAC7E"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1D1A8033" w14:textId="77777777" w:rsidR="00EA0913" w:rsidRDefault="00EA0913" w:rsidP="00C0329E">
      <w:pPr>
        <w:shd w:val="clear" w:color="auto" w:fill="FFFFFF"/>
        <w:spacing w:after="0" w:line="360" w:lineRule="auto"/>
        <w:jc w:val="center"/>
        <w:rPr>
          <w:rFonts w:ascii="Cambria" w:eastAsia="Times New Roman" w:hAnsi="Cambria" w:cs="Arial"/>
          <w:b/>
          <w:bCs/>
          <w:color w:val="000000" w:themeColor="text1"/>
          <w:sz w:val="30"/>
          <w:szCs w:val="30"/>
        </w:rPr>
      </w:pPr>
    </w:p>
    <w:p w14:paraId="3C2F4C2F" w14:textId="50991DD6" w:rsidR="000C197C" w:rsidRPr="00B470C9" w:rsidRDefault="006A1D35" w:rsidP="00C0329E">
      <w:pPr>
        <w:shd w:val="clear" w:color="auto" w:fill="FFFFFF"/>
        <w:spacing w:after="0" w:line="360" w:lineRule="auto"/>
        <w:jc w:val="center"/>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lastRenderedPageBreak/>
        <w:t>2. PROBLEM DEFINITION AND DESIGN THINKING</w:t>
      </w:r>
    </w:p>
    <w:p w14:paraId="4404F3C0" w14:textId="72E06CAF" w:rsidR="006A1D35" w:rsidRPr="00B470C9" w:rsidRDefault="006A1D35" w:rsidP="006A1D35">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2.1 Empathy Map</w:t>
      </w:r>
      <w:r w:rsidR="00EA0913">
        <w:rPr>
          <w:noProof/>
        </w:rPr>
        <w:drawing>
          <wp:inline distT="0" distB="0" distL="0" distR="0" wp14:anchorId="51616668" wp14:editId="18459218">
            <wp:extent cx="6105525" cy="6105525"/>
            <wp:effectExtent l="0" t="0" r="0" b="0"/>
            <wp:docPr id="205528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6105525"/>
                    </a:xfrm>
                    <a:prstGeom prst="rect">
                      <a:avLst/>
                    </a:prstGeom>
                    <a:noFill/>
                    <a:ln>
                      <a:noFill/>
                    </a:ln>
                  </pic:spPr>
                </pic:pic>
              </a:graphicData>
            </a:graphic>
          </wp:inline>
        </w:drawing>
      </w:r>
    </w:p>
    <w:p w14:paraId="0D07ED30"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0422F527"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4C237ACF"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082B4666"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7F385971"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2FCC5291"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4C884ABC" w14:textId="5ECF36B1" w:rsidR="007C023B" w:rsidRPr="00B470C9" w:rsidRDefault="008E4C1B" w:rsidP="007C023B">
      <w:pPr>
        <w:shd w:val="clear" w:color="auto" w:fill="FFFFFF"/>
        <w:spacing w:after="0" w:line="360" w:lineRule="auto"/>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t>2.2 Ideation and Brainstorming Map</w:t>
      </w:r>
      <w:r w:rsidR="007C023B" w:rsidRPr="00B470C9">
        <w:rPr>
          <w:rFonts w:ascii="Cambria" w:hAnsi="Cambria"/>
          <w:noProof/>
          <w:color w:val="000000" w:themeColor="text1"/>
          <w:sz w:val="30"/>
          <w:szCs w:val="30"/>
          <w:lang w:bidi="ta-IN"/>
        </w:rPr>
        <w:drawing>
          <wp:inline distT="0" distB="0" distL="0" distR="0" wp14:anchorId="5D9B3E9A" wp14:editId="27BD8984">
            <wp:extent cx="6470015" cy="5989320"/>
            <wp:effectExtent l="0" t="0" r="6985" b="0"/>
            <wp:docPr id="10" name="Picture 10" descr="Chart, application,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application, table,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7444" cy="6051739"/>
                    </a:xfrm>
                    <a:prstGeom prst="rect">
                      <a:avLst/>
                    </a:prstGeom>
                    <a:noFill/>
                    <a:ln>
                      <a:noFill/>
                    </a:ln>
                  </pic:spPr>
                </pic:pic>
              </a:graphicData>
            </a:graphic>
          </wp:inline>
        </w:drawing>
      </w:r>
    </w:p>
    <w:p w14:paraId="5E1C09CB" w14:textId="77777777" w:rsidR="00556130" w:rsidRDefault="00556130" w:rsidP="007C023B">
      <w:pPr>
        <w:shd w:val="clear" w:color="auto" w:fill="FFFFFF"/>
        <w:spacing w:after="0" w:line="360" w:lineRule="auto"/>
        <w:jc w:val="center"/>
        <w:rPr>
          <w:rFonts w:ascii="Cambria" w:eastAsia="Times New Roman" w:hAnsi="Cambria" w:cs="Arial"/>
          <w:b/>
          <w:bCs/>
          <w:color w:val="000000" w:themeColor="text1"/>
          <w:sz w:val="30"/>
          <w:szCs w:val="30"/>
        </w:rPr>
      </w:pPr>
    </w:p>
    <w:p w14:paraId="34820580" w14:textId="77777777" w:rsidR="00556130" w:rsidRDefault="00556130" w:rsidP="007C023B">
      <w:pPr>
        <w:shd w:val="clear" w:color="auto" w:fill="FFFFFF"/>
        <w:spacing w:after="0" w:line="360" w:lineRule="auto"/>
        <w:jc w:val="center"/>
        <w:rPr>
          <w:rFonts w:ascii="Cambria" w:eastAsia="Times New Roman" w:hAnsi="Cambria" w:cs="Arial"/>
          <w:b/>
          <w:bCs/>
          <w:color w:val="000000" w:themeColor="text1"/>
          <w:sz w:val="30"/>
          <w:szCs w:val="30"/>
        </w:rPr>
      </w:pPr>
    </w:p>
    <w:p w14:paraId="2882FDFD" w14:textId="77777777" w:rsidR="00556130" w:rsidRDefault="00556130" w:rsidP="007C023B">
      <w:pPr>
        <w:shd w:val="clear" w:color="auto" w:fill="FFFFFF"/>
        <w:spacing w:after="0" w:line="360" w:lineRule="auto"/>
        <w:jc w:val="center"/>
        <w:rPr>
          <w:rFonts w:ascii="Cambria" w:eastAsia="Times New Roman" w:hAnsi="Cambria" w:cs="Arial"/>
          <w:b/>
          <w:bCs/>
          <w:color w:val="000000" w:themeColor="text1"/>
          <w:sz w:val="30"/>
          <w:szCs w:val="30"/>
        </w:rPr>
      </w:pPr>
    </w:p>
    <w:p w14:paraId="23A7E1C5" w14:textId="7B19D165" w:rsidR="007C023B" w:rsidRPr="00B470C9" w:rsidRDefault="007C023B" w:rsidP="007C023B">
      <w:pPr>
        <w:shd w:val="clear" w:color="auto" w:fill="FFFFFF"/>
        <w:spacing w:after="0" w:line="360" w:lineRule="auto"/>
        <w:jc w:val="center"/>
        <w:rPr>
          <w:rFonts w:ascii="Cambria" w:eastAsia="Times New Roman" w:hAnsi="Cambria" w:cs="Arial"/>
          <w:b/>
          <w:bCs/>
          <w:color w:val="000000" w:themeColor="text1"/>
          <w:sz w:val="30"/>
          <w:szCs w:val="30"/>
        </w:rPr>
      </w:pPr>
      <w:r w:rsidRPr="00B470C9">
        <w:rPr>
          <w:rFonts w:ascii="Cambria" w:eastAsia="Times New Roman" w:hAnsi="Cambria" w:cs="Arial"/>
          <w:b/>
          <w:bCs/>
          <w:color w:val="000000" w:themeColor="text1"/>
          <w:sz w:val="30"/>
          <w:szCs w:val="30"/>
        </w:rPr>
        <w:lastRenderedPageBreak/>
        <w:t>3. RESULT</w:t>
      </w:r>
    </w:p>
    <w:p w14:paraId="7A8D0360" w14:textId="77777777" w:rsidR="000B4BAD" w:rsidRDefault="000B4BAD" w:rsidP="000B4BAD">
      <w:pPr>
        <w:shd w:val="clear" w:color="auto" w:fill="FFFFFF"/>
        <w:spacing w:after="0" w:line="360" w:lineRule="auto"/>
        <w:rPr>
          <w:rFonts w:ascii="Cambria" w:eastAsia="Times New Roman" w:hAnsi="Cambria" w:cs="Arial"/>
          <w:color w:val="000000" w:themeColor="text1"/>
          <w:sz w:val="30"/>
          <w:szCs w:val="30"/>
        </w:rPr>
      </w:pPr>
      <w:r w:rsidRPr="00B470C9">
        <w:rPr>
          <w:rFonts w:ascii="Cambria" w:eastAsia="Times New Roman" w:hAnsi="Cambria" w:cs="Arial"/>
          <w:color w:val="000000" w:themeColor="text1"/>
          <w:sz w:val="30"/>
          <w:szCs w:val="30"/>
        </w:rPr>
        <w:t>Output of the Project</w:t>
      </w:r>
    </w:p>
    <w:p w14:paraId="0503DCEC" w14:textId="7ADF4C07" w:rsidR="00680773" w:rsidRDefault="00556130" w:rsidP="00556130">
      <w:pPr>
        <w:shd w:val="clear" w:color="auto" w:fill="FFFFFF"/>
        <w:spacing w:after="0" w:line="360" w:lineRule="auto"/>
        <w:jc w:val="center"/>
        <w:rPr>
          <w:rFonts w:ascii="Cambria" w:eastAsia="Times New Roman" w:hAnsi="Cambria" w:cs="Arial"/>
          <w:color w:val="000000" w:themeColor="text1"/>
          <w:sz w:val="30"/>
          <w:szCs w:val="30"/>
        </w:rPr>
      </w:pPr>
      <w:r>
        <w:rPr>
          <w:rFonts w:ascii="Cambria" w:eastAsia="Times New Roman" w:hAnsi="Cambria" w:cs="Arial"/>
          <w:noProof/>
          <w:color w:val="000000" w:themeColor="text1"/>
          <w:sz w:val="30"/>
          <w:szCs w:val="30"/>
        </w:rPr>
        <w:drawing>
          <wp:inline distT="0" distB="0" distL="0" distR="0" wp14:anchorId="63748FF1" wp14:editId="52FD6896">
            <wp:extent cx="3314700" cy="4562316"/>
            <wp:effectExtent l="0" t="0" r="0" b="0"/>
            <wp:docPr id="21896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6345" name="Picture 218963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8590" cy="4595197"/>
                    </a:xfrm>
                    <a:prstGeom prst="rect">
                      <a:avLst/>
                    </a:prstGeom>
                  </pic:spPr>
                </pic:pic>
              </a:graphicData>
            </a:graphic>
          </wp:inline>
        </w:drawing>
      </w:r>
      <w:r>
        <w:rPr>
          <w:rFonts w:ascii="Cambria" w:eastAsia="Times New Roman" w:hAnsi="Cambria" w:cs="Arial"/>
          <w:noProof/>
          <w:color w:val="000000" w:themeColor="text1"/>
          <w:sz w:val="30"/>
          <w:szCs w:val="30"/>
        </w:rPr>
        <w:drawing>
          <wp:inline distT="0" distB="0" distL="0" distR="0" wp14:anchorId="3509DA16" wp14:editId="01F3F322">
            <wp:extent cx="5943600" cy="2619375"/>
            <wp:effectExtent l="0" t="0" r="0" b="0"/>
            <wp:docPr id="1874749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49909" name="Picture 1874749909"/>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0299B902" w14:textId="3A77701E" w:rsidR="00556130" w:rsidRDefault="00556130" w:rsidP="000B4BAD">
      <w:pPr>
        <w:shd w:val="clear" w:color="auto" w:fill="FFFFFF"/>
        <w:spacing w:after="0" w:line="360" w:lineRule="auto"/>
        <w:rPr>
          <w:rFonts w:ascii="Cambria" w:eastAsia="Times New Roman" w:hAnsi="Cambria" w:cs="Arial"/>
          <w:color w:val="000000" w:themeColor="text1"/>
          <w:sz w:val="30"/>
          <w:szCs w:val="30"/>
        </w:rPr>
      </w:pPr>
    </w:p>
    <w:p w14:paraId="7DE47F03" w14:textId="3621107C" w:rsidR="00556130" w:rsidRPr="00B470C9" w:rsidRDefault="00556130" w:rsidP="00556130">
      <w:pPr>
        <w:shd w:val="clear" w:color="auto" w:fill="FFFFFF"/>
        <w:spacing w:after="0" w:line="360" w:lineRule="auto"/>
        <w:jc w:val="center"/>
        <w:rPr>
          <w:rFonts w:ascii="Cambria" w:eastAsia="Times New Roman" w:hAnsi="Cambria" w:cs="Arial"/>
          <w:color w:val="000000" w:themeColor="text1"/>
          <w:sz w:val="30"/>
          <w:szCs w:val="30"/>
        </w:rPr>
      </w:pPr>
      <w:r>
        <w:rPr>
          <w:rFonts w:ascii="Cambria" w:eastAsia="Times New Roman" w:hAnsi="Cambria" w:cs="Arial"/>
          <w:noProof/>
          <w:color w:val="000000" w:themeColor="text1"/>
          <w:sz w:val="30"/>
          <w:szCs w:val="30"/>
        </w:rPr>
        <w:lastRenderedPageBreak/>
        <w:drawing>
          <wp:inline distT="0" distB="0" distL="0" distR="0" wp14:anchorId="2D822CD4" wp14:editId="4AEF7CDA">
            <wp:extent cx="5835895" cy="5057775"/>
            <wp:effectExtent l="0" t="0" r="0" b="0"/>
            <wp:docPr id="1122880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0135" name="Picture 1122880135"/>
                    <pic:cNvPicPr/>
                  </pic:nvPicPr>
                  <pic:blipFill>
                    <a:blip r:embed="rId13">
                      <a:extLst>
                        <a:ext uri="{28A0092B-C50C-407E-A947-70E740481C1C}">
                          <a14:useLocalDpi xmlns:a14="http://schemas.microsoft.com/office/drawing/2010/main" val="0"/>
                        </a:ext>
                      </a:extLst>
                    </a:blip>
                    <a:stretch>
                      <a:fillRect/>
                    </a:stretch>
                  </pic:blipFill>
                  <pic:spPr>
                    <a:xfrm>
                      <a:off x="0" y="0"/>
                      <a:ext cx="5848860" cy="5069011"/>
                    </a:xfrm>
                    <a:prstGeom prst="rect">
                      <a:avLst/>
                    </a:prstGeom>
                  </pic:spPr>
                </pic:pic>
              </a:graphicData>
            </a:graphic>
          </wp:inline>
        </w:drawing>
      </w:r>
    </w:p>
    <w:p w14:paraId="0EC77EA7" w14:textId="5E23E4B4" w:rsidR="00CD1D5B" w:rsidRPr="00B470C9" w:rsidRDefault="00556130" w:rsidP="00556130">
      <w:pPr>
        <w:shd w:val="clear" w:color="auto" w:fill="FFFFFF"/>
        <w:spacing w:after="0" w:line="360" w:lineRule="auto"/>
        <w:jc w:val="center"/>
        <w:rPr>
          <w:rFonts w:ascii="Cambria" w:eastAsia="Times New Roman" w:hAnsi="Cambria" w:cs="Arial"/>
          <w:b/>
          <w:bCs/>
          <w:color w:val="000000" w:themeColor="text1"/>
          <w:sz w:val="30"/>
          <w:szCs w:val="30"/>
        </w:rPr>
      </w:pPr>
      <w:r>
        <w:rPr>
          <w:rFonts w:ascii="Cambria" w:eastAsia="Times New Roman" w:hAnsi="Cambria" w:cs="Arial"/>
          <w:b/>
          <w:bCs/>
          <w:noProof/>
          <w:color w:val="000000" w:themeColor="text1"/>
          <w:sz w:val="30"/>
          <w:szCs w:val="30"/>
        </w:rPr>
        <w:lastRenderedPageBreak/>
        <w:drawing>
          <wp:inline distT="0" distB="0" distL="0" distR="0" wp14:anchorId="2209B731" wp14:editId="0D8B3FF5">
            <wp:extent cx="4600575" cy="6506981"/>
            <wp:effectExtent l="0" t="0" r="0" b="0"/>
            <wp:docPr id="1497163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63395" name="Picture 1497163395"/>
                    <pic:cNvPicPr/>
                  </pic:nvPicPr>
                  <pic:blipFill>
                    <a:blip r:embed="rId14">
                      <a:extLst>
                        <a:ext uri="{28A0092B-C50C-407E-A947-70E740481C1C}">
                          <a14:useLocalDpi xmlns:a14="http://schemas.microsoft.com/office/drawing/2010/main" val="0"/>
                        </a:ext>
                      </a:extLst>
                    </a:blip>
                    <a:stretch>
                      <a:fillRect/>
                    </a:stretch>
                  </pic:blipFill>
                  <pic:spPr>
                    <a:xfrm>
                      <a:off x="0" y="0"/>
                      <a:ext cx="4620617" cy="6535328"/>
                    </a:xfrm>
                    <a:prstGeom prst="rect">
                      <a:avLst/>
                    </a:prstGeom>
                  </pic:spPr>
                </pic:pic>
              </a:graphicData>
            </a:graphic>
          </wp:inline>
        </w:drawing>
      </w:r>
    </w:p>
    <w:p w14:paraId="16527B0D" w14:textId="77777777" w:rsidR="007C023B" w:rsidRPr="00B470C9" w:rsidRDefault="007C023B" w:rsidP="007C023B">
      <w:pPr>
        <w:shd w:val="clear" w:color="auto" w:fill="FFFFFF"/>
        <w:spacing w:after="0" w:line="360" w:lineRule="auto"/>
        <w:rPr>
          <w:rFonts w:ascii="Cambria" w:eastAsia="Times New Roman" w:hAnsi="Cambria" w:cs="Arial"/>
          <w:b/>
          <w:bCs/>
          <w:color w:val="000000" w:themeColor="text1"/>
          <w:sz w:val="30"/>
          <w:szCs w:val="30"/>
        </w:rPr>
      </w:pPr>
    </w:p>
    <w:p w14:paraId="754765E8" w14:textId="7819961A" w:rsidR="000B4BAD" w:rsidRPr="00B470C9" w:rsidRDefault="000B4BAD" w:rsidP="007C023B">
      <w:pPr>
        <w:shd w:val="clear" w:color="auto" w:fill="FFFFFF"/>
        <w:spacing w:after="0" w:line="360" w:lineRule="auto"/>
        <w:rPr>
          <w:rFonts w:ascii="Cambria" w:eastAsia="Times New Roman" w:hAnsi="Cambria" w:cs="Arial"/>
          <w:b/>
          <w:bCs/>
          <w:color w:val="000000" w:themeColor="text1"/>
          <w:sz w:val="30"/>
          <w:szCs w:val="30"/>
        </w:rPr>
      </w:pPr>
    </w:p>
    <w:p w14:paraId="4F1D5A5C" w14:textId="2DEEBFC2" w:rsidR="00CD1D5B" w:rsidRPr="00B470C9" w:rsidRDefault="00CD1D5B" w:rsidP="007C023B">
      <w:pPr>
        <w:shd w:val="clear" w:color="auto" w:fill="FFFFFF"/>
        <w:spacing w:after="0" w:line="360" w:lineRule="auto"/>
        <w:rPr>
          <w:rFonts w:ascii="Cambria" w:eastAsia="Times New Roman" w:hAnsi="Cambria" w:cs="Arial"/>
          <w:b/>
          <w:bCs/>
          <w:color w:val="000000" w:themeColor="text1"/>
          <w:sz w:val="30"/>
          <w:szCs w:val="30"/>
        </w:rPr>
      </w:pPr>
    </w:p>
    <w:p w14:paraId="3420569C" w14:textId="77777777" w:rsidR="000B4BAD" w:rsidRPr="00B470C9" w:rsidRDefault="000B4BAD" w:rsidP="007C023B">
      <w:pPr>
        <w:shd w:val="clear" w:color="auto" w:fill="FFFFFF"/>
        <w:spacing w:after="0" w:line="360" w:lineRule="auto"/>
        <w:rPr>
          <w:rFonts w:ascii="Cambria" w:eastAsia="Times New Roman" w:hAnsi="Cambria" w:cs="Arial"/>
          <w:b/>
          <w:bCs/>
          <w:color w:val="000000" w:themeColor="text1"/>
          <w:sz w:val="30"/>
          <w:szCs w:val="30"/>
        </w:rPr>
      </w:pPr>
    </w:p>
    <w:p w14:paraId="57A77AAF" w14:textId="77777777" w:rsidR="00394E84" w:rsidRPr="00B470C9" w:rsidRDefault="00394E84" w:rsidP="006A1D35">
      <w:pPr>
        <w:shd w:val="clear" w:color="auto" w:fill="FFFFFF"/>
        <w:spacing w:after="0" w:line="360" w:lineRule="auto"/>
        <w:rPr>
          <w:rFonts w:ascii="Cambria" w:eastAsia="Times New Roman" w:hAnsi="Cambria" w:cs="Arial"/>
          <w:b/>
          <w:bCs/>
          <w:color w:val="000000" w:themeColor="text1"/>
          <w:sz w:val="30"/>
          <w:szCs w:val="30"/>
        </w:rPr>
      </w:pPr>
    </w:p>
    <w:p w14:paraId="4F1A6783" w14:textId="77777777" w:rsidR="00394E84" w:rsidRPr="00B470C9" w:rsidRDefault="00394E84" w:rsidP="006A1D35">
      <w:pPr>
        <w:shd w:val="clear" w:color="auto" w:fill="FFFFFF"/>
        <w:spacing w:after="0" w:line="360" w:lineRule="auto"/>
        <w:rPr>
          <w:rFonts w:ascii="Cambria" w:eastAsia="Times New Roman" w:hAnsi="Cambria" w:cs="Arial"/>
          <w:b/>
          <w:bCs/>
          <w:color w:val="000000" w:themeColor="text1"/>
          <w:sz w:val="30"/>
          <w:szCs w:val="30"/>
        </w:rPr>
      </w:pPr>
    </w:p>
    <w:p w14:paraId="4301E18F" w14:textId="77777777" w:rsidR="008E4C1B" w:rsidRPr="00B470C9" w:rsidRDefault="008E4C1B" w:rsidP="006A1D35">
      <w:pPr>
        <w:shd w:val="clear" w:color="auto" w:fill="FFFFFF"/>
        <w:spacing w:after="0" w:line="360" w:lineRule="auto"/>
        <w:rPr>
          <w:rFonts w:ascii="Cambria" w:eastAsia="Times New Roman" w:hAnsi="Cambria" w:cs="Arial"/>
          <w:b/>
          <w:bCs/>
          <w:color w:val="000000" w:themeColor="text1"/>
          <w:sz w:val="30"/>
          <w:szCs w:val="30"/>
        </w:rPr>
      </w:pPr>
    </w:p>
    <w:p w14:paraId="3A37040A" w14:textId="77777777" w:rsidR="006A1D35" w:rsidRPr="000C197C" w:rsidRDefault="006A1D35" w:rsidP="006A1D35">
      <w:pPr>
        <w:shd w:val="clear" w:color="auto" w:fill="FFFFFF"/>
        <w:spacing w:after="0" w:line="360" w:lineRule="auto"/>
        <w:rPr>
          <w:rFonts w:ascii="Cambria" w:eastAsia="Times New Roman" w:hAnsi="Cambria" w:cs="Arial"/>
          <w:b/>
          <w:bCs/>
          <w:color w:val="000000" w:themeColor="text1"/>
          <w:sz w:val="30"/>
          <w:szCs w:val="30"/>
        </w:rPr>
      </w:pPr>
    </w:p>
    <w:p w14:paraId="6BA2CC58" w14:textId="77777777" w:rsidR="000C197C" w:rsidRPr="00B470C9" w:rsidRDefault="00CD1D5B" w:rsidP="00CD1D5B">
      <w:pPr>
        <w:spacing w:line="360" w:lineRule="auto"/>
        <w:jc w:val="center"/>
        <w:rPr>
          <w:rFonts w:ascii="Cambria" w:hAnsi="Cambria" w:cs="Open Sans"/>
          <w:b/>
          <w:bCs/>
          <w:color w:val="000000" w:themeColor="text1"/>
          <w:sz w:val="30"/>
          <w:szCs w:val="30"/>
          <w:shd w:val="clear" w:color="auto" w:fill="FBFBFB"/>
        </w:rPr>
      </w:pPr>
      <w:r w:rsidRPr="00B470C9">
        <w:rPr>
          <w:rFonts w:ascii="Cambria" w:hAnsi="Cambria" w:cs="Open Sans"/>
          <w:b/>
          <w:bCs/>
          <w:color w:val="000000" w:themeColor="text1"/>
          <w:sz w:val="30"/>
          <w:szCs w:val="30"/>
          <w:shd w:val="clear" w:color="auto" w:fill="FBFBFB"/>
        </w:rPr>
        <w:t>4. ADVANTAGES AND DISADVANTAGES</w:t>
      </w:r>
    </w:p>
    <w:p w14:paraId="5F864E91" w14:textId="77777777" w:rsidR="00CD1D5B" w:rsidRDefault="00CD1D5B" w:rsidP="00CD1D5B">
      <w:pPr>
        <w:spacing w:line="360" w:lineRule="auto"/>
        <w:rPr>
          <w:rFonts w:ascii="Cambria" w:hAnsi="Cambria" w:cs="Open Sans"/>
          <w:b/>
          <w:bCs/>
          <w:color w:val="000000" w:themeColor="text1"/>
          <w:sz w:val="30"/>
          <w:szCs w:val="30"/>
          <w:shd w:val="clear" w:color="auto" w:fill="FBFBFB"/>
        </w:rPr>
      </w:pPr>
      <w:r w:rsidRPr="00B470C9">
        <w:rPr>
          <w:rFonts w:ascii="Cambria" w:hAnsi="Cambria" w:cs="Open Sans"/>
          <w:b/>
          <w:bCs/>
          <w:color w:val="000000" w:themeColor="text1"/>
          <w:sz w:val="30"/>
          <w:szCs w:val="30"/>
          <w:shd w:val="clear" w:color="auto" w:fill="FBFBFB"/>
        </w:rPr>
        <w:t>4.1 Advantages</w:t>
      </w:r>
    </w:p>
    <w:p w14:paraId="26A38CE1" w14:textId="77777777" w:rsidR="00EA0913" w:rsidRPr="00EA0913" w:rsidRDefault="00EA0913" w:rsidP="00EA0913">
      <w:pPr>
        <w:rPr>
          <w:rFonts w:ascii="Cambria" w:hAnsi="Cambria"/>
          <w:sz w:val="30"/>
          <w:szCs w:val="30"/>
        </w:rPr>
      </w:pPr>
      <w:r w:rsidRPr="00EA0913">
        <w:rPr>
          <w:rFonts w:ascii="Cambria" w:hAnsi="Cambria"/>
          <w:sz w:val="30"/>
          <w:szCs w:val="30"/>
        </w:rPr>
        <w:t>Advantages of Electric Vehicles</w:t>
      </w:r>
    </w:p>
    <w:p w14:paraId="6B605B5E" w14:textId="77777777" w:rsidR="00EA0913" w:rsidRPr="00EA0913" w:rsidRDefault="00EA0913" w:rsidP="00EA0913">
      <w:pPr>
        <w:rPr>
          <w:rFonts w:ascii="Cambria" w:hAnsi="Cambria"/>
          <w:sz w:val="30"/>
          <w:szCs w:val="30"/>
        </w:rPr>
      </w:pPr>
      <w:r w:rsidRPr="00EA0913">
        <w:rPr>
          <w:rFonts w:ascii="Cambria" w:hAnsi="Cambria"/>
          <w:sz w:val="30"/>
          <w:szCs w:val="30"/>
        </w:rPr>
        <w:t>Eco-friendly: Because electric vehicles do not utilize fuel for combustion, there are no emissions or gas exhaust. Vehicles that run on fossil fuels contribute significantly to hazardous gas accumulation in the environment, thus driving an electric car can help contribute to a cleaner environment.</w:t>
      </w:r>
    </w:p>
    <w:p w14:paraId="6A9E17DD" w14:textId="77777777" w:rsidR="00EA0913" w:rsidRPr="00EA0913" w:rsidRDefault="00EA0913" w:rsidP="00EA0913">
      <w:pPr>
        <w:rPr>
          <w:rFonts w:ascii="Cambria" w:hAnsi="Cambria"/>
          <w:sz w:val="30"/>
          <w:szCs w:val="30"/>
        </w:rPr>
      </w:pPr>
    </w:p>
    <w:p w14:paraId="4E0656B8" w14:textId="77777777" w:rsidR="00EA0913" w:rsidRPr="00EA0913" w:rsidRDefault="00EA0913" w:rsidP="00EA0913">
      <w:pPr>
        <w:rPr>
          <w:rFonts w:ascii="Cambria" w:hAnsi="Cambria"/>
          <w:sz w:val="30"/>
          <w:szCs w:val="30"/>
        </w:rPr>
      </w:pPr>
      <w:r w:rsidRPr="00EA0913">
        <w:rPr>
          <w:rFonts w:ascii="Cambria" w:hAnsi="Cambria"/>
          <w:sz w:val="30"/>
          <w:szCs w:val="30"/>
        </w:rPr>
        <w:t>Renewable energy source: Electric vehicles run on renewable power, whereas conventional automobiles function on the combustion of fossil fuels, which reduces the world’s fossil-fuel stocks.</w:t>
      </w:r>
    </w:p>
    <w:p w14:paraId="6439BE16" w14:textId="77777777" w:rsidR="00EA0913" w:rsidRPr="00EA0913" w:rsidRDefault="00EA0913" w:rsidP="00EA0913">
      <w:pPr>
        <w:rPr>
          <w:rFonts w:ascii="Cambria" w:hAnsi="Cambria"/>
          <w:sz w:val="30"/>
          <w:szCs w:val="30"/>
        </w:rPr>
      </w:pPr>
    </w:p>
    <w:p w14:paraId="163E4BC1" w14:textId="77777777" w:rsidR="00EA0913" w:rsidRPr="00EA0913" w:rsidRDefault="00EA0913" w:rsidP="00EA0913">
      <w:pPr>
        <w:rPr>
          <w:rFonts w:ascii="Cambria" w:hAnsi="Cambria"/>
          <w:sz w:val="30"/>
          <w:szCs w:val="30"/>
        </w:rPr>
      </w:pPr>
      <w:r w:rsidRPr="00EA0913">
        <w:rPr>
          <w:rFonts w:ascii="Cambria" w:hAnsi="Cambria"/>
          <w:sz w:val="30"/>
          <w:szCs w:val="30"/>
        </w:rPr>
        <w:t>Less noise and smoother motion: Driving an electric car is significantly smoother. Because they lack fast-moving elements, they are quieter and produce less noise.</w:t>
      </w:r>
    </w:p>
    <w:p w14:paraId="6EECE4F5" w14:textId="77777777" w:rsidR="00EA0913" w:rsidRPr="00EA0913" w:rsidRDefault="00EA0913" w:rsidP="00EA0913">
      <w:pPr>
        <w:rPr>
          <w:rFonts w:ascii="Cambria" w:hAnsi="Cambria"/>
          <w:sz w:val="30"/>
          <w:szCs w:val="30"/>
        </w:rPr>
      </w:pPr>
    </w:p>
    <w:p w14:paraId="11186D8A" w14:textId="77777777" w:rsidR="00EA0913" w:rsidRPr="00EA0913" w:rsidRDefault="00EA0913" w:rsidP="00EA0913">
      <w:pPr>
        <w:rPr>
          <w:rFonts w:ascii="Cambria" w:hAnsi="Cambria"/>
          <w:sz w:val="30"/>
          <w:szCs w:val="30"/>
        </w:rPr>
      </w:pPr>
      <w:r w:rsidRPr="00EA0913">
        <w:rPr>
          <w:rFonts w:ascii="Cambria" w:hAnsi="Cambria"/>
          <w:sz w:val="30"/>
          <w:szCs w:val="30"/>
        </w:rPr>
        <w:t>Cost-effective: Electricity is far less expensive than fuels such as gasoline and diesel, which are subject to regular price increases. When solar electricity is utilized at home, battery recharging is cost-effective.</w:t>
      </w:r>
    </w:p>
    <w:p w14:paraId="712EF536" w14:textId="77777777" w:rsidR="00EA0913" w:rsidRPr="00EA0913" w:rsidRDefault="00EA0913" w:rsidP="00EA0913">
      <w:pPr>
        <w:rPr>
          <w:rFonts w:ascii="Cambria" w:hAnsi="Cambria"/>
          <w:sz w:val="30"/>
          <w:szCs w:val="30"/>
        </w:rPr>
      </w:pPr>
    </w:p>
    <w:p w14:paraId="31820DA8" w14:textId="77777777" w:rsidR="00EA0913" w:rsidRPr="00EA0913" w:rsidRDefault="00EA0913" w:rsidP="00EA0913">
      <w:pPr>
        <w:rPr>
          <w:rFonts w:ascii="Cambria" w:hAnsi="Cambria"/>
          <w:sz w:val="30"/>
          <w:szCs w:val="30"/>
        </w:rPr>
      </w:pPr>
      <w:r w:rsidRPr="00EA0913">
        <w:rPr>
          <w:rFonts w:ascii="Cambria" w:hAnsi="Cambria"/>
          <w:sz w:val="30"/>
          <w:szCs w:val="30"/>
        </w:rPr>
        <w:t>Low maintenance: Because electric cars have fewer moving components, wear and tear is reduced when compared to traditional auto parts. Repairs are also simpler and less expensive than combustion engines.</w:t>
      </w:r>
    </w:p>
    <w:p w14:paraId="6552B561" w14:textId="77777777" w:rsidR="00EA0913" w:rsidRPr="00EA0913" w:rsidRDefault="00EA0913" w:rsidP="00EA0913">
      <w:pPr>
        <w:rPr>
          <w:rFonts w:ascii="Cambria" w:hAnsi="Cambria"/>
          <w:sz w:val="30"/>
          <w:szCs w:val="30"/>
        </w:rPr>
      </w:pPr>
    </w:p>
    <w:p w14:paraId="310531CA" w14:textId="77777777" w:rsidR="00EA0913" w:rsidRPr="00EA0913" w:rsidRDefault="00EA0913" w:rsidP="00EA0913">
      <w:pPr>
        <w:rPr>
          <w:rFonts w:ascii="Cambria" w:hAnsi="Cambria"/>
          <w:sz w:val="30"/>
          <w:szCs w:val="30"/>
        </w:rPr>
      </w:pPr>
      <w:r w:rsidRPr="00EA0913">
        <w:rPr>
          <w:rFonts w:ascii="Cambria" w:hAnsi="Cambria"/>
          <w:sz w:val="30"/>
          <w:szCs w:val="30"/>
        </w:rPr>
        <w:t>Government support: Governments throughout the world have granted tax breaks to encourage people to drive electric vehicles as part of a green program</w:t>
      </w:r>
    </w:p>
    <w:p w14:paraId="6117F0CB" w14:textId="77777777" w:rsidR="00EA0913" w:rsidRPr="00EA0913" w:rsidRDefault="00EA0913" w:rsidP="00CD1D5B">
      <w:pPr>
        <w:spacing w:line="360" w:lineRule="auto"/>
        <w:rPr>
          <w:rFonts w:ascii="Cambria" w:hAnsi="Cambria" w:cs="Open Sans"/>
          <w:b/>
          <w:bCs/>
          <w:color w:val="000000" w:themeColor="text1"/>
          <w:sz w:val="30"/>
          <w:szCs w:val="30"/>
          <w:shd w:val="clear" w:color="auto" w:fill="FBFBFB"/>
        </w:rPr>
      </w:pPr>
    </w:p>
    <w:p w14:paraId="73F94107" w14:textId="77777777" w:rsidR="000035F7" w:rsidRDefault="000035F7" w:rsidP="000035F7">
      <w:pPr>
        <w:spacing w:line="360" w:lineRule="auto"/>
        <w:rPr>
          <w:rFonts w:ascii="Cambria" w:eastAsia="Times New Roman" w:hAnsi="Cambria" w:cs="Times New Roman"/>
          <w:b/>
          <w:bCs/>
          <w:color w:val="000000" w:themeColor="text1"/>
          <w:sz w:val="30"/>
          <w:szCs w:val="30"/>
        </w:rPr>
      </w:pPr>
      <w:r w:rsidRPr="00B470C9">
        <w:rPr>
          <w:rFonts w:ascii="Cambria" w:eastAsia="Times New Roman" w:hAnsi="Cambria" w:cs="Times New Roman"/>
          <w:b/>
          <w:bCs/>
          <w:color w:val="000000" w:themeColor="text1"/>
          <w:sz w:val="30"/>
          <w:szCs w:val="30"/>
        </w:rPr>
        <w:t>4.2 Disadvantages</w:t>
      </w:r>
    </w:p>
    <w:p w14:paraId="76CA7142" w14:textId="77777777" w:rsidR="002A5820" w:rsidRPr="002A5820" w:rsidRDefault="002A5820" w:rsidP="002A5820">
      <w:pPr>
        <w:rPr>
          <w:rFonts w:ascii="Cambria" w:hAnsi="Cambria"/>
          <w:sz w:val="30"/>
          <w:szCs w:val="30"/>
        </w:rPr>
      </w:pPr>
      <w:r w:rsidRPr="002A5820">
        <w:rPr>
          <w:rFonts w:ascii="Cambria" w:hAnsi="Cambria"/>
          <w:sz w:val="30"/>
          <w:szCs w:val="30"/>
        </w:rPr>
        <w:t>Disadvantages of Electric Vehicles</w:t>
      </w:r>
    </w:p>
    <w:p w14:paraId="4F67F05B" w14:textId="77777777" w:rsidR="002A5820" w:rsidRPr="002A5820" w:rsidRDefault="002A5820" w:rsidP="002A5820">
      <w:pPr>
        <w:rPr>
          <w:rFonts w:ascii="Cambria" w:hAnsi="Cambria"/>
          <w:sz w:val="30"/>
          <w:szCs w:val="30"/>
        </w:rPr>
      </w:pPr>
      <w:r w:rsidRPr="002A5820">
        <w:rPr>
          <w:rFonts w:ascii="Cambria" w:hAnsi="Cambria"/>
          <w:sz w:val="30"/>
          <w:szCs w:val="30"/>
        </w:rPr>
        <w:t>High initial cost: Electric vehicles continue to be quite expensive, and many buyers believe they are not as inexpensive as traditional automobiles.</w:t>
      </w:r>
    </w:p>
    <w:p w14:paraId="617CA4CE" w14:textId="77777777" w:rsidR="002A5820" w:rsidRPr="002A5820" w:rsidRDefault="002A5820" w:rsidP="002A5820">
      <w:pPr>
        <w:rPr>
          <w:rFonts w:ascii="Cambria" w:hAnsi="Cambria"/>
          <w:sz w:val="30"/>
          <w:szCs w:val="30"/>
        </w:rPr>
      </w:pPr>
    </w:p>
    <w:p w14:paraId="05CB5333" w14:textId="77777777" w:rsidR="002A5820" w:rsidRPr="002A5820" w:rsidRDefault="002A5820" w:rsidP="002A5820">
      <w:pPr>
        <w:rPr>
          <w:rFonts w:ascii="Cambria" w:hAnsi="Cambria"/>
          <w:sz w:val="30"/>
          <w:szCs w:val="30"/>
        </w:rPr>
      </w:pPr>
      <w:r w:rsidRPr="002A5820">
        <w:rPr>
          <w:rFonts w:ascii="Cambria" w:hAnsi="Cambria"/>
          <w:sz w:val="30"/>
          <w:szCs w:val="30"/>
        </w:rPr>
        <w:t>Charging station limitations: People who need to travel long distances are concerned about finding adequate charging stations in the middle of their journey, which are not always accessible.</w:t>
      </w:r>
    </w:p>
    <w:p w14:paraId="64436F44" w14:textId="77777777" w:rsidR="002A5820" w:rsidRPr="002A5820" w:rsidRDefault="002A5820" w:rsidP="002A5820">
      <w:pPr>
        <w:rPr>
          <w:rFonts w:ascii="Cambria" w:hAnsi="Cambria"/>
          <w:sz w:val="30"/>
          <w:szCs w:val="30"/>
        </w:rPr>
      </w:pPr>
    </w:p>
    <w:p w14:paraId="0A107632" w14:textId="77777777" w:rsidR="002A5820" w:rsidRPr="002A5820" w:rsidRDefault="002A5820" w:rsidP="002A5820">
      <w:pPr>
        <w:rPr>
          <w:rFonts w:ascii="Cambria" w:hAnsi="Cambria"/>
          <w:sz w:val="30"/>
          <w:szCs w:val="30"/>
        </w:rPr>
      </w:pPr>
      <w:r w:rsidRPr="002A5820">
        <w:rPr>
          <w:rFonts w:ascii="Cambria" w:hAnsi="Cambria"/>
          <w:sz w:val="30"/>
          <w:szCs w:val="30"/>
        </w:rPr>
        <w:t>Recharging takes time: Unlike conventional automobiles, which require only a few minutes to replenish their gas tanks, charging an electric vehicle takes many hours.</w:t>
      </w:r>
    </w:p>
    <w:p w14:paraId="3493249F" w14:textId="77777777" w:rsidR="002A5820" w:rsidRPr="002A5820" w:rsidRDefault="002A5820" w:rsidP="002A5820">
      <w:pPr>
        <w:rPr>
          <w:rFonts w:ascii="Cambria" w:hAnsi="Cambria"/>
          <w:sz w:val="30"/>
          <w:szCs w:val="30"/>
        </w:rPr>
      </w:pPr>
    </w:p>
    <w:p w14:paraId="0BF0B40B" w14:textId="77777777" w:rsidR="002A5820" w:rsidRPr="002A5820" w:rsidRDefault="002A5820" w:rsidP="002A5820">
      <w:pPr>
        <w:rPr>
          <w:rFonts w:ascii="Cambria" w:hAnsi="Cambria"/>
          <w:sz w:val="30"/>
          <w:szCs w:val="30"/>
        </w:rPr>
      </w:pPr>
      <w:r w:rsidRPr="002A5820">
        <w:rPr>
          <w:rFonts w:ascii="Cambria" w:hAnsi="Cambria"/>
          <w:sz w:val="30"/>
          <w:szCs w:val="30"/>
        </w:rPr>
        <w:t>Limited options: Currently, there aren’t many electric car models to pick from in terms of appearance, style, or customized variations.</w:t>
      </w:r>
    </w:p>
    <w:p w14:paraId="2C37BA07" w14:textId="77777777" w:rsidR="002A5820" w:rsidRPr="002A5820" w:rsidRDefault="002A5820" w:rsidP="002A5820">
      <w:pPr>
        <w:rPr>
          <w:rFonts w:ascii="Cambria" w:hAnsi="Cambria"/>
          <w:sz w:val="30"/>
          <w:szCs w:val="30"/>
        </w:rPr>
      </w:pPr>
    </w:p>
    <w:p w14:paraId="70E86293" w14:textId="77777777" w:rsidR="002A5820" w:rsidRPr="002A5820" w:rsidRDefault="002A5820" w:rsidP="002A5820">
      <w:pPr>
        <w:rPr>
          <w:rFonts w:ascii="Cambria" w:hAnsi="Cambria"/>
          <w:sz w:val="30"/>
          <w:szCs w:val="30"/>
        </w:rPr>
      </w:pPr>
      <w:r w:rsidRPr="002A5820">
        <w:rPr>
          <w:rFonts w:ascii="Cambria" w:hAnsi="Cambria"/>
          <w:sz w:val="30"/>
          <w:szCs w:val="30"/>
        </w:rPr>
        <w:t>Less driving range: When compared to conventional automobiles, electric vehicles have a shorter driving range. Electric cars can be convenient for short-distance travel but are inconvenient for long-distance travel.</w:t>
      </w:r>
    </w:p>
    <w:p w14:paraId="08D53AB9" w14:textId="77777777" w:rsidR="002A5820" w:rsidRPr="00B470C9" w:rsidRDefault="002A5820" w:rsidP="000035F7">
      <w:pPr>
        <w:spacing w:line="360" w:lineRule="auto"/>
        <w:rPr>
          <w:rFonts w:ascii="Cambria" w:eastAsia="Times New Roman" w:hAnsi="Cambria" w:cs="Times New Roman"/>
          <w:b/>
          <w:bCs/>
          <w:color w:val="000000" w:themeColor="text1"/>
          <w:sz w:val="30"/>
          <w:szCs w:val="30"/>
        </w:rPr>
      </w:pPr>
    </w:p>
    <w:p w14:paraId="3B5054E7" w14:textId="77777777" w:rsidR="002A5820" w:rsidRDefault="002A5820" w:rsidP="00B470C9">
      <w:pPr>
        <w:spacing w:line="360" w:lineRule="auto"/>
        <w:jc w:val="center"/>
        <w:rPr>
          <w:rFonts w:ascii="Cambria" w:hAnsi="Cambria"/>
          <w:b/>
          <w:bCs/>
          <w:color w:val="000000" w:themeColor="text1"/>
          <w:sz w:val="30"/>
          <w:szCs w:val="30"/>
        </w:rPr>
      </w:pPr>
    </w:p>
    <w:p w14:paraId="6E347EDF" w14:textId="1FAC9802" w:rsidR="00B470C9" w:rsidRDefault="00B470C9" w:rsidP="00B470C9">
      <w:pPr>
        <w:spacing w:line="360" w:lineRule="auto"/>
        <w:jc w:val="center"/>
        <w:rPr>
          <w:rFonts w:ascii="Cambria" w:hAnsi="Cambria"/>
          <w:b/>
          <w:bCs/>
          <w:color w:val="000000" w:themeColor="text1"/>
          <w:sz w:val="30"/>
          <w:szCs w:val="30"/>
        </w:rPr>
      </w:pPr>
      <w:r w:rsidRPr="00B470C9">
        <w:rPr>
          <w:rFonts w:ascii="Cambria" w:hAnsi="Cambria"/>
          <w:b/>
          <w:bCs/>
          <w:color w:val="000000" w:themeColor="text1"/>
          <w:sz w:val="30"/>
          <w:szCs w:val="30"/>
        </w:rPr>
        <w:t>5. APPLICATIONS</w:t>
      </w:r>
    </w:p>
    <w:p w14:paraId="4DC3B551" w14:textId="77777777" w:rsidR="002A5820" w:rsidRPr="002A5820" w:rsidRDefault="002A5820" w:rsidP="002A5820">
      <w:pPr>
        <w:jc w:val="both"/>
        <w:rPr>
          <w:rFonts w:ascii="Cambria" w:hAnsi="Cambria"/>
          <w:sz w:val="30"/>
          <w:szCs w:val="30"/>
        </w:rPr>
      </w:pPr>
      <w:r w:rsidRPr="002A5820">
        <w:rPr>
          <w:rFonts w:ascii="Cambria" w:hAnsi="Cambria"/>
          <w:sz w:val="30"/>
          <w:szCs w:val="30"/>
        </w:rPr>
        <w:t>Electric vehicles use electricity to charge their batteries instead of using fossil fuels like petrol or diesel. Electric vehicles are more efficient, and that combined with the electricity cost means that charging an electric vehicle is cheaper than filling petrol or diesel for your travel requirements.</w:t>
      </w:r>
    </w:p>
    <w:p w14:paraId="175C8655" w14:textId="77777777" w:rsidR="002A5820" w:rsidRPr="00B470C9" w:rsidRDefault="002A5820" w:rsidP="00B470C9">
      <w:pPr>
        <w:spacing w:line="360" w:lineRule="auto"/>
        <w:jc w:val="center"/>
        <w:rPr>
          <w:rFonts w:ascii="Cambria" w:hAnsi="Cambria"/>
          <w:b/>
          <w:bCs/>
          <w:color w:val="000000" w:themeColor="text1"/>
          <w:sz w:val="30"/>
          <w:szCs w:val="30"/>
        </w:rPr>
      </w:pPr>
    </w:p>
    <w:p w14:paraId="7DE00F80" w14:textId="77777777" w:rsidR="00B470C9" w:rsidRDefault="00C0329E" w:rsidP="00C0329E">
      <w:pPr>
        <w:spacing w:line="360" w:lineRule="auto"/>
        <w:jc w:val="center"/>
        <w:rPr>
          <w:rFonts w:ascii="Cambria" w:hAnsi="Cambria"/>
          <w:b/>
          <w:bCs/>
          <w:color w:val="000000" w:themeColor="text1"/>
          <w:sz w:val="30"/>
          <w:szCs w:val="30"/>
        </w:rPr>
      </w:pPr>
      <w:r>
        <w:rPr>
          <w:rFonts w:ascii="Cambria" w:hAnsi="Cambria"/>
          <w:b/>
          <w:bCs/>
          <w:color w:val="000000" w:themeColor="text1"/>
          <w:sz w:val="30"/>
          <w:szCs w:val="30"/>
        </w:rPr>
        <w:t>6. CONCLUSION</w:t>
      </w:r>
    </w:p>
    <w:p w14:paraId="2BF5CBC9" w14:textId="77777777" w:rsidR="002A5820" w:rsidRPr="002A5820" w:rsidRDefault="002A5820" w:rsidP="002A5820">
      <w:pPr>
        <w:rPr>
          <w:rFonts w:ascii="Cambria" w:hAnsi="Cambria"/>
          <w:sz w:val="30"/>
          <w:szCs w:val="30"/>
        </w:rPr>
      </w:pPr>
      <w:r w:rsidRPr="002A5820">
        <w:rPr>
          <w:rFonts w:ascii="Cambria" w:hAnsi="Cambria"/>
          <w:sz w:val="30"/>
          <w:szCs w:val="30"/>
        </w:rPr>
        <w:t xml:space="preserve">In this paper, </w:t>
      </w:r>
      <w:proofErr w:type="gramStart"/>
      <w:r w:rsidRPr="002A5820">
        <w:rPr>
          <w:rFonts w:ascii="Cambria" w:hAnsi="Cambria"/>
          <w:sz w:val="30"/>
          <w:szCs w:val="30"/>
        </w:rPr>
        <w:t>a  description</w:t>
      </w:r>
      <w:proofErr w:type="gramEnd"/>
      <w:r w:rsidRPr="002A5820">
        <w:rPr>
          <w:rFonts w:ascii="Cambria" w:hAnsi="Cambria"/>
          <w:sz w:val="30"/>
          <w:szCs w:val="30"/>
        </w:rPr>
        <w:t xml:space="preserve"> of how to develop a time and space  model  to  evaluate  the  energy  demand  of  large-scale electric bicycle based on survey and Geographic information is presented. Meanwhile, a method which could precisely deliver the energy demand on space was developed. </w:t>
      </w:r>
      <w:proofErr w:type="gramStart"/>
      <w:r w:rsidRPr="002A5820">
        <w:rPr>
          <w:rFonts w:ascii="Cambria" w:hAnsi="Cambria"/>
          <w:sz w:val="30"/>
          <w:szCs w:val="30"/>
        </w:rPr>
        <w:t>The  case</w:t>
      </w:r>
      <w:proofErr w:type="gramEnd"/>
      <w:r w:rsidRPr="002A5820">
        <w:rPr>
          <w:rFonts w:ascii="Cambria" w:hAnsi="Cambria"/>
          <w:sz w:val="30"/>
          <w:szCs w:val="30"/>
        </w:rPr>
        <w:t xml:space="preserve">  study  was  based  on  Nanning,  a  city  with  1.7 million electric  bicycles in China. </w:t>
      </w:r>
      <w:proofErr w:type="gramStart"/>
      <w:r w:rsidRPr="002A5820">
        <w:rPr>
          <w:rFonts w:ascii="Cambria" w:hAnsi="Cambria"/>
          <w:sz w:val="30"/>
          <w:szCs w:val="30"/>
        </w:rPr>
        <w:t>The  dataset</w:t>
      </w:r>
      <w:proofErr w:type="gramEnd"/>
      <w:r w:rsidRPr="002A5820">
        <w:rPr>
          <w:rFonts w:ascii="Cambria" w:hAnsi="Cambria"/>
          <w:sz w:val="30"/>
          <w:szCs w:val="30"/>
        </w:rPr>
        <w:t xml:space="preserve"> includes 1574 data samples.  The results show that the electric bicycle charging demand has the following characteristics: </w:t>
      </w:r>
      <w:r w:rsidRPr="002A5820">
        <w:rPr>
          <w:rFonts w:ascii="Cambria" w:hAnsi="Cambria"/>
          <w:sz w:val="30"/>
          <w:szCs w:val="30"/>
        </w:rPr>
        <w:sym w:font="Calibri" w:char="F0B7"/>
      </w:r>
      <w:r w:rsidRPr="002A5820">
        <w:rPr>
          <w:rFonts w:ascii="Cambria" w:hAnsi="Cambria"/>
          <w:sz w:val="30"/>
          <w:szCs w:val="30"/>
        </w:rPr>
        <w:t xml:space="preserve"> The </w:t>
      </w:r>
      <w:proofErr w:type="gramStart"/>
      <w:r w:rsidRPr="002A5820">
        <w:rPr>
          <w:rFonts w:ascii="Cambria" w:hAnsi="Cambria"/>
          <w:sz w:val="30"/>
          <w:szCs w:val="30"/>
        </w:rPr>
        <w:t>space  model</w:t>
      </w:r>
      <w:proofErr w:type="gramEnd"/>
      <w:r w:rsidRPr="002A5820">
        <w:rPr>
          <w:rFonts w:ascii="Cambria" w:hAnsi="Cambria"/>
          <w:sz w:val="30"/>
          <w:szCs w:val="30"/>
        </w:rPr>
        <w:t xml:space="preserve"> of Electric  bicycle charging  demand shows  that  the  demand  has  a  concentrated  trend,  in which  it  mainly  concentrated  in  the  urban  area  and decreased  toward  spreading  suburbs.  </w:t>
      </w:r>
      <w:proofErr w:type="gramStart"/>
      <w:r w:rsidRPr="002A5820">
        <w:rPr>
          <w:rFonts w:ascii="Cambria" w:hAnsi="Cambria"/>
          <w:sz w:val="30"/>
          <w:szCs w:val="30"/>
        </w:rPr>
        <w:t>There  is</w:t>
      </w:r>
      <w:proofErr w:type="gramEnd"/>
      <w:r w:rsidRPr="002A5820">
        <w:rPr>
          <w:rFonts w:ascii="Cambria" w:hAnsi="Cambria"/>
          <w:sz w:val="30"/>
          <w:szCs w:val="30"/>
        </w:rPr>
        <w:t xml:space="preserve"> a  large potential of business value for charging pipe managing company. </w:t>
      </w:r>
      <w:r w:rsidRPr="002A5820">
        <w:rPr>
          <w:rFonts w:ascii="Cambria" w:hAnsi="Cambria"/>
          <w:sz w:val="30"/>
          <w:szCs w:val="30"/>
        </w:rPr>
        <w:sym w:font="Calibri" w:char="F0B7"/>
      </w:r>
      <w:r w:rsidRPr="002A5820">
        <w:rPr>
          <w:rFonts w:ascii="Cambria" w:hAnsi="Cambria"/>
          <w:sz w:val="30"/>
          <w:szCs w:val="30"/>
        </w:rPr>
        <w:t xml:space="preserve"> Charging demand for electric bicycle will be 1.33% of total and 4.6% of domestic consumption for Nanning. It witnessed a maximum to minimum ratio about 20 times, </w:t>
      </w:r>
      <w:proofErr w:type="gramStart"/>
      <w:r w:rsidRPr="002A5820">
        <w:rPr>
          <w:rFonts w:ascii="Cambria" w:hAnsi="Cambria"/>
          <w:sz w:val="30"/>
          <w:szCs w:val="30"/>
        </w:rPr>
        <w:t>which  implies</w:t>
      </w:r>
      <w:proofErr w:type="gramEnd"/>
      <w:r w:rsidRPr="002A5820">
        <w:rPr>
          <w:rFonts w:ascii="Cambria" w:hAnsi="Cambria"/>
          <w:sz w:val="30"/>
          <w:szCs w:val="30"/>
        </w:rPr>
        <w:t xml:space="preserve">  it  has  a  great  value  for  demand  side management.</w:t>
      </w:r>
    </w:p>
    <w:p w14:paraId="3B704A21" w14:textId="77777777" w:rsidR="00084373" w:rsidRPr="00D13A9D" w:rsidRDefault="00084373" w:rsidP="00C0329E">
      <w:pPr>
        <w:spacing w:line="360" w:lineRule="auto"/>
        <w:rPr>
          <w:rFonts w:ascii="Cambria" w:hAnsi="Cambria"/>
          <w:b/>
          <w:bCs/>
          <w:color w:val="000000" w:themeColor="text1"/>
          <w:sz w:val="30"/>
          <w:szCs w:val="30"/>
        </w:rPr>
      </w:pPr>
    </w:p>
    <w:p w14:paraId="5DD8A01D" w14:textId="77777777" w:rsidR="000035F7" w:rsidRDefault="00084373" w:rsidP="00084373">
      <w:pPr>
        <w:spacing w:line="360" w:lineRule="auto"/>
        <w:jc w:val="center"/>
        <w:rPr>
          <w:rFonts w:ascii="Cambria" w:hAnsi="Cambria"/>
          <w:b/>
          <w:bCs/>
          <w:color w:val="000000" w:themeColor="text1"/>
          <w:sz w:val="30"/>
          <w:szCs w:val="30"/>
        </w:rPr>
      </w:pPr>
      <w:r>
        <w:rPr>
          <w:rFonts w:ascii="Cambria" w:hAnsi="Cambria"/>
          <w:b/>
          <w:bCs/>
          <w:color w:val="000000" w:themeColor="text1"/>
          <w:sz w:val="30"/>
          <w:szCs w:val="30"/>
        </w:rPr>
        <w:t>7. FUTURE SCOPE</w:t>
      </w:r>
    </w:p>
    <w:p w14:paraId="5A83675A" w14:textId="77777777" w:rsidR="00084373" w:rsidRPr="00D86AFE" w:rsidRDefault="00D86AFE" w:rsidP="00084373">
      <w:pPr>
        <w:spacing w:line="360" w:lineRule="auto"/>
        <w:rPr>
          <w:rFonts w:ascii="Cambria" w:hAnsi="Cambria"/>
          <w:b/>
          <w:bCs/>
          <w:color w:val="000000" w:themeColor="text1"/>
          <w:sz w:val="30"/>
          <w:szCs w:val="30"/>
        </w:rPr>
      </w:pPr>
      <w:r w:rsidRPr="00D86AFE">
        <w:rPr>
          <w:rFonts w:ascii="Cambria" w:hAnsi="Cambria" w:cs="Arial"/>
          <w:color w:val="202124"/>
          <w:sz w:val="30"/>
          <w:szCs w:val="30"/>
          <w:shd w:val="clear" w:color="auto" w:fill="FFFFFF"/>
        </w:rPr>
        <w:t xml:space="preserve">This growth is supporting the data analytics industry with a great increase in the amount of data collected, which can be used to tap into </w:t>
      </w:r>
      <w:r w:rsidRPr="00D86AFE">
        <w:rPr>
          <w:rFonts w:ascii="Cambria" w:hAnsi="Cambria" w:cs="Arial"/>
          <w:color w:val="202124"/>
          <w:sz w:val="30"/>
          <w:szCs w:val="30"/>
          <w:shd w:val="clear" w:color="auto" w:fill="FFFFFF"/>
        </w:rPr>
        <w:lastRenderedPageBreak/>
        <w:t>several different sectors in the market. </w:t>
      </w:r>
      <w:r w:rsidRPr="00D86AFE">
        <w:rPr>
          <w:rFonts w:ascii="Cambria" w:hAnsi="Cambria" w:cs="Arial"/>
          <w:b/>
          <w:bCs/>
          <w:color w:val="202124"/>
          <w:sz w:val="30"/>
          <w:szCs w:val="30"/>
          <w:shd w:val="clear" w:color="auto" w:fill="FFFFFF"/>
        </w:rPr>
        <w:t>There has already been a 26.5% year-on-year growth in the data analytics industry in 2021It will also help in creating various employment opportunities</w:t>
      </w:r>
      <w:r w:rsidRPr="00D86AFE">
        <w:rPr>
          <w:rFonts w:ascii="Cambria" w:hAnsi="Cambria" w:cs="Arial"/>
          <w:color w:val="202124"/>
          <w:sz w:val="30"/>
          <w:szCs w:val="30"/>
          <w:shd w:val="clear" w:color="auto" w:fill="FFFFFF"/>
        </w:rPr>
        <w:t>. The study further points out that the industry is expected to create over 11 million jobs by 2026.</w:t>
      </w:r>
    </w:p>
    <w:p w14:paraId="7E20DA55" w14:textId="77777777" w:rsidR="00CD1D5B" w:rsidRPr="00B470C9" w:rsidRDefault="00CD1D5B" w:rsidP="00B470C9">
      <w:pPr>
        <w:spacing w:line="360" w:lineRule="auto"/>
        <w:rPr>
          <w:rFonts w:ascii="Cambria" w:hAnsi="Cambria" w:cs="Open Sans"/>
          <w:b/>
          <w:bCs/>
          <w:color w:val="000000" w:themeColor="text1"/>
          <w:sz w:val="30"/>
          <w:szCs w:val="30"/>
          <w:shd w:val="clear" w:color="auto" w:fill="FBFBFB"/>
        </w:rPr>
      </w:pPr>
    </w:p>
    <w:p w14:paraId="4D64EBA2" w14:textId="77777777" w:rsidR="00D86AFE" w:rsidRDefault="00D86AFE" w:rsidP="00D86AFE">
      <w:pPr>
        <w:spacing w:line="360" w:lineRule="auto"/>
        <w:jc w:val="center"/>
        <w:rPr>
          <w:rFonts w:ascii="Cambria" w:hAnsi="Cambria" w:cs="Open Sans"/>
          <w:b/>
          <w:bCs/>
          <w:color w:val="000000" w:themeColor="text1"/>
          <w:sz w:val="30"/>
          <w:szCs w:val="30"/>
          <w:shd w:val="clear" w:color="auto" w:fill="FBFBFB"/>
        </w:rPr>
      </w:pPr>
    </w:p>
    <w:p w14:paraId="33B09053" w14:textId="77777777" w:rsidR="00713022" w:rsidRDefault="00D86AFE" w:rsidP="00D86AFE">
      <w:pPr>
        <w:spacing w:line="360" w:lineRule="auto"/>
        <w:jc w:val="center"/>
        <w:rPr>
          <w:rFonts w:ascii="Cambria" w:hAnsi="Cambria" w:cs="Open Sans"/>
          <w:b/>
          <w:bCs/>
          <w:color w:val="000000" w:themeColor="text1"/>
          <w:sz w:val="30"/>
          <w:szCs w:val="30"/>
          <w:shd w:val="clear" w:color="auto" w:fill="FBFBFB"/>
        </w:rPr>
      </w:pPr>
      <w:r w:rsidRPr="00D86AFE">
        <w:rPr>
          <w:rFonts w:ascii="Cambria" w:hAnsi="Cambria" w:cs="Open Sans"/>
          <w:b/>
          <w:bCs/>
          <w:color w:val="000000" w:themeColor="text1"/>
          <w:sz w:val="30"/>
          <w:szCs w:val="30"/>
          <w:shd w:val="clear" w:color="auto" w:fill="FBFBFB"/>
        </w:rPr>
        <w:t>8. APPEDIX</w:t>
      </w:r>
    </w:p>
    <w:p w14:paraId="179D9E44" w14:textId="77777777" w:rsidR="00D86AFE" w:rsidRDefault="00D86AFE" w:rsidP="00D86AFE">
      <w:pPr>
        <w:pStyle w:val="ListParagraph"/>
        <w:numPr>
          <w:ilvl w:val="0"/>
          <w:numId w:val="4"/>
        </w:numPr>
        <w:spacing w:line="360" w:lineRule="auto"/>
        <w:rPr>
          <w:rFonts w:ascii="Cambria" w:hAnsi="Cambria" w:cs="Open Sans"/>
          <w:color w:val="000000" w:themeColor="text1"/>
          <w:sz w:val="30"/>
          <w:szCs w:val="30"/>
          <w:shd w:val="clear" w:color="auto" w:fill="FBFBFB"/>
        </w:rPr>
      </w:pPr>
      <w:r>
        <w:rPr>
          <w:rFonts w:ascii="Cambria" w:hAnsi="Cambria" w:cs="Open Sans"/>
          <w:color w:val="000000" w:themeColor="text1"/>
          <w:sz w:val="30"/>
          <w:szCs w:val="30"/>
          <w:shd w:val="clear" w:color="auto" w:fill="FBFBFB"/>
        </w:rPr>
        <w:t>GitHub</w:t>
      </w:r>
    </w:p>
    <w:p w14:paraId="14CD4F94" w14:textId="77777777" w:rsidR="00D86AFE" w:rsidRDefault="00D86AFE" w:rsidP="00D86AFE">
      <w:pPr>
        <w:pStyle w:val="ListParagraph"/>
        <w:numPr>
          <w:ilvl w:val="0"/>
          <w:numId w:val="4"/>
        </w:numPr>
        <w:spacing w:line="360" w:lineRule="auto"/>
        <w:rPr>
          <w:rFonts w:ascii="Cambria" w:hAnsi="Cambria" w:cs="Open Sans"/>
          <w:color w:val="000000" w:themeColor="text1"/>
          <w:sz w:val="30"/>
          <w:szCs w:val="30"/>
          <w:shd w:val="clear" w:color="auto" w:fill="FBFBFB"/>
        </w:rPr>
      </w:pPr>
      <w:r>
        <w:rPr>
          <w:rFonts w:ascii="Cambria" w:hAnsi="Cambria" w:cs="Open Sans"/>
          <w:color w:val="000000" w:themeColor="text1"/>
          <w:sz w:val="30"/>
          <w:szCs w:val="30"/>
          <w:shd w:val="clear" w:color="auto" w:fill="FBFBFB"/>
        </w:rPr>
        <w:t>Tableau</w:t>
      </w:r>
    </w:p>
    <w:p w14:paraId="23728F13" w14:textId="77777777" w:rsidR="00D86AFE" w:rsidRDefault="00D86AFE" w:rsidP="00D86AFE">
      <w:pPr>
        <w:pStyle w:val="ListParagraph"/>
        <w:numPr>
          <w:ilvl w:val="0"/>
          <w:numId w:val="4"/>
        </w:numPr>
        <w:spacing w:line="360" w:lineRule="auto"/>
        <w:rPr>
          <w:rFonts w:ascii="Cambria" w:hAnsi="Cambria" w:cs="Open Sans"/>
          <w:color w:val="000000" w:themeColor="text1"/>
          <w:sz w:val="30"/>
          <w:szCs w:val="30"/>
          <w:shd w:val="clear" w:color="auto" w:fill="FBFBFB"/>
        </w:rPr>
      </w:pPr>
      <w:r>
        <w:rPr>
          <w:rFonts w:ascii="Cambria" w:hAnsi="Cambria" w:cs="Open Sans"/>
          <w:color w:val="000000" w:themeColor="text1"/>
          <w:sz w:val="30"/>
          <w:szCs w:val="30"/>
          <w:shd w:val="clear" w:color="auto" w:fill="FBFBFB"/>
        </w:rPr>
        <w:t>My SQL</w:t>
      </w:r>
    </w:p>
    <w:p w14:paraId="7CE7891E" w14:textId="77777777" w:rsidR="00D86AFE" w:rsidRPr="00D86AFE" w:rsidRDefault="00D86AFE" w:rsidP="00D86AFE">
      <w:pPr>
        <w:pStyle w:val="ListParagraph"/>
        <w:numPr>
          <w:ilvl w:val="0"/>
          <w:numId w:val="4"/>
        </w:numPr>
        <w:spacing w:line="360" w:lineRule="auto"/>
        <w:rPr>
          <w:rFonts w:ascii="Cambria" w:hAnsi="Cambria" w:cs="Open Sans"/>
          <w:color w:val="000000" w:themeColor="text1"/>
          <w:sz w:val="30"/>
          <w:szCs w:val="30"/>
          <w:shd w:val="clear" w:color="auto" w:fill="FBFBFB"/>
        </w:rPr>
      </w:pPr>
      <w:r>
        <w:rPr>
          <w:rFonts w:ascii="Cambria" w:hAnsi="Cambria" w:cs="Open Sans"/>
          <w:color w:val="000000" w:themeColor="text1"/>
          <w:sz w:val="30"/>
          <w:szCs w:val="30"/>
          <w:shd w:val="clear" w:color="auto" w:fill="FBFBFB"/>
        </w:rPr>
        <w:t>Mural</w:t>
      </w:r>
    </w:p>
    <w:p w14:paraId="59842D19" w14:textId="77777777" w:rsidR="00D86AFE" w:rsidRPr="00D86AFE" w:rsidRDefault="00D86AFE" w:rsidP="00D86AFE">
      <w:pPr>
        <w:spacing w:line="360" w:lineRule="auto"/>
        <w:jc w:val="center"/>
        <w:rPr>
          <w:rFonts w:ascii="Cambria" w:hAnsi="Cambria" w:cs="Open Sans"/>
          <w:b/>
          <w:bCs/>
          <w:color w:val="000000" w:themeColor="text1"/>
          <w:sz w:val="30"/>
          <w:szCs w:val="30"/>
          <w:shd w:val="clear" w:color="auto" w:fill="FBFBFB"/>
        </w:rPr>
      </w:pPr>
    </w:p>
    <w:p w14:paraId="3EC2F2D2" w14:textId="77777777" w:rsidR="00586F7A" w:rsidRPr="00586F7A" w:rsidRDefault="00586F7A" w:rsidP="000035F7">
      <w:pPr>
        <w:spacing w:line="360" w:lineRule="auto"/>
        <w:rPr>
          <w:rFonts w:ascii="Cambria" w:hAnsi="Cambria" w:cs="Open Sans"/>
          <w:color w:val="555555"/>
          <w:sz w:val="33"/>
          <w:szCs w:val="33"/>
          <w:shd w:val="clear" w:color="auto" w:fill="FBFBFB"/>
        </w:rPr>
      </w:pPr>
    </w:p>
    <w:p w14:paraId="57EA3ADA" w14:textId="77777777" w:rsidR="00586F7A" w:rsidRPr="00586F7A" w:rsidRDefault="00586F7A" w:rsidP="000035F7">
      <w:pPr>
        <w:spacing w:line="360" w:lineRule="auto"/>
        <w:rPr>
          <w:rFonts w:ascii="Cambria" w:hAnsi="Cambria" w:cs="Times New Roman"/>
          <w:sz w:val="33"/>
          <w:szCs w:val="33"/>
        </w:rPr>
      </w:pPr>
    </w:p>
    <w:p w14:paraId="4FE0B1DC" w14:textId="77777777" w:rsidR="00076359" w:rsidRPr="00076359" w:rsidRDefault="00076359" w:rsidP="000035F7">
      <w:pPr>
        <w:spacing w:line="360" w:lineRule="auto"/>
        <w:rPr>
          <w:rFonts w:ascii="Cambria" w:hAnsi="Cambria" w:cs="Times New Roman"/>
          <w:b/>
          <w:bCs/>
          <w:sz w:val="28"/>
          <w:szCs w:val="28"/>
        </w:rPr>
      </w:pPr>
    </w:p>
    <w:sectPr w:rsidR="00076359" w:rsidRPr="00076359" w:rsidSect="0034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masis MT Pro Black">
    <w:altName w:val="Amasis MT Pro Black"/>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1D4"/>
    <w:multiLevelType w:val="hybridMultilevel"/>
    <w:tmpl w:val="80D8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32054"/>
    <w:multiLevelType w:val="multilevel"/>
    <w:tmpl w:val="C272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C7A13"/>
    <w:multiLevelType w:val="multilevel"/>
    <w:tmpl w:val="DC1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77E73"/>
    <w:multiLevelType w:val="hybridMultilevel"/>
    <w:tmpl w:val="C06A3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087913">
    <w:abstractNumId w:val="2"/>
  </w:num>
  <w:num w:numId="2" w16cid:durableId="2127851849">
    <w:abstractNumId w:val="1"/>
  </w:num>
  <w:num w:numId="3" w16cid:durableId="1796362447">
    <w:abstractNumId w:val="3"/>
  </w:num>
  <w:num w:numId="4" w16cid:durableId="144673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7D"/>
    <w:rsid w:val="000035F7"/>
    <w:rsid w:val="00076359"/>
    <w:rsid w:val="00084373"/>
    <w:rsid w:val="000B4BAD"/>
    <w:rsid w:val="000C197C"/>
    <w:rsid w:val="00262BB2"/>
    <w:rsid w:val="002A5820"/>
    <w:rsid w:val="003445F4"/>
    <w:rsid w:val="00394E84"/>
    <w:rsid w:val="00556130"/>
    <w:rsid w:val="00586F7A"/>
    <w:rsid w:val="006357E6"/>
    <w:rsid w:val="0068035A"/>
    <w:rsid w:val="00680773"/>
    <w:rsid w:val="006A1D35"/>
    <w:rsid w:val="00713022"/>
    <w:rsid w:val="007C023B"/>
    <w:rsid w:val="008148CC"/>
    <w:rsid w:val="008E4C1B"/>
    <w:rsid w:val="008F1B43"/>
    <w:rsid w:val="009103FE"/>
    <w:rsid w:val="00A17963"/>
    <w:rsid w:val="00A7417D"/>
    <w:rsid w:val="00B470C9"/>
    <w:rsid w:val="00C0329E"/>
    <w:rsid w:val="00C728EA"/>
    <w:rsid w:val="00CD1D5B"/>
    <w:rsid w:val="00CD3267"/>
    <w:rsid w:val="00D13A9D"/>
    <w:rsid w:val="00D459CB"/>
    <w:rsid w:val="00D86AFE"/>
    <w:rsid w:val="00EA091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6640"/>
  <w15:docId w15:val="{524A7954-735D-4E2E-B8C5-C7C2B7AB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F4"/>
  </w:style>
  <w:style w:type="paragraph" w:styleId="Heading1">
    <w:name w:val="heading 1"/>
    <w:basedOn w:val="Normal"/>
    <w:next w:val="Normal"/>
    <w:link w:val="Heading1Char"/>
    <w:uiPriority w:val="9"/>
    <w:qFormat/>
    <w:rsid w:val="00A74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7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417D"/>
    <w:pPr>
      <w:spacing w:after="0" w:line="240" w:lineRule="auto"/>
    </w:pPr>
  </w:style>
  <w:style w:type="character" w:customStyle="1" w:styleId="Heading1Char">
    <w:name w:val="Heading 1 Char"/>
    <w:basedOn w:val="DefaultParagraphFont"/>
    <w:link w:val="Heading1"/>
    <w:uiPriority w:val="9"/>
    <w:rsid w:val="00A741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F1B43"/>
    <w:rPr>
      <w:color w:val="0000FF"/>
      <w:u w:val="single"/>
    </w:rPr>
  </w:style>
  <w:style w:type="character" w:customStyle="1" w:styleId="hgkelc">
    <w:name w:val="hgkelc"/>
    <w:basedOn w:val="DefaultParagraphFont"/>
    <w:rsid w:val="000C197C"/>
  </w:style>
  <w:style w:type="paragraph" w:styleId="BodyText">
    <w:name w:val="Body Text"/>
    <w:basedOn w:val="Normal"/>
    <w:link w:val="BodyTextChar"/>
    <w:uiPriority w:val="1"/>
    <w:semiHidden/>
    <w:unhideWhenUsed/>
    <w:qFormat/>
    <w:rsid w:val="008E4C1B"/>
    <w:pPr>
      <w:widowControl w:val="0"/>
      <w:autoSpaceDE w:val="0"/>
      <w:autoSpaceDN w:val="0"/>
      <w:spacing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semiHidden/>
    <w:rsid w:val="008E4C1B"/>
    <w:rPr>
      <w:rFonts w:ascii="Arial MT" w:eastAsia="Arial MT" w:hAnsi="Arial MT" w:cs="Arial MT"/>
      <w:sz w:val="20"/>
      <w:szCs w:val="20"/>
    </w:rPr>
  </w:style>
  <w:style w:type="paragraph" w:styleId="NormalWeb">
    <w:name w:val="Normal (Web)"/>
    <w:basedOn w:val="Normal"/>
    <w:uiPriority w:val="99"/>
    <w:semiHidden/>
    <w:unhideWhenUsed/>
    <w:rsid w:val="00003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5F7"/>
    <w:rPr>
      <w:b/>
      <w:bCs/>
    </w:rPr>
  </w:style>
  <w:style w:type="character" w:customStyle="1" w:styleId="Heading2Char">
    <w:name w:val="Heading 2 Char"/>
    <w:basedOn w:val="DefaultParagraphFont"/>
    <w:link w:val="Heading2"/>
    <w:uiPriority w:val="9"/>
    <w:rsid w:val="00B470C9"/>
    <w:rPr>
      <w:rFonts w:ascii="Times New Roman" w:eastAsia="Times New Roman" w:hAnsi="Times New Roman" w:cs="Times New Roman"/>
      <w:b/>
      <w:bCs/>
      <w:sz w:val="36"/>
      <w:szCs w:val="36"/>
    </w:rPr>
  </w:style>
  <w:style w:type="paragraph" w:styleId="ListParagraph">
    <w:name w:val="List Paragraph"/>
    <w:basedOn w:val="Normal"/>
    <w:uiPriority w:val="34"/>
    <w:qFormat/>
    <w:rsid w:val="00D13A9D"/>
    <w:pPr>
      <w:ind w:left="720"/>
      <w:contextualSpacing/>
    </w:pPr>
  </w:style>
  <w:style w:type="paragraph" w:styleId="BalloonText">
    <w:name w:val="Balloon Text"/>
    <w:basedOn w:val="Normal"/>
    <w:link w:val="BalloonTextChar"/>
    <w:uiPriority w:val="99"/>
    <w:semiHidden/>
    <w:unhideWhenUsed/>
    <w:rsid w:val="00635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3973">
      <w:bodyDiv w:val="1"/>
      <w:marLeft w:val="0"/>
      <w:marRight w:val="0"/>
      <w:marTop w:val="0"/>
      <w:marBottom w:val="0"/>
      <w:divBdr>
        <w:top w:val="none" w:sz="0" w:space="0" w:color="auto"/>
        <w:left w:val="none" w:sz="0" w:space="0" w:color="auto"/>
        <w:bottom w:val="none" w:sz="0" w:space="0" w:color="auto"/>
        <w:right w:val="none" w:sz="0" w:space="0" w:color="auto"/>
      </w:divBdr>
    </w:div>
    <w:div w:id="456412000">
      <w:bodyDiv w:val="1"/>
      <w:marLeft w:val="0"/>
      <w:marRight w:val="0"/>
      <w:marTop w:val="0"/>
      <w:marBottom w:val="0"/>
      <w:divBdr>
        <w:top w:val="none" w:sz="0" w:space="0" w:color="auto"/>
        <w:left w:val="none" w:sz="0" w:space="0" w:color="auto"/>
        <w:bottom w:val="none" w:sz="0" w:space="0" w:color="auto"/>
        <w:right w:val="none" w:sz="0" w:space="0" w:color="auto"/>
      </w:divBdr>
    </w:div>
    <w:div w:id="717316615">
      <w:bodyDiv w:val="1"/>
      <w:marLeft w:val="0"/>
      <w:marRight w:val="0"/>
      <w:marTop w:val="0"/>
      <w:marBottom w:val="0"/>
      <w:divBdr>
        <w:top w:val="none" w:sz="0" w:space="0" w:color="auto"/>
        <w:left w:val="none" w:sz="0" w:space="0" w:color="auto"/>
        <w:bottom w:val="none" w:sz="0" w:space="0" w:color="auto"/>
        <w:right w:val="none" w:sz="0" w:space="0" w:color="auto"/>
      </w:divBdr>
      <w:divsChild>
        <w:div w:id="496192297">
          <w:marLeft w:val="0"/>
          <w:marRight w:val="0"/>
          <w:marTop w:val="0"/>
          <w:marBottom w:val="0"/>
          <w:divBdr>
            <w:top w:val="none" w:sz="0" w:space="0" w:color="auto"/>
            <w:left w:val="none" w:sz="0" w:space="0" w:color="auto"/>
            <w:bottom w:val="none" w:sz="0" w:space="0" w:color="auto"/>
            <w:right w:val="none" w:sz="0" w:space="0" w:color="auto"/>
          </w:divBdr>
          <w:divsChild>
            <w:div w:id="664238002">
              <w:marLeft w:val="0"/>
              <w:marRight w:val="0"/>
              <w:marTop w:val="0"/>
              <w:marBottom w:val="0"/>
              <w:divBdr>
                <w:top w:val="none" w:sz="0" w:space="0" w:color="auto"/>
                <w:left w:val="none" w:sz="0" w:space="0" w:color="auto"/>
                <w:bottom w:val="none" w:sz="0" w:space="0" w:color="auto"/>
                <w:right w:val="none" w:sz="0" w:space="0" w:color="auto"/>
              </w:divBdr>
              <w:divsChild>
                <w:div w:id="7426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3305">
      <w:bodyDiv w:val="1"/>
      <w:marLeft w:val="0"/>
      <w:marRight w:val="0"/>
      <w:marTop w:val="0"/>
      <w:marBottom w:val="0"/>
      <w:divBdr>
        <w:top w:val="none" w:sz="0" w:space="0" w:color="auto"/>
        <w:left w:val="none" w:sz="0" w:space="0" w:color="auto"/>
        <w:bottom w:val="none" w:sz="0" w:space="0" w:color="auto"/>
        <w:right w:val="none" w:sz="0" w:space="0" w:color="auto"/>
      </w:divBdr>
    </w:div>
    <w:div w:id="1101728067">
      <w:bodyDiv w:val="1"/>
      <w:marLeft w:val="0"/>
      <w:marRight w:val="0"/>
      <w:marTop w:val="0"/>
      <w:marBottom w:val="0"/>
      <w:divBdr>
        <w:top w:val="none" w:sz="0" w:space="0" w:color="auto"/>
        <w:left w:val="none" w:sz="0" w:space="0" w:color="auto"/>
        <w:bottom w:val="none" w:sz="0" w:space="0" w:color="auto"/>
        <w:right w:val="none" w:sz="0" w:space="0" w:color="auto"/>
      </w:divBdr>
    </w:div>
    <w:div w:id="1103383490">
      <w:bodyDiv w:val="1"/>
      <w:marLeft w:val="0"/>
      <w:marRight w:val="0"/>
      <w:marTop w:val="0"/>
      <w:marBottom w:val="0"/>
      <w:divBdr>
        <w:top w:val="none" w:sz="0" w:space="0" w:color="auto"/>
        <w:left w:val="none" w:sz="0" w:space="0" w:color="auto"/>
        <w:bottom w:val="none" w:sz="0" w:space="0" w:color="auto"/>
        <w:right w:val="none" w:sz="0" w:space="0" w:color="auto"/>
      </w:divBdr>
    </w:div>
    <w:div w:id="1373463730">
      <w:bodyDiv w:val="1"/>
      <w:marLeft w:val="0"/>
      <w:marRight w:val="0"/>
      <w:marTop w:val="0"/>
      <w:marBottom w:val="0"/>
      <w:divBdr>
        <w:top w:val="none" w:sz="0" w:space="0" w:color="auto"/>
        <w:left w:val="none" w:sz="0" w:space="0" w:color="auto"/>
        <w:bottom w:val="none" w:sz="0" w:space="0" w:color="auto"/>
        <w:right w:val="none" w:sz="0" w:space="0" w:color="auto"/>
      </w:divBdr>
    </w:div>
    <w:div w:id="1540236506">
      <w:bodyDiv w:val="1"/>
      <w:marLeft w:val="0"/>
      <w:marRight w:val="0"/>
      <w:marTop w:val="0"/>
      <w:marBottom w:val="0"/>
      <w:divBdr>
        <w:top w:val="none" w:sz="0" w:space="0" w:color="auto"/>
        <w:left w:val="none" w:sz="0" w:space="0" w:color="auto"/>
        <w:bottom w:val="none" w:sz="0" w:space="0" w:color="auto"/>
        <w:right w:val="none" w:sz="0" w:space="0" w:color="auto"/>
      </w:divBdr>
    </w:div>
    <w:div w:id="1555458859">
      <w:bodyDiv w:val="1"/>
      <w:marLeft w:val="0"/>
      <w:marRight w:val="0"/>
      <w:marTop w:val="0"/>
      <w:marBottom w:val="0"/>
      <w:divBdr>
        <w:top w:val="none" w:sz="0" w:space="0" w:color="auto"/>
        <w:left w:val="none" w:sz="0" w:space="0" w:color="auto"/>
        <w:bottom w:val="none" w:sz="0" w:space="0" w:color="auto"/>
        <w:right w:val="none" w:sz="0" w:space="0" w:color="auto"/>
      </w:divBdr>
    </w:div>
    <w:div w:id="2005163034">
      <w:bodyDiv w:val="1"/>
      <w:marLeft w:val="0"/>
      <w:marRight w:val="0"/>
      <w:marTop w:val="0"/>
      <w:marBottom w:val="0"/>
      <w:divBdr>
        <w:top w:val="none" w:sz="0" w:space="0" w:color="auto"/>
        <w:left w:val="none" w:sz="0" w:space="0" w:color="auto"/>
        <w:bottom w:val="none" w:sz="0" w:space="0" w:color="auto"/>
        <w:right w:val="none" w:sz="0" w:space="0" w:color="auto"/>
      </w:divBdr>
    </w:div>
    <w:div w:id="208576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business-analytics-BA"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techtarget.com/searchbusinessanalytics/definition/advanced-analytics"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datamanagement/definition/OLAP" TargetMode="External"/><Relationship Id="rId11" Type="http://schemas.openxmlformats.org/officeDocument/2006/relationships/image" Target="media/image3.jpeg"/><Relationship Id="rId5" Type="http://schemas.openxmlformats.org/officeDocument/2006/relationships/hyperlink" Target="https://www.techtarget.com/searchbusinessanalytics/definition/business-intelligence-BI"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KANNIS KaKee</dc:creator>
  <cp:keywords/>
  <dc:description/>
  <cp:lastModifiedBy>ELCOT</cp:lastModifiedBy>
  <cp:revision>2</cp:revision>
  <dcterms:created xsi:type="dcterms:W3CDTF">2023-04-13T05:19:00Z</dcterms:created>
  <dcterms:modified xsi:type="dcterms:W3CDTF">2023-04-13T05:19:00Z</dcterms:modified>
</cp:coreProperties>
</file>