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14F4BA" w14:textId="307AC12D" w:rsidR="00C317B1" w:rsidRDefault="00321695" w:rsidP="00F466C5">
      <w:pPr>
        <w:pStyle w:val="Heading1"/>
        <w:spacing w:before="0" w:afterLines="50" w:after="120" w:line="240" w:lineRule="auto"/>
        <w:jc w:val="center"/>
        <w:rPr>
          <w:u w:val="single"/>
        </w:rPr>
      </w:pPr>
      <w:r w:rsidRPr="00F466C5">
        <w:rPr>
          <w:u w:val="single"/>
        </w:rPr>
        <w:t>Airline Demand Forecasting Using Weekday-Sensitive Models</w:t>
      </w:r>
    </w:p>
    <w:p w14:paraId="33170872" w14:textId="23987539" w:rsidR="000339DF" w:rsidRPr="000339DF" w:rsidRDefault="000339DF" w:rsidP="000339DF">
      <w:pPr>
        <w:jc w:val="center"/>
      </w:pPr>
      <w:r>
        <w:t xml:space="preserve">-By Savgun Kaur, Mukti </w:t>
      </w:r>
      <w:r w:rsidRPr="000339DF">
        <w:t xml:space="preserve">Maitree </w:t>
      </w:r>
      <w:proofErr w:type="spellStart"/>
      <w:r w:rsidRPr="000339DF">
        <w:t>Mahjabin</w:t>
      </w:r>
      <w:proofErr w:type="spellEnd"/>
    </w:p>
    <w:p w14:paraId="69FD46B4" w14:textId="6B0B19A3" w:rsidR="00C317B1" w:rsidRPr="00F466C5" w:rsidRDefault="00321695" w:rsidP="00AB7D09">
      <w:pPr>
        <w:pStyle w:val="Heading2"/>
        <w:spacing w:before="0" w:afterLines="50" w:after="120" w:line="240" w:lineRule="auto"/>
        <w:contextualSpacing/>
        <w:rPr>
          <w:u w:val="single"/>
        </w:rPr>
      </w:pPr>
      <w:r w:rsidRPr="00F466C5">
        <w:rPr>
          <w:u w:val="single"/>
        </w:rPr>
        <w:t>Objective</w:t>
      </w:r>
    </w:p>
    <w:p w14:paraId="54B91472" w14:textId="3F7C8C1A" w:rsidR="00C317B1" w:rsidRDefault="00321695" w:rsidP="00AB7D09">
      <w:pPr>
        <w:spacing w:afterLines="50" w:after="120" w:line="240" w:lineRule="auto"/>
        <w:contextualSpacing/>
        <w:jc w:val="both"/>
      </w:pPr>
      <w:r>
        <w:t xml:space="preserve">Airline demand forecasting is critical for revenue management, enabling the optimization of seat pricing and capacity allocation. This paper presents a forecasting model that incorporates weekday sensitivity to improve prediction accuracy for </w:t>
      </w:r>
      <w:r w:rsidR="00C005F9">
        <w:t>total number of bookings for a flight.</w:t>
      </w:r>
    </w:p>
    <w:p w14:paraId="5B522936" w14:textId="7AE9811C" w:rsidR="00C317B1" w:rsidRPr="00F466C5" w:rsidRDefault="00321695" w:rsidP="00AB7D09">
      <w:pPr>
        <w:pStyle w:val="Heading2"/>
        <w:spacing w:before="0" w:afterLines="50" w:after="120" w:line="240" w:lineRule="auto"/>
        <w:contextualSpacing/>
        <w:rPr>
          <w:u w:val="single"/>
        </w:rPr>
      </w:pPr>
      <w:r w:rsidRPr="00F466C5">
        <w:rPr>
          <w:u w:val="single"/>
        </w:rPr>
        <w:t>Data Analysis</w:t>
      </w:r>
    </w:p>
    <w:p w14:paraId="682C2A58" w14:textId="42BB76B7" w:rsidR="00C3521E" w:rsidRDefault="00321695" w:rsidP="00AB7D09">
      <w:pPr>
        <w:spacing w:afterLines="50" w:after="120" w:line="240" w:lineRule="auto"/>
        <w:contextualSpacing/>
      </w:pPr>
      <w:r>
        <w:t>The dataset consists of historical flight booking data with variables including departure date, booking date, and cumulative bookings.</w:t>
      </w:r>
      <w:r w:rsidR="00C3521E">
        <w:t xml:space="preserve"> </w:t>
      </w:r>
      <w:r w:rsidR="00170C4D">
        <w:t>Please see below the key insights from the data</w:t>
      </w:r>
      <w:r w:rsidR="000339DF">
        <w:t>.</w:t>
      </w:r>
    </w:p>
    <w:p w14:paraId="6C985ED5" w14:textId="462A6975" w:rsidR="00B969F1" w:rsidRDefault="00B969F1" w:rsidP="00AB7D09">
      <w:pPr>
        <w:pStyle w:val="ListParagraph"/>
        <w:numPr>
          <w:ilvl w:val="0"/>
          <w:numId w:val="10"/>
        </w:numPr>
        <w:spacing w:afterLines="50" w:after="120" w:line="240" w:lineRule="auto"/>
        <w:ind w:left="450"/>
      </w:pPr>
      <w:r>
        <w:t>The final number of tickets booked has a huge variation between minimum of 235 to maximum of 652</w:t>
      </w:r>
      <w:r w:rsidR="000339DF">
        <w:t>.</w:t>
      </w:r>
    </w:p>
    <w:p w14:paraId="38DDAEC5" w14:textId="2CC61543" w:rsidR="00B969F1" w:rsidRDefault="00B969F1" w:rsidP="00AB7D09">
      <w:pPr>
        <w:pStyle w:val="ListParagraph"/>
        <w:numPr>
          <w:ilvl w:val="0"/>
          <w:numId w:val="10"/>
        </w:numPr>
        <w:spacing w:afterLines="50" w:after="120" w:line="240" w:lineRule="auto"/>
        <w:ind w:left="450"/>
      </w:pPr>
      <w:r>
        <w:t>We also observed that depending on what day of week it is</w:t>
      </w:r>
      <w:r w:rsidR="00250307">
        <w:t xml:space="preserve"> and days to departure (prior days)</w:t>
      </w:r>
      <w:r>
        <w:t>, there is a seasonality on the number of tickets booked on that day</w:t>
      </w:r>
      <w:r w:rsidR="000339DF">
        <w:t>.</w:t>
      </w:r>
    </w:p>
    <w:p w14:paraId="142B4910" w14:textId="2DEF02B5" w:rsidR="008D52B6" w:rsidRDefault="00321695" w:rsidP="00AB7D09">
      <w:pPr>
        <w:pStyle w:val="ListParagraph"/>
        <w:numPr>
          <w:ilvl w:val="0"/>
          <w:numId w:val="10"/>
        </w:numPr>
        <w:spacing w:afterLines="50" w:after="120" w:line="240" w:lineRule="auto"/>
        <w:ind w:left="450"/>
      </w:pPr>
      <w:r>
        <w:t>Booking patterns vary significantly across days of the week (DOW), as shown in the figure displaying prior days vs. average bookings for each DOW.</w:t>
      </w:r>
    </w:p>
    <w:p w14:paraId="469E3BD8" w14:textId="7DAFB45C" w:rsidR="00250307" w:rsidRDefault="00B969F1" w:rsidP="00250307">
      <w:pPr>
        <w:pStyle w:val="ListParagraph"/>
        <w:numPr>
          <w:ilvl w:val="0"/>
          <w:numId w:val="10"/>
        </w:numPr>
        <w:spacing w:afterLines="50" w:after="120" w:line="240" w:lineRule="auto"/>
        <w:ind w:left="450"/>
      </w:pPr>
      <w:r>
        <w:t xml:space="preserve">We also observed that the depending on the day of the week of departure, the average number of </w:t>
      </w:r>
      <w:r w:rsidR="00F466C5">
        <w:t>bookings</w:t>
      </w:r>
      <w:r>
        <w:t xml:space="preserve"> varied a lot with </w:t>
      </w:r>
      <w:r w:rsidR="008D52B6">
        <w:t xml:space="preserve">minimum on Sunday of 296.55 to maximum on a Tuesday of 555.45. </w:t>
      </w:r>
    </w:p>
    <w:p w14:paraId="69817231" w14:textId="53ED0323" w:rsidR="00C317B1" w:rsidRDefault="007566B3" w:rsidP="00250307">
      <w:pPr>
        <w:pStyle w:val="ListParagraph"/>
        <w:spacing w:afterLines="50" w:after="120" w:line="240" w:lineRule="auto"/>
        <w:ind w:left="90"/>
      </w:pPr>
      <w:r>
        <w:t xml:space="preserve">Observing </w:t>
      </w:r>
      <w:r w:rsidR="008D52B6">
        <w:t xml:space="preserve">clear correlation between the day of the week </w:t>
      </w:r>
      <w:r w:rsidR="00A34FA1">
        <w:t xml:space="preserve">of flight departure </w:t>
      </w:r>
      <w:r w:rsidR="008D52B6">
        <w:t xml:space="preserve">and demand for tickets, </w:t>
      </w:r>
      <w:r w:rsidR="00321695">
        <w:t>we decided to train a model based on the weekday of flight departure.</w:t>
      </w:r>
      <w:r w:rsidR="00A34FA1">
        <w:t xml:space="preserve"> </w:t>
      </w:r>
    </w:p>
    <w:p w14:paraId="26069F9D" w14:textId="2F0BEC43" w:rsidR="00C317B1" w:rsidRPr="00F466C5" w:rsidRDefault="00E732B4" w:rsidP="00AB7D09">
      <w:pPr>
        <w:pStyle w:val="Heading2"/>
        <w:spacing w:before="0" w:afterLines="50" w:after="120" w:line="240" w:lineRule="auto"/>
        <w:contextualSpacing/>
        <w:rPr>
          <w:u w:val="single"/>
        </w:rPr>
      </w:pPr>
      <w:r w:rsidRPr="00F466C5">
        <w:rPr>
          <w:u w:val="single"/>
        </w:rPr>
        <w:t xml:space="preserve">Forecasting </w:t>
      </w:r>
      <w:r w:rsidR="00321695" w:rsidRPr="00F466C5">
        <w:rPr>
          <w:u w:val="single"/>
        </w:rPr>
        <w:t>Method</w:t>
      </w:r>
    </w:p>
    <w:p w14:paraId="39DCC0D8" w14:textId="5A1577B6" w:rsidR="00C317B1" w:rsidRDefault="00321695" w:rsidP="00AB7D09">
      <w:pPr>
        <w:pStyle w:val="ListParagraph"/>
        <w:numPr>
          <w:ilvl w:val="0"/>
          <w:numId w:val="12"/>
        </w:numPr>
        <w:spacing w:afterLines="50" w:after="120" w:line="240" w:lineRule="auto"/>
        <w:ind w:left="360"/>
      </w:pPr>
      <w:r w:rsidRPr="008D52B6">
        <w:rPr>
          <w:b/>
          <w:bCs/>
        </w:rPr>
        <w:t>Data Preparation</w:t>
      </w:r>
      <w:r>
        <w:t>:</w:t>
      </w:r>
      <w:r w:rsidR="008D52B6">
        <w:t xml:space="preserve"> </w:t>
      </w:r>
      <w:r>
        <w:t xml:space="preserve">The </w:t>
      </w:r>
      <w:r w:rsidR="00C005F9">
        <w:t xml:space="preserve">function </w:t>
      </w:r>
      <w:r w:rsidR="00AA762B">
        <w:t>“</w:t>
      </w:r>
      <w:proofErr w:type="spellStart"/>
      <w:r>
        <w:t>initialize_df_from_csv</w:t>
      </w:r>
      <w:proofErr w:type="spellEnd"/>
      <w:r w:rsidR="00AA762B">
        <w:t>”</w:t>
      </w:r>
      <w:r>
        <w:t xml:space="preserve"> </w:t>
      </w:r>
      <w:r w:rsidR="00C005F9">
        <w:t xml:space="preserve">imports </w:t>
      </w:r>
      <w:r>
        <w:t xml:space="preserve">raw data </w:t>
      </w:r>
      <w:r w:rsidR="00C005F9">
        <w:t>to</w:t>
      </w:r>
      <w:r>
        <w:t xml:space="preserve"> calculat</w:t>
      </w:r>
      <w:r w:rsidR="00C005F9">
        <w:t>e</w:t>
      </w:r>
      <w:r>
        <w:t xml:space="preserve"> prior days, and weekday attributes</w:t>
      </w:r>
      <w:r w:rsidR="00C005F9">
        <w:t xml:space="preserve"> for booking and departure days. These attributes helped identify patterns related to weekdays</w:t>
      </w:r>
    </w:p>
    <w:p w14:paraId="15B373F6" w14:textId="09CFA492" w:rsidR="00C005F9" w:rsidRPr="00AA762B" w:rsidRDefault="00C005F9" w:rsidP="00AB7D09">
      <w:pPr>
        <w:pStyle w:val="ListParagraph"/>
        <w:numPr>
          <w:ilvl w:val="0"/>
          <w:numId w:val="12"/>
        </w:numPr>
        <w:spacing w:afterLines="50" w:after="120" w:line="240" w:lineRule="auto"/>
        <w:ind w:left="360"/>
        <w:rPr>
          <w:b/>
          <w:bCs/>
        </w:rPr>
      </w:pPr>
      <w:r w:rsidRPr="00AA762B">
        <w:rPr>
          <w:b/>
          <w:bCs/>
        </w:rPr>
        <w:t>Model Development</w:t>
      </w:r>
    </w:p>
    <w:p w14:paraId="1D8F88AF" w14:textId="77777777" w:rsidR="00C005F9" w:rsidRDefault="00321695" w:rsidP="00C005F9">
      <w:pPr>
        <w:pStyle w:val="ListParagraph"/>
        <w:numPr>
          <w:ilvl w:val="1"/>
          <w:numId w:val="12"/>
        </w:numPr>
        <w:spacing w:afterLines="50" w:after="120" w:line="240" w:lineRule="auto"/>
        <w:ind w:left="630" w:hanging="270"/>
      </w:pPr>
      <w:r w:rsidRPr="008D52B6">
        <w:rPr>
          <w:b/>
          <w:bCs/>
        </w:rPr>
        <w:t>Simple Model Development</w:t>
      </w:r>
      <w:r>
        <w:t>:</w:t>
      </w:r>
      <w:r w:rsidR="008D52B6">
        <w:t xml:space="preserve"> </w:t>
      </w:r>
      <w:r>
        <w:t>Compute</w:t>
      </w:r>
      <w:r w:rsidR="00C005F9">
        <w:t>d</w:t>
      </w:r>
      <w:r>
        <w:t xml:space="preserve"> average cumulative bookings, final demand, remaining demand, and booking rates based on prior days.</w:t>
      </w:r>
      <w:r w:rsidR="00C005F9">
        <w:t xml:space="preserve"> This helped provide baseline for predictions</w:t>
      </w:r>
    </w:p>
    <w:p w14:paraId="486D4372" w14:textId="561349CC" w:rsidR="00C317B1" w:rsidRDefault="00321695" w:rsidP="00C005F9">
      <w:pPr>
        <w:pStyle w:val="ListParagraph"/>
        <w:numPr>
          <w:ilvl w:val="1"/>
          <w:numId w:val="12"/>
        </w:numPr>
        <w:spacing w:afterLines="50" w:after="120" w:line="240" w:lineRule="auto"/>
        <w:ind w:left="630" w:hanging="270"/>
      </w:pPr>
      <w:r w:rsidRPr="00C005F9">
        <w:rPr>
          <w:b/>
          <w:bCs/>
        </w:rPr>
        <w:t>Weekday-Sensitive Model Development</w:t>
      </w:r>
      <w:r>
        <w:t>:</w:t>
      </w:r>
      <w:r w:rsidR="008D52B6">
        <w:t xml:space="preserve"> </w:t>
      </w:r>
      <w:r w:rsidR="00C005F9">
        <w:t>Enhanced the</w:t>
      </w:r>
      <w:r>
        <w:t xml:space="preserve"> forecasts </w:t>
      </w:r>
      <w:r w:rsidR="00C005F9">
        <w:t>by grouping cumulative booking and booking rate by</w:t>
      </w:r>
      <w:r>
        <w:t xml:space="preserve"> </w:t>
      </w:r>
      <w:r w:rsidR="00C005F9">
        <w:t xml:space="preserve">the departure day of the week. This gave us insight on how variation of flight demand for a weekday and help us model related pattern </w:t>
      </w:r>
    </w:p>
    <w:p w14:paraId="2305E30F" w14:textId="77777777" w:rsidR="00AA762B" w:rsidRDefault="00321695" w:rsidP="00E732B4">
      <w:pPr>
        <w:pStyle w:val="ListParagraph"/>
        <w:numPr>
          <w:ilvl w:val="0"/>
          <w:numId w:val="12"/>
        </w:numPr>
        <w:spacing w:afterLines="50" w:after="120" w:line="240" w:lineRule="auto"/>
        <w:ind w:left="360"/>
      </w:pPr>
      <w:r w:rsidRPr="008D52B6">
        <w:rPr>
          <w:b/>
          <w:bCs/>
        </w:rPr>
        <w:t xml:space="preserve">Forecasting </w:t>
      </w:r>
      <w:r w:rsidR="00C005F9">
        <w:rPr>
          <w:b/>
          <w:bCs/>
        </w:rPr>
        <w:t>and eval</w:t>
      </w:r>
      <w:r w:rsidR="00AA762B">
        <w:rPr>
          <w:b/>
          <w:bCs/>
        </w:rPr>
        <w:t>u</w:t>
      </w:r>
      <w:r w:rsidR="00C005F9">
        <w:rPr>
          <w:b/>
          <w:bCs/>
        </w:rPr>
        <w:t>ation</w:t>
      </w:r>
      <w:r w:rsidRPr="008D52B6">
        <w:rPr>
          <w:b/>
          <w:bCs/>
        </w:rPr>
        <w:t>:</w:t>
      </w:r>
      <w:r w:rsidR="008D52B6">
        <w:t xml:space="preserve"> </w:t>
      </w:r>
    </w:p>
    <w:p w14:paraId="5D4B4913" w14:textId="5B52820B" w:rsidR="00AA762B" w:rsidRDefault="00321695" w:rsidP="00AA762B">
      <w:pPr>
        <w:pStyle w:val="ListParagraph"/>
        <w:numPr>
          <w:ilvl w:val="1"/>
          <w:numId w:val="12"/>
        </w:numPr>
        <w:spacing w:afterLines="50" w:after="120" w:line="240" w:lineRule="auto"/>
        <w:ind w:left="630" w:hanging="270"/>
      </w:pPr>
      <w:r>
        <w:t>The</w:t>
      </w:r>
      <w:r w:rsidR="00AA762B">
        <w:t xml:space="preserve"> function</w:t>
      </w:r>
      <w:r>
        <w:t xml:space="preserve"> </w:t>
      </w:r>
      <w:r w:rsidR="00AA762B">
        <w:t>“</w:t>
      </w:r>
      <w:proofErr w:type="spellStart"/>
      <w:r w:rsidR="00AA762B" w:rsidRPr="00AA762B">
        <w:t>generate_predictions_for_ws_model</w:t>
      </w:r>
      <w:proofErr w:type="spellEnd"/>
      <w:r w:rsidR="00AA762B">
        <w:t>”</w:t>
      </w:r>
      <w:r w:rsidR="00AA762B" w:rsidRPr="00AA762B">
        <w:t xml:space="preserve"> </w:t>
      </w:r>
      <w:r w:rsidR="00AA762B">
        <w:t xml:space="preserve">was created to </w:t>
      </w:r>
      <w:r>
        <w:t>compute forecast</w:t>
      </w:r>
      <w:r w:rsidR="00AA762B">
        <w:t xml:space="preserve"> on the </w:t>
      </w:r>
      <w:r>
        <w:t xml:space="preserve">validation </w:t>
      </w:r>
      <w:r w:rsidR="00AA762B">
        <w:t xml:space="preserve">dataset for all the models. </w:t>
      </w:r>
    </w:p>
    <w:p w14:paraId="6A9759D0" w14:textId="77777777" w:rsidR="00AA762B" w:rsidRDefault="00AA762B" w:rsidP="00AA762B">
      <w:pPr>
        <w:pStyle w:val="ListParagraph"/>
        <w:numPr>
          <w:ilvl w:val="1"/>
          <w:numId w:val="12"/>
        </w:numPr>
        <w:spacing w:afterLines="50" w:after="120" w:line="240" w:lineRule="auto"/>
        <w:ind w:left="630" w:hanging="270"/>
      </w:pPr>
      <w:r>
        <w:t>We calculated the error for all the model predictions by creating a function “</w:t>
      </w:r>
      <w:proofErr w:type="spellStart"/>
      <w:r w:rsidRPr="00AA762B">
        <w:t>get_errors_from_model</w:t>
      </w:r>
      <w:proofErr w:type="spellEnd"/>
      <w:r>
        <w:t>”.</w:t>
      </w:r>
      <w:r w:rsidR="00321695">
        <w:t xml:space="preserve"> </w:t>
      </w:r>
    </w:p>
    <w:p w14:paraId="6E45F8BE" w14:textId="6245C810" w:rsidR="00495FEB" w:rsidRPr="00E732B4" w:rsidRDefault="00AA762B" w:rsidP="00AA762B">
      <w:pPr>
        <w:pStyle w:val="ListParagraph"/>
        <w:numPr>
          <w:ilvl w:val="1"/>
          <w:numId w:val="12"/>
        </w:numPr>
        <w:spacing w:afterLines="50" w:after="120" w:line="240" w:lineRule="auto"/>
        <w:ind w:left="630" w:hanging="270"/>
      </w:pPr>
      <w:r>
        <w:t xml:space="preserve">We used the errors to calculate </w:t>
      </w:r>
      <w:r w:rsidR="00321695">
        <w:t>Mean Absolute Scaled Error (MASE)</w:t>
      </w:r>
      <w:r>
        <w:t xml:space="preserve"> by using formula</w:t>
      </w:r>
      <w:r w:rsidR="00321695">
        <w:t>:</w:t>
      </w:r>
    </w:p>
    <w:p w14:paraId="11B83765" w14:textId="025DAA60" w:rsidR="00E732B4" w:rsidRPr="00170C4D" w:rsidRDefault="00E732B4" w:rsidP="00AB7D09">
      <w:pPr>
        <w:pStyle w:val="ListParagraph"/>
        <w:spacing w:afterLines="50" w:after="120" w:line="240" w:lineRule="auto"/>
        <w:ind w:left="36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 xml:space="preserve">MASE=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Ab</m:t>
              </m:r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>ol</m:t>
              </m:r>
              <m:r>
                <w:rPr>
                  <w:rFonts w:ascii="Cambria Math" w:hAnsi="Cambria Math"/>
                </w:rPr>
                <m:t>u</m:t>
              </m:r>
              <m:r>
                <w:rPr>
                  <w:rFonts w:ascii="Cambria Math" w:hAnsi="Cambria Math"/>
                </w:rPr>
                <m:t xml:space="preserve">te </m:t>
              </m:r>
              <m:r>
                <w:rPr>
                  <w:rFonts w:ascii="Cambria Math" w:hAnsi="Cambria Math"/>
                </w:rPr>
                <m:t>Total error in trained model forecast</m:t>
              </m:r>
            </m:num>
            <m:den>
              <m:r>
                <w:rPr>
                  <w:rFonts w:ascii="Cambria Math" w:hAnsi="Cambria Math"/>
                </w:rPr>
                <m:t xml:space="preserve">Absolute </m:t>
              </m:r>
              <m:r>
                <w:rPr>
                  <w:rFonts w:ascii="Cambria Math" w:hAnsi="Cambria Math"/>
                </w:rPr>
                <m:t>Total error in naive model forecast</m:t>
              </m:r>
            </m:den>
          </m:f>
        </m:oMath>
      </m:oMathPara>
    </w:p>
    <w:p w14:paraId="052F94A6" w14:textId="5C7D8DCE" w:rsidR="00626415" w:rsidRDefault="00AA762B" w:rsidP="00AB7D09">
      <w:pPr>
        <w:pStyle w:val="ListParagraph"/>
        <w:numPr>
          <w:ilvl w:val="0"/>
          <w:numId w:val="12"/>
        </w:numPr>
        <w:spacing w:afterLines="50" w:after="120" w:line="240" w:lineRule="auto"/>
        <w:ind w:left="360"/>
      </w:pPr>
      <w:r>
        <w:rPr>
          <w:b/>
          <w:bCs/>
        </w:rPr>
        <w:t>Model Selection</w:t>
      </w:r>
      <w:r w:rsidR="008D52B6">
        <w:t xml:space="preserve">: </w:t>
      </w:r>
      <w:r>
        <w:t xml:space="preserve">We then added logic to pick the model with the best MASE and return the required predictions. This helps our program </w:t>
      </w:r>
      <w:r w:rsidR="00A34FA1">
        <w:t xml:space="preserve">to be </w:t>
      </w:r>
      <w:r>
        <w:t xml:space="preserve">dynamic to data input as models </w:t>
      </w:r>
      <w:r w:rsidR="00A34FA1">
        <w:t>can perform differently</w:t>
      </w:r>
      <w:r>
        <w:t xml:space="preserve"> depending on the data</w:t>
      </w:r>
    </w:p>
    <w:p w14:paraId="7E173A80" w14:textId="47C0F3DC" w:rsidR="00C317B1" w:rsidRPr="00F466C5" w:rsidRDefault="00321695" w:rsidP="00AB7D09">
      <w:pPr>
        <w:pStyle w:val="Heading2"/>
        <w:spacing w:before="0" w:afterLines="50" w:after="120" w:line="240" w:lineRule="auto"/>
        <w:contextualSpacing/>
        <w:rPr>
          <w:u w:val="single"/>
        </w:rPr>
      </w:pPr>
      <w:r w:rsidRPr="00F466C5">
        <w:rPr>
          <w:u w:val="single"/>
        </w:rPr>
        <w:t>Results</w:t>
      </w:r>
    </w:p>
    <w:p w14:paraId="0D78CA24" w14:textId="623C0C5D" w:rsidR="00AA762B" w:rsidRDefault="00A34FA1" w:rsidP="00AB7D09">
      <w:pPr>
        <w:spacing w:afterLines="50" w:after="120" w:line="240" w:lineRule="auto"/>
        <w:contextualSpacing/>
      </w:pPr>
      <w:r>
        <w:t>With the provided dataset, t</w:t>
      </w:r>
      <w:r w:rsidR="00AA762B">
        <w:t xml:space="preserve">he additive weekday sensitive model </w:t>
      </w:r>
      <w:r>
        <w:t xml:space="preserve">(MASE: </w:t>
      </w:r>
      <w:r w:rsidRPr="00A34FA1">
        <w:t>0.64</w:t>
      </w:r>
      <w:r>
        <w:t xml:space="preserve">) </w:t>
      </w:r>
      <w:r w:rsidR="00AA762B">
        <w:t>outperformed all the other model with simple additive model coming in second</w:t>
      </w:r>
      <w:r>
        <w:t xml:space="preserve"> (</w:t>
      </w:r>
      <w:r w:rsidRPr="00A34FA1">
        <w:t>MASE: 0.83</w:t>
      </w:r>
      <w:r>
        <w:t>)</w:t>
      </w:r>
      <w:r w:rsidR="00AA762B">
        <w:t>. The multiplicative model performed the worst</w:t>
      </w:r>
      <w:r>
        <w:t xml:space="preserve"> with simple model’s MASE of </w:t>
      </w:r>
      <w:r w:rsidRPr="00A34FA1">
        <w:t>1.52</w:t>
      </w:r>
      <w:r>
        <w:t xml:space="preserve"> and weekday sensitive model’s MASE of </w:t>
      </w:r>
      <w:r w:rsidRPr="00A34FA1">
        <w:t>1.63</w:t>
      </w:r>
    </w:p>
    <w:p w14:paraId="26C9C196" w14:textId="505817F0" w:rsidR="00C317B1" w:rsidRPr="00F466C5" w:rsidRDefault="00321695" w:rsidP="00AB7D09">
      <w:pPr>
        <w:pStyle w:val="Heading2"/>
        <w:spacing w:before="0" w:afterLines="50" w:after="120" w:line="240" w:lineRule="auto"/>
        <w:contextualSpacing/>
        <w:rPr>
          <w:u w:val="single"/>
        </w:rPr>
      </w:pPr>
      <w:r w:rsidRPr="00F466C5">
        <w:rPr>
          <w:u w:val="single"/>
        </w:rPr>
        <w:t>Conclusion</w:t>
      </w:r>
    </w:p>
    <w:p w14:paraId="25146EDC" w14:textId="48A77579" w:rsidR="00C317B1" w:rsidRDefault="00321695" w:rsidP="00AB7D09">
      <w:pPr>
        <w:spacing w:afterLines="50" w:after="120" w:line="240" w:lineRule="auto"/>
        <w:contextualSpacing/>
      </w:pPr>
      <w:r>
        <w:t xml:space="preserve">Incorporating weekday sensitivity </w:t>
      </w:r>
      <w:r w:rsidR="00433646">
        <w:t>of flight departure i</w:t>
      </w:r>
      <w:r>
        <w:t xml:space="preserve">nto forecasting models significantly enhances accuracy by leveraging patterns in booking behavior. This approach offers actionable insights for optimizing airline revenue management. </w:t>
      </w:r>
      <w:r w:rsidR="00433646" w:rsidRPr="00433646">
        <w:t>The framework’s adaptability ensures its applicability across diverse datasets and forecasting scenarios.</w:t>
      </w:r>
      <w:r w:rsidR="00433646" w:rsidRPr="00433646">
        <w:t xml:space="preserve"> </w:t>
      </w:r>
      <w:r>
        <w:t xml:space="preserve">Future work could </w:t>
      </w:r>
      <w:r w:rsidR="00433646">
        <w:t xml:space="preserve">include </w:t>
      </w:r>
      <w:r>
        <w:t xml:space="preserve">integrating </w:t>
      </w:r>
      <w:r w:rsidR="00433646">
        <w:t>more patterns like public holidays, day of the week when the customer is making a booking and exploring other machine learning techniques like deep learning model (</w:t>
      </w:r>
      <w:r w:rsidR="00433646" w:rsidRPr="00433646">
        <w:t>LSTM</w:t>
      </w:r>
      <w:r w:rsidR="00433646">
        <w:t>), support vector machines (SVM) etc</w:t>
      </w:r>
      <w:r w:rsidR="00250307">
        <w:t>.</w:t>
      </w:r>
      <w:r w:rsidR="00433646">
        <w:t xml:space="preserve"> </w:t>
      </w:r>
    </w:p>
    <w:sectPr w:rsidR="00C317B1" w:rsidSect="00F466C5">
      <w:pgSz w:w="12240" w:h="15840"/>
      <w:pgMar w:top="639" w:right="540" w:bottom="729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2A24D94"/>
    <w:multiLevelType w:val="hybridMultilevel"/>
    <w:tmpl w:val="762E4A4E"/>
    <w:lvl w:ilvl="0" w:tplc="BB9E3BEE">
      <w:start w:val="2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1E31EF"/>
    <w:multiLevelType w:val="hybridMultilevel"/>
    <w:tmpl w:val="1FBA97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FE1696"/>
    <w:multiLevelType w:val="hybridMultilevel"/>
    <w:tmpl w:val="4BCAF3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265648">
    <w:abstractNumId w:val="8"/>
  </w:num>
  <w:num w:numId="2" w16cid:durableId="2044593026">
    <w:abstractNumId w:val="6"/>
  </w:num>
  <w:num w:numId="3" w16cid:durableId="1557819569">
    <w:abstractNumId w:val="5"/>
  </w:num>
  <w:num w:numId="4" w16cid:durableId="1887138804">
    <w:abstractNumId w:val="4"/>
  </w:num>
  <w:num w:numId="5" w16cid:durableId="2978143">
    <w:abstractNumId w:val="7"/>
  </w:num>
  <w:num w:numId="6" w16cid:durableId="1159619874">
    <w:abstractNumId w:val="3"/>
  </w:num>
  <w:num w:numId="7" w16cid:durableId="479883529">
    <w:abstractNumId w:val="2"/>
  </w:num>
  <w:num w:numId="8" w16cid:durableId="801188168">
    <w:abstractNumId w:val="1"/>
  </w:num>
  <w:num w:numId="9" w16cid:durableId="293945833">
    <w:abstractNumId w:val="0"/>
  </w:num>
  <w:num w:numId="10" w16cid:durableId="494079048">
    <w:abstractNumId w:val="9"/>
  </w:num>
  <w:num w:numId="11" w16cid:durableId="2081563916">
    <w:abstractNumId w:val="11"/>
  </w:num>
  <w:num w:numId="12" w16cid:durableId="137484340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39DF"/>
    <w:rsid w:val="00034616"/>
    <w:rsid w:val="0006063C"/>
    <w:rsid w:val="000A6B87"/>
    <w:rsid w:val="000E21EE"/>
    <w:rsid w:val="0015074B"/>
    <w:rsid w:val="00170C4D"/>
    <w:rsid w:val="00250307"/>
    <w:rsid w:val="0029639D"/>
    <w:rsid w:val="002F1CCA"/>
    <w:rsid w:val="00321695"/>
    <w:rsid w:val="00326F90"/>
    <w:rsid w:val="00433646"/>
    <w:rsid w:val="00495FEB"/>
    <w:rsid w:val="005B30FA"/>
    <w:rsid w:val="006205D6"/>
    <w:rsid w:val="00626415"/>
    <w:rsid w:val="007566B3"/>
    <w:rsid w:val="008D52B6"/>
    <w:rsid w:val="00A34FA1"/>
    <w:rsid w:val="00A5159F"/>
    <w:rsid w:val="00AA1D8D"/>
    <w:rsid w:val="00AA762B"/>
    <w:rsid w:val="00AB7D09"/>
    <w:rsid w:val="00B41715"/>
    <w:rsid w:val="00B47730"/>
    <w:rsid w:val="00B969F1"/>
    <w:rsid w:val="00BF1F1D"/>
    <w:rsid w:val="00C005F9"/>
    <w:rsid w:val="00C317B1"/>
    <w:rsid w:val="00C3521E"/>
    <w:rsid w:val="00CB0664"/>
    <w:rsid w:val="00DD1084"/>
    <w:rsid w:val="00E732B4"/>
    <w:rsid w:val="00ED0AE4"/>
    <w:rsid w:val="00F0432E"/>
    <w:rsid w:val="00F0651B"/>
    <w:rsid w:val="00F466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225670D-73CB-45B9-AB51-0A50064B6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2-Accent1">
    <w:name w:val="Grid Table 2 Accent 1"/>
    <w:basedOn w:val="TableNormal"/>
    <w:uiPriority w:val="47"/>
    <w:rsid w:val="008D52B6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3-Accent5">
    <w:name w:val="Grid Table 3 Accent 5"/>
    <w:basedOn w:val="TableNormal"/>
    <w:uiPriority w:val="48"/>
    <w:rsid w:val="008D52B6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4-Accent5">
    <w:name w:val="Grid Table 4 Accent 5"/>
    <w:basedOn w:val="TableNormal"/>
    <w:uiPriority w:val="49"/>
    <w:rsid w:val="008D52B6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495FE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614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7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547</Words>
  <Characters>3124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Savgun Kaur</cp:lastModifiedBy>
  <cp:revision>22</cp:revision>
  <dcterms:created xsi:type="dcterms:W3CDTF">2013-12-23T23:15:00Z</dcterms:created>
  <dcterms:modified xsi:type="dcterms:W3CDTF">2024-12-13T06:37:00Z</dcterms:modified>
  <cp:category/>
</cp:coreProperties>
</file>