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ind w:firstLine="72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Wage Disparities in Hawaii: The Role of Education, Industry, and Native Hawaiian Status</w:t>
      </w:r>
    </w:p>
    <w:p w:rsidR="00000000" w:rsidDel="00000000" w:rsidP="00000000" w:rsidRDefault="00000000" w:rsidRPr="00000000" w14:paraId="00000002">
      <w:pPr>
        <w:spacing w:after="160" w:line="24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5: Allyson Chang, Savgun Kaur, Teresa Sung, Tamalika Murasing &amp; Angel Chandi</w:t>
      </w:r>
    </w:p>
    <w:p w:rsidR="00000000" w:rsidDel="00000000" w:rsidP="00000000" w:rsidRDefault="00000000" w:rsidRPr="00000000" w14:paraId="00000003">
      <w:pPr>
        <w:spacing w:after="160" w:line="24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Introduction:</w:t>
      </w:r>
    </w:p>
    <w:p w:rsidR="00000000" w:rsidDel="00000000" w:rsidP="00000000" w:rsidRDefault="00000000" w:rsidRPr="00000000" w14:paraId="00000004">
      <w:pPr>
        <w:spacing w:after="16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research analysis, we focus on Hawaii’s labor market, utilizing data from the</w:t>
      </w:r>
      <w:r w:rsidDel="00000000" w:rsidR="00000000" w:rsidRPr="00000000">
        <w:rPr>
          <w:rFonts w:ascii="Times New Roman" w:cs="Times New Roman" w:eastAsia="Times New Roman" w:hAnsi="Times New Roman"/>
          <w:sz w:val="24"/>
          <w:szCs w:val="24"/>
          <w:rtl w:val="0"/>
        </w:rPr>
        <w:t xml:space="preserve"> 2023 American Community Survey (ACS) Public Use Microdata Sample (PUMS). The dataset, obtained from the U.S. Census Bureau’s website (</w:t>
      </w:r>
      <w:hyperlink r:id="rId6">
        <w:r w:rsidDel="00000000" w:rsidR="00000000" w:rsidRPr="00000000">
          <w:rPr>
            <w:rFonts w:ascii="Times New Roman" w:cs="Times New Roman" w:eastAsia="Times New Roman" w:hAnsi="Times New Roman"/>
            <w:color w:val="467886"/>
            <w:sz w:val="24"/>
            <w:szCs w:val="24"/>
            <w:u w:val="single"/>
            <w:rtl w:val="0"/>
          </w:rPr>
          <w:t xml:space="preserve">link</w:t>
        </w:r>
      </w:hyperlink>
      <w:r w:rsidDel="00000000" w:rsidR="00000000" w:rsidRPr="00000000">
        <w:rPr>
          <w:rFonts w:ascii="Times New Roman" w:cs="Times New Roman" w:eastAsia="Times New Roman" w:hAnsi="Times New Roman"/>
          <w:sz w:val="24"/>
          <w:szCs w:val="24"/>
          <w:rtl w:val="0"/>
        </w:rPr>
        <w:t xml:space="preserve">), specifically includes records from Hawaii (</w:t>
      </w:r>
      <w:r w:rsidDel="00000000" w:rsidR="00000000" w:rsidRPr="00000000">
        <w:rPr>
          <w:rFonts w:ascii="Times New Roman" w:cs="Times New Roman" w:eastAsia="Times New Roman" w:hAnsi="Times New Roman"/>
          <w:i w:val="1"/>
          <w:sz w:val="24"/>
          <w:szCs w:val="24"/>
          <w:rtl w:val="0"/>
        </w:rPr>
        <w:t xml:space="preserve">csv_phi.zip</w:t>
      </w:r>
      <w:r w:rsidDel="00000000" w:rsidR="00000000" w:rsidRPr="00000000">
        <w:rPr>
          <w:rFonts w:ascii="Times New Roman" w:cs="Times New Roman" w:eastAsia="Times New Roman" w:hAnsi="Times New Roman"/>
          <w:sz w:val="24"/>
          <w:szCs w:val="24"/>
          <w:rtl w:val="0"/>
        </w:rPr>
        <w:t xml:space="preserve">). Hawaii was chosen for analysis because of its unique labor market, high cost of living, and the ongoing tensions between Native Hawaiians and non-Native transplants, making it a good candidate for examining ethnic wage disparities. The analysis examines key labor market characteristics, such as earnings, education, and employment status. By analyzing multiple factors—including wages, educational attainment, age, gender, and work experience—we aim to provide a deeper understanding of wage disparities in Hawaii’s economy. </w:t>
      </w:r>
    </w:p>
    <w:p w:rsidR="00000000" w:rsidDel="00000000" w:rsidP="00000000" w:rsidRDefault="00000000" w:rsidRPr="00000000" w14:paraId="0000000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questions investigated include:</w:t>
      </w:r>
    </w:p>
    <w:p w:rsidR="00000000" w:rsidDel="00000000" w:rsidP="00000000" w:rsidRDefault="00000000" w:rsidRPr="00000000" w14:paraId="00000006">
      <w:pPr>
        <w:spacing w:after="1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Does being a Native Hawaiian correlate to the amount of income they receive?</w:t>
      </w:r>
    </w:p>
    <w:p w:rsidR="00000000" w:rsidDel="00000000" w:rsidP="00000000" w:rsidRDefault="00000000" w:rsidRPr="00000000" w14:paraId="00000007">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 influx of non-native workers and wealthy mainland transplants has seemingly contributed to the rising housing costs, job competition, and economic displacement, disproportionately affecting Native Hawaiians. This question calls for an examination into whether Native Hawaiian status is associated with wage disparities and whether these differences stem from direct wage discrimination or broader economic factors such as industry segregation. </w:t>
      </w:r>
    </w:p>
    <w:p w:rsidR="00000000" w:rsidDel="00000000" w:rsidP="00000000" w:rsidRDefault="00000000" w:rsidRPr="00000000" w14:paraId="00000008">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 earnings for Native Hawaiians vary depending on whether they have earned at least a bachelor’s degree?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16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is a well-established driver of earnings. This study will assess whether Native Hawaiians who have obtained a higher education will receive the same economic return as non-Natives by analyzing the interaction between education, industry, and earnings.</w:t>
      </w:r>
    </w:p>
    <w:p w:rsidR="00000000" w:rsidDel="00000000" w:rsidP="00000000" w:rsidRDefault="00000000" w:rsidRPr="00000000" w14:paraId="0000000A">
      <w:pPr>
        <w:spacing w:after="16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Data:</w:t>
      </w:r>
      <w:r w:rsidDel="00000000" w:rsidR="00000000" w:rsidRPr="00000000">
        <w:rPr>
          <w:rtl w:val="0"/>
        </w:rPr>
      </w:r>
    </w:p>
    <w:p w:rsidR="00000000" w:rsidDel="00000000" w:rsidP="00000000" w:rsidRDefault="00000000" w:rsidRPr="00000000" w14:paraId="0000000B">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Table 1: Descriptive Statistics</w:t>
      </w:r>
    </w:p>
    <w:p w:rsidR="00000000" w:rsidDel="00000000" w:rsidP="00000000" w:rsidRDefault="00000000" w:rsidRPr="00000000" w14:paraId="0000000C">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00D">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Statistic               N     Mean   St. Dev. Min   Max  </w:t>
      </w:r>
    </w:p>
    <w:p w:rsidR="00000000" w:rsidDel="00000000" w:rsidP="00000000" w:rsidRDefault="00000000" w:rsidRPr="00000000" w14:paraId="0000000E">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00F">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Wage                  7,355 60,160.5 63,391.0 30  470,000</w:t>
      </w:r>
    </w:p>
    <w:p w:rsidR="00000000" w:rsidDel="00000000" w:rsidP="00000000" w:rsidRDefault="00000000" w:rsidRPr="00000000" w14:paraId="00000010">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Native_Hawaiian       7,355   0.2      0.4     0     1   </w:t>
      </w:r>
    </w:p>
    <w:p w:rsidR="00000000" w:rsidDel="00000000" w:rsidP="00000000" w:rsidRDefault="00000000" w:rsidRPr="00000000" w14:paraId="00000011">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Bachelors             7,355   0.4      0.5     0     1   </w:t>
      </w:r>
    </w:p>
    <w:p w:rsidR="00000000" w:rsidDel="00000000" w:rsidP="00000000" w:rsidRDefault="00000000" w:rsidRPr="00000000" w14:paraId="00000012">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Age                   7,355   43.9     15.9   16    96   </w:t>
      </w:r>
    </w:p>
    <w:p w:rsidR="00000000" w:rsidDel="00000000" w:rsidP="00000000" w:rsidRDefault="00000000" w:rsidRPr="00000000" w14:paraId="00000013">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Male                  7,355   0.5      0.5     0     1   </w:t>
      </w:r>
    </w:p>
    <w:p w:rsidR="00000000" w:rsidDel="00000000" w:rsidP="00000000" w:rsidRDefault="00000000" w:rsidRPr="00000000" w14:paraId="00000014">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Weeks_Worked          7,355   47.5     11.6    1    52   </w:t>
      </w:r>
    </w:p>
    <w:p w:rsidR="00000000" w:rsidDel="00000000" w:rsidP="00000000" w:rsidRDefault="00000000" w:rsidRPr="00000000" w14:paraId="00000015">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Usual_Weekly_Hours    7,355   38.1     13.3    1    99   </w:t>
      </w:r>
    </w:p>
    <w:p w:rsidR="00000000" w:rsidDel="00000000" w:rsidP="00000000" w:rsidRDefault="00000000" w:rsidRPr="00000000" w14:paraId="00000016">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Agriculture           7,355   0.01     0.1     0     1   </w:t>
      </w:r>
    </w:p>
    <w:p w:rsidR="00000000" w:rsidDel="00000000" w:rsidP="00000000" w:rsidRDefault="00000000" w:rsidRPr="00000000" w14:paraId="00000017">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Mining                7,355  0.000     0.01    0     1   </w:t>
      </w:r>
    </w:p>
    <w:p w:rsidR="00000000" w:rsidDel="00000000" w:rsidP="00000000" w:rsidRDefault="00000000" w:rsidRPr="00000000" w14:paraId="00000018">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Utilities             7,355   0.01     0.1     0     1   </w:t>
      </w:r>
    </w:p>
    <w:p w:rsidR="00000000" w:rsidDel="00000000" w:rsidP="00000000" w:rsidRDefault="00000000" w:rsidRPr="00000000" w14:paraId="00000019">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Construction          7,355   0.1      0.2     0     1   </w:t>
      </w:r>
    </w:p>
    <w:p w:rsidR="00000000" w:rsidDel="00000000" w:rsidP="00000000" w:rsidRDefault="00000000" w:rsidRPr="00000000" w14:paraId="0000001A">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Manufacturing         7,355   0.03     0.2     0     1   </w:t>
      </w:r>
    </w:p>
    <w:p w:rsidR="00000000" w:rsidDel="00000000" w:rsidP="00000000" w:rsidRDefault="00000000" w:rsidRPr="00000000" w14:paraId="0000001B">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Wholesale_Trade       7,355   0.02     0.1     0     1   </w:t>
      </w:r>
    </w:p>
    <w:p w:rsidR="00000000" w:rsidDel="00000000" w:rsidP="00000000" w:rsidRDefault="00000000" w:rsidRPr="00000000" w14:paraId="0000001C">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Retail_Trade          7,355   0.1      0.3     0     1   </w:t>
      </w:r>
    </w:p>
    <w:p w:rsidR="00000000" w:rsidDel="00000000" w:rsidP="00000000" w:rsidRDefault="00000000" w:rsidRPr="00000000" w14:paraId="0000001D">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Transportation        7,355   0.1      0.2     0     1   </w:t>
      </w:r>
    </w:p>
    <w:p w:rsidR="00000000" w:rsidDel="00000000" w:rsidP="00000000" w:rsidRDefault="00000000" w:rsidRPr="00000000" w14:paraId="0000001E">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Information           7,355   0.02     0.1     0     1   </w:t>
      </w:r>
    </w:p>
    <w:p w:rsidR="00000000" w:rsidDel="00000000" w:rsidP="00000000" w:rsidRDefault="00000000" w:rsidRPr="00000000" w14:paraId="0000001F">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Finance_RealEstate    7,355   0.1      0.2     0     1   </w:t>
      </w:r>
    </w:p>
    <w:p w:rsidR="00000000" w:rsidDel="00000000" w:rsidP="00000000" w:rsidRDefault="00000000" w:rsidRPr="00000000" w14:paraId="00000020">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Professional          7,355   0.1      0.3     0     1   </w:t>
      </w:r>
    </w:p>
    <w:p w:rsidR="00000000" w:rsidDel="00000000" w:rsidP="00000000" w:rsidRDefault="00000000" w:rsidRPr="00000000" w14:paraId="00000021">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Education             7,355   0.1      0.3     0     1   </w:t>
      </w:r>
    </w:p>
    <w:p w:rsidR="00000000" w:rsidDel="00000000" w:rsidP="00000000" w:rsidRDefault="00000000" w:rsidRPr="00000000" w14:paraId="00000022">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Medical_Healthcare    7,355   0.1      0.3     0     1   </w:t>
      </w:r>
    </w:p>
    <w:p w:rsidR="00000000" w:rsidDel="00000000" w:rsidP="00000000" w:rsidRDefault="00000000" w:rsidRPr="00000000" w14:paraId="00000023">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Social_Assistance     7,355   0.02     0.1     0     1   </w:t>
      </w:r>
    </w:p>
    <w:p w:rsidR="00000000" w:rsidDel="00000000" w:rsidP="00000000" w:rsidRDefault="00000000" w:rsidRPr="00000000" w14:paraId="00000024">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Arts_Entertainment    7,355   0.1      0.3     0     1   </w:t>
      </w:r>
    </w:p>
    <w:p w:rsidR="00000000" w:rsidDel="00000000" w:rsidP="00000000" w:rsidRDefault="00000000" w:rsidRPr="00000000" w14:paraId="00000025">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Service               7,355   0.04     0.2     0     1   </w:t>
      </w:r>
    </w:p>
    <w:p w:rsidR="00000000" w:rsidDel="00000000" w:rsidP="00000000" w:rsidRDefault="00000000" w:rsidRPr="00000000" w14:paraId="00000026">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Public_Administration 7,355   0.1      0.3     0     1   </w:t>
      </w:r>
    </w:p>
    <w:p w:rsidR="00000000" w:rsidDel="00000000" w:rsidP="00000000" w:rsidRDefault="00000000" w:rsidRPr="00000000" w14:paraId="00000027">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Military              7,355   0.1      0.3     0     1   </w:t>
      </w:r>
    </w:p>
    <w:p w:rsidR="00000000" w:rsidDel="00000000" w:rsidP="00000000" w:rsidRDefault="00000000" w:rsidRPr="00000000" w14:paraId="00000028">
      <w:pPr>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Unemployed            7,355   0.0      0.0     0     0   </w:t>
      </w:r>
    </w:p>
    <w:p w:rsidR="00000000" w:rsidDel="00000000" w:rsidP="00000000" w:rsidRDefault="00000000" w:rsidRPr="00000000" w14:paraId="00000029">
      <w:pPr>
        <w:spacing w:line="288"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02A">
      <w:pPr>
        <w:spacing w:line="288" w:lineRule="auto"/>
        <w:jc w:val="cente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presents the descriptive statistics for the key variables used in this study, consisting of 7,355 observations. </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Wage</w:t>
      </w:r>
      <w:r w:rsidDel="00000000" w:rsidR="00000000" w:rsidRPr="00000000">
        <w:rPr>
          <w:rFonts w:ascii="Times New Roman" w:cs="Times New Roman" w:eastAsia="Times New Roman" w:hAnsi="Times New Roman"/>
          <w:sz w:val="24"/>
          <w:szCs w:val="24"/>
          <w:rtl w:val="0"/>
        </w:rPr>
        <w:t xml:space="preserve"> - The mean annual wage (WAGP) in the sample is $60,160.50. The standard deviation of wages is high ($63,391.00) and shows the presence of large disparities in earnings. This wide distribution indicates that while some earn significantly above the mean, others make substantially less, with wages as low as $30.</w:t>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Native Hawaiian</w:t>
      </w:r>
      <w:r w:rsidDel="00000000" w:rsidR="00000000" w:rsidRPr="00000000">
        <w:rPr>
          <w:rFonts w:ascii="Times New Roman" w:cs="Times New Roman" w:eastAsia="Times New Roman" w:hAnsi="Times New Roman"/>
          <w:sz w:val="24"/>
          <w:szCs w:val="24"/>
          <w:rtl w:val="0"/>
        </w:rPr>
        <w:t xml:space="preserve"> - Native_Hawaiian is a binary variable indicating whether an individual identifies as Native Hawaiian (1) or not (0). The mean value for Native_Hawaiian is 0.2, indicating only 20% of individuals in the dataset identify as Native Hawaiian. The sample is majority Non-Native Hawaiian, with over 6,000 individuals, while Native Hawaiians have a smaller population. This smaller representation raises the concern of whether Native Hawaiians experience any barriers to higher-paying opportunities or are underrepresented in certain industries. </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Bachelors</w:t>
      </w:r>
      <w:r w:rsidDel="00000000" w:rsidR="00000000" w:rsidRPr="00000000">
        <w:rPr>
          <w:rFonts w:ascii="Times New Roman" w:cs="Times New Roman" w:eastAsia="Times New Roman" w:hAnsi="Times New Roman"/>
          <w:sz w:val="24"/>
          <w:szCs w:val="24"/>
          <w:rtl w:val="0"/>
        </w:rPr>
        <w:t xml:space="preserve"> - ‘Bachelors’ is a binary variable that shows whether an individual has attained a bachelor’s degree or higher (1 = Bachelor's degree or higher, 0 = Less than a bachelor's degree). The mean of this variable is 0.4, which indicates that 40% of individuals have obtained a bachelor's degree or higher education. Since education is a key determinant of earnings, this distribution suggests that a large portion of the workforce may be concentrated in lower-paying jobs that do not require a degree. </w:t>
      </w: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Age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average age of individuals in the sample is 43.9 years, with a minimum age of 16 and a maximum of 96. This wide range includes both early-career and late-career workers, which allows for analysis across different stages of the labor force. The age distribution is right-skewed, with the majority of the workforce falling between 20 and 60 years old, while fewer individuals are represented beyond 70 years of age.</w:t>
      </w:r>
    </w:p>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2109355" cy="130016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09355" cy="130016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Weeks Worked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variable represents the number of weeks an individual worked in the past 12 months. On average, individuals in the dataset worked 47.5 weeks in the past year, meaning most individuals worked close to full-year employment (52 weeks), with some variation. </w:t>
      </w:r>
    </w:p>
    <w:p w:rsidR="00000000" w:rsidDel="00000000" w:rsidP="00000000" w:rsidRDefault="00000000" w:rsidRPr="00000000" w14:paraId="00000032">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Usual Weekly Hours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variable represents the average number of hours an individual worked per week. The average number of hours worked per week is 38.1, indicating that most individuals worked close to full-time (40 hours/week), again, with some variation.</w:t>
      </w: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Male (Gender)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variable represents the gender of the individual.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sample is evenly split</w:t>
      </w:r>
      <w:r w:rsidDel="00000000" w:rsidR="00000000" w:rsidRPr="00000000">
        <w:rPr>
          <w:rFonts w:ascii="Times New Roman" w:cs="Times New Roman" w:eastAsia="Times New Roman" w:hAnsi="Times New Roman"/>
          <w:sz w:val="24"/>
          <w:szCs w:val="24"/>
          <w:rtl w:val="0"/>
        </w:rPr>
        <w:t xml:space="preserve">, with 50% being observations from male candidates. </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Industry Variables</w:t>
      </w:r>
      <w:r w:rsidDel="00000000" w:rsidR="00000000" w:rsidRPr="00000000">
        <w:rPr>
          <w:rFonts w:ascii="Times New Roman" w:cs="Times New Roman" w:eastAsia="Times New Roman" w:hAnsi="Times New Roman"/>
          <w:sz w:val="24"/>
          <w:szCs w:val="24"/>
          <w:rtl w:val="0"/>
        </w:rPr>
        <w:t xml:space="preserve"> - The INDP variables categorize individuals into high-level sectors. The most frequently observed industries include: Construction (~10%), Retail Trade (~10%), Transportation (~10%), Professional Services (~10%), Medical Healthcare (~10%), and Public Administration (10%). The less frequently observed industries in the dataset include: Agriculture (~1%), Mining (~0%), Unemployed (~0%), Utilities (~1%), and Wholesale Trade (2%). The dataset also includes a very small proportion of unemployed individuals (~0%). The high concentration of workers in Retail, Construction, and Service industries may contribute to lower median wages, as these sectors typically offer lower salaries compared to Professional Services or Healthcare. If Native Hawaiians are overrepresented in lower-paying industries, it could help explain wage disparities beyond discrimination. </w:t>
      </w:r>
    </w:p>
    <w:p w:rsidR="00000000" w:rsidDel="00000000" w:rsidP="00000000" w:rsidRDefault="00000000" w:rsidRPr="00000000" w14:paraId="00000035">
      <w:pPr>
        <w:spacing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622263" cy="343138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22263" cy="343138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Results:</w:t>
      </w:r>
      <w:r w:rsidDel="00000000" w:rsidR="00000000" w:rsidRPr="00000000">
        <w:rPr>
          <w:rtl w:val="0"/>
        </w:rPr>
      </w:r>
    </w:p>
    <w:p w:rsidR="00000000" w:rsidDel="00000000" w:rsidP="00000000" w:rsidRDefault="00000000" w:rsidRPr="00000000" w14:paraId="00000038">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Table 2: Regression Results</w:t>
      </w:r>
      <w:r w:rsidDel="00000000" w:rsidR="00000000" w:rsidRPr="00000000">
        <w:rPr>
          <w:rtl w:val="0"/>
        </w:rPr>
      </w:r>
    </w:p>
    <w:p w:rsidR="00000000" w:rsidDel="00000000" w:rsidP="00000000" w:rsidRDefault="00000000" w:rsidRPr="00000000" w14:paraId="00000039">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03A">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Dependent Variable: Log of Wages </w:t>
      </w:r>
    </w:p>
    <w:p w:rsidR="00000000" w:rsidDel="00000000" w:rsidP="00000000" w:rsidRDefault="00000000" w:rsidRPr="00000000" w14:paraId="0000003B">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(1)         (2)        (3)    </w:t>
      </w:r>
    </w:p>
    <w:p w:rsidR="00000000" w:rsidDel="00000000" w:rsidP="00000000" w:rsidRDefault="00000000" w:rsidRPr="00000000" w14:paraId="0000003C">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03D">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Native_Hawaiian              -0.03       0.02        0.02   </w:t>
      </w:r>
    </w:p>
    <w:p w:rsidR="00000000" w:rsidDel="00000000" w:rsidP="00000000" w:rsidRDefault="00000000" w:rsidRPr="00000000" w14:paraId="0000003E">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(0.02)      (0.02)      (0.02)  </w:t>
      </w:r>
    </w:p>
    <w:p w:rsidR="00000000" w:rsidDel="00000000" w:rsidP="00000000" w:rsidRDefault="00000000" w:rsidRPr="00000000" w14:paraId="0000003F">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40">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Bachelors                   0.50***     0.42***    0.38***  </w:t>
      </w:r>
    </w:p>
    <w:p w:rsidR="00000000" w:rsidDel="00000000" w:rsidP="00000000" w:rsidRDefault="00000000" w:rsidRPr="00000000" w14:paraId="00000041">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(0.02)      (0.02)      (0.02) </w:t>
      </w:r>
    </w:p>
    <w:p w:rsidR="00000000" w:rsidDel="00000000" w:rsidP="00000000" w:rsidRDefault="00000000" w:rsidRPr="00000000" w14:paraId="00000042">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43">
      <w:pPr>
        <w:spacing w:line="167.99999999999997"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Native_Hawaiian: Bachelors   -0.05      -0.09*      -0.07   </w:t>
      </w:r>
    </w:p>
    <w:p w:rsidR="00000000" w:rsidDel="00000000" w:rsidP="00000000" w:rsidRDefault="00000000" w:rsidRPr="00000000" w14:paraId="00000044">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(0.04)      (0.04)      (0.04)  </w:t>
      </w:r>
    </w:p>
    <w:p w:rsidR="00000000" w:rsidDel="00000000" w:rsidP="00000000" w:rsidRDefault="00000000" w:rsidRPr="00000000" w14:paraId="00000045">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46">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Age                         0.15***     0.07***    0.06***  </w:t>
      </w:r>
    </w:p>
    <w:p w:rsidR="00000000" w:rsidDel="00000000" w:rsidP="00000000" w:rsidRDefault="00000000" w:rsidRPr="00000000" w14:paraId="00000047">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(0.003)     (0.003)    (0.04)  </w:t>
      </w:r>
    </w:p>
    <w:p w:rsidR="00000000" w:rsidDel="00000000" w:rsidP="00000000" w:rsidRDefault="00000000" w:rsidRPr="00000000" w14:paraId="00000048">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49">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I(Age2)                    -0.001***   -0.001***  -0.001*** </w:t>
      </w:r>
    </w:p>
    <w:p w:rsidR="00000000" w:rsidDel="00000000" w:rsidP="00000000" w:rsidRDefault="00000000" w:rsidRPr="00000000" w14:paraId="0000004A">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(0.0000)    (0.0000)    (0.000) </w:t>
      </w:r>
    </w:p>
    <w:p w:rsidR="00000000" w:rsidDel="00000000" w:rsidP="00000000" w:rsidRDefault="00000000" w:rsidRPr="00000000" w14:paraId="0000004B">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4C">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Male                                    0.19***    0.16***  </w:t>
      </w:r>
    </w:p>
    <w:p w:rsidR="00000000" w:rsidDel="00000000" w:rsidP="00000000" w:rsidRDefault="00000000" w:rsidRPr="00000000" w14:paraId="0000004D">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(0.02)      (0.02)  </w:t>
      </w:r>
    </w:p>
    <w:p w:rsidR="00000000" w:rsidDel="00000000" w:rsidP="00000000" w:rsidRDefault="00000000" w:rsidRPr="00000000" w14:paraId="0000004E">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4F">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Weeks_Worked                            0.03***    0.03***  </w:t>
      </w:r>
    </w:p>
    <w:p w:rsidR="00000000" w:rsidDel="00000000" w:rsidP="00000000" w:rsidRDefault="00000000" w:rsidRPr="00000000" w14:paraId="00000050">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(0.001)    (0.001)  </w:t>
      </w:r>
    </w:p>
    <w:p w:rsidR="00000000" w:rsidDel="00000000" w:rsidP="00000000" w:rsidRDefault="00000000" w:rsidRPr="00000000" w14:paraId="00000051">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52">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Usual_Weekly_Hours                       0.08***    0.07***  </w:t>
      </w:r>
    </w:p>
    <w:p w:rsidR="00000000" w:rsidDel="00000000" w:rsidP="00000000" w:rsidRDefault="00000000" w:rsidRPr="00000000" w14:paraId="00000053">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(0.003)    (0.002)  </w:t>
      </w:r>
    </w:p>
    <w:p w:rsidR="00000000" w:rsidDel="00000000" w:rsidP="00000000" w:rsidRDefault="00000000" w:rsidRPr="00000000" w14:paraId="00000054">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55">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I(Usual_Weekly_Hours2)                 -0.001***  -0.001*** </w:t>
      </w:r>
    </w:p>
    <w:p w:rsidR="00000000" w:rsidDel="00000000" w:rsidP="00000000" w:rsidRDefault="00000000" w:rsidRPr="00000000" w14:paraId="00000056">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(0.0000)    (0.0000) </w:t>
      </w:r>
    </w:p>
    <w:p w:rsidR="00000000" w:rsidDel="00000000" w:rsidP="00000000" w:rsidRDefault="00000000" w:rsidRPr="00000000" w14:paraId="00000057">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58">
      <w:pPr>
        <w:spacing w:line="167.99999999999997" w:lineRule="auto"/>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Agriculture                                        -0.19  </w:t>
      </w:r>
    </w:p>
    <w:p w:rsidR="00000000" w:rsidDel="00000000" w:rsidP="00000000" w:rsidRDefault="00000000" w:rsidRPr="00000000" w14:paraId="00000059">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(0.1)  </w:t>
      </w:r>
    </w:p>
    <w:p w:rsidR="00000000" w:rsidDel="00000000" w:rsidP="00000000" w:rsidRDefault="00000000" w:rsidRPr="00000000" w14:paraId="0000005A">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5B">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Mining                                              0.46***   </w:t>
      </w:r>
    </w:p>
    <w:p w:rsidR="00000000" w:rsidDel="00000000" w:rsidP="00000000" w:rsidRDefault="00000000" w:rsidRPr="00000000" w14:paraId="0000005C">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(0.04)  </w:t>
      </w:r>
    </w:p>
    <w:p w:rsidR="00000000" w:rsidDel="00000000" w:rsidP="00000000" w:rsidRDefault="00000000" w:rsidRPr="00000000" w14:paraId="0000005D">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5E">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Utilities                                           0.23**  </w:t>
      </w:r>
    </w:p>
    <w:p w:rsidR="00000000" w:rsidDel="00000000" w:rsidP="00000000" w:rsidRDefault="00000000" w:rsidRPr="00000000" w14:paraId="0000005F">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(0.08)  </w:t>
      </w:r>
    </w:p>
    <w:p w:rsidR="00000000" w:rsidDel="00000000" w:rsidP="00000000" w:rsidRDefault="00000000" w:rsidRPr="00000000" w14:paraId="00000060">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61">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Construction                                       0.21***  </w:t>
      </w:r>
    </w:p>
    <w:p w:rsidR="00000000" w:rsidDel="00000000" w:rsidP="00000000" w:rsidRDefault="00000000" w:rsidRPr="00000000" w14:paraId="00000062">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(0.05)  </w:t>
      </w:r>
    </w:p>
    <w:p w:rsidR="00000000" w:rsidDel="00000000" w:rsidP="00000000" w:rsidRDefault="00000000" w:rsidRPr="00000000" w14:paraId="00000063">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64">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Manufacturing                                        0.07   </w:t>
      </w:r>
    </w:p>
    <w:p w:rsidR="00000000" w:rsidDel="00000000" w:rsidP="00000000" w:rsidRDefault="00000000" w:rsidRPr="00000000" w14:paraId="00000065">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(0.06)  </w:t>
      </w:r>
    </w:p>
    <w:p w:rsidR="00000000" w:rsidDel="00000000" w:rsidP="00000000" w:rsidRDefault="00000000" w:rsidRPr="00000000" w14:paraId="00000066">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67">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Wholesale_Trade                                     -0.07   </w:t>
      </w:r>
    </w:p>
    <w:p w:rsidR="00000000" w:rsidDel="00000000" w:rsidP="00000000" w:rsidRDefault="00000000" w:rsidRPr="00000000" w14:paraId="00000068">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(0.07)  </w:t>
      </w:r>
    </w:p>
    <w:p w:rsidR="00000000" w:rsidDel="00000000" w:rsidP="00000000" w:rsidRDefault="00000000" w:rsidRPr="00000000" w14:paraId="00000069">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6A">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Retail_Trade                                       -0.17*** </w:t>
      </w:r>
    </w:p>
    <w:p w:rsidR="00000000" w:rsidDel="00000000" w:rsidP="00000000" w:rsidRDefault="00000000" w:rsidRPr="00000000" w14:paraId="0000006B">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(0.04)  </w:t>
      </w:r>
    </w:p>
    <w:p w:rsidR="00000000" w:rsidDel="00000000" w:rsidP="00000000" w:rsidRDefault="00000000" w:rsidRPr="00000000" w14:paraId="0000006C">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6D">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Information                                          0.08   </w:t>
      </w:r>
    </w:p>
    <w:p w:rsidR="00000000" w:rsidDel="00000000" w:rsidP="00000000" w:rsidRDefault="00000000" w:rsidRPr="00000000" w14:paraId="0000006E">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(0.08)  </w:t>
      </w:r>
    </w:p>
    <w:p w:rsidR="00000000" w:rsidDel="00000000" w:rsidP="00000000" w:rsidRDefault="00000000" w:rsidRPr="00000000" w14:paraId="0000006F">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70">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Finance_RealEstate                                 0.18***  </w:t>
      </w:r>
    </w:p>
    <w:p w:rsidR="00000000" w:rsidDel="00000000" w:rsidP="00000000" w:rsidRDefault="00000000" w:rsidRPr="00000000" w14:paraId="00000071">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(0.05)  </w:t>
      </w:r>
    </w:p>
    <w:p w:rsidR="00000000" w:rsidDel="00000000" w:rsidP="00000000" w:rsidRDefault="00000000" w:rsidRPr="00000000" w14:paraId="00000072">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73">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Professional                                       0.14**  </w:t>
      </w:r>
    </w:p>
    <w:p w:rsidR="00000000" w:rsidDel="00000000" w:rsidP="00000000" w:rsidRDefault="00000000" w:rsidRPr="00000000" w14:paraId="00000074">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(0.04)  </w:t>
      </w:r>
    </w:p>
    <w:p w:rsidR="00000000" w:rsidDel="00000000" w:rsidP="00000000" w:rsidRDefault="00000000" w:rsidRPr="00000000" w14:paraId="00000075">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76">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Education                                           -0.08  </w:t>
      </w:r>
    </w:p>
    <w:p w:rsidR="00000000" w:rsidDel="00000000" w:rsidP="00000000" w:rsidRDefault="00000000" w:rsidRPr="00000000" w14:paraId="00000077">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(0.04)  </w:t>
      </w:r>
    </w:p>
    <w:p w:rsidR="00000000" w:rsidDel="00000000" w:rsidP="00000000" w:rsidRDefault="00000000" w:rsidRPr="00000000" w14:paraId="00000078">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79">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Medical_Healthcare                                 0.22***  </w:t>
      </w:r>
    </w:p>
    <w:p w:rsidR="00000000" w:rsidDel="00000000" w:rsidP="00000000" w:rsidRDefault="00000000" w:rsidRPr="00000000" w14:paraId="0000007A">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(0.04)  </w:t>
      </w:r>
    </w:p>
    <w:p w:rsidR="00000000" w:rsidDel="00000000" w:rsidP="00000000" w:rsidRDefault="00000000" w:rsidRPr="00000000" w14:paraId="0000007B">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7C">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Social_Assistance                                   -0.12  </w:t>
      </w:r>
    </w:p>
    <w:p w:rsidR="00000000" w:rsidDel="00000000" w:rsidP="00000000" w:rsidRDefault="00000000" w:rsidRPr="00000000" w14:paraId="0000007D">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(0.07)  </w:t>
      </w:r>
    </w:p>
    <w:p w:rsidR="00000000" w:rsidDel="00000000" w:rsidP="00000000" w:rsidRDefault="00000000" w:rsidRPr="00000000" w14:paraId="0000007E">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7F">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Arts_Entertainment                                 -0.17*** </w:t>
      </w:r>
    </w:p>
    <w:p w:rsidR="00000000" w:rsidDel="00000000" w:rsidP="00000000" w:rsidRDefault="00000000" w:rsidRPr="00000000" w14:paraId="00000080">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(0.04)  </w:t>
      </w:r>
    </w:p>
    <w:p w:rsidR="00000000" w:rsidDel="00000000" w:rsidP="00000000" w:rsidRDefault="00000000" w:rsidRPr="00000000" w14:paraId="00000081">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82">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Service                                            -0.13*  </w:t>
      </w:r>
    </w:p>
    <w:p w:rsidR="00000000" w:rsidDel="00000000" w:rsidP="00000000" w:rsidRDefault="00000000" w:rsidRPr="00000000" w14:paraId="00000083">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(0.06)  </w:t>
      </w:r>
    </w:p>
    <w:p w:rsidR="00000000" w:rsidDel="00000000" w:rsidP="00000000" w:rsidRDefault="00000000" w:rsidRPr="00000000" w14:paraId="00000084">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85">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Public_Administration                               0.11*  </w:t>
      </w:r>
    </w:p>
    <w:p w:rsidR="00000000" w:rsidDel="00000000" w:rsidP="00000000" w:rsidRDefault="00000000" w:rsidRPr="00000000" w14:paraId="00000086">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(0.04)  </w:t>
      </w:r>
    </w:p>
    <w:p w:rsidR="00000000" w:rsidDel="00000000" w:rsidP="00000000" w:rsidRDefault="00000000" w:rsidRPr="00000000" w14:paraId="00000087">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88">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Military                                             0.02   </w:t>
      </w:r>
    </w:p>
    <w:p w:rsidR="00000000" w:rsidDel="00000000" w:rsidP="00000000" w:rsidRDefault="00000000" w:rsidRPr="00000000" w14:paraId="00000089">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(0.04)  </w:t>
      </w:r>
    </w:p>
    <w:p w:rsidR="00000000" w:rsidDel="00000000" w:rsidP="00000000" w:rsidRDefault="00000000" w:rsidRPr="00000000" w14:paraId="0000008A">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8B">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Constant                    7.04***     5.09***    5.28***  </w:t>
      </w:r>
    </w:p>
    <w:p w:rsidR="00000000" w:rsidDel="00000000" w:rsidP="00000000" w:rsidRDefault="00000000" w:rsidRPr="00000000" w14:paraId="0000008C">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(0.09)      (0.07)      (0.08)  </w:t>
      </w:r>
    </w:p>
    <w:p w:rsidR="00000000" w:rsidDel="00000000" w:rsidP="00000000" w:rsidRDefault="00000000" w:rsidRPr="00000000" w14:paraId="0000008D">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8E">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08F">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Observations                 7,355       7,355      7,355   </w:t>
      </w:r>
    </w:p>
    <w:p w:rsidR="00000000" w:rsidDel="00000000" w:rsidP="00000000" w:rsidRDefault="00000000" w:rsidRPr="00000000" w14:paraId="00000090">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R2                           0.23        0.61        0.62   </w:t>
      </w:r>
    </w:p>
    <w:p w:rsidR="00000000" w:rsidDel="00000000" w:rsidP="00000000" w:rsidRDefault="00000000" w:rsidRPr="00000000" w14:paraId="00000091">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Adjusted R2                  0.23        0.61        0.62   </w:t>
      </w:r>
    </w:p>
    <w:p w:rsidR="00000000" w:rsidDel="00000000" w:rsidP="00000000" w:rsidRDefault="00000000" w:rsidRPr="00000000" w14:paraId="00000092">
      <w:pPr>
        <w:spacing w:line="167.99999999999997" w:lineRule="auto"/>
        <w:jc w:val="cente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093">
      <w:pPr>
        <w:spacing w:line="167.99999999999997" w:lineRule="auto"/>
        <w:jc w:val="center"/>
        <w:rPr>
          <w:rFonts w:ascii="Times New Roman" w:cs="Times New Roman" w:eastAsia="Times New Roman" w:hAnsi="Times New Roman"/>
          <w:sz w:val="24"/>
          <w:szCs w:val="24"/>
          <w:highlight w:val="white"/>
        </w:rPr>
      </w:pPr>
      <w:r w:rsidDel="00000000" w:rsidR="00000000" w:rsidRPr="00000000">
        <w:rPr>
          <w:rFonts w:ascii="Courier New" w:cs="Courier New" w:eastAsia="Courier New" w:hAnsi="Courier New"/>
          <w:sz w:val="20"/>
          <w:szCs w:val="20"/>
          <w:highlight w:val="white"/>
          <w:rtl w:val="0"/>
        </w:rPr>
        <w:t xml:space="preserve">Note:                        *p&lt;0.1; **p&lt;0.05; ***p&lt;0.01</w:t>
      </w:r>
      <w:r w:rsidDel="00000000" w:rsidR="00000000" w:rsidRPr="00000000">
        <w:rPr>
          <w:rtl w:val="0"/>
        </w:rPr>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analyze whether earnings for Native Hawaiians vary based on educational attainment, and to build a statistically sound and economically meaningful regression model, we carefully considered which variables to include or exclude based on economic theory, data availability, statistical significance, and potential multicollinearity issues. All models use log-transformed wages, allowing coefficients to be interpreted as percentage changes in earnings. Below, we estimated three regression models, progressively increasing the number of determinants: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7">
      <w:pPr>
        <w:numPr>
          <w:ilvl w:val="0"/>
          <w:numId w:val="4"/>
        </w:numPr>
        <w:pBdr>
          <w:top w:color="auto" w:space="0" w:sz="0" w:val="none"/>
          <w:bottom w:color="auto" w:space="0" w:sz="0" w:val="none"/>
          <w:right w:color="auto" w:space="0" w:sz="0" w:val="none"/>
          <w:between w:color="auto" w:space="0" w:sz="0" w:val="none"/>
        </w:pBdr>
        <w:spacing w:line="240" w:lineRule="auto"/>
        <w:ind w:left="108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Model 1 (Baseline Model): Examines the effect of Native Hawaiian status (RACNH) and Bachelor's degree attainment (BACH) on wages while controlling for age. </w:t>
      </w:r>
    </w:p>
    <w:p w:rsidR="00000000" w:rsidDel="00000000" w:rsidP="00000000" w:rsidRDefault="00000000" w:rsidRPr="00000000" w14:paraId="00000098">
      <w:pPr>
        <w:numPr>
          <w:ilvl w:val="0"/>
          <w:numId w:val="5"/>
        </w:numPr>
        <w:pBdr>
          <w:top w:color="auto" w:space="0" w:sz="0" w:val="none"/>
          <w:bottom w:color="auto" w:space="0" w:sz="0" w:val="none"/>
          <w:right w:color="auto" w:space="0" w:sz="0" w:val="none"/>
          <w:between w:color="auto" w:space="0" w:sz="0" w:val="none"/>
        </w:pBdr>
        <w:spacing w:line="240" w:lineRule="auto"/>
        <w:ind w:left="108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Model 2 (Expanded Model): Adds gender, weeks worked, and hours worked per week to better account for labor force participation. </w:t>
      </w:r>
    </w:p>
    <w:p w:rsidR="00000000" w:rsidDel="00000000" w:rsidP="00000000" w:rsidRDefault="00000000" w:rsidRPr="00000000" w14:paraId="00000099">
      <w:pPr>
        <w:numPr>
          <w:ilvl w:val="0"/>
          <w:numId w:val="2"/>
        </w:numPr>
        <w:pBdr>
          <w:top w:color="auto" w:space="0" w:sz="0" w:val="none"/>
          <w:bottom w:color="auto" w:space="0" w:sz="0" w:val="none"/>
          <w:right w:color="auto" w:space="0" w:sz="0" w:val="none"/>
          <w:between w:color="auto" w:space="0" w:sz="0" w:val="none"/>
        </w:pBdr>
        <w:spacing w:line="240" w:lineRule="auto"/>
        <w:ind w:left="108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Model 3 (Full Model): Introduces industry controls to determine whether wage differences are due to education or industry selection. This ends up being the group’s favorite model as it has the highest R²(0.62) out of all of them. </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line="24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common dependent variable in all models is the log of wages, meaning the coefficients represent percentage changes in wages. Considering how wages are typically right-skewed, with many workers earning lower wages and a few earning significantly higher wages, we take the log to normalize the distribution. This, in turn, would improve the reliability of standard errors, reducing heteroskedasticity and attending more accurately to the OLS regression assumptions. Our log-linear OLS model analyzes wage disparities, with robust standard errors applied to correct for heteroskedasticity detected via the Breusch-Pagan test.</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Model 1, being Native Hawaiian is associated with a 2.97% lower wage, but the effect is statistically insignificant (p &gt; 0.1), suggesting no direct wage penalty. After adding </w:t>
      </w:r>
      <w:r w:rsidDel="00000000" w:rsidR="00000000" w:rsidRPr="00000000">
        <w:rPr>
          <w:rFonts w:ascii="Times New Roman" w:cs="Times New Roman" w:eastAsia="Times New Roman" w:hAnsi="Times New Roman"/>
          <w:b w:val="1"/>
          <w:sz w:val="24"/>
          <w:szCs w:val="24"/>
          <w:highlight w:val="white"/>
          <w:rtl w:val="0"/>
        </w:rPr>
        <w:t xml:space="preserve">i</w:t>
      </w:r>
      <w:r w:rsidDel="00000000" w:rsidR="00000000" w:rsidRPr="00000000">
        <w:rPr>
          <w:rFonts w:ascii="Times New Roman" w:cs="Times New Roman" w:eastAsia="Times New Roman" w:hAnsi="Times New Roman"/>
          <w:sz w:val="24"/>
          <w:szCs w:val="24"/>
          <w:highlight w:val="white"/>
          <w:rtl w:val="0"/>
        </w:rPr>
        <w:t xml:space="preserve">ndustry controls in Model 3, the coefficient shifts to 2.02% but remains statistically insignificant (p &gt; 0.1). This indicates that wage disparities are more likely driven by industry selection rather than direct wage discrimination.</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Education is the strongest predictor of wages across all models. In Model 3, earning a Bachelor’s degree is associated with a 46.23% wage increase (p &lt; 0.01), reinforcing its role as a key driver of income. However, the interaction term (Native Hawaiian × Bachelor’s Degree) remains negative (--6.76%), though not statistically significant. This suggests that while Native Hawaiians benefit from higher education, they may experience slightly lower returns compared to non-Native Hawaiians, potentially due to occupational sorting, employer biases, or industry barriers.</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expected, wages initially increase with age, with each additional year raising earnings by approximately 6.18% (p &lt; 0.01). but the negative squared term suggests that wage growth slows as individuals get older. This concave wage curve is consistent with empirical labor economics studies and matches the life-cycle earnings hypothesis (wages follow an inverted U-shape) and explains why younger workers experience faster wage growth than older workers, justifies including both AGEP and AGEP² in our model, as excluding AGEP² would force wages to increase indefinitely, which is unrealistic.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After controlling for industry in Model 3, the coefficient for Native Hawaiians remains insignificant, suggesting that wage disparities are primarily driven by occupational sorting rather than direct wage discrimination. Native Hawaiians may be overrepresented in lower-paying industries, which contributes to wage differences. However, this does not rule out systemic barriers, such as limited access to high-paying jobs or employer preferences in hiring and promotions.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Industry selection significantly impacts wages. Compared to Transportation (reference category):</w:t>
      </w:r>
    </w:p>
    <w:p w:rsidR="00000000" w:rsidDel="00000000" w:rsidP="00000000" w:rsidRDefault="00000000" w:rsidRPr="00000000" w14:paraId="000000A5">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Highest-paying industries: Mining (+58.41%, p &lt; 0.001), Healthcare (+24.61%), Finance (+19.72%), and Construction (+23.37%) (p &lt; 0.001).</w:t>
      </w:r>
    </w:p>
    <w:p w:rsidR="00000000" w:rsidDel="00000000" w:rsidP="00000000" w:rsidRDefault="00000000" w:rsidRPr="00000000" w14:paraId="000000A6">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Gungsuh" w:cs="Gungsuh" w:eastAsia="Gungsuh" w:hAnsi="Gungsuh"/>
          <w:sz w:val="24"/>
          <w:szCs w:val="24"/>
          <w:highlight w:val="white"/>
          <w:rtl w:val="0"/>
        </w:rPr>
        <w:t xml:space="preserve">Lowest-paying industries: Retail (-15.63%, p &lt;0.001), Arts &amp; Entertainment (-15.63%, p &lt;0.001)),  Agriculture (−17.4%).</w:t>
      </w:r>
    </w:p>
    <w:p w:rsidR="00000000" w:rsidDel="00000000" w:rsidP="00000000" w:rsidRDefault="00000000" w:rsidRPr="00000000" w14:paraId="000000A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Moderate wage premiums: Public Administration (+11.63%).</w:t>
      </w:r>
    </w:p>
    <w:p w:rsidR="00000000" w:rsidDel="00000000" w:rsidP="00000000" w:rsidRDefault="00000000" w:rsidRPr="00000000" w14:paraId="000000A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Industries with no significant wage difference from Transportation: Social Assistance (-11.31%), Manufacturing (+7.25%), Wholesale Trade (-6.76%), Military (+2.02%), and Information (+8.33%).</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Industry selection explains only a small additional variance in wages (R² increase from 0.61 to 0.62), reinforcing that occupational sorting plays a key role in wage disparities.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Men earn 17.35% more than women (p &lt; 0.01), even after controlling for education, industry, and experience. The persistent wage gap suggests that gender-based disparities may not be solely explained by industry selection but could also reflect differences in job roles, career advancement opportunities, or systemic biases. Including gender in Models 2 and 3 substantially increased explanatory power (R² rose from 0.23 to 0.61).</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Weeks worked and usual weekly hours were added in Models 2 and 3 to account for differences in labor market participation. Each additional week worked increases wages by ~3.05%, and each extra hour worked per week raises wages by ~7.25%. However, the negative squared term (I(Usual_Weekly_Hours2), p &lt; 0.01) suggests diminishing returns, meaning that excessive work hours yield proportionally smaller wage increases.</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u w:val="single"/>
          <w:rtl w:val="0"/>
        </w:rPr>
        <w:t xml:space="preserve">Interpretations: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While holding all other factors constant, Native Hawaiians show a 2.02% higher wage coefficient than non-Native Hawaiians in Model 3. However, since the p-value exceeds 0.1, this difference is not statistically significant. This indicates that Native Hawaiian status does not have a direct effect on wages. Wage disparities between Native Hawaiians and non-Native Hawaiians are likely explained by education and industry rather than direct wage discrimination.</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expected, obtaining a Bachelor’s degree significantly increases wages. Individuals with at least a Bachelor’s degree earn approximately ​​46.23% more than those without one, holding all other variables constant. The interaction term (Native Hawaiian × Bachelor’s Degree) suggests that Native Hawaiians earn 6.76% less than non-Native Hawaiians with a degree, but this result is not statistically significant. This implies that higher education provides similar wage benefits across racial groups, but other factors—such as industry distribution, job placement, and employer preferences—may influence how education translates into earnings.</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After controlling for industry in Model 3, the coefficient for Native Hawaiians remains insignificant, suggesting that wage disparities are more likely driven by occupation rather than direct wage discrimination. After the industry dummies were added, R² increased slightly from 0.61 to 0.62, suggesting that industry explains only a tiny additional variance in wages.</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Industries with positive coefficients indicate higher wages than Transportation, while negative coefficients indicate lower wages:</w:t>
      </w:r>
    </w:p>
    <w:p w:rsidR="00000000" w:rsidDel="00000000" w:rsidP="00000000" w:rsidRDefault="00000000" w:rsidRPr="00000000" w14:paraId="000000B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Higher-wage industries: Utilities (+25.86%, p &lt; 0.01), Healthcare (+24.61%, p &lt; 0.001), Finance (+19.72%, p &lt; 0.001), and Professional Services (+15.03%, p &lt; 0.01). Construction (+23.37%, p &lt; 0.001) also provides significantly higher wages.</w:t>
      </w:r>
    </w:p>
    <w:p w:rsidR="00000000" w:rsidDel="00000000" w:rsidP="00000000" w:rsidRDefault="00000000" w:rsidRPr="00000000" w14:paraId="000000B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Lower-wage industries: Agriculture (-17.3% p &lt; 0.10), Retail Trade (-15.63%, p &lt; 0.001), and Arts &amp; Entertainment (-15.63%, p &lt; 0.001) offer significantly lower wages than Transportation. Service (-12.19%, p &lt; 0.05), and Education (-7.69%, p &lt; 0.10) also have wage penalties compared to Transportation.</w:t>
      </w:r>
    </w:p>
    <w:p w:rsidR="00000000" w:rsidDel="00000000" w:rsidP="00000000" w:rsidRDefault="00000000" w:rsidRPr="00000000" w14:paraId="000000B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Industries with no statistically significant differences from Transportation: Social Assistance (-11.31%), Manufacturing (+7.25%), Wholesale Trade (-6.76%), Military (+2.02%), and Information (+8.33%).</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Men earn approximately 17.35% more than women, even after controlling for education, industry, and experience. The p-value is below 0.01, indicating strong statistical significance, reinforcing the existence of a persistent gender wage gap in Hawaii’s labor market.</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Each additional week worked increases wages by ~3.05%, while each additional hour worked per week increases wages by ~7.25%. However, the negative squared term suggests diminishing returns, meaning working excessive hours has decreasing wage benefits.</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Thus, there is no direct wage disadvantage for Native Hawaiians—Native Hawaiian status does not significantly impact wages, but overrepresentation in low-paying industries contributes to disparities. Education remains a critical driver of wages, but Native Hawaiians appear to receive slightly lower returns, suggesting barriers in job placement.</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4. Conclusion:</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study explored wage disparities in Hawaii by analyzing individual-level data from the 2023 American Community Survey (ACS). Our primary research questions examined whether Native Hawaiian status correlates with income and whether earnings for Native Hawaiians vary based on Bachelor’s degree attainment. After controlling for industry in Model 3, we found that Native Hawaiian status does not have a statistically significant direct effect on wages. Instead, wage disparities appear to be driven primarily by education and industry selection, rather than direct discrimination.</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results show that education plays a key role in wage determination. Individuals with at least a Bachelor’s degree earn 38-46% more than those without one, reinforcing the importance of higher education in improving economic outcomes. However, the interaction term between Native Hawaiian status and Bachelor’s degree was slightly negative, though not statistically significant, suggesting that Native Hawaiians may experience slightly lower economic returns on education compared to non-Natives. This discrepancy could be due to occupational sorting, systemic barriers, or employer biases in hiring and promotions. We also observed a persistent gender wage gap, with men earning approximately 17% more than women, even after controlling for industry, education, and experience.</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From a policy perspective, our findings indicate that increasing Native Hawaiian representation in high-paying industries such as Finance, Healthcare, and Professional Services could help reduce wage disparities. Expanding career development programs, mentorship initiatives, and networking opportunities may also help Native Hawaiians maximize their returns on education. Additionally, addressing the gender wage gap through pay transparency, equitable promotion structures, and gender-inclusive hiring practices is essential for fostering a more equitable labor market.</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Ultimately, while Native Hawaiian status does not appear to cause a direct wage disadvantage, systemic barriers in job access, career mobility, and industry distribution contribute to economic disparities. Addressing these issues through targeted workforce policies, equitable hiring practices, and improved access to high-earning professions can help create a more inclusive and fair labor market in Hawaii. Future research should further explore barriers to career progression, employer biases, and industry-specific wage trends to develop more targeted solutions for economic equity.</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Tasks Completed:</w:t>
      </w:r>
    </w:p>
    <w:p w:rsidR="00000000" w:rsidDel="00000000" w:rsidP="00000000" w:rsidRDefault="00000000" w:rsidRPr="00000000" w14:paraId="000000D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Allyson: I added to and made edits to the introduction, descriptive statistics write-up, and results. </w:t>
      </w:r>
    </w:p>
    <w:p w:rsidR="00000000" w:rsidDel="00000000" w:rsidP="00000000" w:rsidRDefault="00000000" w:rsidRPr="00000000" w14:paraId="000000D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Angel: Conclusion and Final Edits </w:t>
      </w:r>
    </w:p>
    <w:p w:rsidR="00000000" w:rsidDel="00000000" w:rsidP="00000000" w:rsidRDefault="00000000" w:rsidRPr="00000000" w14:paraId="000000D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Savgun: Results section writing with interpretations and analysis</w:t>
      </w:r>
    </w:p>
    <w:p w:rsidR="00000000" w:rsidDel="00000000" w:rsidP="00000000" w:rsidRDefault="00000000" w:rsidRPr="00000000" w14:paraId="000000D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Tamalika: Introduction, Descriptive Statistics</w:t>
      </w:r>
    </w:p>
    <w:p w:rsidR="00000000" w:rsidDel="00000000" w:rsidP="00000000" w:rsidRDefault="00000000" w:rsidRPr="00000000" w14:paraId="000000E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Teresa: R code, Tables, Regression Analysis</w:t>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2.census.gov/programs-surveys/acs/data/pums/2023/1-Year/?C=D;O=A"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