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64" w:rsidRDefault="00E1516F" w:rsidP="00A867EA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E1516F">
        <w:rPr>
          <w:rFonts w:ascii="Times New Roman" w:hAnsi="Times New Roman" w:cs="Times New Roman"/>
          <w:b/>
          <w:sz w:val="36"/>
          <w:u w:val="single"/>
        </w:rPr>
        <w:t>Εισαγωγή</w:t>
      </w:r>
      <w:r w:rsidR="00351E64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351E64">
        <w:rPr>
          <w:rFonts w:ascii="Times New Roman" w:hAnsi="Times New Roman" w:cs="Times New Roman"/>
          <w:b/>
          <w:sz w:val="36"/>
          <w:u w:val="single"/>
        </w:rPr>
        <w:tab/>
      </w:r>
      <w:r w:rsidR="00351E64" w:rsidRPr="00351E64">
        <w:rPr>
          <w:rFonts w:ascii="Times New Roman" w:hAnsi="Times New Roman" w:cs="Times New Roman"/>
          <w:b/>
          <w:sz w:val="28"/>
          <w:u w:val="single"/>
        </w:rPr>
        <w:t xml:space="preserve">( Ορέστη μην τρομάζεις, κυρίως για μεταξύ μας το </w:t>
      </w:r>
      <w:r w:rsidR="009C6CE5">
        <w:rPr>
          <w:rFonts w:ascii="Times New Roman" w:hAnsi="Times New Roman" w:cs="Times New Roman"/>
          <w:b/>
          <w:sz w:val="28"/>
          <w:u w:val="single"/>
        </w:rPr>
        <w:t>'</w:t>
      </w:r>
      <w:r w:rsidR="00351E64">
        <w:rPr>
          <w:rFonts w:ascii="Times New Roman" w:hAnsi="Times New Roman" w:cs="Times New Roman"/>
          <w:b/>
          <w:sz w:val="28"/>
          <w:u w:val="single"/>
        </w:rPr>
        <w:t>γραψα αυτό )</w:t>
      </w:r>
    </w:p>
    <w:p w:rsidR="00E1516F" w:rsidRDefault="00E1516F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Για τον σχεδιασμό του ελεγκτή του ελικοπτέρου, κρίνεται απαραίτητη η κατασκευή ενός μοντέλου του συνολικού συστήματος. Με αυτόν τον τρόπο γίνεται εφικτή η σχεδίαση και προσομοίωση του ελεγχόμενου συστήματος, χωρίς να θέσουμε σε κίνδυνο  την τελικά κατασκευή ή την υγεία μας.</w:t>
      </w:r>
    </w:p>
    <w:p w:rsidR="00C67EC2" w:rsidRDefault="00C67EC2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Το σύστημα αποτελείται από τα εξής 2 υποσυστήματα: </w:t>
      </w:r>
    </w:p>
    <w:p w:rsidR="009800DA" w:rsidRDefault="00C67EC2" w:rsidP="00A867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800DA">
        <w:rPr>
          <w:rFonts w:ascii="Times New Roman" w:hAnsi="Times New Roman" w:cs="Times New Roman"/>
          <w:sz w:val="28"/>
        </w:rPr>
        <w:t>Το σώμα του ελικοπτέρου, το οπο</w:t>
      </w:r>
      <w:r w:rsidR="00A169AD">
        <w:rPr>
          <w:rFonts w:ascii="Times New Roman" w:hAnsi="Times New Roman" w:cs="Times New Roman"/>
          <w:sz w:val="28"/>
        </w:rPr>
        <w:t>ίο πρόκειται απλώς για ελεύθερο, κινούμενο στερεό στον τρισδιάστατο χώρο.</w:t>
      </w:r>
    </w:p>
    <w:p w:rsidR="00E1516F" w:rsidRPr="009800DA" w:rsidRDefault="00195F77" w:rsidP="00A867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Το</w:t>
      </w:r>
      <w:r w:rsidR="00C67EC2" w:rsidRPr="009800DA">
        <w:rPr>
          <w:rFonts w:ascii="Times New Roman" w:hAnsi="Times New Roman" w:cs="Times New Roman"/>
          <w:sz w:val="28"/>
        </w:rPr>
        <w:t xml:space="preserve"> σύστημα </w:t>
      </w:r>
      <w:r w:rsidR="00C67EC2" w:rsidRPr="009800DA">
        <w:rPr>
          <w:rFonts w:ascii="Times New Roman" w:hAnsi="Times New Roman" w:cs="Times New Roman"/>
          <w:sz w:val="28"/>
          <w:lang w:val="en-US"/>
        </w:rPr>
        <w:t>ESC</w:t>
      </w:r>
      <w:r w:rsidR="00C67EC2" w:rsidRPr="009800DA">
        <w:rPr>
          <w:rFonts w:ascii="Times New Roman" w:hAnsi="Times New Roman" w:cs="Times New Roman"/>
          <w:sz w:val="28"/>
        </w:rPr>
        <w:t>-Κινητήρα-Έλικας</w:t>
      </w:r>
      <w:r w:rsidR="009800DA">
        <w:rPr>
          <w:rFonts w:ascii="Times New Roman" w:hAnsi="Times New Roman" w:cs="Times New Roman"/>
          <w:sz w:val="28"/>
        </w:rPr>
        <w:t xml:space="preserve">, που πρόκειται για τον </w:t>
      </w:r>
      <w:r w:rsidR="009800DA" w:rsidRPr="009800DA">
        <w:rPr>
          <w:rFonts w:ascii="Times New Roman" w:hAnsi="Times New Roman" w:cs="Times New Roman"/>
          <w:i/>
          <w:sz w:val="28"/>
        </w:rPr>
        <w:t>ενεργοποιητή</w:t>
      </w:r>
      <w:r w:rsidR="009800DA">
        <w:rPr>
          <w:rFonts w:ascii="Times New Roman" w:hAnsi="Times New Roman" w:cs="Times New Roman"/>
          <w:i/>
          <w:sz w:val="28"/>
        </w:rPr>
        <w:t xml:space="preserve"> (</w:t>
      </w:r>
      <w:r w:rsidR="009800DA">
        <w:rPr>
          <w:rFonts w:ascii="Times New Roman" w:hAnsi="Times New Roman" w:cs="Times New Roman"/>
          <w:i/>
          <w:sz w:val="28"/>
          <w:lang w:val="en-US"/>
        </w:rPr>
        <w:t>Actuator</w:t>
      </w:r>
      <w:r w:rsidR="009800DA" w:rsidRPr="00A169AD">
        <w:rPr>
          <w:rFonts w:ascii="Times New Roman" w:hAnsi="Times New Roman" w:cs="Times New Roman"/>
          <w:i/>
          <w:sz w:val="28"/>
        </w:rPr>
        <w:t xml:space="preserve">) </w:t>
      </w:r>
      <w:r w:rsidR="009800DA">
        <w:rPr>
          <w:rFonts w:ascii="Times New Roman" w:hAnsi="Times New Roman" w:cs="Times New Roman"/>
          <w:i/>
          <w:sz w:val="28"/>
        </w:rPr>
        <w:t xml:space="preserve"> </w:t>
      </w:r>
      <w:r w:rsidR="009800DA">
        <w:rPr>
          <w:rFonts w:ascii="Times New Roman" w:hAnsi="Times New Roman" w:cs="Times New Roman"/>
          <w:sz w:val="28"/>
        </w:rPr>
        <w:t>του συστήματος. Δεν εφαρμόζεται έλεγχος απευθείας σε αυτό, αλλά η μοντελοποίηση της συμπεριφοράς του είναι ύψιστης σημασίας.</w:t>
      </w:r>
    </w:p>
    <w:p w:rsidR="00C67EC2" w:rsidRDefault="005B6F3E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026" style="position:absolute;left:0;text-align:left;margin-left:143.6pt;margin-top:19.6pt;width:79.35pt;height:57.1pt;z-index:251658240">
            <v:textbox>
              <w:txbxContent>
                <w:p w:rsidR="008E78A9" w:rsidRPr="008E78A9" w:rsidRDefault="008E78A9" w:rsidP="008E78A9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Thrusters </w:t>
                  </w:r>
                  <w:r w:rsidRPr="008E78A9">
                    <w:rPr>
                      <w:sz w:val="24"/>
                      <w:lang w:val="en-US"/>
                    </w:rPr>
                    <w:t>(Esc-</w:t>
                  </w:r>
                  <w:r>
                    <w:rPr>
                      <w:sz w:val="24"/>
                      <w:lang w:val="en-US"/>
                    </w:rPr>
                    <w:t>Motor-Propeller)</w:t>
                  </w:r>
                </w:p>
                <w:p w:rsidR="008E78A9" w:rsidRPr="008E78A9" w:rsidRDefault="008E78A9" w:rsidP="008E78A9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27" style="position:absolute;left:0;text-align:left;margin-left:268.95pt;margin-top:19.6pt;width:79.35pt;height:52.15pt;z-index:251659264">
            <v:textbox>
              <w:txbxContent>
                <w:p w:rsidR="008E78A9" w:rsidRPr="008E78A9" w:rsidRDefault="008E78A9" w:rsidP="008E78A9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Quad Body Frame</w:t>
                  </w:r>
                </w:p>
              </w:txbxContent>
            </v:textbox>
          </v:rect>
        </w:pict>
      </w:r>
    </w:p>
    <w:p w:rsidR="008E78A9" w:rsidRDefault="005B6F3E" w:rsidP="00A867EA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04.7pt;margin-top:15.1pt;width:0;height:65.4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</w:rPr>
        <w:pict>
          <v:shape id="_x0000_s1032" type="#_x0000_t32" style="position:absolute;left:0;text-align:left;margin-left:68.3pt;margin-top:15.1pt;width:75.3pt;height:0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87.55pt;margin-top:15.1pt;width:91.05pt;height:72.85pt;rotation:180;flip:y;z-index:251663360" o:connectortype="elbow" adj="2146,97415,-98357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</w:rPr>
        <w:pict>
          <v:shape id="_x0000_s1030" type="#_x0000_t32" style="position:absolute;left:0;text-align:left;margin-left:348.3pt;margin-top:15.1pt;width:68.4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i/>
          <w:noProof/>
          <w:sz w:val="28"/>
        </w:rPr>
        <w:pict>
          <v:shape id="_x0000_s1029" type="#_x0000_t32" style="position:absolute;left:0;text-align:left;margin-left:222.95pt;margin-top:15.1pt;width:46pt;height:0;z-index:251661312" o:connectortype="straight">
            <v:stroke endarrow="block"/>
          </v:shape>
        </w:pict>
      </w:r>
    </w:p>
    <w:p w:rsidR="008E78A9" w:rsidRDefault="008E78A9" w:rsidP="00A867EA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8E78A9" w:rsidRDefault="005B6F3E" w:rsidP="00A867EA">
      <w:pPr>
        <w:jc w:val="both"/>
        <w:rPr>
          <w:rFonts w:ascii="Times New Roman" w:hAnsi="Times New Roman" w:cs="Times New Roman"/>
          <w:b/>
          <w:i/>
          <w:sz w:val="28"/>
        </w:rPr>
      </w:pPr>
      <w:r w:rsidRPr="005B6F3E">
        <w:rPr>
          <w:rFonts w:ascii="Times New Roman" w:hAnsi="Times New Roman" w:cs="Times New Roman"/>
          <w:noProof/>
          <w:sz w:val="28"/>
        </w:rPr>
        <w:pict>
          <v:rect id="_x0000_s1028" style="position:absolute;left:0;text-align:left;margin-left:208.2pt;margin-top:12.65pt;width:79.35pt;height:31.45pt;z-index:251660288">
            <v:textbox>
              <w:txbxContent>
                <w:p w:rsidR="008E78A9" w:rsidRPr="008E78A9" w:rsidRDefault="008E78A9" w:rsidP="008E78A9">
                  <w:pPr>
                    <w:jc w:val="center"/>
                    <w:rPr>
                      <w:sz w:val="24"/>
                      <w:lang w:val="en-US"/>
                    </w:rPr>
                  </w:pPr>
                  <w:r w:rsidRPr="008E78A9">
                    <w:rPr>
                      <w:sz w:val="24"/>
                      <w:lang w:val="en-US"/>
                    </w:rPr>
                    <w:t>Se</w:t>
                  </w:r>
                  <w:r>
                    <w:rPr>
                      <w:sz w:val="24"/>
                      <w:lang w:val="en-US"/>
                    </w:rPr>
                    <w:t>nsors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</w:rPr>
        <w:pict>
          <v:shape id="_x0000_s1036" type="#_x0000_t32" style="position:absolute;left:0;text-align:left;margin-left:104.7pt;margin-top:23.45pt;width:103.5pt;height:0;z-index:251666432" o:connectortype="straight"/>
        </w:pict>
      </w:r>
    </w:p>
    <w:p w:rsidR="008E78A9" w:rsidRDefault="008E78A9" w:rsidP="00A867EA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E1516F" w:rsidRDefault="00E1516F" w:rsidP="00A867EA">
      <w:pPr>
        <w:jc w:val="both"/>
        <w:rPr>
          <w:rFonts w:ascii="Times New Roman" w:hAnsi="Times New Roman" w:cs="Times New Roman"/>
          <w:b/>
          <w:i/>
          <w:sz w:val="28"/>
        </w:rPr>
      </w:pPr>
      <w:r w:rsidRPr="00E1516F">
        <w:rPr>
          <w:rFonts w:ascii="Times New Roman" w:hAnsi="Times New Roman" w:cs="Times New Roman"/>
          <w:b/>
          <w:i/>
          <w:sz w:val="28"/>
        </w:rPr>
        <w:t>Ο προσδιορισμός του μοντέλου πραγματοποιήθηκε ως εξής:</w:t>
      </w:r>
    </w:p>
    <w:p w:rsidR="00C67EC2" w:rsidRDefault="00E1516F" w:rsidP="00A867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Πρώτα έγινε σχεδίαση του πειράματος. Αυτό περιλαμβάνει την κατασκευή και μοντελοποίηση κατάλληλου δυναμόμετρου, το σύστημα καταγραφής </w:t>
      </w:r>
      <w:r w:rsidR="00C67EC2">
        <w:rPr>
          <w:rFonts w:ascii="Times New Roman" w:hAnsi="Times New Roman" w:cs="Times New Roman"/>
          <w:sz w:val="28"/>
        </w:rPr>
        <w:t>σημάτων.</w:t>
      </w:r>
    </w:p>
    <w:p w:rsidR="00E1516F" w:rsidRDefault="00C67EC2" w:rsidP="00A867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Την κατάλληλη επεξεργασία τον καταγεγραμμένων σημάτων</w:t>
      </w:r>
      <w:r w:rsidRPr="00C67E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και εξαγ</w:t>
      </w:r>
      <w:r w:rsidR="001D6221">
        <w:rPr>
          <w:rFonts w:ascii="Times New Roman" w:hAnsi="Times New Roman" w:cs="Times New Roman"/>
          <w:sz w:val="28"/>
        </w:rPr>
        <w:t>ωγή των επιθυμητών μετρήσεων από</w:t>
      </w:r>
      <w:r>
        <w:rPr>
          <w:rFonts w:ascii="Times New Roman" w:hAnsi="Times New Roman" w:cs="Times New Roman"/>
          <w:sz w:val="28"/>
        </w:rPr>
        <w:t xml:space="preserve"> το συνολι</w:t>
      </w:r>
      <w:r w:rsidR="001D6221">
        <w:rPr>
          <w:rFonts w:ascii="Times New Roman" w:hAnsi="Times New Roman" w:cs="Times New Roman"/>
          <w:sz w:val="28"/>
        </w:rPr>
        <w:t>κό σύστημα των κινητήρα και του δυναμόμετρου.</w:t>
      </w:r>
    </w:p>
    <w:p w:rsidR="001D6221" w:rsidRDefault="001D6221" w:rsidP="00A867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Τον προσδιορισμό της δομής και των παραμέτρων του μοντέλου.</w:t>
      </w:r>
    </w:p>
    <w:p w:rsidR="00A44B1F" w:rsidRDefault="00A44B1F" w:rsidP="00A867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Επαλήθευση Αποτελεσμάτων ( Αξιολόγηση μοντέλου )</w:t>
      </w:r>
    </w:p>
    <w:p w:rsidR="004C30F4" w:rsidRDefault="004C30F4" w:rsidP="00A867EA">
      <w:pPr>
        <w:jc w:val="both"/>
        <w:rPr>
          <w:rFonts w:ascii="Times New Roman" w:hAnsi="Times New Roman" w:cs="Times New Roman"/>
          <w:sz w:val="28"/>
        </w:rPr>
      </w:pPr>
    </w:p>
    <w:p w:rsidR="004C30F4" w:rsidRDefault="004C30F4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0D7A" w:rsidRDefault="004C30F4" w:rsidP="00A867EA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Μοντέλο Ελικοπτέρου</w:t>
      </w:r>
    </w:p>
    <w:p w:rsidR="003F6D4C" w:rsidRPr="000A54D4" w:rsidRDefault="005B6F3E" w:rsidP="00A867EA">
      <w:pPr>
        <w:jc w:val="both"/>
        <w:rPr>
          <w:rFonts w:ascii="Times New Roman" w:hAnsi="Times New Roman" w:cs="Times New Roman"/>
          <w:sz w:val="28"/>
          <w:lang w:val="en-US"/>
        </w:rPr>
      </w:pPr>
      <w:r w:rsidRPr="005B6F3E">
        <w:rPr>
          <w:rFonts w:ascii="Times New Roman" w:hAnsi="Times New Roman" w:cs="Times New Roman"/>
          <w:b/>
          <w:noProof/>
          <w:sz w:val="36"/>
          <w:u w:val="single"/>
        </w:rPr>
        <w:pict>
          <v:shape id="_x0000_s1038" type="#_x0000_t32" style="position:absolute;left:0;text-align:left;margin-left:292.5pt;margin-top:21.25pt;width:46pt;height:0;z-index:251668480" o:connectortype="straight">
            <v:stroke endarrow="block"/>
          </v:shape>
        </w:pict>
      </w:r>
      <w:r w:rsidRPr="005B6F3E">
        <w:rPr>
          <w:rFonts w:ascii="Times New Roman" w:hAnsi="Times New Roman" w:cs="Times New Roman"/>
          <w:b/>
          <w:noProof/>
          <w:sz w:val="36"/>
          <w:u w:val="single"/>
        </w:rPr>
        <w:pict>
          <v:shape id="_x0000_s1039" type="#_x0000_t32" style="position:absolute;left:0;text-align:left;margin-left:133.7pt;margin-top:21.25pt;width:75.3pt;height:0;z-index:251669504" o:connectortype="straight">
            <v:stroke endarrow="block"/>
          </v:shape>
        </w:pict>
      </w:r>
      <w:r w:rsidRPr="005B6F3E">
        <w:rPr>
          <w:rFonts w:ascii="Times New Roman" w:hAnsi="Times New Roman" w:cs="Times New Roman"/>
          <w:b/>
          <w:noProof/>
          <w:sz w:val="36"/>
          <w:u w:val="single"/>
        </w:rPr>
        <w:pict>
          <v:rect id="_x0000_s1037" style="position:absolute;left:0;text-align:left;margin-left:213.15pt;margin-top:2.2pt;width:79.35pt;height:57.1pt;z-index:251667456">
            <v:textbox style="mso-next-textbox:#_x0000_s1037">
              <w:txbxContent>
                <w:p w:rsidR="003F6D4C" w:rsidRPr="003F6D4C" w:rsidRDefault="003F6D4C" w:rsidP="003F6D4C">
                  <w:pPr>
                    <w:pStyle w:val="a4"/>
                    <w:jc w:val="center"/>
                    <w:rPr>
                      <w:sz w:val="28"/>
                      <w:lang w:val="en-US"/>
                    </w:rPr>
                  </w:pPr>
                  <w:r w:rsidRPr="003F6D4C">
                    <w:rPr>
                      <w:sz w:val="28"/>
                      <w:lang w:val="en-US"/>
                    </w:rPr>
                    <w:t>Quad's</w:t>
                  </w:r>
                </w:p>
                <w:p w:rsidR="003F6D4C" w:rsidRPr="003F6D4C" w:rsidRDefault="003F6D4C" w:rsidP="003F6D4C">
                  <w:pPr>
                    <w:pStyle w:val="a4"/>
                    <w:jc w:val="center"/>
                    <w:rPr>
                      <w:sz w:val="28"/>
                      <w:lang w:val="en-US"/>
                    </w:rPr>
                  </w:pPr>
                  <w:r w:rsidRPr="003F6D4C">
                    <w:rPr>
                      <w:sz w:val="28"/>
                      <w:lang w:val="en-US"/>
                    </w:rPr>
                    <w:t>Frame</w:t>
                  </w:r>
                </w:p>
                <w:p w:rsidR="003F6D4C" w:rsidRPr="008E78A9" w:rsidRDefault="003F6D4C" w:rsidP="003F6D4C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  <w:r w:rsidR="003F6D4C">
        <w:rPr>
          <w:rFonts w:ascii="Times New Roman" w:hAnsi="Times New Roman" w:cs="Times New Roman"/>
          <w:sz w:val="28"/>
          <w:lang w:val="en-US"/>
        </w:rPr>
        <w:tab/>
      </w:r>
      <w:r w:rsidR="003F6D4C">
        <w:rPr>
          <w:rFonts w:ascii="Times New Roman" w:hAnsi="Times New Roman" w:cs="Times New Roman"/>
          <w:sz w:val="28"/>
          <w:lang w:val="en-US"/>
        </w:rPr>
        <w:tab/>
      </w:r>
      <w:r w:rsidR="003F6D4C">
        <w:rPr>
          <w:rFonts w:ascii="Times New Roman" w:hAnsi="Times New Roman" w:cs="Times New Roman"/>
          <w:sz w:val="28"/>
          <w:lang w:val="en-US"/>
        </w:rPr>
        <w:tab/>
      </w:r>
      <w:r w:rsidR="003F6D4C">
        <w:rPr>
          <w:rFonts w:ascii="Times New Roman" w:hAnsi="Times New Roman" w:cs="Times New Roman"/>
          <w:sz w:val="28"/>
          <w:lang w:val="en-US"/>
        </w:rPr>
        <w:tab/>
      </w:r>
      <w:r w:rsidR="003F6D4C" w:rsidRPr="003F6D4C">
        <w:rPr>
          <w:rFonts w:ascii="Times New Roman" w:hAnsi="Times New Roman" w:cs="Times New Roman"/>
          <w:sz w:val="32"/>
          <w:lang w:val="en-US"/>
        </w:rPr>
        <w:t>F</w:t>
      </w:r>
      <w:r w:rsidR="003F6D4C">
        <w:rPr>
          <w:rFonts w:ascii="Times New Roman" w:hAnsi="Times New Roman" w:cs="Times New Roman"/>
          <w:sz w:val="32"/>
          <w:vertAlign w:val="subscript"/>
          <w:lang w:val="en-US"/>
        </w:rPr>
        <w:t>LIFT</w:t>
      </w:r>
      <w:r w:rsidR="003F6D4C">
        <w:rPr>
          <w:rFonts w:ascii="Times New Roman" w:hAnsi="Times New Roman" w:cs="Times New Roman"/>
          <w:sz w:val="32"/>
          <w:lang w:val="en-US"/>
        </w:rPr>
        <w:tab/>
      </w:r>
      <w:r w:rsidR="003F6D4C">
        <w:rPr>
          <w:rFonts w:ascii="Times New Roman" w:hAnsi="Times New Roman" w:cs="Times New Roman"/>
          <w:sz w:val="32"/>
          <w:lang w:val="en-US"/>
        </w:rPr>
        <w:tab/>
      </w:r>
      <w:r w:rsidR="003F6D4C">
        <w:rPr>
          <w:rFonts w:ascii="Times New Roman" w:hAnsi="Times New Roman" w:cs="Times New Roman"/>
          <w:sz w:val="32"/>
          <w:lang w:val="en-US"/>
        </w:rPr>
        <w:tab/>
      </w:r>
      <w:r w:rsidR="003F6D4C">
        <w:rPr>
          <w:rFonts w:ascii="Times New Roman" w:hAnsi="Times New Roman" w:cs="Times New Roman"/>
          <w:sz w:val="32"/>
          <w:lang w:val="en-US"/>
        </w:rPr>
        <w:tab/>
      </w:r>
      <w:r w:rsidR="003F6D4C">
        <w:rPr>
          <w:rFonts w:ascii="Times New Roman" w:hAnsi="Times New Roman" w:cs="Times New Roman"/>
          <w:sz w:val="32"/>
          <w:lang w:val="en-US"/>
        </w:rPr>
        <w:tab/>
        <w:t>Y=[</w:t>
      </w:r>
      <w:r w:rsidR="003F6D4C">
        <w:rPr>
          <w:rFonts w:ascii="Times New Roman" w:hAnsi="Times New Roman" w:cs="Times New Roman"/>
          <w:sz w:val="32"/>
        </w:rPr>
        <w:t>θ</w:t>
      </w:r>
      <w:r w:rsidR="003F6D4C" w:rsidRPr="000A54D4">
        <w:rPr>
          <w:rFonts w:ascii="Times New Roman" w:hAnsi="Times New Roman" w:cs="Times New Roman"/>
          <w:sz w:val="32"/>
          <w:lang w:val="en-US"/>
        </w:rPr>
        <w:t>,</w:t>
      </w:r>
      <w:r w:rsidR="003F6D4C">
        <w:rPr>
          <w:rFonts w:ascii="Times New Roman" w:hAnsi="Times New Roman" w:cs="Times New Roman"/>
          <w:sz w:val="32"/>
        </w:rPr>
        <w:t>φ</w:t>
      </w:r>
      <w:r w:rsidR="003F6D4C" w:rsidRPr="000A54D4">
        <w:rPr>
          <w:rFonts w:ascii="Times New Roman" w:hAnsi="Times New Roman" w:cs="Times New Roman"/>
          <w:sz w:val="32"/>
          <w:lang w:val="en-US"/>
        </w:rPr>
        <w:t>,</w:t>
      </w:r>
      <w:r w:rsidR="003F6D4C">
        <w:rPr>
          <w:rFonts w:ascii="Times New Roman" w:hAnsi="Times New Roman" w:cs="Times New Roman"/>
          <w:sz w:val="32"/>
          <w:lang w:val="en-US"/>
        </w:rPr>
        <w:t>z,yaw...]</w:t>
      </w:r>
      <w:r w:rsidR="000A54D4">
        <w:rPr>
          <w:rFonts w:ascii="Times New Roman" w:hAnsi="Times New Roman" w:cs="Times New Roman"/>
          <w:sz w:val="32"/>
          <w:vertAlign w:val="superscript"/>
          <w:lang w:val="en-US"/>
        </w:rPr>
        <w:t>T</w:t>
      </w:r>
    </w:p>
    <w:p w:rsidR="003F6D4C" w:rsidRPr="000A54D4" w:rsidRDefault="003F6D4C" w:rsidP="00A867EA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C45D8" w:rsidRPr="00E76C62" w:rsidRDefault="00C40D7A" w:rsidP="00A867EA">
      <w:pPr>
        <w:jc w:val="both"/>
        <w:rPr>
          <w:rFonts w:ascii="Times New Roman" w:hAnsi="Times New Roman" w:cs="Times New Roman"/>
          <w:i/>
          <w:color w:val="FF0000"/>
          <w:sz w:val="28"/>
        </w:rPr>
      </w:pPr>
      <w:r w:rsidRPr="000A54D4">
        <w:rPr>
          <w:rFonts w:ascii="Times New Roman" w:hAnsi="Times New Roman" w:cs="Times New Roman"/>
          <w:sz w:val="28"/>
          <w:lang w:val="en-US"/>
        </w:rPr>
        <w:tab/>
      </w:r>
      <w:r w:rsidRPr="00E76C62">
        <w:rPr>
          <w:rFonts w:ascii="Times New Roman" w:hAnsi="Times New Roman" w:cs="Times New Roman"/>
          <w:i/>
          <w:color w:val="FF0000"/>
          <w:sz w:val="28"/>
          <w:lang w:val="en-US"/>
        </w:rPr>
        <w:t>free</w:t>
      </w:r>
      <w:r w:rsidRPr="00E76C62">
        <w:rPr>
          <w:rFonts w:ascii="Times New Roman" w:hAnsi="Times New Roman" w:cs="Times New Roman"/>
          <w:i/>
          <w:color w:val="FF0000"/>
          <w:sz w:val="28"/>
        </w:rPr>
        <w:t xml:space="preserve"> </w:t>
      </w:r>
      <w:r w:rsidRPr="00E76C62">
        <w:rPr>
          <w:rFonts w:ascii="Times New Roman" w:hAnsi="Times New Roman" w:cs="Times New Roman"/>
          <w:i/>
          <w:color w:val="FF0000"/>
          <w:sz w:val="28"/>
          <w:lang w:val="en-US"/>
        </w:rPr>
        <w:t>body</w:t>
      </w:r>
      <w:r w:rsidRPr="00E76C62">
        <w:rPr>
          <w:rFonts w:ascii="Times New Roman" w:hAnsi="Times New Roman" w:cs="Times New Roman"/>
          <w:i/>
          <w:color w:val="FF0000"/>
          <w:sz w:val="28"/>
        </w:rPr>
        <w:t xml:space="preserve"> </w:t>
      </w:r>
      <w:r w:rsidRPr="00E76C62">
        <w:rPr>
          <w:rFonts w:ascii="Times New Roman" w:hAnsi="Times New Roman" w:cs="Times New Roman"/>
          <w:i/>
          <w:color w:val="FF0000"/>
          <w:sz w:val="28"/>
          <w:lang w:val="en-US"/>
        </w:rPr>
        <w:t>dynamics</w:t>
      </w:r>
      <w:r w:rsidRPr="00E76C62">
        <w:rPr>
          <w:rFonts w:ascii="Times New Roman" w:hAnsi="Times New Roman" w:cs="Times New Roman"/>
          <w:i/>
          <w:color w:val="FF0000"/>
          <w:sz w:val="28"/>
        </w:rPr>
        <w:t xml:space="preserve">: </w:t>
      </w:r>
    </w:p>
    <w:p w:rsidR="00C40D7A" w:rsidRPr="001226E3" w:rsidRDefault="00A9776D" w:rsidP="00A867EA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E76C62">
        <w:rPr>
          <w:rFonts w:ascii="Times New Roman" w:hAnsi="Times New Roman" w:cs="Times New Roman"/>
          <w:color w:val="FF0000"/>
          <w:sz w:val="28"/>
        </w:rPr>
        <w:t>εδώ</w:t>
      </w:r>
      <w:r w:rsidR="00C40D7A" w:rsidRPr="00E76C62">
        <w:rPr>
          <w:rFonts w:ascii="Times New Roman" w:hAnsi="Times New Roman" w:cs="Times New Roman"/>
          <w:color w:val="FF0000"/>
          <w:sz w:val="28"/>
        </w:rPr>
        <w:t xml:space="preserve"> θα βάλουμε τα τεχνικά σχέδια, τα στοιχεία των κομμα</w:t>
      </w:r>
      <w:r w:rsidRPr="00E76C62">
        <w:rPr>
          <w:rFonts w:ascii="Times New Roman" w:hAnsi="Times New Roman" w:cs="Times New Roman"/>
          <w:color w:val="FF0000"/>
          <w:sz w:val="28"/>
        </w:rPr>
        <w:t>τιών ( μάζα, ροπή αδράνειας κλπ</w:t>
      </w:r>
      <w:r w:rsidR="00C40D7A" w:rsidRPr="00E76C62">
        <w:rPr>
          <w:rFonts w:ascii="Times New Roman" w:hAnsi="Times New Roman" w:cs="Times New Roman"/>
          <w:color w:val="FF0000"/>
          <w:sz w:val="28"/>
        </w:rPr>
        <w:t>)</w:t>
      </w:r>
      <w:r w:rsidR="00F85B67" w:rsidRPr="00E76C62">
        <w:rPr>
          <w:rFonts w:ascii="Times New Roman" w:hAnsi="Times New Roman" w:cs="Times New Roman"/>
          <w:color w:val="FF0000"/>
          <w:sz w:val="28"/>
        </w:rPr>
        <w:t xml:space="preserve">, και τις τελικές εξισώσεις του σώματος του </w:t>
      </w:r>
      <w:r w:rsidR="00F85B67" w:rsidRPr="00E76C62">
        <w:rPr>
          <w:rFonts w:ascii="Times New Roman" w:hAnsi="Times New Roman" w:cs="Times New Roman"/>
          <w:color w:val="FF0000"/>
          <w:sz w:val="28"/>
          <w:lang w:val="en-US"/>
        </w:rPr>
        <w:t>Quad</w:t>
      </w:r>
      <w:r w:rsidR="00F85B67" w:rsidRPr="00E76C62">
        <w:rPr>
          <w:rFonts w:ascii="Times New Roman" w:hAnsi="Times New Roman" w:cs="Times New Roman"/>
          <w:color w:val="FF0000"/>
          <w:sz w:val="28"/>
        </w:rPr>
        <w:t xml:space="preserve">. </w:t>
      </w:r>
    </w:p>
    <w:p w:rsidR="003B56E3" w:rsidRPr="001226E3" w:rsidRDefault="003B56E3" w:rsidP="00A867EA">
      <w:pPr>
        <w:jc w:val="both"/>
        <w:rPr>
          <w:rFonts w:ascii="Times New Roman" w:hAnsi="Times New Roman" w:cs="Times New Roman"/>
          <w:sz w:val="28"/>
        </w:rPr>
      </w:pPr>
    </w:p>
    <w:p w:rsidR="003B56E3" w:rsidRPr="001226E3" w:rsidRDefault="003B56E3" w:rsidP="00A867EA">
      <w:pPr>
        <w:jc w:val="both"/>
        <w:rPr>
          <w:rFonts w:ascii="Times New Roman" w:hAnsi="Times New Roman" w:cs="Times New Roman"/>
          <w:sz w:val="28"/>
        </w:rPr>
      </w:pPr>
      <w:r w:rsidRPr="001226E3">
        <w:rPr>
          <w:rFonts w:ascii="Times New Roman" w:hAnsi="Times New Roman" w:cs="Times New Roman"/>
          <w:sz w:val="28"/>
        </w:rPr>
        <w:br w:type="page"/>
      </w:r>
    </w:p>
    <w:p w:rsidR="00E76C62" w:rsidRDefault="003B56E3" w:rsidP="00A867EA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Μοντέλο Κινητήρα</w:t>
      </w:r>
    </w:p>
    <w:p w:rsidR="003B56E3" w:rsidRDefault="003B56E3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Εδώ περιγράφεται η σχεδίαση του πειράματος, ο προσδιορισμός του μοντέλου του κινητήρα με τον ελεγκτή του και </w:t>
      </w:r>
      <w:r w:rsidR="00731180">
        <w:rPr>
          <w:rFonts w:ascii="Times New Roman" w:hAnsi="Times New Roman" w:cs="Times New Roman"/>
          <w:sz w:val="28"/>
        </w:rPr>
        <w:t>τα τελικά αποτελέσματα</w:t>
      </w:r>
      <w:r w:rsidR="00A921E1">
        <w:rPr>
          <w:rFonts w:ascii="Times New Roman" w:hAnsi="Times New Roman" w:cs="Times New Roman"/>
          <w:sz w:val="28"/>
        </w:rPr>
        <w:t xml:space="preserve">. </w:t>
      </w:r>
    </w:p>
    <w:p w:rsidR="00A921E1" w:rsidRPr="003B56E3" w:rsidRDefault="005B6F3E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44" type="#_x0000_t32" style="position:absolute;left:0;text-align:left;margin-left:111.3pt;margin-top:24.3pt;width:58.85pt;height:.05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rect id="_x0000_s1043" style="position:absolute;left:0;text-align:left;margin-left:170.15pt;margin-top:10.6pt;width:79.35pt;height:37.25pt;z-index:251673600">
            <v:textbox style="mso-next-textbox:#_x0000_s1043">
              <w:txbxContent>
                <w:p w:rsidR="00A921E1" w:rsidRPr="00A921E1" w:rsidRDefault="00A921E1" w:rsidP="00A921E1">
                  <w:pPr>
                    <w:pStyle w:val="a4"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Motor Controller</w:t>
                  </w:r>
                </w:p>
                <w:p w:rsidR="00A921E1" w:rsidRPr="008E78A9" w:rsidRDefault="00A921E1" w:rsidP="00A921E1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  <w:r w:rsidRPr="005B6F3E">
        <w:rPr>
          <w:rFonts w:ascii="Times New Roman" w:hAnsi="Times New Roman" w:cs="Times New Roman"/>
          <w:i/>
          <w:noProof/>
          <w:sz w:val="28"/>
        </w:rPr>
        <w:pict>
          <v:shape id="_x0000_s1042" type="#_x0000_t32" style="position:absolute;left:0;text-align:left;margin-left:249.5pt;margin-top:24.35pt;width:43.5pt;height:.0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41" type="#_x0000_t32" style="position:absolute;left:0;text-align:left;margin-left:372.35pt;margin-top:24.4pt;width:46pt;height:.0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rect id="_x0000_s1040" style="position:absolute;left:0;text-align:left;margin-left:293pt;margin-top:10.6pt;width:79.35pt;height:37.25pt;z-index:251670528">
            <v:textbox style="mso-next-textbox:#_x0000_s1040">
              <w:txbxContent>
                <w:p w:rsidR="00A921E1" w:rsidRPr="003F6D4C" w:rsidRDefault="00A921E1" w:rsidP="00A921E1">
                  <w:pPr>
                    <w:pStyle w:val="a4"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Motor Propeller</w:t>
                  </w:r>
                </w:p>
                <w:p w:rsidR="00A921E1" w:rsidRPr="008E78A9" w:rsidRDefault="00A921E1" w:rsidP="00A921E1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</w:p>
    <w:p w:rsidR="00A921E1" w:rsidRPr="00A921E1" w:rsidRDefault="00A921E1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 w:rsidRPr="00A921E1">
        <w:rPr>
          <w:rFonts w:ascii="Times New Roman" w:hAnsi="Times New Roman" w:cs="Times New Roman"/>
          <w:i/>
          <w:sz w:val="32"/>
        </w:rPr>
        <w:t>Σήματα Ελέγχου</w:t>
      </w:r>
      <w:r w:rsidRPr="00A921E1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21E1">
        <w:rPr>
          <w:rFonts w:ascii="Times New Roman" w:hAnsi="Times New Roman" w:cs="Times New Roman"/>
          <w:sz w:val="32"/>
          <w:lang w:val="en-US"/>
        </w:rPr>
        <w:t>F</w:t>
      </w:r>
      <w:r w:rsidRPr="00A921E1">
        <w:rPr>
          <w:rFonts w:ascii="Times New Roman" w:hAnsi="Times New Roman" w:cs="Times New Roman"/>
          <w:sz w:val="32"/>
          <w:vertAlign w:val="subscript"/>
          <w:lang w:val="en-US"/>
        </w:rPr>
        <w:t>LIFT</w:t>
      </w:r>
    </w:p>
    <w:p w:rsidR="0097790F" w:rsidRDefault="00A921E1" w:rsidP="00A867EA">
      <w:pPr>
        <w:jc w:val="both"/>
        <w:rPr>
          <w:rFonts w:ascii="Times New Roman" w:hAnsi="Times New Roman" w:cs="Times New Roman"/>
          <w:sz w:val="28"/>
        </w:rPr>
      </w:pPr>
      <w:r w:rsidRPr="009654EC">
        <w:rPr>
          <w:rFonts w:ascii="Times New Roman" w:hAnsi="Times New Roman" w:cs="Times New Roman"/>
          <w:sz w:val="28"/>
        </w:rPr>
        <w:t xml:space="preserve">Το επιθυμητό </w:t>
      </w:r>
      <w:r w:rsidR="009654EC" w:rsidRPr="009654EC">
        <w:rPr>
          <w:rFonts w:ascii="Times New Roman" w:hAnsi="Times New Roman" w:cs="Times New Roman"/>
          <w:sz w:val="28"/>
        </w:rPr>
        <w:t>μοντέλο θα</w:t>
      </w:r>
      <w:r w:rsidRPr="009654EC">
        <w:rPr>
          <w:rFonts w:ascii="Times New Roman" w:hAnsi="Times New Roman" w:cs="Times New Roman"/>
          <w:sz w:val="28"/>
        </w:rPr>
        <w:t xml:space="preserve"> περιλαμβάνει </w:t>
      </w:r>
      <w:r w:rsidR="009654EC" w:rsidRPr="009654EC">
        <w:rPr>
          <w:rFonts w:ascii="Times New Roman" w:hAnsi="Times New Roman" w:cs="Times New Roman"/>
          <w:sz w:val="28"/>
        </w:rPr>
        <w:t xml:space="preserve">το παραπάνω </w:t>
      </w:r>
      <w:r w:rsidR="009654EC">
        <w:rPr>
          <w:rFonts w:ascii="Times New Roman" w:hAnsi="Times New Roman" w:cs="Times New Roman"/>
          <w:sz w:val="28"/>
        </w:rPr>
        <w:t xml:space="preserve">σύστημα. </w:t>
      </w:r>
    </w:p>
    <w:p w:rsidR="00A921E1" w:rsidRDefault="009654EC" w:rsidP="00A867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7790F">
        <w:rPr>
          <w:rFonts w:ascii="Times New Roman" w:hAnsi="Times New Roman" w:cs="Times New Roman"/>
          <w:sz w:val="28"/>
        </w:rPr>
        <w:t xml:space="preserve">Τα σήματα ελέγχου </w:t>
      </w:r>
      <w:r w:rsidR="0097790F">
        <w:rPr>
          <w:rFonts w:ascii="Times New Roman" w:hAnsi="Times New Roman" w:cs="Times New Roman"/>
          <w:sz w:val="28"/>
        </w:rPr>
        <w:t xml:space="preserve">είναι το </w:t>
      </w:r>
      <w:r w:rsidR="0097790F">
        <w:rPr>
          <w:rFonts w:ascii="Times New Roman" w:hAnsi="Times New Roman" w:cs="Times New Roman"/>
          <w:sz w:val="28"/>
          <w:lang w:val="en-US"/>
        </w:rPr>
        <w:t>PWM</w:t>
      </w:r>
      <w:r w:rsidR="0097790F" w:rsidRPr="0097790F">
        <w:rPr>
          <w:rFonts w:ascii="Times New Roman" w:hAnsi="Times New Roman" w:cs="Times New Roman"/>
          <w:sz w:val="28"/>
        </w:rPr>
        <w:t xml:space="preserve"> </w:t>
      </w:r>
      <w:r w:rsidR="0097790F">
        <w:rPr>
          <w:rFonts w:ascii="Times New Roman" w:hAnsi="Times New Roman" w:cs="Times New Roman"/>
          <w:sz w:val="28"/>
        </w:rPr>
        <w:t xml:space="preserve">σήμα που θα παράγει ο ελεγκτής για την οδήγηση των </w:t>
      </w:r>
      <w:r w:rsidR="004D499C">
        <w:rPr>
          <w:rFonts w:ascii="Times New Roman" w:hAnsi="Times New Roman" w:cs="Times New Roman"/>
          <w:sz w:val="28"/>
        </w:rPr>
        <w:t>κινητήρων</w:t>
      </w:r>
      <w:r w:rsidR="0097790F">
        <w:rPr>
          <w:rFonts w:ascii="Times New Roman" w:hAnsi="Times New Roman" w:cs="Times New Roman"/>
          <w:sz w:val="28"/>
        </w:rPr>
        <w:t>.</w:t>
      </w:r>
    </w:p>
    <w:p w:rsidR="0097790F" w:rsidRPr="0097790F" w:rsidRDefault="0097790F" w:rsidP="00A867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Η έξοδος του συστήματος, είναι </w:t>
      </w:r>
      <w:r w:rsidR="000A1493">
        <w:rPr>
          <w:rFonts w:ascii="Times New Roman" w:hAnsi="Times New Roman" w:cs="Times New Roman"/>
          <w:i/>
          <w:sz w:val="28"/>
        </w:rPr>
        <w:t>δύναμη</w:t>
      </w:r>
      <w:r>
        <w:rPr>
          <w:rFonts w:ascii="Times New Roman" w:hAnsi="Times New Roman" w:cs="Times New Roman"/>
          <w:i/>
          <w:sz w:val="28"/>
        </w:rPr>
        <w:t xml:space="preserve"> ( Ν ), </w:t>
      </w:r>
      <w:r w:rsidRPr="0097790F">
        <w:rPr>
          <w:rFonts w:ascii="Times New Roman" w:hAnsi="Times New Roman" w:cs="Times New Roman"/>
          <w:sz w:val="28"/>
        </w:rPr>
        <w:t>εξού και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97790F">
        <w:rPr>
          <w:rFonts w:ascii="Times New Roman" w:hAnsi="Times New Roman" w:cs="Times New Roman"/>
          <w:sz w:val="28"/>
        </w:rPr>
        <w:t>η αν</w:t>
      </w:r>
      <w:r>
        <w:rPr>
          <w:rFonts w:ascii="Times New Roman" w:hAnsi="Times New Roman" w:cs="Times New Roman"/>
          <w:sz w:val="28"/>
        </w:rPr>
        <w:t>άγκη υλοποίησης δυναμόμε</w:t>
      </w:r>
      <w:r w:rsidR="000A1493">
        <w:rPr>
          <w:rFonts w:ascii="Times New Roman" w:hAnsi="Times New Roman" w:cs="Times New Roman"/>
          <w:sz w:val="28"/>
        </w:rPr>
        <w:t>τρου για τις μετρήσει</w:t>
      </w:r>
    </w:p>
    <w:p w:rsidR="001226E3" w:rsidRPr="002062C9" w:rsidRDefault="001226E3" w:rsidP="00A867EA">
      <w:pPr>
        <w:jc w:val="both"/>
        <w:rPr>
          <w:rFonts w:ascii="Times New Roman" w:hAnsi="Times New Roman" w:cs="Times New Roman"/>
          <w:b/>
          <w:i/>
          <w:sz w:val="32"/>
        </w:rPr>
      </w:pPr>
    </w:p>
    <w:p w:rsidR="003B56E3" w:rsidRDefault="003B56E3" w:rsidP="00A867EA">
      <w:pPr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Σχεδίαση Δυναμόμετρου:</w:t>
      </w:r>
    </w:p>
    <w:p w:rsidR="00D043E2" w:rsidRPr="002062C9" w:rsidRDefault="00A921E1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Το δυναμόμετρο με το οποίο μετρήθηκε η δύναμη </w:t>
      </w:r>
      <w:r w:rsidR="00193D41">
        <w:rPr>
          <w:rFonts w:ascii="Times New Roman" w:hAnsi="Times New Roman" w:cs="Times New Roman"/>
          <w:sz w:val="28"/>
        </w:rPr>
        <w:t xml:space="preserve">ώθησης του κινητήριου συστήματος πρόκειται </w:t>
      </w:r>
      <w:r w:rsidR="00533609">
        <w:rPr>
          <w:rFonts w:ascii="Times New Roman" w:hAnsi="Times New Roman" w:cs="Times New Roman"/>
          <w:sz w:val="28"/>
        </w:rPr>
        <w:t>στην ουσία για ένα εκκρεμέ</w:t>
      </w:r>
      <w:r w:rsidR="00193D41">
        <w:rPr>
          <w:rFonts w:ascii="Times New Roman" w:hAnsi="Times New Roman" w:cs="Times New Roman"/>
          <w:sz w:val="28"/>
        </w:rPr>
        <w:t>ς.</w:t>
      </w:r>
      <w:r w:rsidR="00A867EA">
        <w:rPr>
          <w:rFonts w:ascii="Times New Roman" w:hAnsi="Times New Roman" w:cs="Times New Roman"/>
          <w:sz w:val="28"/>
        </w:rPr>
        <w:t xml:space="preserve"> Η μετρήσεις γίνονται με  ψηφιακό γυροσκόπιο και επιταχυ</w:t>
      </w:r>
      <w:r w:rsidR="00493809">
        <w:rPr>
          <w:rFonts w:ascii="Times New Roman" w:hAnsi="Times New Roman" w:cs="Times New Roman"/>
          <w:sz w:val="28"/>
        </w:rPr>
        <w:t>νσιόμετρο.</w:t>
      </w:r>
      <w:r w:rsidR="00A867EA">
        <w:rPr>
          <w:rFonts w:ascii="Times New Roman" w:hAnsi="Times New Roman" w:cs="Times New Roman"/>
          <w:sz w:val="28"/>
        </w:rPr>
        <w:t xml:space="preserve"> </w:t>
      </w:r>
      <w:r w:rsidR="00493809">
        <w:rPr>
          <w:rFonts w:ascii="Times New Roman" w:hAnsi="Times New Roman" w:cs="Times New Roman"/>
          <w:sz w:val="28"/>
        </w:rPr>
        <w:t xml:space="preserve"> Ο συνδυασμός των δύο μετράει την γωνία στρέψης του εκκρεμούς και την αντίστοιχη γωνιακή ταχύτητα.</w:t>
      </w:r>
    </w:p>
    <w:p w:rsidR="001226E3" w:rsidRPr="002062C9" w:rsidRDefault="001226E3" w:rsidP="00A867EA">
      <w:pPr>
        <w:jc w:val="both"/>
        <w:rPr>
          <w:rFonts w:ascii="Times New Roman" w:hAnsi="Times New Roman" w:cs="Times New Roman"/>
          <w:sz w:val="28"/>
        </w:rPr>
      </w:pPr>
    </w:p>
    <w:p w:rsidR="000075FB" w:rsidRDefault="001226E3" w:rsidP="001226E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11185" cy="3079531"/>
            <wp:effectExtent l="19050" t="0" r="3915" b="0"/>
            <wp:docPr id="2" name="1 - Εικόνα" descr="12171774_919734324729548_173689082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1774_919734324729548_1736890825_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327" cy="30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E3" w:rsidRDefault="001226E3" w:rsidP="00A867EA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226E3" w:rsidRDefault="001226E3" w:rsidP="00A867EA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226E3" w:rsidRDefault="001226E3" w:rsidP="00A867EA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37E8C" w:rsidRDefault="00337E8C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Το εκκρεμές έχει της εξής δυναμική εξίσωση:</w:t>
      </w:r>
    </w:p>
    <w:p w:rsidR="00A921E1" w:rsidRDefault="00C3715F" w:rsidP="00A867EA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Ι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θ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LIFT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cm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Mg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θ</m:t>
              </m:r>
            </m:e>
          </m:func>
        </m:oMath>
      </m:oMathPara>
    </w:p>
    <w:tbl>
      <w:tblPr>
        <w:tblStyle w:val="a7"/>
        <w:tblW w:w="0" w:type="auto"/>
        <w:jc w:val="center"/>
        <w:tblLook w:val="04A0"/>
      </w:tblPr>
      <w:tblGrid>
        <w:gridCol w:w="1414"/>
        <w:gridCol w:w="2380"/>
        <w:gridCol w:w="1843"/>
      </w:tblGrid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DC187E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2380" w:type="dxa"/>
          </w:tcPr>
          <w:p w:rsidR="00DC187E" w:rsidRP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Ροπή αδράνειας</w:t>
            </w: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DC187E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  <w:lang w:val="en-US"/>
              </w:rPr>
              <w:t>l</w:t>
            </w:r>
            <w:r w:rsidRPr="00315B09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m</w:t>
            </w:r>
          </w:p>
        </w:tc>
        <w:tc>
          <w:tcPr>
            <w:tcW w:w="2380" w:type="dxa"/>
          </w:tcPr>
          <w:p w:rsidR="00DC187E" w:rsidRPr="00315B09" w:rsidRDefault="00315B09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Απόσταση κινητήρα από βάση</w:t>
            </w: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C187E" w:rsidRPr="00315B09" w:rsidTr="00315B09">
        <w:trPr>
          <w:jc w:val="center"/>
        </w:trPr>
        <w:tc>
          <w:tcPr>
            <w:tcW w:w="1414" w:type="dxa"/>
          </w:tcPr>
          <w:p w:rsidR="00DC187E" w:rsidRPr="00315B09" w:rsidRDefault="00DC187E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  <w:lang w:val="en-US"/>
              </w:rPr>
              <w:t>l</w:t>
            </w:r>
            <w:r w:rsidRPr="00315B09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cm</w:t>
            </w:r>
          </w:p>
        </w:tc>
        <w:tc>
          <w:tcPr>
            <w:tcW w:w="2380" w:type="dxa"/>
          </w:tcPr>
          <w:p w:rsidR="00DC187E" w:rsidRPr="00315B09" w:rsidRDefault="00315B09" w:rsidP="00315B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Απόσταση Κέντρου Μάζας από βάση</w:t>
            </w:r>
          </w:p>
        </w:tc>
        <w:tc>
          <w:tcPr>
            <w:tcW w:w="1843" w:type="dxa"/>
          </w:tcPr>
          <w:p w:rsidR="00DC187E" w:rsidRPr="00315B09" w:rsidRDefault="00DC187E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5D7B88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2380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5D7B88" w:rsidP="00DC18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</w:rPr>
              <w:t>θ</w:t>
            </w:r>
          </w:p>
        </w:tc>
        <w:tc>
          <w:tcPr>
            <w:tcW w:w="2380" w:type="dxa"/>
          </w:tcPr>
          <w:p w:rsidR="00DC187E" w:rsidRPr="00315B09" w:rsidRDefault="00315B09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Γωνία</w:t>
            </w: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315B09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LIFT</w:t>
            </w:r>
          </w:p>
        </w:tc>
        <w:tc>
          <w:tcPr>
            <w:tcW w:w="2380" w:type="dxa"/>
          </w:tcPr>
          <w:p w:rsidR="00DC187E" w:rsidRDefault="00315B09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Δύναμη Άνωσης</w:t>
            </w:r>
          </w:p>
          <w:p w:rsidR="00315B09" w:rsidRPr="00315B09" w:rsidRDefault="00315B09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C187E" w:rsidTr="00315B09">
        <w:trPr>
          <w:jc w:val="center"/>
        </w:trPr>
        <w:tc>
          <w:tcPr>
            <w:tcW w:w="1414" w:type="dxa"/>
          </w:tcPr>
          <w:p w:rsidR="00DC187E" w:rsidRPr="00315B09" w:rsidRDefault="00315B09" w:rsidP="00DC187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5B09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g </w:t>
            </w:r>
          </w:p>
        </w:tc>
        <w:tc>
          <w:tcPr>
            <w:tcW w:w="2380" w:type="dxa"/>
          </w:tcPr>
          <w:p w:rsidR="00DC187E" w:rsidRPr="00315B09" w:rsidRDefault="00315B09" w:rsidP="00DC18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Επιτάχυνση ταχύτητας</w:t>
            </w:r>
          </w:p>
        </w:tc>
        <w:tc>
          <w:tcPr>
            <w:tcW w:w="1843" w:type="dxa"/>
          </w:tcPr>
          <w:p w:rsidR="00DC187E" w:rsidRDefault="00DC187E" w:rsidP="00DC18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457A87" w:rsidRDefault="00457A87" w:rsidP="00A867EA">
      <w:pPr>
        <w:jc w:val="both"/>
        <w:rPr>
          <w:rFonts w:ascii="Times New Roman" w:hAnsi="Times New Roman" w:cs="Times New Roman"/>
          <w:sz w:val="28"/>
        </w:rPr>
      </w:pPr>
    </w:p>
    <w:p w:rsidR="00C3715F" w:rsidRDefault="00457A87" w:rsidP="00A867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Το ανάστροφο δυναμικό μοντέλο του εκκρεμούς είναι</w:t>
      </w:r>
    </w:p>
    <w:p w:rsidR="00CB7195" w:rsidRPr="00242EA5" w:rsidRDefault="005B6F3E" w:rsidP="00CB7195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LIFT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Ι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Mg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=…</m:t>
          </m:r>
        </m:oMath>
      </m:oMathPara>
    </w:p>
    <w:p w:rsidR="00CB7195" w:rsidRDefault="00242EA5" w:rsidP="00CB719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Μέσω της </w:t>
      </w:r>
      <w:r>
        <w:rPr>
          <w:rFonts w:ascii="Times New Roman" w:hAnsi="Times New Roman" w:cs="Times New Roman"/>
          <w:sz w:val="28"/>
          <w:lang w:val="en-US"/>
        </w:rPr>
        <w:t>MPU</w:t>
      </w:r>
      <w:r w:rsidRPr="00242E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μετρώνται η γωνία θ και η παράγωγός της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θ</w:t>
      </w:r>
      <w:r w:rsidRPr="00242EA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dt</w:t>
      </w:r>
      <w:r w:rsidRPr="00242EA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42E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επιτάχυνση της γωνίας υπολογίζεται στο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242E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και ο θόρυβος φιλτράρεται με σχετικό φίλτρο.</w:t>
      </w:r>
    </w:p>
    <w:p w:rsidR="00F21BC9" w:rsidRPr="001226E3" w:rsidRDefault="00F21BC9" w:rsidP="00CB7195">
      <w:pPr>
        <w:jc w:val="both"/>
        <w:rPr>
          <w:rFonts w:ascii="Times New Roman" w:hAnsi="Times New Roman" w:cs="Times New Roman"/>
          <w:b/>
          <w:i/>
          <w:sz w:val="32"/>
        </w:rPr>
      </w:pPr>
    </w:p>
    <w:p w:rsidR="00A0512F" w:rsidRDefault="00A0512F" w:rsidP="00CB7195">
      <w:pPr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Μετρήσεις και Προσεγγίσεις</w:t>
      </w:r>
    </w:p>
    <w:p w:rsidR="00F445CB" w:rsidRDefault="00F445CB" w:rsidP="00F445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Για την εκτίμηση του μοντέλου έγιναν κάποιες μετρήσεις. Παρακάτω παρουσιάζονται μερικές από αυτές</w:t>
      </w:r>
    </w:p>
    <w:p w:rsidR="00F445CB" w:rsidRPr="00F445CB" w:rsidRDefault="00F445CB" w:rsidP="00F445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Slow</w:t>
      </w:r>
      <w:r w:rsidRPr="002062C9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Ramp</w:t>
      </w:r>
      <w:r w:rsidRPr="002062C9">
        <w:rPr>
          <w:rFonts w:ascii="Times New Roman" w:hAnsi="Times New Roman" w:cs="Times New Roman"/>
          <w:b/>
          <w:i/>
          <w:sz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lang w:val="en-US"/>
        </w:rPr>
        <w:t>DC</w:t>
      </w:r>
      <w:r w:rsidRPr="002062C9">
        <w:rPr>
          <w:rFonts w:ascii="Times New Roman" w:hAnsi="Times New Roman" w:cs="Times New Roman"/>
          <w:b/>
          <w:i/>
          <w:sz w:val="28"/>
        </w:rPr>
        <w:t xml:space="preserve"> </w:t>
      </w:r>
      <w:r w:rsidRPr="00F445CB">
        <w:rPr>
          <w:rFonts w:ascii="Times New Roman" w:hAnsi="Times New Roman" w:cs="Times New Roman"/>
          <w:b/>
          <w:i/>
          <w:sz w:val="28"/>
          <w:lang w:val="en-US"/>
        </w:rPr>
        <w:t>Sweep</w:t>
      </w:r>
      <w:r w:rsidRPr="002062C9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87407A" w:rsidRDefault="00F21BC9" w:rsidP="0087407A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6390005" cy="252222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C9" w:rsidRDefault="00F445CB" w:rsidP="00F445CB">
      <w:pPr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 xml:space="preserve">Step Response: </w:t>
      </w:r>
      <w:r>
        <w:rPr>
          <w:rFonts w:ascii="Times New Roman" w:hAnsi="Times New Roman" w:cs="Times New Roman"/>
          <w:b/>
          <w:i/>
          <w:sz w:val="28"/>
        </w:rPr>
        <w:t>απο 30%  ως 70%</w:t>
      </w:r>
    </w:p>
    <w:p w:rsidR="005F74AA" w:rsidRPr="005F74AA" w:rsidRDefault="005F74AA" w:rsidP="005F74A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5822950" cy="2480310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3B" w:rsidRPr="004A7C53" w:rsidRDefault="005F74AA" w:rsidP="00BB0B7D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ac</w:t>
      </w:r>
      <w:r w:rsidRPr="005F74A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response</w:t>
      </w:r>
      <w:r w:rsidRPr="005F74AA">
        <w:rPr>
          <w:rFonts w:ascii="Times New Roman" w:hAnsi="Times New Roman" w:cs="Times New Roman"/>
          <w:b/>
          <w:i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 xml:space="preserve">Περίδος απο </w:t>
      </w:r>
      <w:r w:rsidRPr="005F74AA">
        <w:rPr>
          <w:rFonts w:ascii="Times New Roman" w:hAnsi="Times New Roman" w:cs="Times New Roman"/>
          <w:b/>
          <w:i/>
          <w:sz w:val="28"/>
        </w:rPr>
        <w:t>1</w:t>
      </w:r>
      <w:r>
        <w:rPr>
          <w:rFonts w:ascii="Times New Roman" w:hAnsi="Times New Roman" w:cs="Times New Roman"/>
          <w:b/>
          <w:i/>
          <w:sz w:val="28"/>
          <w:lang w:val="en-US"/>
        </w:rPr>
        <w:t>sec</w:t>
      </w:r>
      <w:r w:rsidRPr="005F74A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ως και 20</w:t>
      </w:r>
      <w:r>
        <w:rPr>
          <w:rFonts w:ascii="Times New Roman" w:hAnsi="Times New Roman" w:cs="Times New Roman"/>
          <w:b/>
          <w:i/>
          <w:sz w:val="28"/>
          <w:lang w:val="en-US"/>
        </w:rPr>
        <w:t>sec</w:t>
      </w:r>
    </w:p>
    <w:p w:rsidR="007C593B" w:rsidRPr="00F445CB" w:rsidRDefault="007C593B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7C593B" w:rsidRPr="00F445CB" w:rsidRDefault="007C593B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A55308" w:rsidRPr="002062C9" w:rsidRDefault="00A55308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B31E5C" w:rsidRPr="002062C9" w:rsidRDefault="004A7C53" w:rsidP="00BB0B7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Μοντέλο Κινητήρα-</w:t>
      </w:r>
      <w:r>
        <w:rPr>
          <w:rFonts w:ascii="Times New Roman" w:hAnsi="Times New Roman" w:cs="Times New Roman"/>
          <w:b/>
          <w:sz w:val="28"/>
          <w:lang w:val="en-US"/>
        </w:rPr>
        <w:t>ESC</w:t>
      </w:r>
    </w:p>
    <w:p w:rsidR="004A7C53" w:rsidRPr="00255E86" w:rsidRDefault="007D6411" w:rsidP="00BB0B7D">
      <w:pPr>
        <w:jc w:val="both"/>
        <w:rPr>
          <w:rFonts w:ascii="Times New Roman" w:hAnsi="Times New Roman" w:cs="Times New Roman"/>
          <w:sz w:val="28"/>
        </w:rPr>
      </w:pPr>
      <w:r w:rsidRPr="002062C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Έπειτα από</w:t>
      </w:r>
      <w:r w:rsidR="004A7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κάποιες </w:t>
      </w:r>
      <w:r w:rsidR="004A7C53">
        <w:rPr>
          <w:rFonts w:ascii="Times New Roman" w:hAnsi="Times New Roman" w:cs="Times New Roman"/>
          <w:sz w:val="28"/>
        </w:rPr>
        <w:t xml:space="preserve">δοκιμές και ρυθμίσεις, προσδιορίστηκε </w:t>
      </w:r>
      <w:r>
        <w:rPr>
          <w:rFonts w:ascii="Times New Roman" w:hAnsi="Times New Roman" w:cs="Times New Roman"/>
          <w:sz w:val="28"/>
        </w:rPr>
        <w:t xml:space="preserve">η δομή του </w:t>
      </w:r>
      <w:r w:rsidR="004A7C53">
        <w:rPr>
          <w:rFonts w:ascii="Times New Roman" w:hAnsi="Times New Roman" w:cs="Times New Roman"/>
          <w:sz w:val="28"/>
        </w:rPr>
        <w:t>μοντέλο</w:t>
      </w:r>
      <w:r>
        <w:rPr>
          <w:rFonts w:ascii="Times New Roman" w:hAnsi="Times New Roman" w:cs="Times New Roman"/>
          <w:sz w:val="28"/>
        </w:rPr>
        <w:t xml:space="preserve">υ ως </w:t>
      </w:r>
      <w:r w:rsidR="004A7C53">
        <w:rPr>
          <w:rFonts w:ascii="Times New Roman" w:hAnsi="Times New Roman" w:cs="Times New Roman"/>
          <w:sz w:val="28"/>
        </w:rPr>
        <w:t xml:space="preserve">μη-γραμμικό και τύπου </w:t>
      </w:r>
      <w:r w:rsidR="004A7C53">
        <w:rPr>
          <w:rFonts w:ascii="Times New Roman" w:hAnsi="Times New Roman" w:cs="Times New Roman"/>
          <w:sz w:val="28"/>
          <w:lang w:val="en-US"/>
        </w:rPr>
        <w:t>Hammerstei</w:t>
      </w:r>
      <w:r w:rsidR="00B8108C">
        <w:rPr>
          <w:rFonts w:ascii="Times New Roman" w:hAnsi="Times New Roman" w:cs="Times New Roman"/>
          <w:sz w:val="28"/>
          <w:lang w:val="en-US"/>
        </w:rPr>
        <w:t>n</w:t>
      </w:r>
      <w:r w:rsidR="004A7C53" w:rsidRPr="00E6094C">
        <w:rPr>
          <w:rFonts w:ascii="Times New Roman" w:hAnsi="Times New Roman" w:cs="Times New Roman"/>
          <w:sz w:val="28"/>
        </w:rPr>
        <w:t>-</w:t>
      </w:r>
      <w:r w:rsidR="004A7C53">
        <w:rPr>
          <w:rFonts w:ascii="Times New Roman" w:hAnsi="Times New Roman" w:cs="Times New Roman"/>
          <w:sz w:val="28"/>
          <w:lang w:val="en-US"/>
        </w:rPr>
        <w:t>Wiener</w:t>
      </w:r>
      <w:r>
        <w:rPr>
          <w:rFonts w:ascii="Times New Roman" w:hAnsi="Times New Roman" w:cs="Times New Roman"/>
          <w:sz w:val="28"/>
        </w:rPr>
        <w:t xml:space="preserve">. Με την βοήθεια του </w:t>
      </w:r>
      <w:r>
        <w:rPr>
          <w:rFonts w:ascii="Times New Roman" w:hAnsi="Times New Roman" w:cs="Times New Roman"/>
          <w:sz w:val="28"/>
          <w:lang w:val="en-US"/>
        </w:rPr>
        <w:t>System</w:t>
      </w:r>
      <w:r w:rsidRPr="004A7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Identification</w:t>
      </w:r>
      <w:r w:rsidRPr="004A7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Toolbox</w:t>
      </w:r>
      <w:r w:rsidRPr="004A7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του </w:t>
      </w:r>
      <w:r>
        <w:rPr>
          <w:rFonts w:ascii="Times New Roman" w:hAnsi="Times New Roman" w:cs="Times New Roman"/>
          <w:sz w:val="28"/>
          <w:lang w:val="en-US"/>
        </w:rPr>
        <w:t>Matlab</w:t>
      </w:r>
      <w:r>
        <w:rPr>
          <w:rFonts w:ascii="Times New Roman" w:hAnsi="Times New Roman" w:cs="Times New Roman"/>
          <w:sz w:val="28"/>
        </w:rPr>
        <w:t xml:space="preserve">, </w:t>
      </w:r>
      <w:r w:rsidR="00255E86">
        <w:rPr>
          <w:rFonts w:ascii="Times New Roman" w:hAnsi="Times New Roman" w:cs="Times New Roman"/>
          <w:sz w:val="28"/>
        </w:rPr>
        <w:t xml:space="preserve">έγινε έπειτα εκτίμηση των παραμέτρων </w:t>
      </w:r>
      <w:r>
        <w:rPr>
          <w:rFonts w:ascii="Times New Roman" w:hAnsi="Times New Roman" w:cs="Times New Roman"/>
          <w:sz w:val="28"/>
        </w:rPr>
        <w:t>του.</w:t>
      </w:r>
    </w:p>
    <w:p w:rsidR="00255E86" w:rsidRDefault="00255E86" w:rsidP="00BB0B7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Το μοντέλο είναι, για την ακρίβεια, τύπου μόνο </w:t>
      </w:r>
      <w:r>
        <w:rPr>
          <w:rFonts w:ascii="Times New Roman" w:hAnsi="Times New Roman" w:cs="Times New Roman"/>
          <w:sz w:val="28"/>
          <w:lang w:val="en-US"/>
        </w:rPr>
        <w:t>Hammerstein</w:t>
      </w:r>
      <w:r>
        <w:rPr>
          <w:rFonts w:ascii="Times New Roman" w:hAnsi="Times New Roman" w:cs="Times New Roman"/>
          <w:sz w:val="28"/>
        </w:rPr>
        <w:t>, καθώς δεν εμφανίζεται με-γραμμικότητα στην έξοδο του συστήματος. Παρακάτω φαίνονται τα αποτελέσματα της εκτίμησης</w:t>
      </w:r>
    </w:p>
    <w:p w:rsidR="00255E86" w:rsidRPr="00255E86" w:rsidRDefault="00255E86" w:rsidP="00255E8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20438" cy="1087915"/>
            <wp:effectExtent l="19050" t="0" r="0" b="0"/>
            <wp:docPr id="7" name="6 - Εικόνα" descr="zmnomtbeea-1202981249-820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mnomtbeea-1202981249-8203-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917" cy="10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5A" w:rsidRPr="0030245A" w:rsidRDefault="0030245A" w:rsidP="002D7EC7">
      <w:pPr>
        <w:jc w:val="both"/>
        <w:rPr>
          <w:rFonts w:ascii="Times New Roman" w:hAnsi="Times New Roman" w:cs="Times New Roman"/>
          <w:b/>
          <w:i/>
          <w:sz w:val="28"/>
        </w:rPr>
      </w:pPr>
      <w:r w:rsidRPr="0030245A">
        <w:rPr>
          <w:rFonts w:ascii="Times New Roman" w:hAnsi="Times New Roman" w:cs="Times New Roman"/>
          <w:b/>
          <w:i/>
          <w:sz w:val="28"/>
        </w:rPr>
        <w:t>Στατικό Μη-Γραμμικό Μοντέλο εισόδου</w:t>
      </w:r>
    </w:p>
    <w:p w:rsidR="002D7EC7" w:rsidRPr="002062C9" w:rsidRDefault="00255E86" w:rsidP="002D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Συνάρτηση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255E8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255E86">
        <w:rPr>
          <w:rFonts w:ascii="Times New Roman" w:hAnsi="Times New Roman" w:cs="Times New Roman"/>
          <w:sz w:val="28"/>
        </w:rPr>
        <w:t xml:space="preserve">) </w:t>
      </w:r>
      <w:r w:rsidR="002D7EC7">
        <w:rPr>
          <w:rFonts w:ascii="Times New Roman" w:hAnsi="Times New Roman" w:cs="Times New Roman"/>
          <w:sz w:val="28"/>
        </w:rPr>
        <w:t>προσεγγίστηκε</w:t>
      </w:r>
      <w:r>
        <w:rPr>
          <w:rFonts w:ascii="Times New Roman" w:hAnsi="Times New Roman" w:cs="Times New Roman"/>
          <w:sz w:val="28"/>
        </w:rPr>
        <w:t xml:space="preserve"> με </w:t>
      </w:r>
      <w:r w:rsidR="002D7EC7">
        <w:rPr>
          <w:rFonts w:ascii="Times New Roman" w:hAnsi="Times New Roman" w:cs="Times New Roman"/>
          <w:sz w:val="28"/>
        </w:rPr>
        <w:t xml:space="preserve">πολυώνυμο 3ου βαθμού </w:t>
      </w:r>
    </w:p>
    <w:p w:rsidR="002D7EC7" w:rsidRDefault="002D7EC7" w:rsidP="002D7EC7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u+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</m:oMath>
      </m:oMathPara>
    </w:p>
    <w:p w:rsidR="00A55308" w:rsidRPr="00A55308" w:rsidRDefault="00A55308" w:rsidP="00335C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24305</wp:posOffset>
            </wp:positionH>
            <wp:positionV relativeFrom="paragraph">
              <wp:posOffset>-4489</wp:posOffset>
            </wp:positionV>
            <wp:extent cx="4601057" cy="2354317"/>
            <wp:effectExtent l="19050" t="0" r="9043" b="0"/>
            <wp:wrapSquare wrapText="bothSides"/>
            <wp:docPr id="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57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E86" w:rsidRDefault="00255E86" w:rsidP="007C593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062C9" w:rsidRPr="00335CD4" w:rsidRDefault="002062C9" w:rsidP="007C593B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pPr w:leftFromText="180" w:rightFromText="180" w:vertAnchor="text" w:horzAnchor="margin" w:tblpXSpec="right" w:tblpY="197"/>
        <w:tblW w:w="0" w:type="auto"/>
        <w:tblLook w:val="04A0"/>
      </w:tblPr>
      <w:tblGrid>
        <w:gridCol w:w="1134"/>
        <w:gridCol w:w="2093"/>
      </w:tblGrid>
      <w:tr w:rsidR="002062C9" w:rsidTr="002062C9">
        <w:tc>
          <w:tcPr>
            <w:tcW w:w="1134" w:type="dxa"/>
          </w:tcPr>
          <w:p w:rsidR="002062C9" w:rsidRPr="00F52BB4" w:rsidRDefault="002062C9" w:rsidP="002062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α</w:t>
            </w:r>
            <w:r w:rsidRPr="00335CD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093" w:type="dxa"/>
          </w:tcPr>
          <w:p w:rsidR="002062C9" w:rsidRPr="00F52BB4" w:rsidRDefault="002062C9" w:rsidP="002062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35CD4">
              <w:rPr>
                <w:rFonts w:ascii="Times New Roman" w:hAnsi="Times New Roman" w:cs="Times New Roman"/>
                <w:sz w:val="28"/>
                <w:lang w:val="en-US"/>
              </w:rPr>
              <w:t>-2.0472e-07</w:t>
            </w:r>
          </w:p>
        </w:tc>
      </w:tr>
      <w:tr w:rsidR="002062C9" w:rsidTr="002062C9">
        <w:tc>
          <w:tcPr>
            <w:tcW w:w="1134" w:type="dxa"/>
          </w:tcPr>
          <w:p w:rsidR="002062C9" w:rsidRDefault="002062C9" w:rsidP="002062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α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093" w:type="dxa"/>
          </w:tcPr>
          <w:p w:rsidR="002062C9" w:rsidRDefault="002062C9" w:rsidP="002062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35CD4">
              <w:rPr>
                <w:rFonts w:ascii="Times New Roman" w:hAnsi="Times New Roman" w:cs="Times New Roman"/>
                <w:sz w:val="28"/>
                <w:lang w:val="en-US"/>
              </w:rPr>
              <w:t>3.4189e-05</w:t>
            </w:r>
          </w:p>
        </w:tc>
      </w:tr>
      <w:tr w:rsidR="002062C9" w:rsidTr="002062C9">
        <w:tc>
          <w:tcPr>
            <w:tcW w:w="1134" w:type="dxa"/>
          </w:tcPr>
          <w:p w:rsidR="002062C9" w:rsidRPr="00335CD4" w:rsidRDefault="002062C9" w:rsidP="002062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α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093" w:type="dxa"/>
          </w:tcPr>
          <w:p w:rsidR="002062C9" w:rsidRPr="00F52BB4" w:rsidRDefault="002062C9" w:rsidP="002062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35CD4">
              <w:rPr>
                <w:rFonts w:ascii="Times New Roman" w:hAnsi="Times New Roman" w:cs="Times New Roman"/>
                <w:sz w:val="28"/>
                <w:lang w:val="en-US"/>
              </w:rPr>
              <w:t>1.6226e-06</w:t>
            </w:r>
          </w:p>
        </w:tc>
      </w:tr>
      <w:tr w:rsidR="002062C9" w:rsidTr="002062C9">
        <w:tc>
          <w:tcPr>
            <w:tcW w:w="1134" w:type="dxa"/>
          </w:tcPr>
          <w:p w:rsidR="002062C9" w:rsidRDefault="002062C9" w:rsidP="002062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α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093" w:type="dxa"/>
          </w:tcPr>
          <w:p w:rsidR="002062C9" w:rsidRPr="00335CD4" w:rsidRDefault="002062C9" w:rsidP="002062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35CD4">
              <w:rPr>
                <w:rFonts w:ascii="Times New Roman" w:hAnsi="Times New Roman" w:cs="Times New Roman"/>
                <w:sz w:val="28"/>
                <w:lang w:val="en-US"/>
              </w:rPr>
              <w:t>6.0925e-08</w:t>
            </w:r>
          </w:p>
        </w:tc>
      </w:tr>
    </w:tbl>
    <w:p w:rsidR="00F52BB4" w:rsidRPr="00F52BB4" w:rsidRDefault="00F52BB4" w:rsidP="00BB0B7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52BB4" w:rsidRDefault="00653F41" w:rsidP="00BB0B7D">
      <w:pPr>
        <w:jc w:val="both"/>
        <w:rPr>
          <w:rFonts w:ascii="Times New Roman" w:hAnsi="Times New Roman" w:cs="Times New Roman"/>
          <w:b/>
          <w:sz w:val="28"/>
        </w:rPr>
      </w:pPr>
      <w:r w:rsidRPr="00653F41">
        <w:rPr>
          <w:rFonts w:ascii="Times New Roman" w:hAnsi="Times New Roman" w:cs="Times New Roman"/>
          <w:b/>
          <w:sz w:val="28"/>
        </w:rPr>
        <w:t>ΠΡΟΣΟΧΗ.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Λόγω σφάλματος στην κλίμακα του σήματος ελέγχου, το άνω όριο βρίσκεται στο 90% </w:t>
      </w:r>
      <w:r w:rsidRPr="00653F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όχι στο 100%.</w:t>
      </w:r>
      <w:r w:rsidR="00490684">
        <w:rPr>
          <w:rFonts w:ascii="Times New Roman" w:hAnsi="Times New Roman" w:cs="Times New Roman"/>
          <w:sz w:val="28"/>
        </w:rPr>
        <w:t xml:space="preserve"> Το στατικό μοντέλο θα επαναϋπολογιστεί θέτωντας </w:t>
      </w:r>
      <w:r w:rsidR="00490684">
        <w:rPr>
          <w:rFonts w:ascii="Times New Roman" w:hAnsi="Times New Roman" w:cs="Times New Roman"/>
          <w:sz w:val="28"/>
          <w:lang w:val="en-US"/>
        </w:rPr>
        <w:t>u</w:t>
      </w:r>
      <w:r w:rsidR="00490684" w:rsidRPr="00490684">
        <w:rPr>
          <w:rFonts w:ascii="Times New Roman" w:hAnsi="Times New Roman" w:cs="Times New Roman"/>
          <w:sz w:val="28"/>
        </w:rPr>
        <w:t>' = 100*</w:t>
      </w:r>
      <w:r w:rsidR="00490684">
        <w:rPr>
          <w:rFonts w:ascii="Times New Roman" w:hAnsi="Times New Roman" w:cs="Times New Roman"/>
          <w:sz w:val="28"/>
          <w:lang w:val="en-US"/>
        </w:rPr>
        <w:t>u</w:t>
      </w:r>
      <w:r w:rsidR="00490684" w:rsidRPr="00490684">
        <w:rPr>
          <w:rFonts w:ascii="Times New Roman" w:hAnsi="Times New Roman" w:cs="Times New Roman"/>
          <w:sz w:val="28"/>
        </w:rPr>
        <w:t xml:space="preserve">/90 </w:t>
      </w:r>
      <w:r w:rsidR="008E32F6">
        <w:rPr>
          <w:rFonts w:ascii="Times New Roman" w:hAnsi="Times New Roman" w:cs="Times New Roman"/>
          <w:sz w:val="28"/>
        </w:rPr>
        <w:t>ή κά</w:t>
      </w:r>
      <w:r w:rsidR="00490684">
        <w:rPr>
          <w:rFonts w:ascii="Times New Roman" w:hAnsi="Times New Roman" w:cs="Times New Roman"/>
          <w:sz w:val="28"/>
        </w:rPr>
        <w:t>τι τέτ</w:t>
      </w:r>
      <w:r w:rsidR="00490684">
        <w:rPr>
          <w:rFonts w:ascii="Times New Roman" w:hAnsi="Times New Roman" w:cs="Times New Roman"/>
          <w:sz w:val="28"/>
          <w:lang w:val="en-US"/>
        </w:rPr>
        <w:t>o</w:t>
      </w:r>
      <w:r w:rsidR="00490684">
        <w:rPr>
          <w:rFonts w:ascii="Times New Roman" w:hAnsi="Times New Roman" w:cs="Times New Roman"/>
          <w:sz w:val="28"/>
        </w:rPr>
        <w:t>ιο</w:t>
      </w:r>
      <w:r w:rsidR="00490684" w:rsidRPr="00490684">
        <w:rPr>
          <w:rFonts w:ascii="Times New Roman" w:hAnsi="Times New Roman" w:cs="Times New Roman"/>
          <w:sz w:val="28"/>
        </w:rPr>
        <w:t xml:space="preserve"> </w:t>
      </w:r>
      <w:r w:rsidR="00972FE9">
        <w:rPr>
          <w:rFonts w:ascii="Times New Roman" w:hAnsi="Times New Roman" w:cs="Times New Roman"/>
          <w:sz w:val="28"/>
        </w:rPr>
        <w:t>για να βρεθεί το νέο πολυώ</w:t>
      </w:r>
      <w:r w:rsidR="00490684">
        <w:rPr>
          <w:rFonts w:ascii="Times New Roman" w:hAnsi="Times New Roman" w:cs="Times New Roman"/>
          <w:sz w:val="28"/>
        </w:rPr>
        <w:t xml:space="preserve">νυμο στο σωστό εύρος τιμών.  </w:t>
      </w:r>
      <w:r w:rsidR="00B54D28">
        <w:rPr>
          <w:rFonts w:ascii="Times New Roman" w:hAnsi="Times New Roman" w:cs="Times New Roman"/>
          <w:b/>
          <w:sz w:val="28"/>
        </w:rPr>
        <w:t xml:space="preserve">Για αρχή απλως δεν θα δώσουμε σήμα μεγαλύτερο του 90%. </w:t>
      </w:r>
    </w:p>
    <w:p w:rsidR="007F53D2" w:rsidRDefault="007F53D2" w:rsidP="00BB0B7D">
      <w:pPr>
        <w:jc w:val="both"/>
        <w:rPr>
          <w:rFonts w:ascii="Times New Roman" w:hAnsi="Times New Roman" w:cs="Times New Roman"/>
          <w:b/>
          <w:sz w:val="28"/>
        </w:rPr>
      </w:pPr>
    </w:p>
    <w:p w:rsidR="0030245A" w:rsidRPr="00561032" w:rsidRDefault="0030245A" w:rsidP="0030245A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Δυναμικό</w:t>
      </w:r>
      <w:r w:rsidRPr="0030245A">
        <w:rPr>
          <w:rFonts w:ascii="Times New Roman" w:hAnsi="Times New Roman" w:cs="Times New Roman"/>
          <w:b/>
          <w:i/>
          <w:sz w:val="28"/>
        </w:rPr>
        <w:t xml:space="preserve"> Γραμμικό Μοντέλο εισόδου</w:t>
      </w:r>
      <w:r w:rsidR="00561032" w:rsidRPr="00561032">
        <w:rPr>
          <w:rFonts w:ascii="Times New Roman" w:hAnsi="Times New Roman" w:cs="Times New Roman"/>
          <w:b/>
          <w:i/>
          <w:sz w:val="28"/>
        </w:rPr>
        <w:t>-</w:t>
      </w:r>
      <w:r w:rsidR="00561032">
        <w:rPr>
          <w:rFonts w:ascii="Times New Roman" w:hAnsi="Times New Roman" w:cs="Times New Roman"/>
          <w:b/>
          <w:i/>
          <w:sz w:val="28"/>
        </w:rPr>
        <w:t>εξόδου (</w:t>
      </w:r>
      <w:r w:rsidR="00561032">
        <w:rPr>
          <w:rFonts w:ascii="Times New Roman" w:hAnsi="Times New Roman" w:cs="Times New Roman"/>
          <w:b/>
          <w:i/>
          <w:sz w:val="28"/>
          <w:lang w:val="en-US"/>
        </w:rPr>
        <w:t>thrust</w:t>
      </w:r>
      <w:r w:rsidR="00561032">
        <w:rPr>
          <w:rFonts w:ascii="Times New Roman" w:hAnsi="Times New Roman" w:cs="Times New Roman"/>
          <w:b/>
          <w:i/>
          <w:sz w:val="28"/>
        </w:rPr>
        <w:t>)</w:t>
      </w:r>
    </w:p>
    <w:p w:rsidR="007F53D2" w:rsidRPr="00B54D28" w:rsidRDefault="007F53D2" w:rsidP="00BB0B7D">
      <w:pPr>
        <w:jc w:val="both"/>
        <w:rPr>
          <w:rFonts w:ascii="Times New Roman" w:hAnsi="Times New Roman" w:cs="Times New Roman"/>
          <w:b/>
          <w:sz w:val="28"/>
        </w:rPr>
      </w:pPr>
    </w:p>
    <w:sectPr w:rsidR="007F53D2" w:rsidRPr="00B54D28" w:rsidSect="00E15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00B"/>
    <w:multiLevelType w:val="hybridMultilevel"/>
    <w:tmpl w:val="B8ECBA0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A196A"/>
    <w:multiLevelType w:val="hybridMultilevel"/>
    <w:tmpl w:val="40FC8E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7767"/>
    <w:multiLevelType w:val="hybridMultilevel"/>
    <w:tmpl w:val="04F0D6A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>
    <w:useFELayout/>
  </w:compat>
  <w:rsids>
    <w:rsidRoot w:val="00E1516F"/>
    <w:rsid w:val="000075FB"/>
    <w:rsid w:val="000A1493"/>
    <w:rsid w:val="000A54D4"/>
    <w:rsid w:val="000B17AD"/>
    <w:rsid w:val="000C6BD3"/>
    <w:rsid w:val="00103698"/>
    <w:rsid w:val="0012263F"/>
    <w:rsid w:val="001226E3"/>
    <w:rsid w:val="001432CA"/>
    <w:rsid w:val="00193D41"/>
    <w:rsid w:val="00195F77"/>
    <w:rsid w:val="001D6221"/>
    <w:rsid w:val="002062C9"/>
    <w:rsid w:val="00242EA5"/>
    <w:rsid w:val="00255E86"/>
    <w:rsid w:val="002905B9"/>
    <w:rsid w:val="002D7EC7"/>
    <w:rsid w:val="0030245A"/>
    <w:rsid w:val="00315B09"/>
    <w:rsid w:val="00335CD4"/>
    <w:rsid w:val="00337E8C"/>
    <w:rsid w:val="00351E64"/>
    <w:rsid w:val="003B56E3"/>
    <w:rsid w:val="003F6D4C"/>
    <w:rsid w:val="00431587"/>
    <w:rsid w:val="00457A87"/>
    <w:rsid w:val="00490684"/>
    <w:rsid w:val="00493809"/>
    <w:rsid w:val="004A7C53"/>
    <w:rsid w:val="004C30F4"/>
    <w:rsid w:val="004D499C"/>
    <w:rsid w:val="004E70B0"/>
    <w:rsid w:val="00533609"/>
    <w:rsid w:val="00551C54"/>
    <w:rsid w:val="00561032"/>
    <w:rsid w:val="005B6F3E"/>
    <w:rsid w:val="005D7B88"/>
    <w:rsid w:val="005F74AA"/>
    <w:rsid w:val="00653F41"/>
    <w:rsid w:val="00731180"/>
    <w:rsid w:val="007C593B"/>
    <w:rsid w:val="007D6411"/>
    <w:rsid w:val="007F53D2"/>
    <w:rsid w:val="0087407A"/>
    <w:rsid w:val="008E32F6"/>
    <w:rsid w:val="008E78A9"/>
    <w:rsid w:val="009654EC"/>
    <w:rsid w:val="00972FE9"/>
    <w:rsid w:val="0097790F"/>
    <w:rsid w:val="009800DA"/>
    <w:rsid w:val="009C2EAA"/>
    <w:rsid w:val="009C6CE5"/>
    <w:rsid w:val="00A0512F"/>
    <w:rsid w:val="00A169AD"/>
    <w:rsid w:val="00A44B1F"/>
    <w:rsid w:val="00A55308"/>
    <w:rsid w:val="00A75B55"/>
    <w:rsid w:val="00A867EA"/>
    <w:rsid w:val="00A921E1"/>
    <w:rsid w:val="00A9776D"/>
    <w:rsid w:val="00B31E5C"/>
    <w:rsid w:val="00B54D28"/>
    <w:rsid w:val="00B8108C"/>
    <w:rsid w:val="00BB0B7D"/>
    <w:rsid w:val="00BC1E69"/>
    <w:rsid w:val="00C3715F"/>
    <w:rsid w:val="00C40D7A"/>
    <w:rsid w:val="00C67EC2"/>
    <w:rsid w:val="00CB49BB"/>
    <w:rsid w:val="00CB7195"/>
    <w:rsid w:val="00CD60FE"/>
    <w:rsid w:val="00D043E2"/>
    <w:rsid w:val="00D54E08"/>
    <w:rsid w:val="00DC187E"/>
    <w:rsid w:val="00DE09DD"/>
    <w:rsid w:val="00E1516F"/>
    <w:rsid w:val="00E51BBF"/>
    <w:rsid w:val="00E6094C"/>
    <w:rsid w:val="00E76C62"/>
    <w:rsid w:val="00F21BC9"/>
    <w:rsid w:val="00F445CB"/>
    <w:rsid w:val="00F52BB4"/>
    <w:rsid w:val="00F85B67"/>
    <w:rsid w:val="00FC45D8"/>
    <w:rsid w:val="00FC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42"/>
        <o:r id="V:Rule13" type="connector" idref="#_x0000_s1038"/>
        <o:r id="V:Rule14" type="connector" idref="#_x0000_s1036"/>
        <o:r id="V:Rule15" type="connector" idref="#_x0000_s1032"/>
        <o:r id="V:Rule16" type="connector" idref="#_x0000_s1035"/>
        <o:r id="V:Rule17" type="connector" idref="#_x0000_s1039"/>
        <o:r id="V:Rule18" type="connector" idref="#_x0000_s1029"/>
        <o:r id="V:Rule19" type="connector" idref="#_x0000_s1044"/>
        <o:r id="V:Rule20" type="connector" idref="#_x0000_s1030"/>
        <o:r id="V:Rule21" type="connector" idref="#_x0000_s1031"/>
        <o:r id="V:Rule2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16F"/>
    <w:pPr>
      <w:ind w:left="720"/>
      <w:contextualSpacing/>
    </w:pPr>
  </w:style>
  <w:style w:type="paragraph" w:styleId="a4">
    <w:name w:val="No Spacing"/>
    <w:uiPriority w:val="1"/>
    <w:qFormat/>
    <w:rsid w:val="003F6D4C"/>
    <w:pPr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9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A921E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3715F"/>
    <w:rPr>
      <w:color w:val="808080"/>
    </w:rPr>
  </w:style>
  <w:style w:type="table" w:styleId="a7">
    <w:name w:val="Table Grid"/>
    <w:basedOn w:val="a1"/>
    <w:uiPriority w:val="59"/>
    <w:rsid w:val="00DC18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6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79</cp:revision>
  <dcterms:created xsi:type="dcterms:W3CDTF">2015-10-21T16:26:00Z</dcterms:created>
  <dcterms:modified xsi:type="dcterms:W3CDTF">2015-10-25T20:10:00Z</dcterms:modified>
</cp:coreProperties>
</file>