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764594B" wp14:paraId="37861A05" wp14:textId="4FD1C7EC">
      <w:pPr>
        <w:pStyle w:val="Normal"/>
        <w:spacing w:before="0" w:beforeAutospacing="off" w:after="0" w:afterAutospacing="off"/>
        <w:jc w:val="center"/>
      </w:pPr>
      <w:r>
        <w:drawing>
          <wp:inline xmlns:wp14="http://schemas.microsoft.com/office/word/2010/wordprocessingDrawing" wp14:editId="7764594B" wp14:anchorId="20C38480">
            <wp:extent cx="2091109" cy="390178"/>
            <wp:effectExtent l="0" t="0" r="0" b="0"/>
            <wp:docPr id="2030393201" name="" title=""/>
            <wp:cNvGraphicFramePr>
              <a:graphicFrameLocks noChangeAspect="1"/>
            </wp:cNvGraphicFramePr>
            <a:graphic>
              <a:graphicData uri="http://schemas.openxmlformats.org/drawingml/2006/picture">
                <pic:pic>
                  <pic:nvPicPr>
                    <pic:cNvPr id="0" name=""/>
                    <pic:cNvPicPr/>
                  </pic:nvPicPr>
                  <pic:blipFill>
                    <a:blip r:embed="R486eec66d92f4812">
                      <a:extLst>
                        <a:ext xmlns:a="http://schemas.openxmlformats.org/drawingml/2006/main" uri="{28A0092B-C50C-407E-A947-70E740481C1C}">
                          <a14:useLocalDpi val="0"/>
                        </a:ext>
                      </a:extLst>
                    </a:blip>
                    <a:stretch>
                      <a:fillRect/>
                    </a:stretch>
                  </pic:blipFill>
                  <pic:spPr>
                    <a:xfrm>
                      <a:off x="0" y="0"/>
                      <a:ext cx="2091109" cy="390178"/>
                    </a:xfrm>
                    <a:prstGeom prst="rect">
                      <a:avLst/>
                    </a:prstGeom>
                  </pic:spPr>
                </pic:pic>
              </a:graphicData>
            </a:graphic>
          </wp:inline>
        </w:drawing>
      </w:r>
    </w:p>
    <w:p xmlns:wp14="http://schemas.microsoft.com/office/word/2010/wordml" w:rsidP="7764594B" wp14:paraId="3F777E6B" wp14:textId="27F5FD4A">
      <w:pPr>
        <w:pBdr>
          <w:bottom w:val="single" w:color="000000" w:sz="12" w:space="1"/>
        </w:pBdr>
        <w:spacing w:before="0" w:beforeAutospacing="off" w:after="120" w:afterAutospacing="off"/>
        <w:jc w:val="both"/>
      </w:pPr>
      <w:r w:rsidRPr="7764594B" w:rsidR="7764594B">
        <w:rPr>
          <w:rFonts w:ascii="Calibri" w:hAnsi="Calibri" w:eastAsia="Calibri" w:cs="Calibri"/>
          <w:noProof w:val="0"/>
          <w:sz w:val="16"/>
          <w:szCs w:val="16"/>
          <w:lang w:val="el-GR"/>
        </w:rPr>
        <w:t xml:space="preserve"> </w:t>
      </w:r>
    </w:p>
    <w:p xmlns:wp14="http://schemas.microsoft.com/office/word/2010/wordml" w:rsidP="7764594B" wp14:paraId="02A23266" wp14:textId="0416FD0A">
      <w:pPr>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383F3A9A" wp14:textId="2EE21E98">
      <w:pPr>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3E5E3F6E" wp14:textId="6BFF3A88">
      <w:pPr>
        <w:tabs>
          <w:tab w:val="left" w:leader="none" w:pos="720"/>
        </w:tabs>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0BD4D145" wp14:textId="7CEA631F">
      <w:pPr>
        <w:tabs>
          <w:tab w:val="left" w:leader="none" w:pos="720"/>
        </w:tabs>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20A0FAFC" wp14:textId="7D248F4B">
      <w:pPr>
        <w:tabs>
          <w:tab w:val="left" w:leader="none" w:pos="720"/>
        </w:tabs>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2147E5D8" wp14:textId="159AE748">
      <w:pPr>
        <w:spacing w:before="0" w:beforeAutospacing="off" w:after="120" w:afterAutospacing="off"/>
        <w:jc w:val="center"/>
      </w:pPr>
      <w:r w:rsidRPr="7764594B" w:rsidR="7764594B">
        <w:rPr>
          <w:rFonts w:ascii="Calibri" w:hAnsi="Calibri" w:eastAsia="Calibri" w:cs="Calibri"/>
          <w:b w:val="0"/>
          <w:bCs w:val="0"/>
          <w:noProof w:val="0"/>
          <w:sz w:val="32"/>
          <w:szCs w:val="32"/>
          <w:lang w:val="el-GR"/>
        </w:rPr>
        <w:t xml:space="preserve">Εργασία </w:t>
      </w:r>
      <w:r w:rsidRPr="7764594B" w:rsidR="7764594B">
        <w:rPr>
          <w:rFonts w:ascii="Calibri" w:hAnsi="Calibri" w:eastAsia="Calibri" w:cs="Calibri"/>
          <w:b w:val="0"/>
          <w:bCs w:val="0"/>
          <w:noProof w:val="0"/>
          <w:sz w:val="32"/>
          <w:szCs w:val="32"/>
          <w:lang w:val="en-US"/>
        </w:rPr>
        <w:t>E</w:t>
      </w:r>
      <w:r w:rsidRPr="7764594B" w:rsidR="7764594B">
        <w:rPr>
          <w:rFonts w:ascii="Calibri" w:hAnsi="Calibri" w:eastAsia="Calibri" w:cs="Calibri"/>
          <w:b w:val="0"/>
          <w:bCs w:val="0"/>
          <w:noProof w:val="0"/>
          <w:sz w:val="32"/>
          <w:szCs w:val="32"/>
          <w:lang w:val="el-GR"/>
        </w:rPr>
        <w:t>1</w:t>
      </w:r>
    </w:p>
    <w:p xmlns:wp14="http://schemas.microsoft.com/office/word/2010/wordml" w:rsidP="7764594B" wp14:paraId="0A24AE56" wp14:textId="66962CC3">
      <w:pPr>
        <w:spacing w:before="0" w:beforeAutospacing="off" w:after="120" w:afterAutospacing="off"/>
        <w:jc w:val="center"/>
      </w:pPr>
      <w:r w:rsidRPr="7764594B" w:rsidR="7764594B">
        <w:rPr>
          <w:rFonts w:ascii="Calibri" w:hAnsi="Calibri" w:eastAsia="Calibri" w:cs="Calibri"/>
          <w:noProof w:val="0"/>
          <w:sz w:val="24"/>
          <w:szCs w:val="24"/>
          <w:lang w:val="el-GR"/>
        </w:rPr>
        <w:t xml:space="preserve"> </w:t>
      </w:r>
    </w:p>
    <w:p xmlns:wp14="http://schemas.microsoft.com/office/word/2010/wordml" w:rsidP="7764594B" wp14:paraId="57919E01" wp14:textId="665E9E41">
      <w:pPr>
        <w:spacing w:before="0" w:beforeAutospacing="off" w:after="120" w:afterAutospacing="off"/>
        <w:jc w:val="center"/>
      </w:pPr>
      <w:r w:rsidRPr="7764594B" w:rsidR="7764594B">
        <w:rPr>
          <w:rFonts w:ascii="Calibri" w:hAnsi="Calibri" w:eastAsia="Calibri" w:cs="Calibri"/>
          <w:noProof w:val="0"/>
          <w:sz w:val="32"/>
          <w:szCs w:val="32"/>
          <w:lang w:val="el-GR"/>
        </w:rPr>
        <w:t xml:space="preserve">“Εργαστείτε με το </w:t>
      </w:r>
      <w:r w:rsidRPr="7764594B" w:rsidR="7764594B">
        <w:rPr>
          <w:rFonts w:ascii="Calibri" w:hAnsi="Calibri" w:eastAsia="Calibri" w:cs="Calibri"/>
          <w:noProof w:val="0"/>
          <w:sz w:val="32"/>
          <w:szCs w:val="32"/>
          <w:lang w:val="es"/>
        </w:rPr>
        <w:t>ChatGPT</w:t>
      </w:r>
      <w:r w:rsidRPr="7764594B" w:rsidR="7764594B">
        <w:rPr>
          <w:rFonts w:ascii="Calibri" w:hAnsi="Calibri" w:eastAsia="Calibri" w:cs="Calibri"/>
          <w:noProof w:val="0"/>
          <w:sz w:val="32"/>
          <w:szCs w:val="32"/>
          <w:lang w:val="el-GR"/>
        </w:rPr>
        <w:t>”</w:t>
      </w:r>
    </w:p>
    <w:p xmlns:wp14="http://schemas.microsoft.com/office/word/2010/wordml" w:rsidP="7764594B" wp14:paraId="15DC7D67" wp14:textId="557A22E0">
      <w:pPr>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6702C197" wp14:textId="1063BF44">
      <w:pPr>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284AAB87" wp14:textId="60AC1929">
      <w:pPr>
        <w:tabs>
          <w:tab w:val="left" w:leader="none" w:pos="720"/>
        </w:tabs>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0547C126" wp14:textId="43D15B28">
      <w:pPr>
        <w:tabs>
          <w:tab w:val="left" w:leader="none" w:pos="720"/>
        </w:tabs>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5712D91B" wp14:textId="5FC2A77F">
      <w:pPr>
        <w:tabs>
          <w:tab w:val="left" w:leader="none" w:pos="720"/>
        </w:tabs>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2FB07013" wp14:textId="6D638F0B">
      <w:pPr>
        <w:spacing w:before="0" w:beforeAutospacing="off" w:after="120" w:afterAutospacing="off"/>
        <w:jc w:val="center"/>
        <w:rPr>
          <w:rFonts w:ascii="Calibri" w:hAnsi="Calibri" w:eastAsia="Calibri" w:cs="Calibri"/>
          <w:noProof w:val="0"/>
          <w:sz w:val="28"/>
          <w:szCs w:val="28"/>
          <w:lang w:val="el-GR"/>
        </w:rPr>
      </w:pPr>
      <w:r w:rsidRPr="7764594B" w:rsidR="7764594B">
        <w:rPr>
          <w:rFonts w:ascii="Calibri" w:hAnsi="Calibri" w:eastAsia="Calibri" w:cs="Calibri"/>
          <w:noProof w:val="0"/>
          <w:sz w:val="28"/>
          <w:szCs w:val="28"/>
          <w:lang w:val="el-GR"/>
        </w:rPr>
        <w:t xml:space="preserve">ΟΝΟΜΑΤΕΠΩΝΥΜΟ: Σάββας Μαρτίδης </w:t>
      </w:r>
    </w:p>
    <w:p xmlns:wp14="http://schemas.microsoft.com/office/word/2010/wordml" w:rsidP="7764594B" wp14:paraId="46E686E4" wp14:textId="474D2920">
      <w:pPr>
        <w:pBdr>
          <w:bottom w:val="single" w:color="000000" w:sz="8" w:space="1"/>
        </w:pBdr>
        <w:spacing w:before="0" w:beforeAutospacing="off" w:after="120" w:afterAutospacing="off"/>
        <w:jc w:val="center"/>
      </w:pPr>
      <w:r w:rsidRPr="7764594B" w:rsidR="7764594B">
        <w:rPr>
          <w:rFonts w:ascii="Calibri" w:hAnsi="Calibri" w:eastAsia="Calibri" w:cs="Calibri"/>
          <w:noProof w:val="0"/>
          <w:sz w:val="22"/>
          <w:szCs w:val="22"/>
          <w:lang w:val="el-GR"/>
        </w:rPr>
        <w:t xml:space="preserve"> </w:t>
      </w:r>
    </w:p>
    <w:p xmlns:wp14="http://schemas.microsoft.com/office/word/2010/wordml" w:rsidP="7764594B" wp14:paraId="0CBE0922" wp14:textId="0A592081">
      <w:pPr>
        <w:pBdr>
          <w:bottom w:val="single" w:color="000000" w:sz="8" w:space="1"/>
        </w:pBdr>
        <w:spacing w:before="0" w:beforeAutospacing="off" w:after="120" w:afterAutospacing="off"/>
        <w:jc w:val="center"/>
      </w:pPr>
      <w:r w:rsidRPr="7764594B" w:rsidR="7764594B">
        <w:rPr>
          <w:rFonts w:ascii="Calibri" w:hAnsi="Calibri" w:eastAsia="Calibri" w:cs="Calibri"/>
          <w:noProof w:val="0"/>
          <w:sz w:val="22"/>
          <w:szCs w:val="22"/>
          <w:lang w:val="el-GR"/>
        </w:rPr>
        <w:t>ΑΕΜ: 4192</w:t>
      </w:r>
    </w:p>
    <w:p xmlns:wp14="http://schemas.microsoft.com/office/word/2010/wordml" w:rsidP="7764594B" wp14:paraId="60CD1913" wp14:textId="19A7EC14">
      <w:pPr>
        <w:pBdr>
          <w:bottom w:val="single" w:color="000000" w:sz="8" w:space="1"/>
        </w:pBdr>
        <w:spacing w:before="0" w:beforeAutospacing="off" w:after="120" w:afterAutospacing="off"/>
        <w:jc w:val="center"/>
      </w:pPr>
      <w:r w:rsidRPr="7764594B" w:rsidR="7764594B">
        <w:rPr>
          <w:rFonts w:ascii="Calibri" w:hAnsi="Calibri" w:eastAsia="Calibri" w:cs="Calibri"/>
          <w:noProof w:val="0"/>
          <w:sz w:val="22"/>
          <w:szCs w:val="22"/>
          <w:lang w:val="el-GR"/>
        </w:rPr>
        <w:t xml:space="preserve"> </w:t>
      </w:r>
    </w:p>
    <w:p xmlns:wp14="http://schemas.microsoft.com/office/word/2010/wordml" w:rsidP="7764594B" wp14:paraId="3FD27AD4" wp14:textId="6757CD4F">
      <w:pPr>
        <w:pBdr>
          <w:bottom w:val="single" w:color="000000" w:sz="8" w:space="1"/>
        </w:pBdr>
        <w:spacing w:before="0" w:beforeAutospacing="off" w:after="120" w:afterAutospacing="off"/>
        <w:jc w:val="center"/>
      </w:pPr>
      <w:r w:rsidRPr="7764594B" w:rsidR="7764594B">
        <w:rPr>
          <w:rFonts w:ascii="Calibri" w:hAnsi="Calibri" w:eastAsia="Calibri" w:cs="Calibri"/>
          <w:noProof w:val="0"/>
          <w:sz w:val="22"/>
          <w:szCs w:val="22"/>
          <w:lang w:val="el-GR"/>
        </w:rPr>
        <w:t xml:space="preserve"> </w:t>
      </w:r>
    </w:p>
    <w:p xmlns:wp14="http://schemas.microsoft.com/office/word/2010/wordml" w:rsidP="7764594B" wp14:paraId="38B52395" wp14:textId="5B1399B9">
      <w:pPr>
        <w:pBdr>
          <w:bottom w:val="single" w:color="000000" w:sz="8" w:space="1"/>
        </w:pBdr>
        <w:spacing w:before="0" w:beforeAutospacing="off" w:after="120" w:afterAutospacing="off"/>
        <w:jc w:val="center"/>
      </w:pPr>
      <w:r w:rsidRPr="7764594B" w:rsidR="7764594B">
        <w:rPr>
          <w:rFonts w:ascii="Calibri" w:hAnsi="Calibri" w:eastAsia="Calibri" w:cs="Calibri"/>
          <w:noProof w:val="0"/>
          <w:sz w:val="22"/>
          <w:szCs w:val="22"/>
          <w:lang w:val="el-GR"/>
        </w:rPr>
        <w:t xml:space="preserve"> </w:t>
      </w:r>
    </w:p>
    <w:p xmlns:wp14="http://schemas.microsoft.com/office/word/2010/wordml" w:rsidP="7764594B" wp14:paraId="5C07FFA5" wp14:textId="3C2FC525">
      <w:pPr>
        <w:pBdr>
          <w:bottom w:val="single" w:color="000000" w:sz="8" w:space="1"/>
        </w:pBdr>
        <w:spacing w:before="0" w:beforeAutospacing="off" w:after="120" w:afterAutospacing="off"/>
        <w:jc w:val="center"/>
      </w:pPr>
      <w:r w:rsidRPr="7764594B" w:rsidR="7764594B">
        <w:rPr>
          <w:rFonts w:ascii="Calibri" w:hAnsi="Calibri" w:eastAsia="Calibri" w:cs="Calibri"/>
          <w:noProof w:val="0"/>
          <w:sz w:val="22"/>
          <w:szCs w:val="22"/>
          <w:lang w:val="el-GR"/>
        </w:rPr>
        <w:t xml:space="preserve"> </w:t>
      </w:r>
    </w:p>
    <w:p xmlns:wp14="http://schemas.microsoft.com/office/word/2010/wordml" w:rsidP="7764594B" wp14:paraId="61DC22E7" wp14:textId="7EAE3536">
      <w:pPr>
        <w:pBdr>
          <w:bottom w:val="single" w:color="000000" w:sz="8" w:space="1"/>
        </w:pBdr>
        <w:spacing w:before="0" w:beforeAutospacing="off" w:after="120" w:afterAutospacing="off"/>
        <w:jc w:val="center"/>
      </w:pPr>
      <w:r w:rsidRPr="7764594B" w:rsidR="7764594B">
        <w:rPr>
          <w:rFonts w:ascii="Calibri" w:hAnsi="Calibri" w:eastAsia="Calibri" w:cs="Calibri"/>
          <w:noProof w:val="0"/>
          <w:sz w:val="22"/>
          <w:szCs w:val="22"/>
          <w:lang w:val="el-GR"/>
        </w:rPr>
        <w:t xml:space="preserve"> </w:t>
      </w:r>
    </w:p>
    <w:p xmlns:wp14="http://schemas.microsoft.com/office/word/2010/wordml" w:rsidP="7764594B" wp14:paraId="149470AB" wp14:textId="3AD0E767">
      <w:pPr>
        <w:pBdr>
          <w:bottom w:val="single" w:color="000000" w:sz="8" w:space="1"/>
        </w:pBdr>
        <w:spacing w:before="0" w:beforeAutospacing="off" w:after="120" w:afterAutospacing="off"/>
        <w:jc w:val="center"/>
      </w:pPr>
      <w:r w:rsidRPr="7764594B" w:rsidR="7764594B">
        <w:rPr>
          <w:rFonts w:ascii="Calibri" w:hAnsi="Calibri" w:eastAsia="Calibri" w:cs="Calibri"/>
          <w:noProof w:val="0"/>
          <w:sz w:val="22"/>
          <w:szCs w:val="22"/>
          <w:lang w:val="el-GR"/>
        </w:rPr>
        <w:t xml:space="preserve"> </w:t>
      </w:r>
    </w:p>
    <w:p xmlns:wp14="http://schemas.microsoft.com/office/word/2010/wordml" w:rsidP="7764594B" wp14:paraId="116498AF" wp14:textId="26E71AA2">
      <w:pPr>
        <w:pBdr>
          <w:bottom w:val="single" w:color="000000" w:sz="8" w:space="1"/>
        </w:pBdr>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7A238FC1" wp14:textId="6BC19E3C">
      <w:pPr>
        <w:pBdr>
          <w:bottom w:val="single" w:color="000000" w:sz="8" w:space="1"/>
        </w:pBdr>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4800E6A3" wp14:textId="74E3D658">
      <w:pPr>
        <w:pBdr>
          <w:bottom w:val="single" w:color="000000" w:sz="8" w:space="1"/>
        </w:pBdr>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5A1A91EF" wp14:textId="40AE4D9A">
      <w:pPr>
        <w:pBdr>
          <w:bottom w:val="single" w:color="000000" w:sz="8" w:space="1"/>
        </w:pBdr>
        <w:spacing w:before="0" w:beforeAutospacing="off" w:after="120" w:afterAutospacing="off"/>
        <w:jc w:val="both"/>
      </w:pPr>
      <w:r w:rsidRPr="7764594B" w:rsidR="7764594B">
        <w:rPr>
          <w:rFonts w:ascii="Calibri" w:hAnsi="Calibri" w:eastAsia="Calibri" w:cs="Calibri"/>
          <w:noProof w:val="0"/>
          <w:sz w:val="22"/>
          <w:szCs w:val="22"/>
          <w:lang w:val="el-GR"/>
        </w:rPr>
        <w:t xml:space="preserve"> </w:t>
      </w:r>
    </w:p>
    <w:p xmlns:wp14="http://schemas.microsoft.com/office/word/2010/wordml" w:rsidP="7764594B" wp14:paraId="19F527F7" wp14:textId="6FDBD703">
      <w:pPr>
        <w:spacing w:before="0" w:beforeAutospacing="off" w:after="120" w:afterAutospacing="off"/>
        <w:jc w:val="center"/>
      </w:pPr>
      <w:r w:rsidRPr="7764594B" w:rsidR="7764594B">
        <w:rPr>
          <w:rFonts w:ascii="Calibri" w:hAnsi="Calibri" w:eastAsia="Calibri" w:cs="Calibri"/>
          <w:noProof w:val="0"/>
          <w:sz w:val="20"/>
          <w:szCs w:val="20"/>
          <w:lang w:val="el-GR"/>
        </w:rPr>
        <w:t>ΘΕΣΣΑΛΟΝΙΚΗ 2024</w:t>
      </w:r>
    </w:p>
    <w:p xmlns:wp14="http://schemas.microsoft.com/office/word/2010/wordml" w:rsidP="7764594B" wp14:paraId="74FB679E" wp14:textId="57C2DD96">
      <w:pPr>
        <w:spacing w:before="0" w:beforeAutospacing="off" w:after="120" w:afterAutospacing="off"/>
        <w:jc w:val="left"/>
        <w:rPr>
          <w:rFonts w:ascii="Tahoma" w:hAnsi="Tahoma" w:eastAsia="Tahoma" w:cs="Tahoma"/>
          <w:b w:val="1"/>
          <w:bCs w:val="1"/>
          <w:noProof w:val="0"/>
          <w:sz w:val="28"/>
          <w:szCs w:val="28"/>
          <w:lang w:val="el-GR"/>
        </w:rPr>
      </w:pPr>
    </w:p>
    <w:p xmlns:wp14="http://schemas.microsoft.com/office/word/2010/wordml" w:rsidP="7764594B" wp14:paraId="0F19BF42" wp14:textId="77CFCE9D">
      <w:pPr>
        <w:spacing w:before="0" w:beforeAutospacing="off" w:after="120" w:afterAutospacing="off"/>
        <w:jc w:val="left"/>
      </w:pPr>
      <w:r w:rsidRPr="7764594B" w:rsidR="7764594B">
        <w:rPr>
          <w:rFonts w:ascii="Tahoma" w:hAnsi="Tahoma" w:eastAsia="Tahoma" w:cs="Tahoma"/>
          <w:b w:val="1"/>
          <w:bCs w:val="1"/>
          <w:noProof w:val="0"/>
          <w:sz w:val="28"/>
          <w:szCs w:val="28"/>
          <w:lang w:val="el-GR"/>
        </w:rPr>
        <w:t>1</w:t>
      </w:r>
      <w:r w:rsidRPr="7764594B" w:rsidR="7764594B">
        <w:rPr>
          <w:rFonts w:ascii="Times New Roman" w:hAnsi="Times New Roman" w:eastAsia="Times New Roman" w:cs="Times New Roman"/>
          <w:b w:val="0"/>
          <w:bCs w:val="0"/>
          <w:i w:val="0"/>
          <w:iCs w:val="0"/>
          <w:noProof w:val="0"/>
          <w:sz w:val="14"/>
          <w:szCs w:val="14"/>
          <w:lang w:val="el-GR"/>
        </w:rPr>
        <w:t xml:space="preserve">     </w:t>
      </w:r>
      <w:r w:rsidRPr="7764594B" w:rsidR="7764594B">
        <w:rPr>
          <w:rFonts w:ascii="Tahoma" w:hAnsi="Tahoma" w:eastAsia="Tahoma" w:cs="Tahoma"/>
          <w:b w:val="1"/>
          <w:bCs w:val="1"/>
          <w:noProof w:val="0"/>
          <w:sz w:val="28"/>
          <w:szCs w:val="28"/>
          <w:lang w:val="el-GR"/>
        </w:rPr>
        <w:t xml:space="preserve">Ερώτημα </w:t>
      </w:r>
      <w:r w:rsidRPr="7764594B" w:rsidR="7764594B">
        <w:rPr>
          <w:rFonts w:ascii="Tahoma" w:hAnsi="Tahoma" w:eastAsia="Tahoma" w:cs="Tahoma"/>
          <w:b w:val="1"/>
          <w:bCs w:val="1"/>
          <w:noProof w:val="0"/>
          <w:sz w:val="28"/>
          <w:szCs w:val="28"/>
          <w:lang w:val="en-US"/>
        </w:rPr>
        <w:t>1</w:t>
      </w:r>
      <w:r w:rsidRPr="7764594B" w:rsidR="7764594B">
        <w:rPr>
          <w:rFonts w:ascii="Tahoma" w:hAnsi="Tahoma" w:eastAsia="Tahoma" w:cs="Tahoma"/>
          <w:b w:val="1"/>
          <w:bCs w:val="1"/>
          <w:noProof w:val="0"/>
          <w:sz w:val="28"/>
          <w:szCs w:val="28"/>
          <w:lang w:val="el-GR"/>
        </w:rPr>
        <w:t xml:space="preserve">: </w:t>
      </w:r>
      <w:r w:rsidRPr="7764594B" w:rsidR="7764594B">
        <w:rPr>
          <w:rFonts w:ascii="Tahoma" w:hAnsi="Tahoma" w:eastAsia="Tahoma" w:cs="Tahoma"/>
          <w:b w:val="1"/>
          <w:bCs w:val="1"/>
          <w:noProof w:val="0"/>
          <w:sz w:val="28"/>
          <w:szCs w:val="28"/>
          <w:lang w:val="el-GR"/>
        </w:rPr>
        <w:t>Εποικοδομισμός</w:t>
      </w:r>
      <w:r w:rsidRPr="7764594B" w:rsidR="7764594B">
        <w:rPr>
          <w:rFonts w:ascii="Tahoma" w:hAnsi="Tahoma" w:eastAsia="Tahoma" w:cs="Tahoma"/>
          <w:b w:val="1"/>
          <w:bCs w:val="1"/>
          <w:noProof w:val="0"/>
          <w:sz w:val="28"/>
          <w:szCs w:val="28"/>
          <w:lang w:val="el-GR"/>
        </w:rPr>
        <w:t xml:space="preserve"> </w:t>
      </w:r>
    </w:p>
    <w:p xmlns:wp14="http://schemas.microsoft.com/office/word/2010/wordml" w:rsidP="7764594B" wp14:paraId="246F14CC" wp14:textId="085A55B9">
      <w:pPr>
        <w:pStyle w:val="ListParagraph"/>
        <w:numPr>
          <w:ilvl w:val="0"/>
          <w:numId w:val="1"/>
        </w:numPr>
        <w:spacing w:before="0" w:beforeAutospacing="off" w:after="0" w:afterAutospacing="off"/>
        <w:ind w:left="-90" w:right="0" w:hanging="360"/>
        <w:jc w:val="both"/>
        <w:rPr>
          <w:rFonts w:ascii="Calibri" w:hAnsi="Calibri" w:eastAsia="Calibri" w:cs="Calibri"/>
          <w:noProof w:val="0"/>
          <w:sz w:val="22"/>
          <w:szCs w:val="22"/>
          <w:lang w:val="el-GR"/>
        </w:rPr>
      </w:pPr>
      <w:r w:rsidRPr="7764594B" w:rsidR="7764594B">
        <w:rPr>
          <w:rFonts w:ascii="Calibri" w:hAnsi="Calibri" w:eastAsia="Calibri" w:cs="Calibri"/>
          <w:noProof w:val="0"/>
          <w:sz w:val="22"/>
          <w:szCs w:val="22"/>
          <w:lang w:val="el-GR"/>
        </w:rPr>
        <w:t>ΣΕΝΑΡΙΟ: Είστε εκπαιδευτικός Πληροφορικής. Χρειάζεστε συγκεκριμένες πληροφορίες α) για το πώς διαφοροποιούνται οι απόψεις του κλασικού εποικοδομισμού (θεωρία Piaget) και της κοινωνιοπολιτισμικής θεωρίας (Vygotsky) και β) το πώς αυτό έχει επιπτώσεις στην εκπαιδευτική τεχνολογία. Στόχος σας είναι να παρουσιάσετε τις πληροφορίες αυτές σε ένα σεμινάριο συναδέλφων εκπαιδευτικών.</w:t>
      </w:r>
    </w:p>
    <w:p xmlns:wp14="http://schemas.microsoft.com/office/word/2010/wordml" w:rsidP="7764594B" wp14:paraId="5B7C9CEF" wp14:textId="291FECF9">
      <w:pPr>
        <w:pStyle w:val="ListParagraph"/>
        <w:numPr>
          <w:ilvl w:val="0"/>
          <w:numId w:val="1"/>
        </w:numPr>
        <w:spacing w:before="0" w:beforeAutospacing="off" w:after="0" w:afterAutospacing="off"/>
        <w:ind w:left="-90" w:right="0" w:hanging="360"/>
        <w:jc w:val="both"/>
        <w:rPr>
          <w:rFonts w:ascii="Calibri" w:hAnsi="Calibri" w:eastAsia="Calibri" w:cs="Calibri"/>
          <w:noProof w:val="0"/>
          <w:sz w:val="22"/>
          <w:szCs w:val="22"/>
          <w:lang w:val="el-GR"/>
        </w:rPr>
      </w:pPr>
      <w:r w:rsidRPr="7764594B" w:rsidR="7764594B">
        <w:rPr>
          <w:rFonts w:ascii="Calibri" w:hAnsi="Calibri" w:eastAsia="Calibri" w:cs="Calibri"/>
          <w:noProof w:val="0"/>
          <w:sz w:val="22"/>
          <w:szCs w:val="22"/>
          <w:lang w:val="el-GR"/>
        </w:rPr>
        <w:t>ΑΠΑΝΤΗΣΕΙΣ</w:t>
      </w:r>
    </w:p>
    <w:tbl>
      <w:tblPr>
        <w:tblStyle w:val="TableGrid"/>
        <w:tblW w:w="0" w:type="auto"/>
        <w:tblLayout w:type="fixed"/>
        <w:tblLook w:val="04A0" w:firstRow="1" w:lastRow="0" w:firstColumn="1" w:lastColumn="0" w:noHBand="0" w:noVBand="1"/>
      </w:tblPr>
      <w:tblGrid>
        <w:gridCol w:w="8828"/>
      </w:tblGrid>
      <w:tr w:rsidR="7764594B" w:rsidTr="18D0B907" w14:paraId="6DAD671B">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5C412540" w14:textId="788E76F5">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Α1. Ποιές τεχνικές επιλέξατε και γιατί;</w:t>
            </w:r>
          </w:p>
        </w:tc>
      </w:tr>
      <w:tr w:rsidR="7764594B" w:rsidTr="18D0B907" w14:paraId="6302AF90">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5E1D8F18" w14:textId="3EDE24A5">
            <w:pPr>
              <w:spacing w:before="120" w:beforeAutospacing="off" w:after="120" w:afterAutospacing="off"/>
              <w:jc w:val="both"/>
              <w:rPr>
                <w:rFonts w:ascii="Calibri" w:hAnsi="Calibri" w:eastAsia="Calibri" w:cs="Calibri"/>
                <w:b w:val="0"/>
                <w:bCs w:val="0"/>
                <w:sz w:val="22"/>
                <w:szCs w:val="22"/>
              </w:rPr>
            </w:pPr>
            <w:r w:rsidRPr="18D0B907" w:rsidR="18D0B907">
              <w:rPr>
                <w:rFonts w:ascii="Calibri" w:hAnsi="Calibri" w:eastAsia="Calibri" w:cs="Calibri"/>
                <w:b w:val="0"/>
                <w:bCs w:val="0"/>
                <w:sz w:val="22"/>
                <w:szCs w:val="22"/>
              </w:rPr>
              <w:t xml:space="preserve">Η πρώτη τεχνική που χρησιμοποίησα είναι τα πολλαπλά βήματα καθώς δεν ήθελα να δώσω στο Chat πολλές πληροφορίες σε μία ερώτηση και σκέφτηκα ότι οι απαντήσεις που θα μου δώσει θα είναι πιο ορθές εάν χωρίσω το ερώτημα σε δύο υποερωτήματα. </w:t>
            </w:r>
          </w:p>
          <w:p w:rsidR="7764594B" w:rsidP="7764594B" w:rsidRDefault="7764594B" w14:paraId="72C42626" w14:textId="40D38CF6">
            <w:pPr>
              <w:pStyle w:val="Normal"/>
              <w:spacing w:before="120" w:beforeAutospacing="off" w:after="120" w:afterAutospacing="off"/>
              <w:jc w:val="both"/>
              <w:rPr>
                <w:rFonts w:ascii="Calibri" w:hAnsi="Calibri" w:eastAsia="Calibri" w:cs="Calibri"/>
                <w:b w:val="0"/>
                <w:bCs w:val="0"/>
                <w:sz w:val="22"/>
                <w:szCs w:val="22"/>
              </w:rPr>
            </w:pPr>
            <w:r w:rsidRPr="18D0B907" w:rsidR="18D0B907">
              <w:rPr>
                <w:rFonts w:ascii="Calibri" w:hAnsi="Calibri" w:eastAsia="Calibri" w:cs="Calibri"/>
                <w:b w:val="0"/>
                <w:bCs w:val="0"/>
                <w:sz w:val="22"/>
                <w:szCs w:val="22"/>
              </w:rPr>
              <w:t xml:space="preserve">Η επόμενη τεχνική που χρησιμοποίησα είναι με πληροφορίες πλαισίου επειδή έπρεπε να γίνει κατανοητό από το Chat ότι πρόκειται για σεμινάριο εκπαιδευτικών της πληροφορικής ώστε να διαμορφώσει κατάλληλα την απάντηση. </w:t>
            </w:r>
          </w:p>
        </w:tc>
      </w:tr>
      <w:tr w:rsidR="7764594B" w:rsidTr="18D0B907" w14:paraId="6BEECDCA">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25F950B2" w14:textId="53DC46D1">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Α2. Πώς διατυπώσατε το ερώτημα προς το ChatGPT;</w:t>
            </w:r>
          </w:p>
        </w:tc>
      </w:tr>
      <w:tr w:rsidR="7764594B" w:rsidTr="18D0B907" w14:paraId="516BCAB3">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6C4FCD8C" w14:textId="4E7C9EB4">
            <w:pPr>
              <w:pStyle w:val="Normal"/>
              <w:spacing w:before="120" w:beforeAutospacing="off" w:after="120" w:afterAutospacing="off"/>
              <w:jc w:val="both"/>
              <w:rPr>
                <w:rFonts w:ascii="Calibri" w:hAnsi="Calibri" w:eastAsia="Calibri" w:cs="Calibri"/>
                <w:b w:val="1"/>
                <w:bCs w:val="1"/>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Ερώτημα 1</w:t>
            </w:r>
          </w:p>
          <w:p w:rsidR="7764594B" w:rsidP="7764594B" w:rsidRDefault="7764594B" w14:paraId="0CC2328A" w14:textId="7D0FFE0A">
            <w:pPr>
              <w:pStyle w:val="Normal"/>
              <w:spacing w:before="120" w:beforeAutospacing="off" w:after="120" w:afterAutospacing="off"/>
              <w:jc w:val="both"/>
              <w:rPr>
                <w:rFonts w:ascii="Calibri" w:hAnsi="Calibri" w:eastAsia="Calibri" w:cs="Calibri"/>
                <w:noProof w:val="0"/>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Είμαι εκπαιδευτικός πληροφορικής και θα ήθελα κάποιες πληροφορίες τις οποίες θα παρουσιάσω σε ένα σεμινάριο εκπαιδευτικών και θα ήθελα η απάντηση να είναι κατάλληλη της περίστασης. Αρχικά θέλω να μου πεις για το πώς διαφοροποιούνται οι απόψεις του κλασικού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εποικοδομισμού</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(θεωρία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Piaget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και της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κοινωνιοπολιτισμικής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θεωρίας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Vygotsky</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w:t>
            </w:r>
          </w:p>
          <w:p w:rsidR="7764594B" w:rsidP="7764594B" w:rsidRDefault="7764594B" w14:paraId="7C919D27" w14:textId="30463DE3">
            <w:pPr>
              <w:pStyle w:val="Normal"/>
              <w:spacing w:before="120" w:beforeAutospacing="off" w:after="120" w:afterAutospacing="off"/>
              <w:jc w:val="both"/>
              <w:rPr>
                <w:rFonts w:ascii="Calibri" w:hAnsi="Calibri" w:eastAsia="Calibri" w:cs="Calibri"/>
                <w:b w:val="1"/>
                <w:bCs w:val="1"/>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Ερώτημα 2</w:t>
            </w:r>
          </w:p>
          <w:p w:rsidR="7764594B" w:rsidP="7764594B" w:rsidRDefault="7764594B" w14:paraId="4139C822" w14:textId="326C6B82">
            <w:pPr>
              <w:pStyle w:val="Normal"/>
              <w:spacing w:before="120" w:beforeAutospacing="off" w:after="120" w:afterAutospacing="off"/>
              <w:jc w:val="both"/>
              <w:rPr>
                <w:rFonts w:ascii="Calibri" w:hAnsi="Calibri" w:eastAsia="Calibri" w:cs="Calibri"/>
                <w:b w:val="0"/>
                <w:bCs w:val="0"/>
                <w:noProof w:val="0"/>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Επιπλέον θα ήθελα να μου πεις αν υπάρχουν επιπτώσεις στην εκπαιδευτική τεχνολογία εξαιτίας αυτής της διαφοροποίησης των απόψεων</w:t>
            </w:r>
          </w:p>
        </w:tc>
      </w:tr>
      <w:tr w:rsidR="7764594B" w:rsidTr="18D0B907" w14:paraId="28DEC625">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6EEB48E8" w14:textId="0FF7D5DD">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Α3. Τι σας απάντησε αρχικά το ChatGPT;</w:t>
            </w:r>
          </w:p>
        </w:tc>
      </w:tr>
      <w:tr w:rsidR="7764594B" w:rsidTr="18D0B907" w14:paraId="1233A9D7">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635BD938" w14:textId="2D99921B">
            <w:pPr>
              <w:pStyle w:val="Normal"/>
              <w:shd w:val="clear" w:color="auto" w:fill="FFFFFF" w:themeFill="background1"/>
              <w:spacing w:before="0" w:beforeAutospacing="off" w:after="300" w:afterAutospacing="off"/>
              <w:jc w:val="both"/>
              <w:rPr>
                <w:rFonts w:ascii="Calibri" w:hAnsi="Calibri" w:eastAsia="Calibri" w:cs="Calibri"/>
                <w:b w:val="1"/>
                <w:bCs w:val="1"/>
                <w:sz w:val="22"/>
                <w:szCs w:val="22"/>
              </w:rPr>
            </w:pPr>
            <w:r w:rsidRPr="7764594B" w:rsidR="7764594B">
              <w:rPr>
                <w:rFonts w:ascii="Calibri" w:hAnsi="Calibri" w:eastAsia="Calibri" w:cs="Calibri"/>
                <w:b w:val="1"/>
                <w:bCs w:val="1"/>
                <w:sz w:val="22"/>
                <w:szCs w:val="22"/>
              </w:rPr>
              <w:t>Απάντηση 1</w:t>
            </w:r>
          </w:p>
          <w:p w:rsidR="7764594B" w:rsidP="7764594B" w:rsidRDefault="7764594B" w14:paraId="151DCE8B" w14:textId="5B719E73">
            <w:pPr>
              <w:shd w:val="clear" w:color="auto" w:fill="FFFFFF" w:themeFill="background1"/>
              <w:spacing w:before="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Ο κλασικός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εποικοδομισμός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όπως τον ανέπτυξε ο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Jean</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Piaget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επικεντρώνεται στην ανάπτυξη της γνώσης μέσα από την ατομική εξέλιξη του παιδιού. Στη θεωρία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Piaget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η γνώση αναπτύσσεται μέσα από την ενεργή εξερεύνηση και αλληλεπίδραση του παιδιού με το περιβάλλον του. Κεντρικό στοιχείο είναι η έννοια της «ανάπτυξης στα στάδια», όπου ο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Piaget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περιέγραψε τέσσερα βασικά στάδια ανάπτυξης που καθορίζουν τον τρόπο με τον οποίο τα παιδιά αντιλαμβάνονται και αντιμετωπίζουν τον κόσμο.</w:t>
            </w:r>
          </w:p>
          <w:p w:rsidR="7764594B" w:rsidP="7764594B" w:rsidRDefault="7764594B" w14:paraId="3A0F97A8" w14:textId="76569FB2">
            <w:pPr>
              <w:shd w:val="clear" w:color="auto" w:fill="FFFFFF" w:themeFill="background1"/>
              <w:spacing w:before="30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Αντίθετα, η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κοινωνιοπολιτισμική</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θεωρία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Lev</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Vygotsky</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δίνει έμφαση στον ρόλο του κοινωνικού περιβάλλοντος και των κοινωνικών αλληλεπιδράσεων στην ανάπτυξη της γνώσης. Στη θεωρία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Vygotsky</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η γνώση δεν αναπτύσσεται μόνο μέσα από την ατομική εξέλιξη, αλλά κυρίως μέσω των κοινωνικών σχέσεων και της πολιτισμικής κατανόησης. Έννοιες όπως η «προξενική ζώνη ανάπτυξης» και ο «αναλυτικός παράγοντας» είναι κεντρικές στη θεωρία του, υπογραμμίζοντας τον ρόλο των εκπαιδευτικών και των κοινωνικών περιβαλλόντων στην ανάπτυξη της γνώσης και των δεξιοτήτων.</w:t>
            </w:r>
          </w:p>
          <w:p w:rsidR="7764594B" w:rsidP="7764594B" w:rsidRDefault="7764594B" w14:paraId="570678E7" w14:textId="54350D08">
            <w:pPr>
              <w:shd w:val="clear" w:color="auto" w:fill="FFFFFF" w:themeFill="background1"/>
              <w:spacing w:before="30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Έτσι, ενώ ο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εποικοδομισμός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Piaget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επικεντρώνεται στην ατομική ανάπτυξη και εξέλιξη, η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κοινωνιοπολιτισμική</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θεωρία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Vygotsky</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δίνει έμφαση στον κοινωνικό και πολιτισμικό πλούτο που επηρεάζει την ανάπτυξη των ατόμων.</w:t>
            </w:r>
          </w:p>
          <w:p w:rsidR="7764594B" w:rsidP="7764594B" w:rsidRDefault="7764594B" w14:paraId="71AD6DFA" w14:textId="3F355C42">
            <w:pPr>
              <w:pStyle w:val="Normal"/>
              <w:shd w:val="clear" w:color="auto" w:fill="FFFFFF" w:themeFill="background1"/>
              <w:spacing w:before="300" w:beforeAutospacing="off" w:after="0" w:afterAutospacing="off"/>
              <w:jc w:val="both"/>
              <w:rPr>
                <w:rFonts w:ascii="Calibri" w:hAnsi="Calibri" w:eastAsia="Calibri" w:cs="Calibri"/>
                <w:b w:val="1"/>
                <w:bCs w:val="1"/>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 xml:space="preserve">Απάντηση 2 </w:t>
            </w:r>
          </w:p>
          <w:p w:rsidR="7764594B" w:rsidP="7764594B" w:rsidRDefault="7764594B" w14:paraId="39B55A70" w14:textId="061BE462">
            <w:pPr>
              <w:shd w:val="clear" w:color="auto" w:fill="FFFFFF" w:themeFill="background1"/>
              <w:spacing w:before="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Ναι, η διαφορά στις απόψεις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Piaget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και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Vygotsky</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έχει σημαντικές επιπτώσεις στον τρόπο που αντιλαμβανόμαστε και χρησιμοποιούμε την εκπαιδευτική τεχνολογία.</w:t>
            </w:r>
          </w:p>
          <w:p w:rsidR="7764594B" w:rsidP="7764594B" w:rsidRDefault="7764594B" w14:paraId="1E1B4914" w14:textId="497632A2">
            <w:pPr>
              <w:shd w:val="clear" w:color="auto" w:fill="FFFFFF" w:themeFill="background1"/>
              <w:spacing w:before="30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Βάσει της θεωρίας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Piaget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η εκπαιδευτική τεχνολογία πρέπει να σχεδιάζεται έτσι ώστε να προωθεί την ακτινογραφία των παιδιών και την ανάπτυξη της ικανότητάς τους να εξερευνούν και να ανακαλύπτουν μόνα τους τις λύσεις. Οι εκπαιδευτικές τεχνολογίες που βασίζονται σε αυτή την προσέγγιση συχνά περιλαμβάνουν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διαδραστικά</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παιχνίδια, προβλήματα που απαιτούν λύση και προσομοιώσεις περιβαλλόντων.</w:t>
            </w:r>
          </w:p>
          <w:p w:rsidR="7764594B" w:rsidP="7764594B" w:rsidRDefault="7764594B" w14:paraId="4A41DAD7" w14:textId="798081B1">
            <w:pPr>
              <w:shd w:val="clear" w:color="auto" w:fill="FFFFFF" w:themeFill="background1"/>
              <w:spacing w:before="30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Από την άλλη πλευρά, η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κοινωνιοπολιτισμική</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προσέγγιση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Vygotsky</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υπογραμμίζει τη σημασία της κοινωνικής αλληλεπίδρασης και της κοινωνικής κατασκευής της γνώσης. Συνεπώς, η εκπαιδευτική τεχνολογία που βασίζεται σε αυτή τη θεωρητική προσέγγιση θα προωθεί συχνά τη συνεργασία και την αλληλεπίδραση μεταξύ των μαθητών, καθώς και τη σύνδεση με τον κοινωνικό και πολιτισμικό πλούτο.</w:t>
            </w:r>
          </w:p>
          <w:p w:rsidR="7764594B" w:rsidP="7764594B" w:rsidRDefault="7764594B" w14:paraId="775EDA8A" w14:textId="76A52809">
            <w:pPr>
              <w:shd w:val="clear" w:color="auto" w:fill="FFFFFF" w:themeFill="background1"/>
              <w:spacing w:before="30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Κατά συνέπεια, οι εκπαιδευτικές τεχνολογίες συχνά σχεδιάζονται με βάση αυτές τις διαφορετικές προσεγγίσεις, μερικές φορές συνδυάζοντάς τες για να παρέχουν μια πλήρη εκπαιδευτική εμπειρία που λαμβάνει υπόψη τόσο την ατομική ανάπτυξη όσο και το κοινωνικό πλαίσιο.</w:t>
            </w:r>
          </w:p>
        </w:tc>
      </w:tr>
    </w:tbl>
    <w:p xmlns:wp14="http://schemas.microsoft.com/office/word/2010/wordml" w:rsidP="7764594B" wp14:paraId="13408AEE" wp14:textId="2684E0D7">
      <w:pPr>
        <w:spacing w:before="120" w:beforeAutospacing="off" w:after="120" w:afterAutospacing="off"/>
        <w:jc w:val="both"/>
      </w:pPr>
      <w:r w:rsidRPr="7764594B" w:rsidR="7764594B">
        <w:rPr>
          <w:rFonts w:ascii="Calibri" w:hAnsi="Calibri" w:eastAsia="Calibri" w:cs="Calibri"/>
          <w:noProof w:val="0"/>
          <w:sz w:val="22"/>
          <w:szCs w:val="22"/>
          <w:lang w:val="el-GR"/>
        </w:rPr>
        <w:t xml:space="preserve"> </w:t>
      </w:r>
    </w:p>
    <w:tbl>
      <w:tblPr>
        <w:tblStyle w:val="TableGrid"/>
        <w:tblW w:w="0" w:type="auto"/>
        <w:tblLayout w:type="fixed"/>
        <w:tblLook w:val="04A0" w:firstRow="1" w:lastRow="0" w:firstColumn="1" w:lastColumn="0" w:noHBand="0" w:noVBand="1"/>
      </w:tblPr>
      <w:tblGrid>
        <w:gridCol w:w="8828"/>
      </w:tblGrid>
      <w:tr w:rsidR="7764594B" w:rsidTr="18D0B907" w14:paraId="78DF27DB">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743AFF11" w14:textId="710D7115">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Β1. Με ποιο ή ποιους τρόπους ελέγξατε την </w:t>
            </w:r>
            <w:r w:rsidRPr="7764594B" w:rsidR="7764594B">
              <w:rPr>
                <w:rFonts w:ascii="Calibri" w:hAnsi="Calibri" w:eastAsia="Calibri" w:cs="Calibri"/>
                <w:b w:val="1"/>
                <w:bCs w:val="1"/>
                <w:color w:val="000000" w:themeColor="text1" w:themeTint="FF" w:themeShade="FF"/>
                <w:sz w:val="22"/>
                <w:szCs w:val="22"/>
              </w:rPr>
              <w:t>εγκυρότητα</w:t>
            </w:r>
            <w:r w:rsidRPr="7764594B" w:rsidR="7764594B">
              <w:rPr>
                <w:rFonts w:ascii="Calibri" w:hAnsi="Calibri" w:eastAsia="Calibri" w:cs="Calibri"/>
                <w:color w:val="000000" w:themeColor="text1" w:themeTint="FF" w:themeShade="FF"/>
                <w:sz w:val="22"/>
                <w:szCs w:val="22"/>
              </w:rPr>
              <w:t xml:space="preserve"> της απάντησης που πήρατε από το ChatGPT; Αναφέρετε αυτούς τους τρόπους ως εξής:</w:t>
            </w:r>
          </w:p>
          <w:p w:rsidR="7764594B" w:rsidP="7764594B" w:rsidRDefault="7764594B" w14:paraId="47E31498" w14:textId="6367B612">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α) Δώστε τις </w:t>
            </w:r>
            <w:r w:rsidRPr="7764594B" w:rsidR="7764594B">
              <w:rPr>
                <w:rFonts w:ascii="Calibri" w:hAnsi="Calibri" w:eastAsia="Calibri" w:cs="Calibri"/>
                <w:b w:val="1"/>
                <w:bCs w:val="1"/>
                <w:color w:val="000000" w:themeColor="text1" w:themeTint="FF" w:themeShade="FF"/>
                <w:sz w:val="22"/>
                <w:szCs w:val="22"/>
              </w:rPr>
              <w:t>συγκεκριμένες</w:t>
            </w:r>
            <w:r w:rsidRPr="7764594B" w:rsidR="7764594B">
              <w:rPr>
                <w:rFonts w:ascii="Calibri" w:hAnsi="Calibri" w:eastAsia="Calibri" w:cs="Calibri"/>
                <w:color w:val="000000" w:themeColor="text1" w:themeTint="FF" w:themeShade="FF"/>
                <w:sz w:val="22"/>
                <w:szCs w:val="22"/>
              </w:rPr>
              <w:t xml:space="preserve"> πηγές που χρησιμοποιήσατε για να ελέγξετε την εγκυρότητα, όπως π.χ.: αναφορά συγκεκριμένων διαφανειών ή ενοτήτων στη βιβλιογραφία του μαθήματος ή συγκεκριμένων συνδέσμων στο διαδίκτυο. Προσοχή: </w:t>
            </w:r>
            <w:r w:rsidRPr="7764594B" w:rsidR="7764594B">
              <w:rPr>
                <w:rFonts w:ascii="Calibri" w:hAnsi="Calibri" w:eastAsia="Calibri" w:cs="Calibri"/>
                <w:color w:val="000000" w:themeColor="text1" w:themeTint="FF" w:themeShade="FF"/>
                <w:sz w:val="22"/>
                <w:szCs w:val="22"/>
                <w:u w:val="single"/>
              </w:rPr>
              <w:t>δεν</w:t>
            </w:r>
            <w:r w:rsidRPr="7764594B" w:rsidR="7764594B">
              <w:rPr>
                <w:rFonts w:ascii="Calibri" w:hAnsi="Calibri" w:eastAsia="Calibri" w:cs="Calibri"/>
                <w:color w:val="000000" w:themeColor="text1" w:themeTint="FF" w:themeShade="FF"/>
                <w:sz w:val="22"/>
                <w:szCs w:val="22"/>
              </w:rPr>
              <w:t xml:space="preserve"> γίνεται δεκτή η γενική απάντηση π.χ. όπως «έψαξα σε πηγές στη βιβλιογραφία και το διαδίκτυο». </w:t>
            </w:r>
          </w:p>
          <w:p w:rsidR="7764594B" w:rsidP="7764594B" w:rsidRDefault="7764594B" w14:paraId="203D95CB" w14:textId="141EFBB1">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 Γράψτε σύντομα (π.χ. σε μια φράση) </w:t>
            </w:r>
            <w:r w:rsidRPr="7764594B" w:rsidR="7764594B">
              <w:rPr>
                <w:rFonts w:ascii="Calibri" w:hAnsi="Calibri" w:eastAsia="Calibri" w:cs="Calibri"/>
                <w:b w:val="1"/>
                <w:bCs w:val="1"/>
                <w:color w:val="000000" w:themeColor="text1" w:themeTint="FF" w:themeShade="FF"/>
                <w:sz w:val="22"/>
                <w:szCs w:val="22"/>
              </w:rPr>
              <w:t>γιατί αποδέχεστε την εγκυρότητα</w:t>
            </w:r>
            <w:r w:rsidRPr="7764594B" w:rsidR="7764594B">
              <w:rPr>
                <w:rFonts w:ascii="Calibri" w:hAnsi="Calibri" w:eastAsia="Calibri" w:cs="Calibri"/>
                <w:color w:val="000000" w:themeColor="text1" w:themeTint="FF" w:themeShade="FF"/>
                <w:sz w:val="22"/>
                <w:szCs w:val="22"/>
              </w:rPr>
              <w:t xml:space="preserve"> της απόκρισης του </w:t>
            </w:r>
            <w:r w:rsidRPr="7764594B" w:rsidR="7764594B">
              <w:rPr>
                <w:rFonts w:ascii="Calibri" w:hAnsi="Calibri" w:eastAsia="Calibri" w:cs="Calibri"/>
                <w:color w:val="000000" w:themeColor="text1" w:themeTint="FF" w:themeShade="FF"/>
                <w:sz w:val="22"/>
                <w:szCs w:val="22"/>
                <w:lang w:val="en-US"/>
              </w:rPr>
              <w:t xml:space="preserve">ChatGPT </w:t>
            </w:r>
            <w:r w:rsidRPr="7764594B" w:rsidR="7764594B">
              <w:rPr>
                <w:rFonts w:ascii="Calibri" w:hAnsi="Calibri" w:eastAsia="Calibri" w:cs="Calibri"/>
                <w:color w:val="000000" w:themeColor="text1" w:themeTint="FF" w:themeShade="FF"/>
                <w:sz w:val="22"/>
                <w:szCs w:val="22"/>
              </w:rPr>
              <w:t xml:space="preserve">ή γιατί </w:t>
            </w:r>
            <w:r w:rsidRPr="7764594B" w:rsidR="7764594B">
              <w:rPr>
                <w:rFonts w:ascii="Calibri" w:hAnsi="Calibri" w:eastAsia="Calibri" w:cs="Calibri"/>
                <w:b w:val="1"/>
                <w:bCs w:val="1"/>
                <w:color w:val="000000" w:themeColor="text1" w:themeTint="FF" w:themeShade="FF"/>
                <w:sz w:val="22"/>
                <w:szCs w:val="22"/>
              </w:rPr>
              <w:t>θεωρείτε πως έχει ελλείψεις και σφάλματα.</w:t>
            </w:r>
          </w:p>
        </w:tc>
      </w:tr>
      <w:tr w:rsidR="7764594B" w:rsidTr="18D0B907" w14:paraId="7A9E8749">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231492E3" w14:textId="50A0986A">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b w:val="1"/>
                <w:bCs w:val="1"/>
                <w:sz w:val="22"/>
                <w:szCs w:val="22"/>
              </w:rPr>
              <w:t>Ενότητα Α</w:t>
            </w:r>
          </w:p>
          <w:p w:rsidR="7764594B" w:rsidP="7764594B" w:rsidRDefault="7764594B" w14:paraId="452F61E8" w14:textId="4B9C1818">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sz w:val="22"/>
                <w:szCs w:val="22"/>
              </w:rPr>
              <w:t xml:space="preserve">Στον παρακάτω σύνδεσμο περιέχεται μια ανάλυση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εποικοδομισμού</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και στην συνέχεια διακρίνουμε και τις απόψεις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Piaget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πάνω σε αυτήν την έννοια.</w:t>
            </w:r>
          </w:p>
          <w:p w:rsidR="7764594B" w:rsidP="7764594B" w:rsidRDefault="7764594B" w14:paraId="2104170F" w14:textId="674D9102">
            <w:pPr>
              <w:spacing w:before="120" w:beforeAutospacing="off" w:after="120" w:afterAutospacing="off"/>
              <w:jc w:val="both"/>
              <w:rPr>
                <w:rFonts w:ascii="Calibri" w:hAnsi="Calibri" w:eastAsia="Calibri" w:cs="Calibri"/>
                <w:sz w:val="22"/>
                <w:szCs w:val="22"/>
              </w:rPr>
            </w:pPr>
            <w:hyperlink r:id="Rb96c148ade784bfc">
              <w:r w:rsidRPr="7764594B" w:rsidR="7764594B">
                <w:rPr>
                  <w:rStyle w:val="Hyperlink"/>
                  <w:rFonts w:ascii="Calibri" w:hAnsi="Calibri" w:eastAsia="Calibri" w:cs="Calibri"/>
                  <w:sz w:val="22"/>
                  <w:szCs w:val="22"/>
                </w:rPr>
                <w:t>https://jmokias.webnode.page/%CE%B5%CF%80%CE%BF%CE%B9%CE%BA%CE%BF%CE%B4%CE%BF%CE%BC%CE%B9%CF%83%CE%BC%CF%8C%CF%82/</w:t>
              </w:r>
            </w:hyperlink>
          </w:p>
          <w:p w:rsidR="7764594B" w:rsidP="7764594B" w:rsidRDefault="7764594B" w14:paraId="50F647D2" w14:textId="24E3E08D">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Η θεωρία του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Piaget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αναφέρεται στο παρακάτω λήμμα της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Wikipedia</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w:t>
            </w:r>
          </w:p>
          <w:p w:rsidR="7764594B" w:rsidP="7764594B" w:rsidRDefault="7764594B" w14:paraId="3D025691" w14:textId="1B3EBACB">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hyperlink w:anchor="%CE%A3%CF%84%CE%AC%CE%B4%CE%B9%CE%BF_%CF%84%CF%85%CF%80%CE%B9%CE%BA%CE%AE%CF%82_%CE%BB%CE%BF%CE%B3%CE%B9%CE%BA%CE%AE%CF%82_%CF%83%CE%BA%CE%AD%CF%88%CE%B7%CF%82" r:id="Re348807232374f47">
              <w:r w:rsidRPr="7764594B" w:rsidR="7764594B">
                <w:rPr>
                  <w:rStyle w:val="Hyperlink"/>
                  <w:rFonts w:ascii="Calibri" w:hAnsi="Calibri" w:eastAsia="Calibri" w:cs="Calibri"/>
                  <w:b w:val="0"/>
                  <w:bCs w:val="0"/>
                  <w:i w:val="0"/>
                  <w:iCs w:val="0"/>
                  <w:caps w:val="0"/>
                  <w:smallCaps w:val="0"/>
                  <w:noProof w:val="0"/>
                  <w:sz w:val="22"/>
                  <w:szCs w:val="22"/>
                  <w:lang w:val="el-GR"/>
                </w:rPr>
                <w:t>https://el.wikipedia.org/wiki/%CE%98%CE%B5%CF%89%CF%81%CE%AF%CE%B1_%CE%B3%CE%BD%CF%89%CF%83%CF%84%CE%B9%CE%BA%CE%AE%CF%82_%CE%B1%CE%BD%CE%AC%CF%80%CF%84%CF%85%CE%BE%CE%B7%CF%82_%CF%84%CE%BF%CF%85_%CE%A0%CE%B9%CE%B1%CE%B6%CE%AD#%CE%A3%CF%84%CE%AC%CE%B4%CE%B9%CE%BF_%CF%84%CF%85%CF%80%CE%B9%CE%BA%CE%AE%CF%82_%CE%BB%CE%BF%CE%B3%CE%B9%CE%BA%CE%AE%CF%82_%CF%83%CE%BA%CE%AD%CF%88%CE%B7%CF%82</w:t>
              </w:r>
            </w:hyperlink>
          </w:p>
          <w:p w:rsidR="7764594B" w:rsidP="7764594B" w:rsidRDefault="7764594B" w14:paraId="65376BB9" w14:textId="12F16AD6">
            <w:pPr>
              <w:pStyle w:val="Normal"/>
              <w:spacing w:before="120" w:beforeAutospacing="off" w:after="120" w:afterAutospacing="off"/>
              <w:jc w:val="both"/>
              <w:rPr>
                <w:rFonts w:ascii="Calibri" w:hAnsi="Calibri" w:eastAsia="Calibri" w:cs="Calibri"/>
                <w:noProof w:val="0"/>
                <w:sz w:val="22"/>
                <w:szCs w:val="22"/>
                <w:lang w:val="el-GR"/>
              </w:rPr>
            </w:pPr>
            <w:r w:rsidRPr="18D0B907" w:rsidR="18D0B907">
              <w:rPr>
                <w:rFonts w:ascii="Calibri" w:hAnsi="Calibri" w:eastAsia="Calibri" w:cs="Calibri"/>
                <w:b w:val="0"/>
                <w:bCs w:val="0"/>
                <w:i w:val="0"/>
                <w:iCs w:val="0"/>
                <w:caps w:val="0"/>
                <w:smallCaps w:val="0"/>
                <w:noProof w:val="0"/>
                <w:sz w:val="22"/>
                <w:szCs w:val="22"/>
                <w:lang w:val="el-GR"/>
              </w:rPr>
              <w:t xml:space="preserve">Ο παρακάτω σύνδεσμος αναφέρεται σε ένα βίντεο όπου ο δημιουργός αναλύει την </w:t>
            </w:r>
            <w:r w:rsidRPr="18D0B907" w:rsidR="18D0B907">
              <w:rPr>
                <w:rFonts w:ascii="Calibri" w:hAnsi="Calibri" w:eastAsia="Calibri" w:cs="Calibri"/>
                <w:b w:val="0"/>
                <w:bCs w:val="0"/>
                <w:i w:val="0"/>
                <w:iCs w:val="0"/>
                <w:caps w:val="0"/>
                <w:smallCaps w:val="0"/>
                <w:noProof w:val="0"/>
                <w:color w:val="444444"/>
                <w:sz w:val="22"/>
                <w:szCs w:val="22"/>
                <w:lang w:val="el-GR"/>
              </w:rPr>
              <w:t>κοιν</w:t>
            </w:r>
            <w:r w:rsidRPr="18D0B907" w:rsidR="18D0B907">
              <w:rPr>
                <w:rFonts w:ascii="Calibri" w:hAnsi="Calibri" w:eastAsia="Calibri" w:cs="Calibri"/>
                <w:b w:val="0"/>
                <w:bCs w:val="0"/>
                <w:i w:val="0"/>
                <w:iCs w:val="0"/>
                <w:caps w:val="0"/>
                <w:smallCaps w:val="0"/>
                <w:noProof w:val="0"/>
                <w:color w:val="444444"/>
                <w:sz w:val="22"/>
                <w:szCs w:val="22"/>
                <w:lang w:val="el-GR"/>
              </w:rPr>
              <w:t xml:space="preserve">ωνική  θεωρία της γνωστικής ανάπτυξης του </w:t>
            </w:r>
            <w:r w:rsidRPr="18D0B907" w:rsidR="18D0B907">
              <w:rPr>
                <w:rFonts w:ascii="Calibri" w:hAnsi="Calibri" w:eastAsia="Calibri" w:cs="Calibri"/>
                <w:b w:val="0"/>
                <w:bCs w:val="0"/>
                <w:i w:val="0"/>
                <w:iCs w:val="0"/>
                <w:caps w:val="0"/>
                <w:smallCaps w:val="0"/>
                <w:noProof w:val="0"/>
                <w:color w:val="444444"/>
                <w:sz w:val="22"/>
                <w:szCs w:val="22"/>
                <w:lang w:val="el-GR"/>
              </w:rPr>
              <w:t>Vygotsky</w:t>
            </w:r>
            <w:r w:rsidRPr="18D0B907" w:rsidR="18D0B907">
              <w:rPr>
                <w:rFonts w:ascii="Calibri" w:hAnsi="Calibri" w:eastAsia="Calibri" w:cs="Calibri"/>
                <w:b w:val="0"/>
                <w:bCs w:val="0"/>
                <w:i w:val="0"/>
                <w:iCs w:val="0"/>
                <w:caps w:val="0"/>
                <w:smallCaps w:val="0"/>
                <w:noProof w:val="0"/>
                <w:color w:val="444444"/>
                <w:sz w:val="22"/>
                <w:szCs w:val="22"/>
                <w:lang w:val="el-GR"/>
              </w:rPr>
              <w:t>.</w:t>
            </w:r>
          </w:p>
          <w:p w:rsidR="7764594B" w:rsidP="7764594B" w:rsidRDefault="7764594B" w14:paraId="2B8BCFC9" w14:textId="6A05F486">
            <w:pPr>
              <w:pStyle w:val="Normal"/>
              <w:spacing w:before="120" w:beforeAutospacing="off" w:after="120" w:afterAutospacing="off"/>
              <w:jc w:val="both"/>
              <w:rPr>
                <w:rFonts w:ascii="Calibri" w:hAnsi="Calibri" w:eastAsia="Calibri" w:cs="Calibri"/>
                <w:b w:val="0"/>
                <w:bCs w:val="0"/>
                <w:i w:val="0"/>
                <w:iCs w:val="0"/>
                <w:caps w:val="0"/>
                <w:smallCaps w:val="0"/>
                <w:noProof w:val="0"/>
                <w:sz w:val="22"/>
                <w:szCs w:val="22"/>
                <w:lang w:val="el-GR"/>
              </w:rPr>
            </w:pPr>
            <w:hyperlink r:id="R31da2fc19cc44b7e">
              <w:r w:rsidRPr="7764594B" w:rsidR="7764594B">
                <w:rPr>
                  <w:rStyle w:val="Hyperlink"/>
                  <w:rFonts w:ascii="Calibri" w:hAnsi="Calibri" w:eastAsia="Calibri" w:cs="Calibri"/>
                  <w:b w:val="0"/>
                  <w:bCs w:val="0"/>
                  <w:i w:val="0"/>
                  <w:iCs w:val="0"/>
                  <w:caps w:val="0"/>
                  <w:smallCaps w:val="0"/>
                  <w:noProof w:val="0"/>
                  <w:sz w:val="22"/>
                  <w:szCs w:val="22"/>
                  <w:lang w:val="el-GR"/>
                </w:rPr>
                <w:t>https://www.youtube.com/watch?v=mo3NmUI_Bu4</w:t>
              </w:r>
            </w:hyperlink>
          </w:p>
          <w:p w:rsidR="7764594B" w:rsidP="7764594B" w:rsidRDefault="7764594B" w14:paraId="24D26B9A" w14:textId="6B69F71E">
            <w:pPr>
              <w:pStyle w:val="Normal"/>
              <w:spacing w:before="120" w:beforeAutospacing="off" w:after="120" w:afterAutospacing="off"/>
              <w:jc w:val="both"/>
              <w:rPr>
                <w:rFonts w:ascii="Calibri" w:hAnsi="Calibri" w:eastAsia="Calibri" w:cs="Calibri"/>
                <w:b w:val="1"/>
                <w:bCs w:val="1"/>
                <w:sz w:val="22"/>
                <w:szCs w:val="22"/>
              </w:rPr>
            </w:pPr>
          </w:p>
          <w:p w:rsidR="7764594B" w:rsidP="7764594B" w:rsidRDefault="7764594B" w14:paraId="360DC918" w14:textId="3801B0CC">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b w:val="1"/>
                <w:bCs w:val="1"/>
                <w:sz w:val="22"/>
                <w:szCs w:val="22"/>
              </w:rPr>
              <w:t>Ενότητα Β</w:t>
            </w:r>
          </w:p>
          <w:p w:rsidR="7764594B" w:rsidP="7764594B" w:rsidRDefault="7764594B" w14:paraId="3C79D7A7" w14:textId="700566CB">
            <w:pPr>
              <w:pStyle w:val="Normal"/>
              <w:spacing w:before="120" w:beforeAutospacing="off" w:after="120" w:afterAutospacing="off"/>
              <w:jc w:val="both"/>
              <w:rPr>
                <w:rFonts w:ascii="Calibri" w:hAnsi="Calibri" w:eastAsia="Calibri" w:cs="Calibri"/>
                <w:noProof w:val="0"/>
                <w:sz w:val="22"/>
                <w:szCs w:val="22"/>
                <w:lang w:val="el-GR"/>
              </w:rPr>
            </w:pPr>
            <w:r w:rsidRPr="7764594B" w:rsidR="7764594B">
              <w:rPr>
                <w:rFonts w:ascii="Calibri" w:hAnsi="Calibri" w:eastAsia="Calibri" w:cs="Calibri"/>
                <w:b w:val="0"/>
                <w:bCs w:val="0"/>
                <w:i w:val="0"/>
                <w:iCs w:val="0"/>
                <w:caps w:val="0"/>
                <w:smallCaps w:val="0"/>
                <w:noProof w:val="0"/>
                <w:sz w:val="22"/>
                <w:szCs w:val="22"/>
                <w:lang w:val="el-GR"/>
              </w:rPr>
              <w:t xml:space="preserve">Δεν αποδέχομαι την απάντηση του Chat GPT γιατί στην παράγραφο για την θεωρία του </w:t>
            </w:r>
            <w:r w:rsidRPr="7764594B" w:rsidR="7764594B">
              <w:rPr>
                <w:rFonts w:ascii="Calibri" w:hAnsi="Calibri" w:eastAsia="Calibri" w:cs="Calibri"/>
                <w:b w:val="0"/>
                <w:bCs w:val="0"/>
                <w:i w:val="0"/>
                <w:iCs w:val="0"/>
                <w:caps w:val="0"/>
                <w:smallCaps w:val="0"/>
                <w:noProof w:val="0"/>
                <w:sz w:val="22"/>
                <w:szCs w:val="22"/>
                <w:lang w:val="el-GR"/>
              </w:rPr>
              <w:t>Piaget</w:t>
            </w:r>
            <w:r w:rsidRPr="7764594B" w:rsidR="7764594B">
              <w:rPr>
                <w:rFonts w:ascii="Calibri" w:hAnsi="Calibri" w:eastAsia="Calibri" w:cs="Calibri"/>
                <w:b w:val="0"/>
                <w:bCs w:val="0"/>
                <w:i w:val="0"/>
                <w:iCs w:val="0"/>
                <w:caps w:val="0"/>
                <w:smallCaps w:val="0"/>
                <w:noProof w:val="0"/>
                <w:sz w:val="22"/>
                <w:szCs w:val="22"/>
                <w:lang w:val="el-GR"/>
              </w:rPr>
              <w:t xml:space="preserve"> αναφέρονται στο τέλος τα τέσσερα στάδια ανάπτυξης τον παιδιών χωρίς να υπάρχει περεταίρω ανάλυση των σταδίων ούτε ονομαστική αναφορά τους. Με την τελευταία πρόταση  της πρώτης παραγράφου, οι ακροατές αναμένουν τα τέσσερα στάδια ανάπτυξης όμως με η παράγραφος τελειώνει και συνεχίζει με την θεωρία του </w:t>
            </w:r>
            <w:r w:rsidRPr="7764594B" w:rsidR="7764594B">
              <w:rPr>
                <w:rFonts w:ascii="Calibri" w:hAnsi="Calibri" w:eastAsia="Calibri" w:cs="Calibri"/>
                <w:b w:val="0"/>
                <w:bCs w:val="0"/>
                <w:i w:val="0"/>
                <w:iCs w:val="0"/>
                <w:caps w:val="0"/>
                <w:smallCaps w:val="0"/>
                <w:noProof w:val="0"/>
                <w:color w:val="444444"/>
                <w:sz w:val="22"/>
                <w:szCs w:val="22"/>
                <w:lang w:val="el-GR"/>
              </w:rPr>
              <w:t>Vygotsky</w:t>
            </w:r>
            <w:r w:rsidRPr="7764594B" w:rsidR="7764594B">
              <w:rPr>
                <w:rFonts w:ascii="Calibri" w:hAnsi="Calibri" w:eastAsia="Calibri" w:cs="Calibri"/>
                <w:b w:val="0"/>
                <w:bCs w:val="0"/>
                <w:i w:val="0"/>
                <w:iCs w:val="0"/>
                <w:caps w:val="0"/>
                <w:smallCaps w:val="0"/>
                <w:noProof w:val="0"/>
                <w:color w:val="444444"/>
                <w:sz w:val="22"/>
                <w:szCs w:val="22"/>
                <w:lang w:val="el-GR"/>
              </w:rPr>
              <w:t>.</w:t>
            </w:r>
          </w:p>
        </w:tc>
      </w:tr>
      <w:tr w:rsidR="7764594B" w:rsidTr="18D0B907" w14:paraId="0FEA0F1C">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14E3533E" w14:textId="2274A460">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Β2. Αν ζητήσατε βελτιωμένη απάντηση από το ChatGPT γράψτε και την τελική βελτιωμένη απάντηση που πήρατε, εξηγώντας αν και πώς βελτιώθηκε σε σχέση με την αρχική.</w:t>
            </w:r>
          </w:p>
        </w:tc>
      </w:tr>
      <w:tr w:rsidR="7764594B" w:rsidTr="18D0B907" w14:paraId="7EB8E817">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6623D6CE" w14:textId="3ACF186D">
            <w:pPr>
              <w:spacing w:before="120" w:beforeAutospacing="off" w:after="120" w:afterAutospacing="off"/>
              <w:jc w:val="both"/>
              <w:rPr>
                <w:rFonts w:ascii="Calibri" w:hAnsi="Calibri" w:eastAsia="Calibri" w:cs="Calibri"/>
                <w:b w:val="1"/>
                <w:bCs w:val="1"/>
                <w:sz w:val="22"/>
                <w:szCs w:val="22"/>
              </w:rPr>
            </w:pPr>
            <w:r w:rsidRPr="7764594B" w:rsidR="7764594B">
              <w:rPr>
                <w:rFonts w:ascii="Calibri" w:hAnsi="Calibri" w:eastAsia="Calibri" w:cs="Calibri"/>
                <w:b w:val="1"/>
                <w:bCs w:val="1"/>
                <w:sz w:val="22"/>
                <w:szCs w:val="22"/>
              </w:rPr>
              <w:t>Βελτιωμένη προτροπή</w:t>
            </w:r>
          </w:p>
          <w:p w:rsidR="7764594B" w:rsidP="7764594B" w:rsidRDefault="7764594B" w14:paraId="38F97C57" w14:textId="1A62ECC0">
            <w:pPr>
              <w:pStyle w:val="Normal"/>
              <w:spacing w:before="120" w:beforeAutospacing="off" w:after="120" w:afterAutospacing="off"/>
              <w:jc w:val="both"/>
              <w:rPr>
                <w:rFonts w:ascii="Calibri" w:hAnsi="Calibri" w:eastAsia="Calibri" w:cs="Calibri"/>
                <w:noProof w:val="0"/>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Θα ήθελα να μου αναφέρεις και τα τέσσερα στάδια ανάπτυξης που καθορίζουν τον τρόπο με τον οποίο τα παιδιά αντιλαμβάνονται και αντιμετωπίζουν τον κόσμο.</w:t>
            </w:r>
          </w:p>
          <w:p w:rsidR="7764594B" w:rsidP="7764594B" w:rsidRDefault="7764594B" w14:paraId="34CE54B3" w14:textId="6399D4F8">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Βελτιωμένη απάντηση</w:t>
            </w:r>
          </w:p>
          <w:p w:rsidR="7764594B" w:rsidP="7764594B" w:rsidRDefault="7764594B" w14:paraId="3248D038" w14:textId="762B5D50">
            <w:pPr>
              <w:shd w:val="clear" w:color="auto" w:fill="FFFFFF" w:themeFill="background1"/>
              <w:spacing w:before="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Φυσικά! Ο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Jean</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Piaget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περιέγραψε τέσσερα βασικά στάδια ανάπτυξης που καθορίζουν τον τρόπο με τον οποίο τα παιδιά αντιλαμβάνονται και αντιμετωπίζουν τον κόσμο. Αυτά τα στάδια είναι:</w:t>
            </w:r>
          </w:p>
          <w:p w:rsidR="7764594B" w:rsidP="7764594B" w:rsidRDefault="7764594B" w14:paraId="0A4F757C" w14:textId="13525E2F">
            <w:pPr>
              <w:pStyle w:val="ListParagraph"/>
              <w:numPr>
                <w:ilvl w:val="0"/>
                <w:numId w:val="9"/>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Αισθητηριομοτρικό</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στάδιο (γέννηση έως περίπου 2 ετών): Κατά τη διάρκεια αυτού του σταδίου, τα παιδιά αναπτύσσουν τις αισθήσεις τους και τις κινητικές τους δεξιότητες. Η γνώση τους είναι κυρίως αισθητηριακή και κινητική, και αντιλαμβάνονται τον κόσμο μέσω της ενασχόλησής τους με το περιβάλλον τους.</w:t>
            </w:r>
          </w:p>
          <w:p w:rsidR="7764594B" w:rsidP="7764594B" w:rsidRDefault="7764594B" w14:paraId="67D8A05C" w14:textId="652F8FFD">
            <w:pPr>
              <w:pStyle w:val="ListParagraph"/>
              <w:numPr>
                <w:ilvl w:val="0"/>
                <w:numId w:val="9"/>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Προπερατικό</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στάδιο (περίπου 2 έως 7 ετών): Κατά τη διάρκεια αυτού του σταδίου, οι γλωσσικές δεξιότητες και η φαντασία των παιδιών αναπτύσσονται σημαντικά. Τα παιδιά αρχίζουν να χρησιμοποιούν σύμβολα και λέξεις για να εκφράσουν τις σκέψεις τους, αλλά η αντίληψή τους για τον κόσμο είναι ακόμα πρωτόγνωρη και περιορίζεται στην προσωπική τους εμπειρία.</w:t>
            </w:r>
          </w:p>
          <w:p w:rsidR="7764594B" w:rsidP="7764594B" w:rsidRDefault="7764594B" w14:paraId="2079B67A" w14:textId="1D6DE23C">
            <w:pPr>
              <w:pStyle w:val="ListParagraph"/>
              <w:numPr>
                <w:ilvl w:val="0"/>
                <w:numId w:val="9"/>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Στάδιο λειτουργικών πράξεων συγκεκριμένων (περίπου 7 έως 11 ετών): Κατά τη διάρκεια αυτού του σταδίου, τα παιδιά αναπτύσσουν τη δυνατότητα να εκτελούν συγκεκριμένες λειτουργίες ή πράξεις στο μυαλό τους, ανεξάρτητα από το πραγματικό αντικείμενο. Αρχίζουν να κατανοούν απλές αρχές αιτίας και αποτελέσματος.</w:t>
            </w:r>
          </w:p>
          <w:p w:rsidR="7764594B" w:rsidP="7764594B" w:rsidRDefault="7764594B" w14:paraId="431E20E8" w14:textId="32DF5491">
            <w:pPr>
              <w:pStyle w:val="ListParagraph"/>
              <w:numPr>
                <w:ilvl w:val="0"/>
                <w:numId w:val="9"/>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Τυπικό λογικό στάδιο (περίπου 11 ετών και μετά): Κατά τη διάρκεια αυτού του σταδίου, τα παιδιά αναπτύσσουν τη δυνατότητα να κάνουν πολύπλοκες σκέψεις και να επιλύουν προβλήματα με βάση λογικούς και συστηματικούς κανόνες. Αυτό το στάδιο είναι όπου πιστεύεται ότι οι έννοιες της πρόσθεσης, αφαίρεσης, πολλαπλασιασμού και διαίρεσης αρχίζουν να εμφανίζονται.</w:t>
            </w:r>
          </w:p>
          <w:p w:rsidR="7764594B" w:rsidP="7764594B" w:rsidRDefault="7764594B" w14:paraId="36C4F312" w14:textId="2B62722A">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Εξήγηση</w:t>
            </w:r>
          </w:p>
          <w:p w:rsidR="7764594B" w:rsidP="7764594B" w:rsidRDefault="7764594B" w14:paraId="6D367F68" w14:textId="141AE584">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Με αυτή την πρόσθετη ερώτηση πήρα την αναμενόμενη απάντηση δηλαδή μια μικρή ανάλυση των τεσσάρων σταδίων ανάπτυξης τα οποία μπορώ να προσθέσω στο τέλος της πρώτης παραγράφου.</w:t>
            </w:r>
          </w:p>
        </w:tc>
      </w:tr>
      <w:tr w:rsidR="7764594B" w:rsidTr="18D0B907" w14:paraId="49339871">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38B2843D" w14:textId="3EFBF6BB">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Β3. Ποιά είναι η γενική σας εκτίμηση για την τελική πληροφορία που πήρατε; Γενικά θετική ή αρνητική και γιατί; Στην κλίμακα 1-10 όπου «1=Απόλυτα αρνητική εκτίμηση» και «10=Απόλυτα θετική εκτίμηση» τί βαθμό βάζετε στην πληροφορία που έχετε και γιατί;  </w:t>
            </w:r>
          </w:p>
        </w:tc>
      </w:tr>
      <w:tr w:rsidR="7764594B" w:rsidTr="18D0B907" w14:paraId="67A369A0">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116608DA" w14:textId="4A84A6E9">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 xml:space="preserve">Η βαθμολογία μου για το σύνολο των απαντήσεων που πήρα για αυτό το ερώτημα είναι 7. Θετικό είναι το γεγονός ότι η ανάλυση των θεωριών στην πρώτη απάντηση και η σύγκρισή τους με βάση την εκπαιδευτική τεχνολογία είναι περιεκτική και σύντομη. Δηλαδή έχει κατανοήσει την περίσταση για την οποία συντάσσεται αυτή η απάντηση (σεμινάριο εκπαιδευτικών). Η παράληψη που διορθώθηκε στο Β2 και η κακή μετάφραση κάποιων πολύ σημαντικών εννοιών (π.χ.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Αισθητηριομοτρικό</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Προπερατικό</w:t>
            </w:r>
            <w:r w:rsidRPr="7764594B" w:rsidR="7764594B">
              <w:rPr>
                <w:rFonts w:ascii="Calibri" w:hAnsi="Calibri" w:eastAsia="Calibri" w:cs="Calibri"/>
                <w:sz w:val="22"/>
                <w:szCs w:val="22"/>
              </w:rPr>
              <w:t xml:space="preserve">) με οδήγησαν σε αυτή την βαθμολογία. </w:t>
            </w:r>
          </w:p>
        </w:tc>
      </w:tr>
    </w:tbl>
    <w:p xmlns:wp14="http://schemas.microsoft.com/office/word/2010/wordml" wp14:paraId="58E19CE3" wp14:textId="17337F1A"/>
    <w:p xmlns:wp14="http://schemas.microsoft.com/office/word/2010/wordml" w:rsidP="7764594B" wp14:paraId="5E7BB3C3" wp14:textId="44513D4D">
      <w:pPr>
        <w:spacing w:before="0" w:beforeAutospacing="off" w:after="0" w:afterAutospacing="off"/>
        <w:jc w:val="left"/>
        <w:rPr>
          <w:rFonts w:ascii="Tahoma" w:hAnsi="Tahoma" w:eastAsia="Tahoma" w:cs="Tahoma"/>
          <w:b w:val="1"/>
          <w:bCs w:val="1"/>
          <w:noProof w:val="0"/>
          <w:sz w:val="28"/>
          <w:szCs w:val="28"/>
          <w:lang w:val="el-GR"/>
        </w:rPr>
      </w:pPr>
    </w:p>
    <w:p xmlns:wp14="http://schemas.microsoft.com/office/word/2010/wordml" w:rsidP="7764594B" wp14:paraId="08754969" wp14:textId="72B1DDC3">
      <w:pPr>
        <w:pStyle w:val="Heading1"/>
        <w:spacing w:before="0" w:beforeAutospacing="off" w:after="120" w:afterAutospacing="off"/>
        <w:ind w:left="454" w:right="0" w:hanging="454"/>
        <w:jc w:val="both"/>
      </w:pPr>
      <w:r w:rsidRPr="7764594B" w:rsidR="7764594B">
        <w:rPr>
          <w:rFonts w:ascii="Tahoma" w:hAnsi="Tahoma" w:eastAsia="Tahoma" w:cs="Tahoma"/>
          <w:b w:val="1"/>
          <w:bCs w:val="1"/>
          <w:i w:val="0"/>
          <w:iCs w:val="0"/>
          <w:noProof w:val="0"/>
          <w:sz w:val="32"/>
          <w:szCs w:val="32"/>
          <w:lang w:val="el-GR"/>
        </w:rPr>
        <w:t>2</w:t>
      </w:r>
      <w:r w:rsidRPr="7764594B" w:rsidR="7764594B">
        <w:rPr>
          <w:rFonts w:ascii="Times New Roman" w:hAnsi="Times New Roman" w:eastAsia="Times New Roman" w:cs="Times New Roman"/>
          <w:b w:val="0"/>
          <w:bCs w:val="0"/>
          <w:i w:val="0"/>
          <w:iCs w:val="0"/>
          <w:noProof w:val="0"/>
          <w:sz w:val="14"/>
          <w:szCs w:val="14"/>
          <w:lang w:val="el-GR"/>
        </w:rPr>
        <w:t xml:space="preserve">    </w:t>
      </w:r>
      <w:r w:rsidRPr="7764594B" w:rsidR="7764594B">
        <w:rPr>
          <w:rFonts w:ascii="Tahoma" w:hAnsi="Tahoma" w:eastAsia="Tahoma" w:cs="Tahoma"/>
          <w:b w:val="1"/>
          <w:bCs w:val="1"/>
          <w:noProof w:val="0"/>
          <w:sz w:val="28"/>
          <w:szCs w:val="28"/>
          <w:lang w:val="el-GR"/>
        </w:rPr>
        <w:t xml:space="preserve">Ερώτημα 2: Ζώνη επικείμενης ανάπτυξης </w:t>
      </w:r>
    </w:p>
    <w:p xmlns:wp14="http://schemas.microsoft.com/office/word/2010/wordml" w:rsidP="7764594B" wp14:paraId="6239B002" wp14:textId="5D871F0E">
      <w:pPr>
        <w:pStyle w:val="ListParagraph"/>
        <w:numPr>
          <w:ilvl w:val="0"/>
          <w:numId w:val="3"/>
        </w:numPr>
        <w:spacing w:before="0" w:beforeAutospacing="off" w:after="0" w:afterAutospacing="off"/>
        <w:ind w:left="-90" w:right="0" w:hanging="360"/>
        <w:jc w:val="both"/>
        <w:rPr>
          <w:rFonts w:ascii="Calibri" w:hAnsi="Calibri" w:eastAsia="Calibri" w:cs="Calibri"/>
          <w:noProof w:val="0"/>
          <w:sz w:val="22"/>
          <w:szCs w:val="22"/>
          <w:lang w:val="el-GR"/>
        </w:rPr>
      </w:pPr>
      <w:r w:rsidRPr="7764594B" w:rsidR="7764594B">
        <w:rPr>
          <w:rFonts w:ascii="Calibri" w:hAnsi="Calibri" w:eastAsia="Calibri" w:cs="Calibri"/>
          <w:noProof w:val="0"/>
          <w:sz w:val="22"/>
          <w:szCs w:val="22"/>
          <w:lang w:val="el-GR"/>
        </w:rPr>
        <w:t>ΣΕΝΑΡΙΟ: Είστε εργαζόμενος/η σε εταιρεία Πληροφορικής. Αναπτύσσετε ένα έργο λογισμικού στο οποίο δημιουργείτε «έξυπνους» μηχανισμούς για την υποστήριξη των εκπαιδευόμενων σε περιβάλλοντα μάθησης. Γνωρίζετε ότι η ιδέα της «Ζώνης Επικείμενης Ανάπτυξης» έχει επίδραση στη σχεδίαση έξυπνων τεχνολογικών περιβαλλόντων υποστήριξης της μάθησης. Αποφασίζετε να ζητήσετε τη βοήθεια του ChatGPT για να οργανώσετε πληροφορίες ώστε να εξηγήσετε στους συνεργάτες σας στο έργο α) τί εννοούμε με την έννοια «Ζώνη Επικείμενης Ανάπτυξης» και β) πώς επηρεάζει τη σχεδίαση εκπαιδευτικών περιβαλλόντων.</w:t>
      </w:r>
    </w:p>
    <w:p xmlns:wp14="http://schemas.microsoft.com/office/word/2010/wordml" w:rsidP="7764594B" wp14:paraId="24F9FC82" wp14:textId="38F37D01">
      <w:pPr>
        <w:pStyle w:val="ListParagraph"/>
        <w:numPr>
          <w:ilvl w:val="0"/>
          <w:numId w:val="3"/>
        </w:numPr>
        <w:spacing w:before="0" w:beforeAutospacing="off" w:after="0" w:afterAutospacing="off"/>
        <w:ind w:left="-90" w:right="0" w:hanging="360"/>
        <w:jc w:val="both"/>
        <w:rPr>
          <w:rFonts w:ascii="Calibri" w:hAnsi="Calibri" w:eastAsia="Calibri" w:cs="Calibri"/>
          <w:noProof w:val="0"/>
          <w:sz w:val="22"/>
          <w:szCs w:val="22"/>
          <w:lang w:val="el-GR"/>
        </w:rPr>
      </w:pPr>
      <w:r w:rsidRPr="7764594B" w:rsidR="7764594B">
        <w:rPr>
          <w:rFonts w:ascii="Calibri" w:hAnsi="Calibri" w:eastAsia="Calibri" w:cs="Calibri"/>
          <w:noProof w:val="0"/>
          <w:sz w:val="22"/>
          <w:szCs w:val="22"/>
          <w:lang w:val="el-GR"/>
        </w:rPr>
        <w:t>ΑΠΑΝΤΗΣΕΙΣ</w:t>
      </w:r>
    </w:p>
    <w:tbl>
      <w:tblPr>
        <w:tblStyle w:val="TableGrid"/>
        <w:tblW w:w="0" w:type="auto"/>
        <w:tblLayout w:type="fixed"/>
        <w:tblLook w:val="04A0" w:firstRow="1" w:lastRow="0" w:firstColumn="1" w:lastColumn="0" w:noHBand="0" w:noVBand="1"/>
      </w:tblPr>
      <w:tblGrid>
        <w:gridCol w:w="8828"/>
      </w:tblGrid>
      <w:tr w:rsidR="7764594B" w:rsidTr="18D0B907" w14:paraId="63E33307">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36BF5733" w14:textId="72C6FA2D">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Α1. Ποιές τεχνικές επιλέξατε και γιατί;</w:t>
            </w:r>
          </w:p>
        </w:tc>
      </w:tr>
      <w:tr w:rsidR="7764594B" w:rsidTr="18D0B907" w14:paraId="744C775E">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4B04A232" w14:textId="15E71299">
            <w:pPr>
              <w:spacing w:before="120" w:beforeAutospacing="off" w:after="120" w:afterAutospacing="off"/>
              <w:jc w:val="both"/>
              <w:rPr>
                <w:rFonts w:ascii="Calibri" w:hAnsi="Calibri" w:eastAsia="Calibri" w:cs="Calibri"/>
                <w:sz w:val="22"/>
                <w:szCs w:val="22"/>
              </w:rPr>
            </w:pPr>
            <w:r w:rsidRPr="18D0B907" w:rsidR="18D0B907">
              <w:rPr>
                <w:rFonts w:ascii="Calibri" w:hAnsi="Calibri" w:eastAsia="Calibri" w:cs="Calibri"/>
                <w:sz w:val="22"/>
                <w:szCs w:val="22"/>
              </w:rPr>
              <w:t xml:space="preserve">Αρχικά εξήγησα στο ChatGPT το πλαίσιο της ερώτησης και την περίσταση στην οποία θα προβληθεί η παρουσίασή μου ώστε να δομήσει μία απάντηση κατάλληλη για επαγγελματίες στον χώρο της πληροφορικής. </w:t>
            </w:r>
          </w:p>
          <w:p w:rsidR="7764594B" w:rsidP="7764594B" w:rsidRDefault="7764594B" w14:paraId="0A51603D" w14:textId="6669E8B4">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 xml:space="preserve">‘Έπειτα αποφάσισα να μορφοποιήσω την απάντηση που μου έδωσε το Chat ώστε να μην συνθέσει μία απάντηση με περιττές πληροφορίες.  </w:t>
            </w:r>
          </w:p>
        </w:tc>
      </w:tr>
      <w:tr w:rsidR="7764594B" w:rsidTr="18D0B907" w14:paraId="482376BF">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76C53DF9" w14:textId="3CE4858C">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Α2. Πώς διατυπώσατε το ερώτημα προς το ChatGPT;</w:t>
            </w:r>
          </w:p>
        </w:tc>
      </w:tr>
      <w:tr w:rsidR="7764594B" w:rsidTr="18D0B907" w14:paraId="43590DFE">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55FB89A0" w14:textId="7F3B1EE6">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Εργάζομαι σε εταιρεία πληροφορικής. Αυτή τη στιγμή αναπτύσσω ένα έργο λογισμικού με έξυπνους μηχανισμούς για την υποστήριξη των εκπαιδευομένων σε περιβάλλοντα μάθησης. Γνωρίζω ότι η ιδέα της «Ζώνης Επικείμενης Ανάπτυξης» έχει επίδραση στη σχεδίαση έξυπνων τεχνολογικών περιβαλλόντων υποστήριξης της μάθησης. Για αυτό θα ήθελα να εξηγήσω στους συνεργάτες μου την έννοια της «Ζώνη Επικείμενης Ανάπτυξης» (σε μία μικρή παράγραφο) και πως αυτή επηρεάζει τη σχεδίαση εκπαιδευτικών περιβαλλόντων (λίστα με πέντε σημεία</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w:t>
            </w:r>
          </w:p>
        </w:tc>
      </w:tr>
      <w:tr w:rsidR="7764594B" w:rsidTr="18D0B907" w14:paraId="3A0FEF63">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1E48CFAD" w14:textId="0DBB56AE">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Α3. Τι σας απάντησε αρχικά το ChatGPT;</w:t>
            </w:r>
          </w:p>
        </w:tc>
      </w:tr>
      <w:tr w:rsidR="7764594B" w:rsidTr="18D0B907" w14:paraId="64AF0E3C">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23D527F1" w14:textId="16635187">
            <w:pPr>
              <w:shd w:val="clear" w:color="auto" w:fill="FFFFFF" w:themeFill="background1"/>
              <w:spacing w:before="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Η Έννοια της «Ζώνης Επικείμενης Ανάπτυξης» (ΖΕΑ) αποτελεί ένα βασικό πλαίσιο στον τομέα της εκπαίδευσης που προέκυψε από τις έρευνες του Λεβ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Βιγκότσκι</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Σύμφωνα με αυτό το μοντέλο, η ΖΕΑ αναφέρεται στο εύρος των δυνατοτήτων που ο μαθητής μπορεί να αναπτύξει με τη βοήθεια ενός εκπαιδευτικού ή άλλου εκπαιδευτικού προγράμματος. Συγκεκριμένα, η ΖΕΑ περιγράφει το εύρος μεταξύ του τρέχοντος επιπέδου επίδοσης του μαθητή και του επιθυμητού επιπέδου που μπορεί να επιτύχει με κατάλληλη υποστήριξη.</w:t>
            </w:r>
          </w:p>
          <w:p w:rsidR="7764594B" w:rsidP="7764594B" w:rsidRDefault="7764594B" w14:paraId="319B45C2" w14:textId="7E2388A6">
            <w:pPr>
              <w:shd w:val="clear" w:color="auto" w:fill="FFFFFF" w:themeFill="background1"/>
              <w:spacing w:before="30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Η εφαρμογή της ΖΕΑ στη σχεδίαση εκπαιδευτικών περιβαλλόντων μπορεί να επιφέρει τα εξής αποτελέσματα:</w:t>
            </w:r>
          </w:p>
          <w:p w:rsidR="7764594B" w:rsidP="7764594B" w:rsidRDefault="7764594B" w14:paraId="36B3BC4A" w14:textId="1314E4D1">
            <w:pPr>
              <w:pStyle w:val="ListParagraph"/>
              <w:numPr>
                <w:ilvl w:val="0"/>
                <w:numId w:val="10"/>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Εξατομικευμένη Μάθηση: Η σχεδίαση περιβαλλόντων μάθησης πρέπει να λαμβάνει υπόψη τις μοναδικές ανάγκες και δυνατότητες κάθε μαθητή, προσφέροντας εξατομικευμένες διαδρομές μάθησης.</w:t>
            </w:r>
          </w:p>
          <w:p w:rsidR="7764594B" w:rsidP="7764594B" w:rsidRDefault="7764594B" w14:paraId="4B1A5DD8" w14:textId="07FB1625">
            <w:pPr>
              <w:pStyle w:val="ListParagraph"/>
              <w:numPr>
                <w:ilvl w:val="0"/>
                <w:numId w:val="10"/>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Στήριξη και Πρόκληση: Τα εκπαιδευτικά περιβάλλοντα πρέπει να παρέχουν την απαραίτητη στήριξη για να επιτρέψουν στους μαθητές να κινηθούν πέρα από το τρέχον επίπεδο τους προς τη ζώνη επικείμενης ανάπτυξης.</w:t>
            </w:r>
          </w:p>
          <w:p w:rsidR="7764594B" w:rsidP="7764594B" w:rsidRDefault="7764594B" w14:paraId="3A74270C" w14:textId="2C626CFA">
            <w:pPr>
              <w:pStyle w:val="ListParagraph"/>
              <w:numPr>
                <w:ilvl w:val="0"/>
                <w:numId w:val="10"/>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Προοδευτική Πρόοδος: Η σχεδίαση πρέπει να προωθεί μια σταδιακή πρόοδο που να επιτρέπει στους μαθητές να μετακινούνται από το ένα επίπεδο μάθησης στο επόμενο με βάση την εξέλιξη των ικανοτήτων τους.</w:t>
            </w:r>
          </w:p>
          <w:p w:rsidR="7764594B" w:rsidP="7764594B" w:rsidRDefault="7764594B" w14:paraId="6C373C30" w14:textId="529321C2">
            <w:pPr>
              <w:pStyle w:val="ListParagraph"/>
              <w:numPr>
                <w:ilvl w:val="0"/>
                <w:numId w:val="10"/>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Κοινωνική Συνεργασία: Η διαμόρφωση περιβαλλόντων που προάγουν τη συνεργασία και την αλληλεπίδραση μεταξύ των μαθητών μπορεί να ενισχύσει τη μάθηση μέσω της αλληλοβοήθειας και της κοινωνικής υποστήριξης.</w:t>
            </w:r>
          </w:p>
          <w:p w:rsidR="7764594B" w:rsidP="7764594B" w:rsidRDefault="7764594B" w14:paraId="449FF939" w14:textId="77D4327A">
            <w:pPr>
              <w:pStyle w:val="ListParagraph"/>
              <w:numPr>
                <w:ilvl w:val="0"/>
                <w:numId w:val="9"/>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Σχεδίαση Εκτίμησης: Η ανάπτυξη μηχανισμών αξιολόγησης που λαμβάνουν υπόψη το εύρος της ΖΕΑ μπορεί να προσφέρει μια πιο ολοκληρωμένη και ακριβή εικόνα της μάθησης των μαθητών.</w:t>
            </w:r>
          </w:p>
        </w:tc>
      </w:tr>
    </w:tbl>
    <w:p xmlns:wp14="http://schemas.microsoft.com/office/word/2010/wordml" w:rsidP="7764594B" wp14:paraId="014964C7" wp14:textId="468F8742">
      <w:pPr>
        <w:spacing w:before="120" w:beforeAutospacing="off" w:after="120" w:afterAutospacing="off"/>
        <w:jc w:val="both"/>
      </w:pPr>
      <w:r w:rsidRPr="7764594B" w:rsidR="7764594B">
        <w:rPr>
          <w:rFonts w:ascii="Calibri" w:hAnsi="Calibri" w:eastAsia="Calibri" w:cs="Calibri"/>
          <w:noProof w:val="0"/>
          <w:sz w:val="22"/>
          <w:szCs w:val="22"/>
          <w:lang w:val="el-GR"/>
        </w:rPr>
        <w:t xml:space="preserve"> </w:t>
      </w:r>
    </w:p>
    <w:tbl>
      <w:tblPr>
        <w:tblStyle w:val="TableGrid"/>
        <w:tblW w:w="0" w:type="auto"/>
        <w:tblLayout w:type="fixed"/>
        <w:tblLook w:val="04A0" w:firstRow="1" w:lastRow="0" w:firstColumn="1" w:lastColumn="0" w:noHBand="0" w:noVBand="1"/>
      </w:tblPr>
      <w:tblGrid>
        <w:gridCol w:w="8828"/>
      </w:tblGrid>
      <w:tr w:rsidR="7764594B" w:rsidTr="7764594B" w14:paraId="74938918">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56523B25" w14:textId="260DFD8A">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Β1. Με ποιο ή ποιους τρόπους ελέγξατε την </w:t>
            </w:r>
            <w:r w:rsidRPr="7764594B" w:rsidR="7764594B">
              <w:rPr>
                <w:rFonts w:ascii="Calibri" w:hAnsi="Calibri" w:eastAsia="Calibri" w:cs="Calibri"/>
                <w:b w:val="1"/>
                <w:bCs w:val="1"/>
                <w:color w:val="000000" w:themeColor="text1" w:themeTint="FF" w:themeShade="FF"/>
                <w:sz w:val="22"/>
                <w:szCs w:val="22"/>
              </w:rPr>
              <w:t>εγκυρότητα</w:t>
            </w:r>
            <w:r w:rsidRPr="7764594B" w:rsidR="7764594B">
              <w:rPr>
                <w:rFonts w:ascii="Calibri" w:hAnsi="Calibri" w:eastAsia="Calibri" w:cs="Calibri"/>
                <w:color w:val="000000" w:themeColor="text1" w:themeTint="FF" w:themeShade="FF"/>
                <w:sz w:val="22"/>
                <w:szCs w:val="22"/>
              </w:rPr>
              <w:t xml:space="preserve"> της απάντησης που πήρατε από το ChatGPT; Αναφέρετε αυτούς τους τρόπους ως εξής:</w:t>
            </w:r>
          </w:p>
          <w:p w:rsidR="7764594B" w:rsidP="7764594B" w:rsidRDefault="7764594B" w14:paraId="3326EC96" w14:textId="783DD2C4">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α) Δώστε τις </w:t>
            </w:r>
            <w:r w:rsidRPr="7764594B" w:rsidR="7764594B">
              <w:rPr>
                <w:rFonts w:ascii="Calibri" w:hAnsi="Calibri" w:eastAsia="Calibri" w:cs="Calibri"/>
                <w:b w:val="1"/>
                <w:bCs w:val="1"/>
                <w:color w:val="000000" w:themeColor="text1" w:themeTint="FF" w:themeShade="FF"/>
                <w:sz w:val="22"/>
                <w:szCs w:val="22"/>
              </w:rPr>
              <w:t>συγκεκριμένες</w:t>
            </w:r>
            <w:r w:rsidRPr="7764594B" w:rsidR="7764594B">
              <w:rPr>
                <w:rFonts w:ascii="Calibri" w:hAnsi="Calibri" w:eastAsia="Calibri" w:cs="Calibri"/>
                <w:color w:val="000000" w:themeColor="text1" w:themeTint="FF" w:themeShade="FF"/>
                <w:sz w:val="22"/>
                <w:szCs w:val="22"/>
              </w:rPr>
              <w:t xml:space="preserve"> πηγές που χρησιμοποιήσατε για να ελέγξετε την εγκυρότητα, όπως π.χ.: αναφορά συγκεκριμένων διαφανειών ή ενοτήτων στη βιβλιογραφία του μαθήματος ή συγκεκριμένων συνδέσμων στο διαδίκτυο. Προσοχή: </w:t>
            </w:r>
            <w:r w:rsidRPr="7764594B" w:rsidR="7764594B">
              <w:rPr>
                <w:rFonts w:ascii="Calibri" w:hAnsi="Calibri" w:eastAsia="Calibri" w:cs="Calibri"/>
                <w:color w:val="000000" w:themeColor="text1" w:themeTint="FF" w:themeShade="FF"/>
                <w:sz w:val="22"/>
                <w:szCs w:val="22"/>
                <w:u w:val="single"/>
              </w:rPr>
              <w:t>δεν</w:t>
            </w:r>
            <w:r w:rsidRPr="7764594B" w:rsidR="7764594B">
              <w:rPr>
                <w:rFonts w:ascii="Calibri" w:hAnsi="Calibri" w:eastAsia="Calibri" w:cs="Calibri"/>
                <w:color w:val="000000" w:themeColor="text1" w:themeTint="FF" w:themeShade="FF"/>
                <w:sz w:val="22"/>
                <w:szCs w:val="22"/>
              </w:rPr>
              <w:t xml:space="preserve"> γίνεται δεκτή η γενική απάντηση π.χ. όπως «έψαξα σε πηγές στη βιβλιογραφία και το διαδίκτυο». </w:t>
            </w:r>
          </w:p>
          <w:p w:rsidR="7764594B" w:rsidP="7764594B" w:rsidRDefault="7764594B" w14:paraId="1BBFFBCB" w14:textId="2A41A1CB">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 Γράψτε σύντομα (π.χ. σε μια φράση) </w:t>
            </w:r>
            <w:r w:rsidRPr="7764594B" w:rsidR="7764594B">
              <w:rPr>
                <w:rFonts w:ascii="Calibri" w:hAnsi="Calibri" w:eastAsia="Calibri" w:cs="Calibri"/>
                <w:b w:val="1"/>
                <w:bCs w:val="1"/>
                <w:color w:val="000000" w:themeColor="text1" w:themeTint="FF" w:themeShade="FF"/>
                <w:sz w:val="22"/>
                <w:szCs w:val="22"/>
              </w:rPr>
              <w:t>γιατί αποδέχεστε την εγκυρότητα</w:t>
            </w:r>
            <w:r w:rsidRPr="7764594B" w:rsidR="7764594B">
              <w:rPr>
                <w:rFonts w:ascii="Calibri" w:hAnsi="Calibri" w:eastAsia="Calibri" w:cs="Calibri"/>
                <w:color w:val="000000" w:themeColor="text1" w:themeTint="FF" w:themeShade="FF"/>
                <w:sz w:val="22"/>
                <w:szCs w:val="22"/>
              </w:rPr>
              <w:t xml:space="preserve"> της απόκρισης του </w:t>
            </w:r>
            <w:r w:rsidRPr="7764594B" w:rsidR="7764594B">
              <w:rPr>
                <w:rFonts w:ascii="Calibri" w:hAnsi="Calibri" w:eastAsia="Calibri" w:cs="Calibri"/>
                <w:color w:val="000000" w:themeColor="text1" w:themeTint="FF" w:themeShade="FF"/>
                <w:sz w:val="22"/>
                <w:szCs w:val="22"/>
                <w:lang w:val="en-US"/>
              </w:rPr>
              <w:t xml:space="preserve">ChatGPT </w:t>
            </w:r>
            <w:r w:rsidRPr="7764594B" w:rsidR="7764594B">
              <w:rPr>
                <w:rFonts w:ascii="Calibri" w:hAnsi="Calibri" w:eastAsia="Calibri" w:cs="Calibri"/>
                <w:color w:val="000000" w:themeColor="text1" w:themeTint="FF" w:themeShade="FF"/>
                <w:sz w:val="22"/>
                <w:szCs w:val="22"/>
              </w:rPr>
              <w:t xml:space="preserve">ή γιατί </w:t>
            </w:r>
            <w:r w:rsidRPr="7764594B" w:rsidR="7764594B">
              <w:rPr>
                <w:rFonts w:ascii="Calibri" w:hAnsi="Calibri" w:eastAsia="Calibri" w:cs="Calibri"/>
                <w:b w:val="1"/>
                <w:bCs w:val="1"/>
                <w:color w:val="000000" w:themeColor="text1" w:themeTint="FF" w:themeShade="FF"/>
                <w:sz w:val="22"/>
                <w:szCs w:val="22"/>
              </w:rPr>
              <w:t>θεωρείτε πως έχει ελλείψεις και σφάλματα.</w:t>
            </w:r>
          </w:p>
        </w:tc>
      </w:tr>
      <w:tr w:rsidR="7764594B" w:rsidTr="7764594B" w14:paraId="4F27770C">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41FAE14B" w14:textId="6C0574B2">
            <w:pPr>
              <w:pStyle w:val="Normal"/>
              <w:spacing w:before="120" w:beforeAutospacing="off" w:after="120" w:afterAutospacing="off"/>
              <w:ind w:left="0"/>
              <w:jc w:val="both"/>
              <w:rPr>
                <w:rFonts w:ascii="Calibri" w:hAnsi="Calibri" w:eastAsia="Calibri" w:cs="Calibri"/>
                <w:sz w:val="22"/>
                <w:szCs w:val="22"/>
              </w:rPr>
            </w:pPr>
            <w:r w:rsidRPr="7764594B" w:rsidR="7764594B">
              <w:rPr>
                <w:rFonts w:ascii="Calibri" w:hAnsi="Calibri" w:eastAsia="Calibri" w:cs="Calibri"/>
                <w:b w:val="1"/>
                <w:bCs w:val="1"/>
                <w:sz w:val="22"/>
                <w:szCs w:val="22"/>
              </w:rPr>
              <w:t>Ενότητα Α</w:t>
            </w:r>
          </w:p>
          <w:p w:rsidR="7764594B" w:rsidP="7764594B" w:rsidRDefault="7764594B" w14:paraId="789F07A1" w14:textId="40F5E738">
            <w:pPr>
              <w:pStyle w:val="Normal"/>
              <w:spacing w:before="120" w:beforeAutospacing="off" w:after="120" w:afterAutospacing="off"/>
              <w:ind w:left="0"/>
              <w:jc w:val="both"/>
              <w:rPr>
                <w:rFonts w:ascii="Calibri" w:hAnsi="Calibri" w:eastAsia="Calibri" w:cs="Calibri"/>
                <w:noProof w:val="0"/>
                <w:sz w:val="22"/>
                <w:szCs w:val="22"/>
                <w:lang w:val="el-GR"/>
              </w:rPr>
            </w:pPr>
            <w:r w:rsidRPr="7764594B" w:rsidR="7764594B">
              <w:rPr>
                <w:rFonts w:ascii="Calibri" w:hAnsi="Calibri" w:eastAsia="Calibri" w:cs="Calibri"/>
                <w:sz w:val="22"/>
                <w:szCs w:val="22"/>
              </w:rPr>
              <w:t xml:space="preserve">Ο παρακάτω σύνδεσμος είναι μία παρουσίαση από το </w:t>
            </w:r>
            <w:r w:rsidRPr="7764594B" w:rsidR="7764594B">
              <w:rPr>
                <w:rFonts w:ascii="Calibri" w:hAnsi="Calibri" w:eastAsia="Calibri" w:cs="Calibri"/>
                <w:noProof w:val="0"/>
                <w:sz w:val="22"/>
                <w:szCs w:val="22"/>
                <w:lang w:val="el-GR"/>
              </w:rPr>
              <w:t>Τμήμα Εκπαίδευσης και Αγωγής στην Προσχολική Ηλικία του ΕΚΠΑ. Η απάντηση βρίσκεται στις διαφάνειες 10 έως 13</w:t>
            </w:r>
          </w:p>
          <w:p w:rsidR="7764594B" w:rsidP="7764594B" w:rsidRDefault="7764594B" w14:paraId="10407B2A" w14:textId="5A973892">
            <w:pPr>
              <w:pStyle w:val="Normal"/>
              <w:spacing w:before="120" w:beforeAutospacing="off" w:after="120" w:afterAutospacing="off"/>
              <w:ind w:left="0"/>
              <w:jc w:val="both"/>
              <w:rPr>
                <w:rFonts w:ascii="Calibri" w:hAnsi="Calibri" w:eastAsia="Calibri" w:cs="Calibri"/>
                <w:sz w:val="22"/>
                <w:szCs w:val="22"/>
              </w:rPr>
            </w:pPr>
            <w:r w:rsidRPr="7764594B" w:rsidR="7764594B">
              <w:rPr>
                <w:rFonts w:ascii="Calibri" w:hAnsi="Calibri" w:eastAsia="Calibri" w:cs="Calibri"/>
                <w:sz w:val="22"/>
                <w:szCs w:val="22"/>
              </w:rPr>
              <w:t xml:space="preserve"> </w:t>
            </w:r>
            <w:hyperlink r:id="Rc9f0dbb97044407f">
              <w:r w:rsidRPr="7764594B" w:rsidR="7764594B">
                <w:rPr>
                  <w:rStyle w:val="Hyperlink"/>
                  <w:rFonts w:ascii="Calibri" w:hAnsi="Calibri" w:eastAsia="Calibri" w:cs="Calibri"/>
                  <w:sz w:val="22"/>
                  <w:szCs w:val="22"/>
                </w:rPr>
                <w:t>https://opencourses.uoa.gr/modules/document/file.php/ECD111/%CE%94%CE%B9%CE%B4%C  E%B1%CE%BA%CF%84%CE%B9%CE%BA%CF%8C%20%CF%80%CE%B1%CE%BA%CE%AD%CF%84%CE%BF/%CE%A0%CE%B1%CF%81%CE%BF%CF%85%CF%83%CE%B9%CE%AC%CF%83%CE%B5%CE%B9%CF%82/PDF/ENOTHTA%203.pdf</w:t>
              </w:r>
            </w:hyperlink>
          </w:p>
          <w:p w:rsidR="7764594B" w:rsidP="7764594B" w:rsidRDefault="7764594B" w14:paraId="5D04C6E6" w14:textId="43B59D86">
            <w:pPr>
              <w:pStyle w:val="Normal"/>
              <w:spacing w:before="120" w:beforeAutospacing="off" w:after="120" w:afterAutospacing="off"/>
              <w:jc w:val="both"/>
              <w:rPr>
                <w:rFonts w:ascii="Calibri" w:hAnsi="Calibri" w:eastAsia="Calibri" w:cs="Calibri"/>
                <w:noProof w:val="0"/>
                <w:sz w:val="20"/>
                <w:szCs w:val="20"/>
                <w:lang w:val="el-GR"/>
              </w:rPr>
            </w:pPr>
            <w:r w:rsidRPr="7764594B" w:rsidR="7764594B">
              <w:rPr>
                <w:rFonts w:ascii="Calibri" w:hAnsi="Calibri" w:eastAsia="Calibri" w:cs="Calibri"/>
                <w:noProof w:val="0"/>
                <w:sz w:val="22"/>
                <w:szCs w:val="22"/>
                <w:lang w:val="el-GR"/>
              </w:rPr>
              <w:t xml:space="preserve">Διπλωματική εργασία της </w:t>
            </w:r>
            <w:r w:rsidRPr="7764594B" w:rsidR="7764594B">
              <w:rPr>
                <w:rFonts w:ascii="Calibri" w:hAnsi="Calibri" w:eastAsia="Calibri" w:cs="Calibri"/>
                <w:noProof w:val="0"/>
                <w:sz w:val="22"/>
                <w:szCs w:val="22"/>
                <w:lang w:val="el-GR"/>
              </w:rPr>
              <w:t>Λιούνη</w:t>
            </w:r>
            <w:r w:rsidRPr="7764594B" w:rsidR="7764594B">
              <w:rPr>
                <w:rFonts w:ascii="Calibri" w:hAnsi="Calibri" w:eastAsia="Calibri" w:cs="Calibri"/>
                <w:noProof w:val="0"/>
                <w:sz w:val="22"/>
                <w:szCs w:val="22"/>
                <w:lang w:val="el-GR"/>
              </w:rPr>
              <w:t xml:space="preserve"> Μαγδαληνής του τμήματος επιστημών της εκπαίδευσης στην προσχολική ηλικία στο ΔΠΘ (Διαφάνειες 16, 17).</w:t>
            </w:r>
          </w:p>
          <w:p w:rsidR="7764594B" w:rsidP="7764594B" w:rsidRDefault="7764594B" w14:paraId="6CD43674" w14:textId="49C5B9FD">
            <w:pPr>
              <w:pStyle w:val="Normal"/>
              <w:spacing w:before="120" w:beforeAutospacing="off" w:after="120" w:afterAutospacing="off"/>
              <w:jc w:val="both"/>
              <w:rPr>
                <w:rFonts w:ascii="Calibri" w:hAnsi="Calibri" w:eastAsia="Calibri" w:cs="Calibri"/>
                <w:sz w:val="22"/>
                <w:szCs w:val="22"/>
              </w:rPr>
            </w:pPr>
            <w:hyperlink r:id="R59acf2e7223e4aa0">
              <w:r w:rsidRPr="7764594B" w:rsidR="7764594B">
                <w:rPr>
                  <w:rStyle w:val="Hyperlink"/>
                  <w:rFonts w:ascii="Calibri" w:hAnsi="Calibri" w:eastAsia="Calibri" w:cs="Calibri"/>
                  <w:sz w:val="22"/>
                  <w:szCs w:val="22"/>
                </w:rPr>
                <w:t>https://repo.lib.duth.gr/jspui/bitstream/123456789/10989/1/LiouniM_2018.pdf</w:t>
              </w:r>
            </w:hyperlink>
          </w:p>
          <w:p w:rsidR="7764594B" w:rsidP="7764594B" w:rsidRDefault="7764594B" w14:paraId="1368F727" w14:textId="24CCB92B">
            <w:pPr>
              <w:pStyle w:val="Normal"/>
              <w:spacing w:before="120" w:beforeAutospacing="off" w:after="120" w:afterAutospacing="off"/>
              <w:jc w:val="both"/>
              <w:rPr>
                <w:rFonts w:ascii="Calibri" w:hAnsi="Calibri" w:eastAsia="Calibri" w:cs="Calibri"/>
                <w:b w:val="1"/>
                <w:bCs w:val="1"/>
                <w:sz w:val="22"/>
                <w:szCs w:val="22"/>
              </w:rPr>
            </w:pPr>
          </w:p>
          <w:p w:rsidR="7764594B" w:rsidP="7764594B" w:rsidRDefault="7764594B" w14:paraId="57B02909" w14:textId="7D756F3D">
            <w:pPr>
              <w:pStyle w:val="Normal"/>
              <w:spacing w:before="120" w:beforeAutospacing="off" w:after="120" w:afterAutospacing="off"/>
              <w:jc w:val="both"/>
              <w:rPr>
                <w:rFonts w:ascii="Calibri" w:hAnsi="Calibri" w:eastAsia="Calibri" w:cs="Calibri"/>
                <w:b w:val="0"/>
                <w:bCs w:val="0"/>
                <w:sz w:val="22"/>
                <w:szCs w:val="22"/>
              </w:rPr>
            </w:pPr>
            <w:r w:rsidRPr="7764594B" w:rsidR="7764594B">
              <w:rPr>
                <w:rFonts w:ascii="Calibri" w:hAnsi="Calibri" w:eastAsia="Calibri" w:cs="Calibri"/>
                <w:b w:val="1"/>
                <w:bCs w:val="1"/>
                <w:sz w:val="22"/>
                <w:szCs w:val="22"/>
              </w:rPr>
              <w:t>Ενότητα Β</w:t>
            </w:r>
          </w:p>
          <w:p w:rsidR="7764594B" w:rsidP="7764594B" w:rsidRDefault="7764594B" w14:paraId="5EE7C9A6" w14:textId="75BCCCC4">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sz w:val="22"/>
                <w:szCs w:val="22"/>
              </w:rPr>
              <w:t xml:space="preserve">Η απάντηση που δόθηκε από το Chat είναι αποδεκτή καθώς, σύμφωνα με τις πληροφορίες από το διαδίκτυο, εξήγησε σωστά την έννοια της Ζώνης Επικείμενης Ανάπτυξης και της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εφαρμογή της στη σχεδίαση εκπαιδευτικών περιβαλλόντων. Όμως, η απάντηση περιέχει την λέξη “μαθητής” αρκετές φορές που σημαίνει ότι η απάντηση που έδωσε αναφέρεται σε άτομα μικρότερης ηλικίας ενώ εγώ του εξήγησα ότι τα εκπαιδευτικά περιβάλλοντα που αναπτύσσω αφορούν τους εκπαιδευόμενους στην εταιρεία. </w:t>
            </w:r>
          </w:p>
        </w:tc>
      </w:tr>
      <w:tr w:rsidR="7764594B" w:rsidTr="7764594B" w14:paraId="503072D7">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05C0D73E" w14:textId="4DD5E2B9">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Β2. Αν ζητήσατε βελτιωμένη απάντηση από το ChatGPT γράψτε και την τελική βελτιωμένη απάντηση που πήρατε, εξηγώντας αν και πώς βελτιώθηκε σε σχέση με την αρχική.</w:t>
            </w:r>
          </w:p>
        </w:tc>
      </w:tr>
      <w:tr w:rsidR="7764594B" w:rsidTr="7764594B" w14:paraId="56F24494">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2FD3EB9C" w14:textId="13100A9A">
            <w:pPr>
              <w:spacing w:before="120" w:beforeAutospacing="off" w:after="120" w:afterAutospacing="off"/>
              <w:jc w:val="both"/>
              <w:rPr>
                <w:rFonts w:ascii="Calibri" w:hAnsi="Calibri" w:eastAsia="Calibri" w:cs="Calibri"/>
                <w:b w:val="1"/>
                <w:bCs w:val="1"/>
                <w:sz w:val="22"/>
                <w:szCs w:val="22"/>
              </w:rPr>
            </w:pPr>
            <w:r w:rsidRPr="7764594B" w:rsidR="7764594B">
              <w:rPr>
                <w:rFonts w:ascii="Calibri" w:hAnsi="Calibri" w:eastAsia="Calibri" w:cs="Calibri"/>
                <w:b w:val="1"/>
                <w:bCs w:val="1"/>
                <w:sz w:val="22"/>
                <w:szCs w:val="22"/>
              </w:rPr>
              <w:t>Βελτιωμένη προτροπή</w:t>
            </w:r>
          </w:p>
          <w:p w:rsidR="7764594B" w:rsidP="7764594B" w:rsidRDefault="7764594B" w14:paraId="620B2BCA" w14:textId="23A9F0F5">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Έχω την εντύπωση πως αναφέρεσαι σε μαθητές, δηλαδή άτομα μικρότερης ηλικίας ενώ εγώ σου ζήτησα να συντάξεις μία απάντηση η οποία θα αφορά εκπαιδευόμενους σε εταιρεία πληροφορικής.</w:t>
            </w:r>
          </w:p>
          <w:p w:rsidR="7764594B" w:rsidP="7764594B" w:rsidRDefault="7764594B" w14:paraId="3BFCE15C" w14:textId="1AB8787F">
            <w:pPr>
              <w:pStyle w:val="Normal"/>
              <w:spacing w:before="120" w:beforeAutospacing="off" w:after="120" w:afterAutospacing="off"/>
              <w:jc w:val="both"/>
              <w:rPr>
                <w:rFonts w:ascii="Calibri" w:hAnsi="Calibri" w:eastAsia="Calibri" w:cs="Calibri"/>
                <w:b w:val="1"/>
                <w:bCs w:val="1"/>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 xml:space="preserve">Βελτιωμένη απάντηση </w:t>
            </w:r>
          </w:p>
          <w:p w:rsidR="7764594B" w:rsidP="7764594B" w:rsidRDefault="7764594B" w14:paraId="024795EA" w14:textId="5081AC15">
            <w:pPr>
              <w:shd w:val="clear" w:color="auto" w:fill="FFFFFF" w:themeFill="background1"/>
              <w:spacing w:before="30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0"/>
                <w:szCs w:val="20"/>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Η Έννοια της «Ζώνης Επικείμενης Ανάπτυξης» (ΖΕΑ) αποτελεί ένα κλειδί για τη σχεδίαση αποτελεσματικών εκπαιδευτικών περιβαλλόντων στον κλάδο της πληροφορικής. Σε αυτό το πλαίσιο, η ΖΕΑ αναφέρεται στο εύρος των δεξιοτήτων και των γνώσεων που οι εργαζόμενοι στον τομέα της πληροφορικής μπορούν να αναπτύξουν με την κατάλληλη υποστήριξη και εκπαίδευση.</w:t>
            </w:r>
          </w:p>
          <w:p w:rsidR="7764594B" w:rsidP="7764594B" w:rsidRDefault="7764594B" w14:paraId="3E87DF12" w14:textId="37FBC311">
            <w:pPr>
              <w:shd w:val="clear" w:color="auto" w:fill="FFFFFF" w:themeFill="background1"/>
              <w:spacing w:before="30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0"/>
                <w:szCs w:val="20"/>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Εφαρμόζοντας την έννοια αυτή στο σχεδιασμό εκπαιδευτικών προγραμμάτων στον τομέα της πληροφορικής, μπορούμε να επισημάνουμε τα εξής:</w:t>
            </w:r>
          </w:p>
          <w:p w:rsidR="7764594B" w:rsidP="7764594B" w:rsidRDefault="7764594B" w14:paraId="5FDC8A31" w14:textId="3AB10639">
            <w:pPr>
              <w:pStyle w:val="ListParagraph"/>
              <w:numPr>
                <w:ilvl w:val="0"/>
                <w:numId w:val="11"/>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Προσαρμοσμένη Εκπαίδευση: Οι εκπαιδευτικές δραστηριότητες πρέπει να προσαρμόζονται στις ανάγκες και τις δεξιότητες κάθε εργαζομένου, επιτρέποντας τους να αναπτύξουν τις ικανότητές τους σε συγκεκριμένους τομείς της πληροφορικής.</w:t>
            </w:r>
          </w:p>
          <w:p w:rsidR="7764594B" w:rsidP="7764594B" w:rsidRDefault="7764594B" w14:paraId="3E65DA71" w14:textId="2235C9BB">
            <w:pPr>
              <w:pStyle w:val="ListParagraph"/>
              <w:numPr>
                <w:ilvl w:val="0"/>
                <w:numId w:val="11"/>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Συνεχής Εκπαίδευση: Οι εκπαιδευτικές προσπάθειες πρέπει να εστιάζονται στη διαρκή εξέλιξη των εργαζομένων, προσφέροντας ευκαιρίες για συνεχή κατάρτιση και εκμάθηση νέων τεχνολογιών και δεξιοτήτων.</w:t>
            </w:r>
          </w:p>
          <w:p w:rsidR="7764594B" w:rsidP="7764594B" w:rsidRDefault="7764594B" w14:paraId="2957AC6F" w14:textId="68EB4396">
            <w:pPr>
              <w:pStyle w:val="ListParagraph"/>
              <w:numPr>
                <w:ilvl w:val="0"/>
                <w:numId w:val="11"/>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Υποστήριξη και Καθοδήγηση: Οι εκπαιδευτικοί πόροι πρέπει να παρέχουν την απαραίτητη υποστήριξη και καθοδήγηση, επιτρέποντας στους εργαζόμενους να αναπτύξουν τις δεξιότητές τους με συνοδεία ειδικών.</w:t>
            </w:r>
          </w:p>
          <w:p w:rsidR="7764594B" w:rsidP="7764594B" w:rsidRDefault="7764594B" w14:paraId="252588F8" w14:textId="251B2A95">
            <w:pPr>
              <w:pStyle w:val="ListParagraph"/>
              <w:numPr>
                <w:ilvl w:val="0"/>
                <w:numId w:val="11"/>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Πρόκληση και Κίνητρα: Οι εκπαιδευτικές δραστηριότητες πρέπει να προσφέρουν προκλήσεις και κίνητρα για τη συνεχή βελτίωση, ενθαρρύνοντας τους εργαζομένους να ξεπερνούν τα όριά τους.</w:t>
            </w:r>
          </w:p>
          <w:p w:rsidR="7764594B" w:rsidP="7764594B" w:rsidRDefault="7764594B" w14:paraId="2048FB12" w14:textId="38A0EB14">
            <w:pPr>
              <w:pStyle w:val="ListParagraph"/>
              <w:numPr>
                <w:ilvl w:val="0"/>
                <w:numId w:val="11"/>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Αξιολόγηση και Προόδου: Τα εκπαιδευτικά προγράμματα πρέπει να προβλέπουν μηχανισμούς αξιολόγησης που να μπορούν να μετρούν την πρόοδο των εργαζομένων και να προσδιορίζουν τις περαιτέρω εκπαιδευτικές ανάγκες τους στον τομέα της πληροφορικής.</w:t>
            </w:r>
          </w:p>
          <w:p w:rsidR="7764594B" w:rsidP="7764594B" w:rsidRDefault="7764594B" w14:paraId="55DA2E05" w14:textId="73B5CCEA">
            <w:pPr>
              <w:pStyle w:val="Normal"/>
              <w:spacing w:before="120" w:beforeAutospacing="off" w:after="120" w:afterAutospacing="off"/>
              <w:jc w:val="both"/>
              <w:rPr>
                <w:rFonts w:ascii="Calibri" w:hAnsi="Calibri" w:eastAsia="Calibri" w:cs="Calibri"/>
                <w:b w:val="1"/>
                <w:bCs w:val="1"/>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Εξήγηση</w:t>
            </w: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 xml:space="preserve"> </w:t>
            </w:r>
          </w:p>
          <w:p w:rsidR="7764594B" w:rsidP="7764594B" w:rsidRDefault="7764594B" w14:paraId="0F775C5B" w14:textId="1C11D73E">
            <w:pPr>
              <w:pStyle w:val="Normal"/>
              <w:spacing w:before="120" w:beforeAutospacing="off" w:after="120" w:afterAutospacing="off"/>
              <w:jc w:val="both"/>
              <w:rPr>
                <w:rFonts w:ascii="Calibri" w:hAnsi="Calibri" w:eastAsia="Calibri" w:cs="Calibri"/>
                <w:b w:val="1"/>
                <w:bCs w:val="1"/>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Η απάντηση θεωρώ πως έχει βελτιωθεί αφού τώρα έχει προσαρμόσει την απάντηση στο πλαίσιο το οποίο ζητήθηκε εξ αρχής. </w:t>
            </w:r>
          </w:p>
        </w:tc>
      </w:tr>
      <w:tr w:rsidR="7764594B" w:rsidTr="7764594B" w14:paraId="35F46E67">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002BA179" w14:textId="436460DB">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Β3. Ποιά είναι η γενική σας εκτίμηση για την τελική πληροφορία που πήρατε; Γενικά θετική ή αρνητική και γιατί; Στην κλίμακα 1-10 όπου «1=Απόλυτα αρνητική εκτίμηση» και «10=Απόλυτα θετική εκτίμηση» τί βαθμό βάζετε στην πληροφορία που έχετε και γιατί;  </w:t>
            </w:r>
          </w:p>
        </w:tc>
      </w:tr>
      <w:tr w:rsidR="7764594B" w:rsidTr="7764594B" w14:paraId="01203DC5">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59BC1282" w14:textId="14309A2D">
            <w:pPr>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 xml:space="preserve">Η βαθμολογία μου για την τελική πληροφορία που πήρα είναι 9 καθώς όλα όσα </w:t>
            </w:r>
            <w:r w:rsidRPr="7764594B" w:rsidR="7764594B">
              <w:rPr>
                <w:rFonts w:ascii="Calibri" w:hAnsi="Calibri" w:eastAsia="Calibri" w:cs="Calibri"/>
                <w:sz w:val="22"/>
                <w:szCs w:val="22"/>
              </w:rPr>
              <w:t>ανέφερε</w:t>
            </w:r>
            <w:r w:rsidRPr="7764594B" w:rsidR="7764594B">
              <w:rPr>
                <w:rFonts w:ascii="Calibri" w:hAnsi="Calibri" w:eastAsia="Calibri" w:cs="Calibri"/>
                <w:sz w:val="22"/>
                <w:szCs w:val="22"/>
              </w:rPr>
              <w:t xml:space="preserve"> ήταν σωστά και κατάλαβε τις μορφοποιήσεις που του έδωσα όμως δεν έδειξε να κατανοεί καλά το πλαίσιο στο οποίο θα παρουσιαστούν αυτές οι πληροφορίες.</w:t>
            </w:r>
          </w:p>
        </w:tc>
      </w:tr>
    </w:tbl>
    <w:p xmlns:wp14="http://schemas.microsoft.com/office/word/2010/wordml" wp14:paraId="38FCD0B1" wp14:textId="112C8C30"/>
    <w:p xmlns:wp14="http://schemas.microsoft.com/office/word/2010/wordml" w:rsidP="7764594B" wp14:paraId="2E3B971F" wp14:textId="67E505A8">
      <w:pPr>
        <w:spacing w:before="0" w:beforeAutospacing="off" w:after="0" w:afterAutospacing="off"/>
        <w:jc w:val="left"/>
        <w:rPr>
          <w:rFonts w:ascii="Calibri" w:hAnsi="Calibri" w:eastAsia="Calibri" w:cs="Calibri"/>
          <w:b w:val="1"/>
          <w:bCs w:val="1"/>
          <w:noProof w:val="0"/>
          <w:sz w:val="22"/>
          <w:szCs w:val="22"/>
          <w:lang w:val="el-GR"/>
        </w:rPr>
      </w:pPr>
    </w:p>
    <w:p xmlns:wp14="http://schemas.microsoft.com/office/word/2010/wordml" w:rsidP="7764594B" wp14:paraId="5EFFFDF7" wp14:textId="7171CBE6">
      <w:pPr>
        <w:pStyle w:val="Heading1"/>
        <w:spacing w:before="0" w:beforeAutospacing="off" w:after="120" w:afterAutospacing="off"/>
        <w:ind w:left="454" w:right="0" w:hanging="454"/>
        <w:jc w:val="both"/>
        <w:rPr>
          <w:rFonts w:ascii="Tahoma" w:hAnsi="Tahoma" w:eastAsia="Tahoma" w:cs="Tahoma"/>
          <w:b w:val="1"/>
          <w:bCs w:val="1"/>
          <w:noProof w:val="0"/>
          <w:sz w:val="28"/>
          <w:szCs w:val="28"/>
          <w:lang w:val="el-GR"/>
        </w:rPr>
      </w:pPr>
      <w:r w:rsidRPr="7764594B" w:rsidR="7764594B">
        <w:rPr>
          <w:rFonts w:ascii="Tahoma" w:hAnsi="Tahoma" w:eastAsia="Tahoma" w:cs="Tahoma"/>
          <w:b w:val="1"/>
          <w:bCs w:val="1"/>
          <w:i w:val="0"/>
          <w:iCs w:val="0"/>
          <w:noProof w:val="0"/>
          <w:sz w:val="28"/>
          <w:szCs w:val="28"/>
          <w:lang w:val="el-GR"/>
        </w:rPr>
        <w:t xml:space="preserve">3  </w:t>
      </w:r>
      <w:r w:rsidRPr="7764594B" w:rsidR="7764594B">
        <w:rPr>
          <w:rFonts w:ascii="Times New Roman" w:hAnsi="Times New Roman" w:eastAsia="Times New Roman" w:cs="Times New Roman"/>
          <w:b w:val="0"/>
          <w:bCs w:val="0"/>
          <w:i w:val="0"/>
          <w:iCs w:val="0"/>
          <w:noProof w:val="0"/>
          <w:sz w:val="14"/>
          <w:szCs w:val="14"/>
          <w:lang w:val="el-GR"/>
        </w:rPr>
        <w:t xml:space="preserve">   </w:t>
      </w:r>
      <w:r w:rsidRPr="7764594B" w:rsidR="7764594B">
        <w:rPr>
          <w:rFonts w:ascii="Tahoma" w:hAnsi="Tahoma" w:eastAsia="Tahoma" w:cs="Tahoma"/>
          <w:b w:val="1"/>
          <w:bCs w:val="1"/>
          <w:noProof w:val="0"/>
          <w:sz w:val="28"/>
          <w:szCs w:val="28"/>
          <w:lang w:val="el-GR"/>
        </w:rPr>
        <w:t>Ερώτημα 3: Διακοσμητής (</w:t>
      </w:r>
      <w:r w:rsidRPr="7764594B" w:rsidR="7764594B">
        <w:rPr>
          <w:rFonts w:ascii="Tahoma" w:hAnsi="Tahoma" w:eastAsia="Tahoma" w:cs="Tahoma"/>
          <w:b w:val="1"/>
          <w:bCs w:val="1"/>
          <w:noProof w:val="0"/>
          <w:sz w:val="28"/>
          <w:szCs w:val="28"/>
          <w:lang w:val="el-GR"/>
        </w:rPr>
        <w:t>Decorator</w:t>
      </w:r>
      <w:r w:rsidRPr="7764594B" w:rsidR="7764594B">
        <w:rPr>
          <w:rFonts w:ascii="Tahoma" w:hAnsi="Tahoma" w:eastAsia="Tahoma" w:cs="Tahoma"/>
          <w:b w:val="1"/>
          <w:bCs w:val="1"/>
          <w:noProof w:val="0"/>
          <w:sz w:val="28"/>
          <w:szCs w:val="28"/>
          <w:lang w:val="el-GR"/>
        </w:rPr>
        <w:t xml:space="preserve">) </w:t>
      </w:r>
    </w:p>
    <w:p xmlns:wp14="http://schemas.microsoft.com/office/word/2010/wordml" w:rsidP="7764594B" wp14:paraId="5084B381" wp14:textId="0B6A3838">
      <w:pPr>
        <w:pStyle w:val="ListParagraph"/>
        <w:numPr>
          <w:ilvl w:val="0"/>
          <w:numId w:val="5"/>
        </w:numPr>
        <w:spacing w:before="0" w:beforeAutospacing="off" w:after="0" w:afterAutospacing="off"/>
        <w:ind w:left="-90" w:right="0" w:hanging="360"/>
        <w:jc w:val="both"/>
        <w:rPr>
          <w:rFonts w:ascii="Calibri" w:hAnsi="Calibri" w:eastAsia="Calibri" w:cs="Calibri"/>
          <w:noProof w:val="0"/>
          <w:sz w:val="22"/>
          <w:szCs w:val="22"/>
          <w:lang w:val="el-GR"/>
        </w:rPr>
      </w:pPr>
      <w:r w:rsidRPr="7764594B" w:rsidR="7764594B">
        <w:rPr>
          <w:rFonts w:ascii="Calibri" w:hAnsi="Calibri" w:eastAsia="Calibri" w:cs="Calibri"/>
          <w:noProof w:val="0"/>
          <w:sz w:val="22"/>
          <w:szCs w:val="22"/>
          <w:lang w:val="el-GR"/>
        </w:rPr>
        <w:t xml:space="preserve">ΣΕΝΑΡΙΟ: Είστε προγραμματιστής/τρια. Γράφετε κώδικα </w:t>
      </w:r>
      <w:r w:rsidRPr="7764594B" w:rsidR="7764594B">
        <w:rPr>
          <w:rFonts w:ascii="Calibri" w:hAnsi="Calibri" w:eastAsia="Calibri" w:cs="Calibri"/>
          <w:noProof w:val="0"/>
          <w:sz w:val="22"/>
          <w:szCs w:val="22"/>
          <w:lang w:val="en-US"/>
        </w:rPr>
        <w:t xml:space="preserve">Python </w:t>
      </w:r>
      <w:r w:rsidRPr="7764594B" w:rsidR="7764594B">
        <w:rPr>
          <w:rFonts w:ascii="Calibri" w:hAnsi="Calibri" w:eastAsia="Calibri" w:cs="Calibri"/>
          <w:noProof w:val="0"/>
          <w:sz w:val="22"/>
          <w:szCs w:val="22"/>
          <w:lang w:val="el-GR"/>
        </w:rPr>
        <w:t>και γνωρίζετε ότι προσφέρει μια δομή που λέγεται «διακοσμητής» (</w:t>
      </w:r>
      <w:r w:rsidRPr="7764594B" w:rsidR="7764594B">
        <w:rPr>
          <w:rFonts w:ascii="Calibri" w:hAnsi="Calibri" w:eastAsia="Calibri" w:cs="Calibri"/>
          <w:noProof w:val="0"/>
          <w:sz w:val="22"/>
          <w:szCs w:val="22"/>
          <w:lang w:val="en-US"/>
        </w:rPr>
        <w:t>decorator</w:t>
      </w:r>
      <w:r w:rsidRPr="7764594B" w:rsidR="7764594B">
        <w:rPr>
          <w:rFonts w:ascii="Calibri" w:hAnsi="Calibri" w:eastAsia="Calibri" w:cs="Calibri"/>
          <w:noProof w:val="0"/>
          <w:sz w:val="22"/>
          <w:szCs w:val="22"/>
          <w:lang w:val="el-GR"/>
        </w:rPr>
        <w:t xml:space="preserve">) αλλά δεν σας είναι σαφές πώς λειτουργεί. Έχετε δύο βασικές απορίες: α) πώς λειτουργεί και πώς γράφουμε σωστά έναν διακοσμητή σε </w:t>
      </w:r>
      <w:r w:rsidRPr="7764594B" w:rsidR="7764594B">
        <w:rPr>
          <w:rFonts w:ascii="Calibri" w:hAnsi="Calibri" w:eastAsia="Calibri" w:cs="Calibri"/>
          <w:noProof w:val="0"/>
          <w:sz w:val="22"/>
          <w:szCs w:val="22"/>
          <w:lang w:val="en-US"/>
        </w:rPr>
        <w:t>Python</w:t>
      </w:r>
      <w:r w:rsidRPr="7764594B" w:rsidR="7764594B">
        <w:rPr>
          <w:rFonts w:ascii="Calibri" w:hAnsi="Calibri" w:eastAsia="Calibri" w:cs="Calibri"/>
          <w:noProof w:val="0"/>
          <w:sz w:val="22"/>
          <w:szCs w:val="22"/>
          <w:lang w:val="el-GR"/>
        </w:rPr>
        <w:t xml:space="preserve">, και β) σε ποιά περίπτωση θα χρησιμοποιούσατε μια τέτοια δομή προγραμματισμού. Αποφασίζετε να ζητήσετε τη βοήθεια του </w:t>
      </w:r>
      <w:r w:rsidRPr="7764594B" w:rsidR="7764594B">
        <w:rPr>
          <w:rFonts w:ascii="Calibri" w:hAnsi="Calibri" w:eastAsia="Calibri" w:cs="Calibri"/>
          <w:noProof w:val="0"/>
          <w:sz w:val="22"/>
          <w:szCs w:val="22"/>
          <w:lang w:val="es"/>
        </w:rPr>
        <w:t xml:space="preserve">ChatGPT </w:t>
      </w:r>
      <w:r w:rsidRPr="7764594B" w:rsidR="7764594B">
        <w:rPr>
          <w:rFonts w:ascii="Calibri" w:hAnsi="Calibri" w:eastAsia="Calibri" w:cs="Calibri"/>
          <w:noProof w:val="0"/>
          <w:sz w:val="22"/>
          <w:szCs w:val="22"/>
          <w:lang w:val="el-GR"/>
        </w:rPr>
        <w:t xml:space="preserve">για να βρείτε σχετικές πληροφορίες που απαντούν τις απορίες σας. </w:t>
      </w:r>
    </w:p>
    <w:p xmlns:wp14="http://schemas.microsoft.com/office/word/2010/wordml" w:rsidP="7764594B" wp14:paraId="69790208" wp14:textId="6C84CF46">
      <w:pPr>
        <w:pStyle w:val="ListParagraph"/>
        <w:numPr>
          <w:ilvl w:val="0"/>
          <w:numId w:val="5"/>
        </w:numPr>
        <w:spacing w:before="0" w:beforeAutospacing="off" w:after="0" w:afterAutospacing="off"/>
        <w:ind w:left="-90" w:right="0" w:hanging="360"/>
        <w:jc w:val="both"/>
        <w:rPr>
          <w:rFonts w:ascii="Calibri" w:hAnsi="Calibri" w:eastAsia="Calibri" w:cs="Calibri"/>
          <w:noProof w:val="0"/>
          <w:sz w:val="22"/>
          <w:szCs w:val="22"/>
          <w:lang w:val="el-GR"/>
        </w:rPr>
      </w:pPr>
      <w:r w:rsidRPr="7764594B" w:rsidR="7764594B">
        <w:rPr>
          <w:rFonts w:ascii="Calibri" w:hAnsi="Calibri" w:eastAsia="Calibri" w:cs="Calibri"/>
          <w:noProof w:val="0"/>
          <w:sz w:val="22"/>
          <w:szCs w:val="22"/>
          <w:lang w:val="el-GR"/>
        </w:rPr>
        <w:t>ΑΠΑΝΤΗΣΕΙΣ</w:t>
      </w:r>
    </w:p>
    <w:tbl>
      <w:tblPr>
        <w:tblStyle w:val="TableGrid"/>
        <w:tblW w:w="0" w:type="auto"/>
        <w:tblLayout w:type="fixed"/>
        <w:tblLook w:val="04A0" w:firstRow="1" w:lastRow="0" w:firstColumn="1" w:lastColumn="0" w:noHBand="0" w:noVBand="1"/>
      </w:tblPr>
      <w:tblGrid>
        <w:gridCol w:w="8828"/>
      </w:tblGrid>
      <w:tr w:rsidR="7764594B" w:rsidTr="18D0B907" w14:paraId="6A10450B">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0D250689" w14:textId="55A04521">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Α1. Ποιές τεχνικές επιλέξατε και γιατί;</w:t>
            </w:r>
          </w:p>
        </w:tc>
      </w:tr>
      <w:tr w:rsidR="7764594B" w:rsidTr="18D0B907" w14:paraId="0FBFC013">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35F216B8" w14:textId="42DBB2B5">
            <w:pPr>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Αρχικά αποφάσισα να χωρίσω την ερώτηση σε δύο μέρη ώστε να είναι σίγουρο ότι θα καταλάβει την ερώτηση και να μου δώσει δύο μεμονωμένες απαντήσεις.</w:t>
            </w:r>
          </w:p>
          <w:p w:rsidR="7764594B" w:rsidP="7764594B" w:rsidRDefault="7764594B" w14:paraId="21FEA5F1" w14:textId="26A1880A">
            <w:pPr>
              <w:spacing w:before="120" w:beforeAutospacing="off" w:after="120" w:afterAutospacing="off"/>
              <w:jc w:val="both"/>
              <w:rPr>
                <w:rFonts w:ascii="Calibri" w:hAnsi="Calibri" w:eastAsia="Calibri" w:cs="Calibri"/>
                <w:sz w:val="22"/>
                <w:szCs w:val="22"/>
              </w:rPr>
            </w:pPr>
            <w:r w:rsidRPr="18D0B907" w:rsidR="18D0B907">
              <w:rPr>
                <w:rFonts w:ascii="Calibri" w:hAnsi="Calibri" w:eastAsia="Calibri" w:cs="Calibri"/>
                <w:sz w:val="22"/>
                <w:szCs w:val="22"/>
              </w:rPr>
              <w:t xml:space="preserve">Η πρώτη ερώτηση περιέχει μία </w:t>
            </w:r>
            <w:r w:rsidRPr="18D0B907" w:rsidR="18D0B907">
              <w:rPr>
                <w:rFonts w:ascii="Calibri" w:hAnsi="Calibri" w:eastAsia="Calibri" w:cs="Calibri"/>
                <w:sz w:val="22"/>
                <w:szCs w:val="22"/>
              </w:rPr>
              <w:t>στοχευμένη</w:t>
            </w:r>
            <w:r w:rsidRPr="18D0B907" w:rsidR="18D0B907">
              <w:rPr>
                <w:rFonts w:ascii="Calibri" w:hAnsi="Calibri" w:eastAsia="Calibri" w:cs="Calibri"/>
                <w:sz w:val="22"/>
                <w:szCs w:val="22"/>
              </w:rPr>
              <w:t xml:space="preserve"> ερώτηση στην οποία έγραψα στην παρένθεση τον αγγλικό όρο της έννοιας “διακοσμητής” για να γίνει πιο σαφές το ερώτημά μου.   </w:t>
            </w:r>
          </w:p>
          <w:p w:rsidR="7764594B" w:rsidP="7764594B" w:rsidRDefault="7764594B" w14:paraId="240EFBF4" w14:textId="75E19C0E">
            <w:pPr>
              <w:pStyle w:val="Normal"/>
              <w:spacing w:before="120" w:beforeAutospacing="off" w:after="120" w:afterAutospacing="off"/>
              <w:jc w:val="both"/>
              <w:rPr>
                <w:rFonts w:ascii="Calibri" w:hAnsi="Calibri" w:eastAsia="Calibri" w:cs="Calibri"/>
                <w:sz w:val="22"/>
                <w:szCs w:val="22"/>
              </w:rPr>
            </w:pPr>
            <w:r w:rsidRPr="18D0B907" w:rsidR="18D0B907">
              <w:rPr>
                <w:rFonts w:ascii="Calibri" w:hAnsi="Calibri" w:eastAsia="Calibri" w:cs="Calibri"/>
                <w:sz w:val="22"/>
                <w:szCs w:val="22"/>
              </w:rPr>
              <w:t xml:space="preserve">Τέλος, ζήτησα από το Chat να μου εμφανίσει την δεύτερη ερώτηση σε μορφή λίστας προκειμένου τα αποτελέσματα να είναι κατανοητά και ευπαρουσίαστα. </w:t>
            </w:r>
          </w:p>
        </w:tc>
      </w:tr>
      <w:tr w:rsidR="7764594B" w:rsidTr="18D0B907" w14:paraId="6EBB7616">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18B606D0" w14:textId="401C5A00">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Α2. Πώς διατυπώσατε το ερώτημα προς το ChatGPT;</w:t>
            </w:r>
          </w:p>
        </w:tc>
      </w:tr>
      <w:tr w:rsidR="7764594B" w:rsidTr="18D0B907" w14:paraId="16DEE7F0">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5633F942" w14:textId="14F9A587">
            <w:pPr>
              <w:pStyle w:val="Normal"/>
              <w:spacing w:before="120" w:beforeAutospacing="off" w:after="120" w:afterAutospacing="off"/>
              <w:ind w:left="0"/>
              <w:jc w:val="both"/>
              <w:rPr>
                <w:rFonts w:ascii="Calibri" w:hAnsi="Calibri" w:eastAsia="Calibri" w:cs="Calibri"/>
                <w:noProof w:val="0"/>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 xml:space="preserve">Α)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Πώς λειτουργεί και πώς γράφουμε σωστά έναν διακοσμητή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decorato</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r</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σε</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Pytho</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n</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w:t>
            </w:r>
          </w:p>
          <w:p w:rsidR="7764594B" w:rsidP="7764594B" w:rsidRDefault="7764594B" w14:paraId="54A52EAF" w14:textId="10D4909A">
            <w:pPr>
              <w:pStyle w:val="Normal"/>
              <w:spacing w:before="120" w:beforeAutospacing="off" w:after="120" w:afterAutospacing="off"/>
              <w:ind w:left="0"/>
              <w:jc w:val="both"/>
              <w:rPr>
                <w:rFonts w:ascii="Calibri" w:hAnsi="Calibri" w:eastAsia="Calibri" w:cs="Calibri"/>
                <w:noProof w:val="0"/>
                <w:sz w:val="22"/>
                <w:szCs w:val="22"/>
                <w:lang w:val="el-GR"/>
              </w:rPr>
            </w:pPr>
            <w:r w:rsidRPr="7764594B" w:rsidR="7764594B">
              <w:rPr>
                <w:rFonts w:ascii="Calibri" w:hAnsi="Calibri" w:eastAsia="Calibri" w:cs="Calibri"/>
                <w:b w:val="1"/>
                <w:bCs w:val="1"/>
                <w:noProof w:val="0"/>
                <w:sz w:val="22"/>
                <w:szCs w:val="22"/>
                <w:lang w:val="el-GR"/>
              </w:rPr>
              <w:t xml:space="preserve">Β)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Εμφάνισέ μου σε λίστα σε ποιες περιπτώσεις θα χρησιμοποιούσατε μια τέτοια δομή προγραμματισμού.</w:t>
            </w:r>
          </w:p>
        </w:tc>
      </w:tr>
      <w:tr w:rsidR="7764594B" w:rsidTr="18D0B907" w14:paraId="6ACE2225">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7AA9DF2B" w14:textId="68A89736">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Α3. Τι σας απάντησε αρχικά το ChatGPT;</w:t>
            </w:r>
          </w:p>
        </w:tc>
      </w:tr>
      <w:tr w:rsidR="7764594B" w:rsidTr="18D0B907" w14:paraId="7B22C70E">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7FABF25E" w14:textId="6A633F87">
            <w:pPr>
              <w:shd w:val="clear" w:color="auto" w:fill="FFFFFF" w:themeFill="background1"/>
              <w:spacing w:before="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 xml:space="preserve">Α)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Οι διακοσμητές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decorators</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είναι ένα ισχυρό χαρακτηριστικό της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Python</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που σάς επιτρέπει να τροποποιήσετε τη συμπεριφορά μιας συνάρτησης ή μιας κλάσης χωρίς να τροποποιήσετε άμεσα τον κώδικά τους. Αυτό επιτρέπει την επαναχρησιμοποίηση κώδικα και την εφαρμογή πολιτικών όπως η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ελέγχεια</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πρόσβασης, η μετρήσεις απόδοσης και πολλά άλλα.</w:t>
            </w:r>
          </w:p>
          <w:p w:rsidR="7764594B" w:rsidP="7764594B" w:rsidRDefault="7764594B" w14:paraId="64F86E1F" w14:textId="7E4E0ECF">
            <w:pPr>
              <w:shd w:val="clear" w:color="auto" w:fill="FFFFFF" w:themeFill="background1"/>
              <w:spacing w:before="30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Για να γράψετε έναν διακοσμητή σωστά σε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Python</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ακολουθήστε αυτά τα βήματα:</w:t>
            </w:r>
          </w:p>
          <w:p w:rsidR="7764594B" w:rsidP="7764594B" w:rsidRDefault="7764594B" w14:paraId="324D4DAB" w14:textId="168DFF92">
            <w:pPr>
              <w:pStyle w:val="ListParagraph"/>
              <w:numPr>
                <w:ilvl w:val="0"/>
                <w:numId w:val="13"/>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Ορισμός του διακοσμητή:</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Ορίστε μια συνάρτηση που θα λειτουργεί ως διακοσμητής. Αυτή η συνάρτηση πρέπει να δεχτεί μια άλλη συνάρτηση ως όρισμα.</w:t>
            </w:r>
          </w:p>
          <w:p w:rsidR="7764594B" w:rsidP="7764594B" w:rsidRDefault="7764594B" w14:paraId="3BE3CCE8" w14:textId="4B99B765">
            <w:pPr>
              <w:pStyle w:val="ListParagraph"/>
              <w:numPr>
                <w:ilvl w:val="0"/>
                <w:numId w:val="13"/>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Επιστροφή συνάρτησης: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Μέσα στον διακοσμητή, ορίστε μια νέα συνάρτηση που θα περιλαμβάνει τον κώδικα που θέλετε να εκτελείται πριν ή μετά από την κλήση της αρχικής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συνάρτησης.</w:t>
            </w:r>
          </w:p>
          <w:p w:rsidR="7764594B" w:rsidP="7764594B" w:rsidRDefault="7764594B" w14:paraId="440A30EF" w14:textId="242C7106">
            <w:pPr>
              <w:pStyle w:val="ListParagraph"/>
              <w:numPr>
                <w:ilvl w:val="0"/>
                <w:numId w:val="13"/>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Επιστροφή της νέας συνάρτησης: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Επιστρέψτε τη νέα αυτή συνάρτηση από τον διακοσμητή.</w:t>
            </w:r>
          </w:p>
          <w:p w:rsidR="7764594B" w:rsidP="7764594B" w:rsidRDefault="7764594B" w14:paraId="4E3A885E" w14:textId="68A59915">
            <w:pPr>
              <w:shd w:val="clear" w:color="auto" w:fill="FFFFFF" w:themeFill="background1"/>
              <w:spacing w:before="30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0"/>
                <w:szCs w:val="20"/>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Εδώ ένα παράδειγμα:</w:t>
            </w:r>
          </w:p>
          <w:p w:rsidR="7764594B" w:rsidP="7764594B" w:rsidRDefault="7764594B" w14:paraId="66D81DDB" w14:textId="3835D9DB">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def my_decorator(func):</w:t>
            </w:r>
          </w:p>
          <w:p w:rsidR="7764594B" w:rsidP="7764594B" w:rsidRDefault="7764594B" w14:paraId="1CCED0F0" w14:textId="14A45A29">
            <w:pPr>
              <w:pStyle w:val="Normal"/>
              <w:spacing w:before="120" w:beforeAutospacing="off" w:after="120" w:afterAutospacing="off"/>
              <w:jc w:val="both"/>
            </w:pPr>
            <w:r w:rsidRPr="7764594B" w:rsidR="7764594B">
              <w:rPr>
                <w:rFonts w:ascii="Calibri" w:hAnsi="Calibri" w:eastAsia="Calibri" w:cs="Calibri"/>
                <w:sz w:val="22"/>
                <w:szCs w:val="22"/>
              </w:rPr>
              <w:t xml:space="preserve">    def wrapper():</w:t>
            </w:r>
          </w:p>
          <w:p w:rsidR="7764594B" w:rsidP="7764594B" w:rsidRDefault="7764594B" w14:paraId="006B8C4A" w14:textId="084BBF6D">
            <w:pPr>
              <w:pStyle w:val="Normal"/>
              <w:spacing w:before="120" w:beforeAutospacing="off" w:after="120" w:afterAutospacing="off"/>
              <w:jc w:val="both"/>
            </w:pPr>
            <w:r w:rsidRPr="7764594B" w:rsidR="7764594B">
              <w:rPr>
                <w:rFonts w:ascii="Calibri" w:hAnsi="Calibri" w:eastAsia="Calibri" w:cs="Calibri"/>
                <w:sz w:val="22"/>
                <w:szCs w:val="22"/>
              </w:rPr>
              <w:t xml:space="preserve">        print("Something is happening before the function is called.")</w:t>
            </w:r>
          </w:p>
          <w:p w:rsidR="7764594B" w:rsidP="7764594B" w:rsidRDefault="7764594B" w14:paraId="2C501242" w14:textId="1ACB3B85">
            <w:pPr>
              <w:pStyle w:val="Normal"/>
              <w:spacing w:before="120" w:beforeAutospacing="off" w:after="120" w:afterAutospacing="off"/>
              <w:jc w:val="both"/>
            </w:pPr>
            <w:r w:rsidRPr="7764594B" w:rsidR="7764594B">
              <w:rPr>
                <w:rFonts w:ascii="Calibri" w:hAnsi="Calibri" w:eastAsia="Calibri" w:cs="Calibri"/>
                <w:sz w:val="22"/>
                <w:szCs w:val="22"/>
              </w:rPr>
              <w:t xml:space="preserve">        func()</w:t>
            </w:r>
          </w:p>
          <w:p w:rsidR="7764594B" w:rsidP="7764594B" w:rsidRDefault="7764594B" w14:paraId="0E95CCF0" w14:textId="468ECEC5">
            <w:pPr>
              <w:pStyle w:val="Normal"/>
              <w:spacing w:before="120" w:beforeAutospacing="off" w:after="120" w:afterAutospacing="off"/>
              <w:jc w:val="both"/>
            </w:pPr>
            <w:r w:rsidRPr="7764594B" w:rsidR="7764594B">
              <w:rPr>
                <w:rFonts w:ascii="Calibri" w:hAnsi="Calibri" w:eastAsia="Calibri" w:cs="Calibri"/>
                <w:sz w:val="22"/>
                <w:szCs w:val="22"/>
              </w:rPr>
              <w:t xml:space="preserve">        print("Something is happening after the function is called.")</w:t>
            </w:r>
          </w:p>
          <w:p w:rsidR="7764594B" w:rsidP="7764594B" w:rsidRDefault="7764594B" w14:paraId="1E80F7E2" w14:textId="46C9A25F">
            <w:pPr>
              <w:pStyle w:val="Normal"/>
              <w:spacing w:before="120" w:beforeAutospacing="off" w:after="120" w:afterAutospacing="off"/>
              <w:jc w:val="both"/>
            </w:pPr>
            <w:r w:rsidRPr="7764594B" w:rsidR="7764594B">
              <w:rPr>
                <w:rFonts w:ascii="Calibri" w:hAnsi="Calibri" w:eastAsia="Calibri" w:cs="Calibri"/>
                <w:sz w:val="22"/>
                <w:szCs w:val="22"/>
              </w:rPr>
              <w:t xml:space="preserve">    return wrapper</w:t>
            </w:r>
          </w:p>
          <w:p w:rsidR="7764594B" w:rsidP="7764594B" w:rsidRDefault="7764594B" w14:paraId="7BCA0B26" w14:textId="5B4E5544">
            <w:pPr>
              <w:pStyle w:val="Normal"/>
              <w:spacing w:before="120" w:beforeAutospacing="off" w:after="120" w:afterAutospacing="off"/>
              <w:jc w:val="both"/>
            </w:pPr>
            <w:r w:rsidRPr="7764594B" w:rsidR="7764594B">
              <w:rPr>
                <w:rFonts w:ascii="Calibri" w:hAnsi="Calibri" w:eastAsia="Calibri" w:cs="Calibri"/>
                <w:sz w:val="22"/>
                <w:szCs w:val="22"/>
              </w:rPr>
              <w:t xml:space="preserve"> </w:t>
            </w:r>
          </w:p>
          <w:p w:rsidR="7764594B" w:rsidP="7764594B" w:rsidRDefault="7764594B" w14:paraId="70458415" w14:textId="1979CE2B">
            <w:pPr>
              <w:pStyle w:val="Normal"/>
              <w:spacing w:before="120" w:beforeAutospacing="off" w:after="120" w:afterAutospacing="off"/>
              <w:jc w:val="both"/>
            </w:pPr>
            <w:r w:rsidRPr="7764594B" w:rsidR="7764594B">
              <w:rPr>
                <w:rFonts w:ascii="Calibri" w:hAnsi="Calibri" w:eastAsia="Calibri" w:cs="Calibri"/>
                <w:sz w:val="22"/>
                <w:szCs w:val="22"/>
              </w:rPr>
              <w:t>@my_decorator</w:t>
            </w:r>
          </w:p>
          <w:p w:rsidR="7764594B" w:rsidP="7764594B" w:rsidRDefault="7764594B" w14:paraId="156ABE26" w14:textId="09AC62DF">
            <w:pPr>
              <w:pStyle w:val="Normal"/>
              <w:spacing w:before="120" w:beforeAutospacing="off" w:after="120" w:afterAutospacing="off"/>
              <w:jc w:val="both"/>
            </w:pPr>
            <w:r w:rsidRPr="7764594B" w:rsidR="7764594B">
              <w:rPr>
                <w:rFonts w:ascii="Calibri" w:hAnsi="Calibri" w:eastAsia="Calibri" w:cs="Calibri"/>
                <w:sz w:val="22"/>
                <w:szCs w:val="22"/>
              </w:rPr>
              <w:t>def say_hello():</w:t>
            </w:r>
          </w:p>
          <w:p w:rsidR="7764594B" w:rsidP="7764594B" w:rsidRDefault="7764594B" w14:paraId="015B7666" w14:textId="5E8AAC5B">
            <w:pPr>
              <w:pStyle w:val="Normal"/>
              <w:spacing w:before="120" w:beforeAutospacing="off" w:after="120" w:afterAutospacing="off"/>
              <w:jc w:val="both"/>
            </w:pPr>
            <w:r w:rsidRPr="7764594B" w:rsidR="7764594B">
              <w:rPr>
                <w:rFonts w:ascii="Calibri" w:hAnsi="Calibri" w:eastAsia="Calibri" w:cs="Calibri"/>
                <w:sz w:val="22"/>
                <w:szCs w:val="22"/>
              </w:rPr>
              <w:t xml:space="preserve">    print("Hello!")</w:t>
            </w:r>
          </w:p>
          <w:p w:rsidR="7764594B" w:rsidP="7764594B" w:rsidRDefault="7764594B" w14:paraId="36CEBC70" w14:textId="320F9624">
            <w:pPr>
              <w:pStyle w:val="Normal"/>
              <w:spacing w:before="120" w:beforeAutospacing="off" w:after="120" w:afterAutospacing="off"/>
              <w:jc w:val="both"/>
            </w:pPr>
            <w:r w:rsidRPr="7764594B" w:rsidR="7764594B">
              <w:rPr>
                <w:rFonts w:ascii="Calibri" w:hAnsi="Calibri" w:eastAsia="Calibri" w:cs="Calibri"/>
                <w:sz w:val="22"/>
                <w:szCs w:val="22"/>
              </w:rPr>
              <w:t xml:space="preserve"> </w:t>
            </w:r>
          </w:p>
          <w:p w:rsidR="7764594B" w:rsidP="7764594B" w:rsidRDefault="7764594B" w14:paraId="45CC7D05" w14:textId="0E55FC9D">
            <w:pPr>
              <w:pStyle w:val="Normal"/>
              <w:spacing w:before="120" w:beforeAutospacing="off" w:after="120" w:afterAutospacing="off"/>
              <w:jc w:val="both"/>
            </w:pPr>
            <w:r w:rsidRPr="7764594B" w:rsidR="7764594B">
              <w:rPr>
                <w:rFonts w:ascii="Calibri" w:hAnsi="Calibri" w:eastAsia="Calibri" w:cs="Calibri"/>
                <w:sz w:val="22"/>
                <w:szCs w:val="22"/>
              </w:rPr>
              <w:t>say_hello()</w:t>
            </w:r>
          </w:p>
          <w:p w:rsidR="7764594B" w:rsidP="7764594B" w:rsidRDefault="7764594B" w14:paraId="71ADA8F1" w14:textId="739B63A3">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Αυτό θα εκτυπώσει:</w:t>
            </w:r>
          </w:p>
          <w:p w:rsidR="7764594B" w:rsidP="7764594B" w:rsidRDefault="7764594B" w14:paraId="1C9A6909" w14:textId="52F8C1C6">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Something</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is</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happening</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before</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the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function</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is</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called</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w:t>
            </w:r>
          </w:p>
          <w:p w:rsidR="7764594B" w:rsidP="7764594B" w:rsidRDefault="7764594B" w14:paraId="2F433B40" w14:textId="2678A03B">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Hello</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w:t>
            </w:r>
          </w:p>
          <w:p w:rsidR="7764594B" w:rsidP="7764594B" w:rsidRDefault="7764594B" w14:paraId="306E5789" w14:textId="1C2B674C">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Something</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is</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happening</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after</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the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function</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is</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called</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w:t>
            </w:r>
          </w:p>
          <w:p w:rsidR="7764594B" w:rsidP="7764594B" w:rsidRDefault="7764594B" w14:paraId="65906AF0" w14:textId="76AAD9F3">
            <w:pPr>
              <w:pStyle w:val="Normal"/>
              <w:spacing w:before="120" w:beforeAutospacing="off" w:after="120" w:afterAutospacing="off"/>
              <w:jc w:val="both"/>
              <w:rPr>
                <w:rFonts w:ascii="Calibri" w:hAnsi="Calibri" w:eastAsia="Calibri" w:cs="Calibri"/>
                <w:noProof w:val="0"/>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Μπορείτε να χρησιμοποιήσετε τους διακοσμητές για πολλούς σκοπούς, όπως την καταγραφή, την επαναληπτική διαδικασία, τον έλεγχο πρόσβασης, κ.λπ. Το μόνο που πρέπει να θυμάστε είναι να επιστρέφετε τη σωστή συνάρτηση από τον διακοσμητή.</w:t>
            </w:r>
          </w:p>
          <w:p w:rsidR="7764594B" w:rsidP="7764594B" w:rsidRDefault="7764594B" w14:paraId="440B2BE8" w14:textId="53DC904A">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p>
          <w:p w:rsidR="7764594B" w:rsidP="7764594B" w:rsidRDefault="7764594B" w14:paraId="66CBA504" w14:textId="322F4541">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p>
          <w:p w:rsidR="7764594B" w:rsidP="7764594B" w:rsidRDefault="7764594B" w14:paraId="31203693" w14:textId="3D3CBD39">
            <w:pPr>
              <w:pStyle w:val="Normal"/>
              <w:shd w:val="clear" w:color="auto" w:fill="FFFFFF" w:themeFill="background1"/>
              <w:spacing w:before="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 xml:space="preserve">Β)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Οι διακοσμητές μπορούν να χρησιμοποιηθούν σε πολλές περιπτώσεις για τη βελτίωση της δομής του κώδικα και την υλοποίηση διαφόρων λειτουργιών. Ακολουθούν μερικά παραδείγματα περιπτώσεων όπου η χρήση διακοσμητών είναι κατάλληλη:</w:t>
            </w:r>
          </w:p>
          <w:p w:rsidR="7764594B" w:rsidP="7764594B" w:rsidRDefault="7764594B" w14:paraId="4F39D900" w14:textId="4F015ACE">
            <w:pPr>
              <w:pStyle w:val="ListParagraph"/>
              <w:numPr>
                <w:ilvl w:val="0"/>
                <w:numId w:val="14"/>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Καταγραφή και αναφορά λαθών:</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Μπορείτε να χρησιμοποιήσετε διακοσμητές για να καταγράφετε και να αναφέρετε αυτόματα λάθη που προκύπτουν κατά την εκτέλεση μιας συνάρτησης.</w:t>
            </w:r>
          </w:p>
          <w:p w:rsidR="7764594B" w:rsidP="7764594B" w:rsidRDefault="7764594B" w14:paraId="06561CB3" w14:textId="2420778A">
            <w:pPr>
              <w:pStyle w:val="ListParagraph"/>
              <w:numPr>
                <w:ilvl w:val="0"/>
                <w:numId w:val="14"/>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Μέτρηση απόδοσης: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Μπορείτε να χρησιμοποιήσετε έναν διακοσμητή για να μετρήσετε τον χρόνο εκτέλεσης μιας συνάρτησης ή να καταγράφετε άλλες πτυχές της απόδοσής της.</w:t>
            </w:r>
          </w:p>
          <w:p w:rsidR="7764594B" w:rsidP="7764594B" w:rsidRDefault="7764594B" w14:paraId="2865696C" w14:textId="14914E8B">
            <w:pPr>
              <w:pStyle w:val="ListParagraph"/>
              <w:numPr>
                <w:ilvl w:val="0"/>
                <w:numId w:val="14"/>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Ελέγχου πρόσβασης: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Μπορείτε να χρησιμοποιήσετε έναν διακοσμητή για να ελέγξετε την πρόσβαση σε μια συνάρτηση ή μέθοδο με βάση τους ρόλους των χρηστών.</w:t>
            </w:r>
          </w:p>
          <w:p w:rsidR="7764594B" w:rsidP="7764594B" w:rsidRDefault="7764594B" w14:paraId="38E86F97" w14:textId="28765CEC">
            <w:pPr>
              <w:pStyle w:val="ListParagraph"/>
              <w:numPr>
                <w:ilvl w:val="0"/>
                <w:numId w:val="14"/>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Διαχείριση μνήμης ή πόρων:</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Μπορείτε να χρησιμοποιήσετε διακοσμητές για να εκτελέσετε κώδικα πριν και μετά από μια συνάρτηση για τη διαχείριση πόρων όπως η ανοικτή σύνδεση με βάση δεδομένων ή η δέσμευση και απελευθέρωση μνήμης.</w:t>
            </w:r>
          </w:p>
          <w:p w:rsidR="7764594B" w:rsidP="7764594B" w:rsidRDefault="7764594B" w14:paraId="66BC5335" w14:textId="620D3554">
            <w:pPr>
              <w:pStyle w:val="ListParagraph"/>
              <w:numPr>
                <w:ilvl w:val="0"/>
                <w:numId w:val="14"/>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Διαχείριση μετασχηματισμών δεδομένων:</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Μπορείτε να χρησιμοποιήσετε διακοσμητές για να εφαρμόσετε μετασχηματισμούς στα δεδομένα πριν και μετά από την εκτέλεση μιας συνάρτησης.</w:t>
            </w:r>
          </w:p>
          <w:p w:rsidR="7764594B" w:rsidP="7764594B" w:rsidRDefault="7764594B" w14:paraId="1DE5A529" w14:textId="41D281CC">
            <w:pPr>
              <w:pStyle w:val="ListParagraph"/>
              <w:numPr>
                <w:ilvl w:val="0"/>
                <w:numId w:val="9"/>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Διαχείριση μεταβλητών κατάστασης: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Μπορείτε να χρησιμοποιήσετε διακοσμητές για να εκτελέσετε κώδικα πριν και μετά από μια συνάρτηση για την ενημέρωση μεταβλητών κατάστασης ή την εκτέλεση κάποιων ενεργειών σε κάθε κλήση της συνάρτησης.</w:t>
            </w:r>
          </w:p>
          <w:p w:rsidR="7764594B" w:rsidP="7764594B" w:rsidRDefault="7764594B" w14:paraId="50F55E83" w14:textId="5D7539C6">
            <w:pPr>
              <w:shd w:val="clear" w:color="auto" w:fill="FFFFFF" w:themeFill="background1"/>
              <w:spacing w:before="30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Αυτές είναι μερικές από τις περιπτώσεις όπου η χρήση διακοσμητών μπορεί να βελτιώσει τη δομή και την αποδοτικότητα του κώδικα σας.</w:t>
            </w:r>
          </w:p>
        </w:tc>
      </w:tr>
    </w:tbl>
    <w:p xmlns:wp14="http://schemas.microsoft.com/office/word/2010/wordml" w:rsidP="7764594B" wp14:paraId="55FE99E5" wp14:textId="63EE40BD">
      <w:pPr>
        <w:spacing w:before="120" w:beforeAutospacing="off" w:after="120" w:afterAutospacing="off"/>
        <w:ind w:left="360" w:right="0"/>
        <w:jc w:val="both"/>
      </w:pPr>
      <w:r w:rsidRPr="7764594B" w:rsidR="7764594B">
        <w:rPr>
          <w:rFonts w:ascii="Calibri" w:hAnsi="Calibri" w:eastAsia="Calibri" w:cs="Calibri"/>
          <w:noProof w:val="0"/>
          <w:sz w:val="22"/>
          <w:szCs w:val="22"/>
          <w:lang w:val="el-GR"/>
        </w:rPr>
        <w:t xml:space="preserve"> </w:t>
      </w:r>
    </w:p>
    <w:tbl>
      <w:tblPr>
        <w:tblStyle w:val="TableGrid"/>
        <w:tblW w:w="0" w:type="auto"/>
        <w:tblLayout w:type="fixed"/>
        <w:tblLook w:val="04A0" w:firstRow="1" w:lastRow="0" w:firstColumn="1" w:lastColumn="0" w:noHBand="0" w:noVBand="1"/>
      </w:tblPr>
      <w:tblGrid>
        <w:gridCol w:w="8828"/>
      </w:tblGrid>
      <w:tr w:rsidR="7764594B" w:rsidTr="18D0B907" w14:paraId="4F610C08">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1A3F9905" w14:textId="5DC8BDA3">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Β1. Με ποιο ή ποιους τρόπους ελέγξατε την </w:t>
            </w:r>
            <w:r w:rsidRPr="7764594B" w:rsidR="7764594B">
              <w:rPr>
                <w:rFonts w:ascii="Calibri" w:hAnsi="Calibri" w:eastAsia="Calibri" w:cs="Calibri"/>
                <w:b w:val="1"/>
                <w:bCs w:val="1"/>
                <w:color w:val="000000" w:themeColor="text1" w:themeTint="FF" w:themeShade="FF"/>
                <w:sz w:val="22"/>
                <w:szCs w:val="22"/>
              </w:rPr>
              <w:t>εγκυρότητα</w:t>
            </w:r>
            <w:r w:rsidRPr="7764594B" w:rsidR="7764594B">
              <w:rPr>
                <w:rFonts w:ascii="Calibri" w:hAnsi="Calibri" w:eastAsia="Calibri" w:cs="Calibri"/>
                <w:color w:val="000000" w:themeColor="text1" w:themeTint="FF" w:themeShade="FF"/>
                <w:sz w:val="22"/>
                <w:szCs w:val="22"/>
              </w:rPr>
              <w:t xml:space="preserve"> της απάντησης που πήρατε από το ChatGPT; Αναφέρετε αυτούς τους τρόπους ως εξής:</w:t>
            </w:r>
          </w:p>
          <w:p w:rsidR="7764594B" w:rsidP="7764594B" w:rsidRDefault="7764594B" w14:paraId="73E5BC31" w14:textId="03E2AA78">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α) Δώστε τις </w:t>
            </w:r>
            <w:r w:rsidRPr="7764594B" w:rsidR="7764594B">
              <w:rPr>
                <w:rFonts w:ascii="Calibri" w:hAnsi="Calibri" w:eastAsia="Calibri" w:cs="Calibri"/>
                <w:b w:val="1"/>
                <w:bCs w:val="1"/>
                <w:color w:val="000000" w:themeColor="text1" w:themeTint="FF" w:themeShade="FF"/>
                <w:sz w:val="22"/>
                <w:szCs w:val="22"/>
              </w:rPr>
              <w:t>συγκεκριμένες</w:t>
            </w:r>
            <w:r w:rsidRPr="7764594B" w:rsidR="7764594B">
              <w:rPr>
                <w:rFonts w:ascii="Calibri" w:hAnsi="Calibri" w:eastAsia="Calibri" w:cs="Calibri"/>
                <w:color w:val="000000" w:themeColor="text1" w:themeTint="FF" w:themeShade="FF"/>
                <w:sz w:val="22"/>
                <w:szCs w:val="22"/>
              </w:rPr>
              <w:t xml:space="preserve"> πηγές που χρησιμοποιήσατε για να ελέγξετε την εγκυρότητα, όπως π.χ.: αναφορά συγκεκριμένων διαφανειών ή ενοτήτων στη βιβλιογραφία του μαθήματος ή συγκεκριμένων συνδέσμων στο διαδίκτυο. Προσοχή: </w:t>
            </w:r>
            <w:r w:rsidRPr="7764594B" w:rsidR="7764594B">
              <w:rPr>
                <w:rFonts w:ascii="Calibri" w:hAnsi="Calibri" w:eastAsia="Calibri" w:cs="Calibri"/>
                <w:color w:val="000000" w:themeColor="text1" w:themeTint="FF" w:themeShade="FF"/>
                <w:sz w:val="22"/>
                <w:szCs w:val="22"/>
                <w:u w:val="single"/>
              </w:rPr>
              <w:t>δεν</w:t>
            </w:r>
            <w:r w:rsidRPr="7764594B" w:rsidR="7764594B">
              <w:rPr>
                <w:rFonts w:ascii="Calibri" w:hAnsi="Calibri" w:eastAsia="Calibri" w:cs="Calibri"/>
                <w:color w:val="000000" w:themeColor="text1" w:themeTint="FF" w:themeShade="FF"/>
                <w:sz w:val="22"/>
                <w:szCs w:val="22"/>
              </w:rPr>
              <w:t xml:space="preserve"> γίνεται δεκτή η γενική απάντηση π.χ. όπως «έψαξα σε πηγές στη βιβλιογραφία και το διαδίκτυο». </w:t>
            </w:r>
          </w:p>
          <w:p w:rsidR="7764594B" w:rsidP="7764594B" w:rsidRDefault="7764594B" w14:paraId="6255A3E8" w14:textId="2EB45941">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 Γράψτε σύντομα (π.χ. σε μια φράση) </w:t>
            </w:r>
            <w:r w:rsidRPr="7764594B" w:rsidR="7764594B">
              <w:rPr>
                <w:rFonts w:ascii="Calibri" w:hAnsi="Calibri" w:eastAsia="Calibri" w:cs="Calibri"/>
                <w:b w:val="1"/>
                <w:bCs w:val="1"/>
                <w:color w:val="000000" w:themeColor="text1" w:themeTint="FF" w:themeShade="FF"/>
                <w:sz w:val="22"/>
                <w:szCs w:val="22"/>
              </w:rPr>
              <w:t>γιατί αποδέχεστε την εγκυρότητα</w:t>
            </w:r>
            <w:r w:rsidRPr="7764594B" w:rsidR="7764594B">
              <w:rPr>
                <w:rFonts w:ascii="Calibri" w:hAnsi="Calibri" w:eastAsia="Calibri" w:cs="Calibri"/>
                <w:color w:val="000000" w:themeColor="text1" w:themeTint="FF" w:themeShade="FF"/>
                <w:sz w:val="22"/>
                <w:szCs w:val="22"/>
              </w:rPr>
              <w:t xml:space="preserve"> της απόκρισης του </w:t>
            </w:r>
            <w:r w:rsidRPr="7764594B" w:rsidR="7764594B">
              <w:rPr>
                <w:rFonts w:ascii="Calibri" w:hAnsi="Calibri" w:eastAsia="Calibri" w:cs="Calibri"/>
                <w:color w:val="000000" w:themeColor="text1" w:themeTint="FF" w:themeShade="FF"/>
                <w:sz w:val="22"/>
                <w:szCs w:val="22"/>
                <w:lang w:val="en-US"/>
              </w:rPr>
              <w:t xml:space="preserve">ChatGPT </w:t>
            </w:r>
            <w:r w:rsidRPr="7764594B" w:rsidR="7764594B">
              <w:rPr>
                <w:rFonts w:ascii="Calibri" w:hAnsi="Calibri" w:eastAsia="Calibri" w:cs="Calibri"/>
                <w:color w:val="000000" w:themeColor="text1" w:themeTint="FF" w:themeShade="FF"/>
                <w:sz w:val="22"/>
                <w:szCs w:val="22"/>
              </w:rPr>
              <w:t xml:space="preserve">ή γιατί </w:t>
            </w:r>
            <w:r w:rsidRPr="7764594B" w:rsidR="7764594B">
              <w:rPr>
                <w:rFonts w:ascii="Calibri" w:hAnsi="Calibri" w:eastAsia="Calibri" w:cs="Calibri"/>
                <w:b w:val="1"/>
                <w:bCs w:val="1"/>
                <w:color w:val="000000" w:themeColor="text1" w:themeTint="FF" w:themeShade="FF"/>
                <w:sz w:val="22"/>
                <w:szCs w:val="22"/>
              </w:rPr>
              <w:t>θεωρείτε πως έχει ελλείψεις και σφάλματα.</w:t>
            </w:r>
          </w:p>
        </w:tc>
      </w:tr>
      <w:tr w:rsidR="7764594B" w:rsidTr="18D0B907" w14:paraId="30364B3A">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75CE08E3" w14:textId="3ECD07A6">
            <w:pPr>
              <w:spacing w:before="120" w:beforeAutospacing="off" w:after="120" w:afterAutospacing="off"/>
              <w:jc w:val="both"/>
              <w:rPr>
                <w:rFonts w:ascii="Calibri" w:hAnsi="Calibri" w:eastAsia="Calibri" w:cs="Calibri"/>
                <w:b w:val="1"/>
                <w:bCs w:val="1"/>
                <w:sz w:val="22"/>
                <w:szCs w:val="22"/>
              </w:rPr>
            </w:pPr>
            <w:r w:rsidRPr="7764594B" w:rsidR="7764594B">
              <w:rPr>
                <w:rFonts w:ascii="Calibri" w:hAnsi="Calibri" w:eastAsia="Calibri" w:cs="Calibri"/>
                <w:b w:val="1"/>
                <w:bCs w:val="1"/>
                <w:sz w:val="22"/>
                <w:szCs w:val="22"/>
              </w:rPr>
              <w:t>Ενότητα Α</w:t>
            </w:r>
          </w:p>
          <w:p w:rsidR="7764594B" w:rsidP="7764594B" w:rsidRDefault="7764594B" w14:paraId="1CDD5E06" w14:textId="4DEF3AA7">
            <w:pPr>
              <w:spacing w:before="120" w:beforeAutospacing="off" w:after="120" w:afterAutospacing="off"/>
              <w:jc w:val="both"/>
              <w:rPr>
                <w:rFonts w:ascii="Calibri" w:hAnsi="Calibri" w:eastAsia="Calibri" w:cs="Calibri"/>
                <w:b w:val="0"/>
                <w:bCs w:val="0"/>
                <w:sz w:val="22"/>
                <w:szCs w:val="22"/>
              </w:rPr>
            </w:pPr>
            <w:r w:rsidRPr="7764594B" w:rsidR="7764594B">
              <w:rPr>
                <w:rFonts w:ascii="Calibri" w:hAnsi="Calibri" w:eastAsia="Calibri" w:cs="Calibri"/>
                <w:b w:val="1"/>
                <w:bCs w:val="1"/>
                <w:sz w:val="22"/>
                <w:szCs w:val="22"/>
              </w:rPr>
              <w:t>Για την πρώτη απάντηση</w:t>
            </w:r>
          </w:p>
          <w:p w:rsidR="7764594B" w:rsidP="7764594B" w:rsidRDefault="7764594B" w14:paraId="2431D0FC" w14:textId="7129D762">
            <w:pPr>
              <w:pStyle w:val="Normal"/>
              <w:spacing w:before="120" w:beforeAutospacing="off" w:after="120" w:afterAutospacing="off"/>
              <w:ind w:left="0"/>
              <w:jc w:val="both"/>
              <w:rPr>
                <w:rFonts w:ascii="Calibri" w:hAnsi="Calibri" w:eastAsia="Calibri" w:cs="Calibri"/>
                <w:noProof w:val="0"/>
                <w:sz w:val="22"/>
                <w:szCs w:val="22"/>
                <w:lang w:val="el-GR"/>
              </w:rPr>
            </w:pPr>
            <w:r w:rsidRPr="7764594B" w:rsidR="7764594B">
              <w:rPr>
                <w:rFonts w:ascii="Calibri" w:hAnsi="Calibri" w:eastAsia="Calibri" w:cs="Calibri"/>
                <w:b w:val="0"/>
                <w:bCs w:val="0"/>
                <w:sz w:val="22"/>
                <w:szCs w:val="22"/>
              </w:rPr>
              <w:t xml:space="preserve">Η πρώτη παράγραφος της απάντησης του Chat επιβεβαιώνεται με βάση την πρώτη παράγραφο του παρακάτω λήμματος από την ιστοσελίδα </w:t>
            </w:r>
            <w:r w:rsidRPr="7764594B" w:rsidR="7764594B">
              <w:rPr>
                <w:rFonts w:ascii="Calibri" w:hAnsi="Calibri" w:eastAsia="Calibri" w:cs="Calibri"/>
                <w:b w:val="0"/>
                <w:bCs w:val="0"/>
                <w:sz w:val="22"/>
                <w:szCs w:val="22"/>
              </w:rPr>
              <w:t>GeeksForGeeks</w:t>
            </w:r>
            <w:r w:rsidRPr="7764594B" w:rsidR="7764594B">
              <w:rPr>
                <w:rFonts w:ascii="Calibri" w:hAnsi="Calibri" w:eastAsia="Calibri" w:cs="Calibri"/>
                <w:b w:val="0"/>
                <w:bCs w:val="0"/>
                <w:sz w:val="22"/>
                <w:szCs w:val="22"/>
              </w:rPr>
              <w:t xml:space="preserve">, η οποία είναι  </w:t>
            </w:r>
            <w:r w:rsidRPr="7764594B" w:rsidR="7764594B">
              <w:rPr>
                <w:rFonts w:ascii="Calibri" w:hAnsi="Calibri" w:eastAsia="Calibri" w:cs="Calibri"/>
                <w:b w:val="0"/>
                <w:bCs w:val="0"/>
                <w:i w:val="0"/>
                <w:iCs w:val="0"/>
                <w:caps w:val="0"/>
                <w:smallCaps w:val="0"/>
                <w:noProof w:val="0"/>
                <w:color w:val="auto"/>
                <w:sz w:val="22"/>
                <w:szCs w:val="22"/>
                <w:lang w:val="el"/>
              </w:rPr>
              <w:t>κορυφαία πλατφόρμα που παρέχει πληροφορίες για προγραμματιστές.</w:t>
            </w:r>
          </w:p>
          <w:p w:rsidR="7764594B" w:rsidP="7764594B" w:rsidRDefault="7764594B" w14:paraId="78EC5A02" w14:textId="5B5D0D06">
            <w:pPr>
              <w:pStyle w:val="Normal"/>
              <w:spacing w:before="120" w:beforeAutospacing="off" w:after="120" w:afterAutospacing="off"/>
              <w:ind w:left="0"/>
              <w:jc w:val="both"/>
              <w:rPr>
                <w:b w:val="0"/>
                <w:bCs w:val="0"/>
              </w:rPr>
            </w:pPr>
            <w:hyperlink r:id="Rc1a8e6fb99fc41cd">
              <w:r w:rsidRPr="7764594B" w:rsidR="7764594B">
                <w:rPr>
                  <w:rStyle w:val="Hyperlink"/>
                  <w:rFonts w:ascii="Calibri" w:hAnsi="Calibri" w:eastAsia="Calibri" w:cs="Calibri"/>
                  <w:b w:val="0"/>
                  <w:bCs w:val="0"/>
                  <w:sz w:val="22"/>
                  <w:szCs w:val="22"/>
                </w:rPr>
                <w:t>https://www.geeksforgeeks.org/decorators-in-python/</w:t>
              </w:r>
            </w:hyperlink>
          </w:p>
          <w:p w:rsidR="7764594B" w:rsidP="7764594B" w:rsidRDefault="7764594B" w14:paraId="0838EE4C" w14:textId="0117ED75">
            <w:pPr>
              <w:pStyle w:val="Normal"/>
              <w:spacing w:before="120" w:beforeAutospacing="off" w:after="120" w:afterAutospacing="off"/>
              <w:jc w:val="both"/>
              <w:rPr>
                <w:rFonts w:ascii="Calibri" w:hAnsi="Calibri" w:eastAsia="Calibri" w:cs="Calibri"/>
                <w:b w:val="0"/>
                <w:bCs w:val="0"/>
                <w:sz w:val="22"/>
                <w:szCs w:val="22"/>
              </w:rPr>
            </w:pPr>
            <w:r w:rsidRPr="7764594B" w:rsidR="7764594B">
              <w:rPr>
                <w:rFonts w:ascii="Calibri" w:hAnsi="Calibri" w:eastAsia="Calibri" w:cs="Calibri"/>
                <w:b w:val="0"/>
                <w:bCs w:val="0"/>
                <w:sz w:val="22"/>
                <w:szCs w:val="22"/>
              </w:rPr>
              <w:t xml:space="preserve">Το παράδειγμα κώδικα που έδωσε το Chat επαληθεύτηκε χρησιμοποιώντας το </w:t>
            </w:r>
            <w:r w:rsidRPr="7764594B" w:rsidR="7764594B">
              <w:rPr>
                <w:rFonts w:ascii="Calibri" w:hAnsi="Calibri" w:eastAsia="Calibri" w:cs="Calibri"/>
                <w:b w:val="0"/>
                <w:bCs w:val="0"/>
                <w:sz w:val="22"/>
                <w:szCs w:val="22"/>
              </w:rPr>
              <w:t>Replit</w:t>
            </w:r>
            <w:r w:rsidRPr="7764594B" w:rsidR="7764594B">
              <w:rPr>
                <w:rFonts w:ascii="Calibri" w:hAnsi="Calibri" w:eastAsia="Calibri" w:cs="Calibri"/>
                <w:b w:val="0"/>
                <w:bCs w:val="0"/>
                <w:sz w:val="22"/>
                <w:szCs w:val="22"/>
              </w:rPr>
              <w:t xml:space="preserve"> και το αποτέλεσμα αυτού το κώδικα είναι ακριβώς αυτό που υποδεικνύει η απάντηση. </w:t>
            </w:r>
          </w:p>
          <w:p w:rsidR="7764594B" w:rsidP="7764594B" w:rsidRDefault="7764594B" w14:paraId="1A6A210B" w14:textId="74C779CD">
            <w:pPr>
              <w:pStyle w:val="Normal"/>
              <w:spacing w:before="120" w:beforeAutospacing="off" w:after="120" w:afterAutospacing="off"/>
              <w:jc w:val="both"/>
              <w:rPr>
                <w:rFonts w:ascii="Calibri" w:hAnsi="Calibri" w:eastAsia="Calibri" w:cs="Calibri"/>
                <w:b w:val="0"/>
                <w:bCs w:val="0"/>
                <w:sz w:val="22"/>
                <w:szCs w:val="22"/>
              </w:rPr>
            </w:pPr>
            <w:r w:rsidRPr="7764594B" w:rsidR="7764594B">
              <w:rPr>
                <w:rFonts w:ascii="Calibri" w:hAnsi="Calibri" w:eastAsia="Calibri" w:cs="Calibri"/>
                <w:b w:val="0"/>
                <w:bCs w:val="0"/>
                <w:sz w:val="22"/>
                <w:szCs w:val="22"/>
              </w:rPr>
              <w:t xml:space="preserve">Επίσης, το αρχείο που είναι ανεβασμένο στο </w:t>
            </w:r>
            <w:r w:rsidRPr="7764594B" w:rsidR="7764594B">
              <w:rPr>
                <w:rFonts w:ascii="Calibri" w:hAnsi="Calibri" w:eastAsia="Calibri" w:cs="Calibri"/>
                <w:b w:val="0"/>
                <w:bCs w:val="0"/>
                <w:sz w:val="22"/>
                <w:szCs w:val="22"/>
              </w:rPr>
              <w:t>elearning</w:t>
            </w:r>
            <w:r w:rsidRPr="7764594B" w:rsidR="7764594B">
              <w:rPr>
                <w:rFonts w:ascii="Calibri" w:hAnsi="Calibri" w:eastAsia="Calibri" w:cs="Calibri"/>
                <w:b w:val="0"/>
                <w:bCs w:val="0"/>
                <w:sz w:val="22"/>
                <w:szCs w:val="22"/>
              </w:rPr>
              <w:t xml:space="preserve"> με όνομα </w:t>
            </w:r>
            <w:r w:rsidRPr="7764594B" w:rsidR="7764594B">
              <w:rPr>
                <w:rFonts w:ascii="Calibri" w:hAnsi="Calibri" w:eastAsia="Calibri" w:cs="Calibri"/>
                <w:b w:val="1"/>
                <w:bCs w:val="1"/>
                <w:i w:val="0"/>
                <w:iCs w:val="0"/>
                <w:caps w:val="0"/>
                <w:smallCaps w:val="0"/>
                <w:noProof w:val="0"/>
                <w:color w:val="auto"/>
                <w:sz w:val="22"/>
                <w:szCs w:val="22"/>
                <w:lang w:val="el-GR"/>
              </w:rPr>
              <w:t xml:space="preserve">06-PythonClasses-2023.pdf, </w:t>
            </w:r>
            <w:r w:rsidRPr="7764594B" w:rsidR="7764594B">
              <w:rPr>
                <w:rFonts w:ascii="Calibri" w:hAnsi="Calibri" w:eastAsia="Calibri" w:cs="Calibri"/>
                <w:b w:val="0"/>
                <w:bCs w:val="0"/>
                <w:i w:val="0"/>
                <w:iCs w:val="0"/>
                <w:caps w:val="0"/>
                <w:smallCaps w:val="0"/>
                <w:noProof w:val="0"/>
                <w:color w:val="auto"/>
                <w:sz w:val="22"/>
                <w:szCs w:val="22"/>
                <w:lang w:val="el-GR"/>
              </w:rPr>
              <w:t>στις διαφάνειες 11 έως 14,</w:t>
            </w:r>
            <w:r w:rsidRPr="7764594B" w:rsidR="7764594B">
              <w:rPr>
                <w:rFonts w:ascii="Calibri" w:hAnsi="Calibri" w:eastAsia="Calibri" w:cs="Calibri"/>
                <w:b w:val="1"/>
                <w:bCs w:val="1"/>
                <w:i w:val="0"/>
                <w:iCs w:val="0"/>
                <w:caps w:val="0"/>
                <w:smallCaps w:val="0"/>
                <w:noProof w:val="0"/>
                <w:color w:val="auto"/>
                <w:sz w:val="22"/>
                <w:szCs w:val="22"/>
                <w:lang w:val="el-GR"/>
              </w:rPr>
              <w:t xml:space="preserve"> </w:t>
            </w:r>
            <w:r w:rsidRPr="7764594B" w:rsidR="7764594B">
              <w:rPr>
                <w:rFonts w:ascii="Calibri" w:hAnsi="Calibri" w:eastAsia="Calibri" w:cs="Calibri"/>
                <w:b w:val="0"/>
                <w:bCs w:val="0"/>
                <w:i w:val="0"/>
                <w:iCs w:val="0"/>
                <w:caps w:val="0"/>
                <w:smallCaps w:val="0"/>
                <w:noProof w:val="0"/>
                <w:color w:val="auto"/>
                <w:sz w:val="22"/>
                <w:szCs w:val="22"/>
                <w:lang w:val="el-GR"/>
              </w:rPr>
              <w:t>παρέχει τις κατάλληλες πληροφορίες για όλα όσα απάντησε το Chat.</w:t>
            </w:r>
          </w:p>
          <w:p w:rsidR="7764594B" w:rsidP="7764594B" w:rsidRDefault="7764594B" w14:paraId="54C0C72C" w14:textId="1A3A5CC3">
            <w:pPr>
              <w:pStyle w:val="Normal"/>
              <w:spacing w:before="120" w:beforeAutospacing="off" w:after="120" w:afterAutospacing="off"/>
              <w:ind w:left="0"/>
              <w:jc w:val="both"/>
              <w:rPr>
                <w:rFonts w:ascii="Calibri" w:hAnsi="Calibri" w:eastAsia="Calibri" w:cs="Calibri"/>
                <w:b w:val="0"/>
                <w:bCs w:val="0"/>
                <w:i w:val="0"/>
                <w:iCs w:val="0"/>
                <w:caps w:val="0"/>
                <w:smallCaps w:val="0"/>
                <w:noProof w:val="0"/>
                <w:color w:val="auto"/>
                <w:sz w:val="22"/>
                <w:szCs w:val="22"/>
                <w:lang w:val="el-GR"/>
              </w:rPr>
            </w:pPr>
            <w:r w:rsidRPr="7764594B" w:rsidR="7764594B">
              <w:rPr>
                <w:rFonts w:ascii="Calibri" w:hAnsi="Calibri" w:eastAsia="Calibri" w:cs="Calibri"/>
                <w:b w:val="1"/>
                <w:bCs w:val="1"/>
                <w:i w:val="0"/>
                <w:iCs w:val="0"/>
                <w:caps w:val="0"/>
                <w:smallCaps w:val="0"/>
                <w:noProof w:val="0"/>
                <w:color w:val="auto"/>
                <w:sz w:val="22"/>
                <w:szCs w:val="22"/>
                <w:lang w:val="el-GR"/>
              </w:rPr>
              <w:t xml:space="preserve">Για την δεύτερη απάντηση </w:t>
            </w:r>
          </w:p>
          <w:p w:rsidR="7764594B" w:rsidP="7764594B" w:rsidRDefault="7764594B" w14:paraId="160029C9" w14:textId="573C19E5">
            <w:pPr>
              <w:pStyle w:val="Normal"/>
              <w:spacing w:before="120" w:beforeAutospacing="off" w:after="120" w:afterAutospacing="off"/>
              <w:ind w:left="0"/>
              <w:jc w:val="both"/>
              <w:rPr>
                <w:rFonts w:ascii="Calibri" w:hAnsi="Calibri" w:eastAsia="Calibri" w:cs="Calibri"/>
                <w:b w:val="0"/>
                <w:bCs w:val="0"/>
                <w:i w:val="0"/>
                <w:iCs w:val="0"/>
                <w:caps w:val="0"/>
                <w:smallCaps w:val="0"/>
                <w:noProof w:val="0"/>
                <w:color w:val="auto"/>
                <w:sz w:val="22"/>
                <w:szCs w:val="22"/>
                <w:lang w:val="el-GR"/>
              </w:rPr>
            </w:pPr>
            <w:r w:rsidRPr="7764594B" w:rsidR="7764594B">
              <w:rPr>
                <w:rFonts w:ascii="Calibri" w:hAnsi="Calibri" w:eastAsia="Calibri" w:cs="Calibri"/>
                <w:b w:val="0"/>
                <w:bCs w:val="0"/>
                <w:i w:val="0"/>
                <w:iCs w:val="0"/>
                <w:caps w:val="0"/>
                <w:smallCaps w:val="0"/>
                <w:noProof w:val="0"/>
                <w:color w:val="auto"/>
                <w:sz w:val="22"/>
                <w:szCs w:val="22"/>
                <w:lang w:val="el-GR"/>
              </w:rPr>
              <w:t xml:space="preserve">Ο παρακάτω σύνδεσμος, στην ενότητα </w:t>
            </w:r>
            <w:r w:rsidRPr="7764594B" w:rsidR="7764594B">
              <w:rPr>
                <w:rFonts w:ascii="Calibri" w:hAnsi="Calibri" w:eastAsia="Calibri" w:cs="Calibri"/>
                <w:b w:val="0"/>
                <w:bCs w:val="0"/>
                <w:i w:val="0"/>
                <w:iCs w:val="0"/>
                <w:caps w:val="0"/>
                <w:smallCaps w:val="0"/>
                <w:noProof w:val="0"/>
                <w:color w:val="auto"/>
                <w:sz w:val="22"/>
                <w:szCs w:val="22"/>
                <w:lang w:val="el-GR"/>
              </w:rPr>
              <w:t>When</w:t>
            </w:r>
            <w:r w:rsidRPr="7764594B" w:rsidR="7764594B">
              <w:rPr>
                <w:rFonts w:ascii="Calibri" w:hAnsi="Calibri" w:eastAsia="Calibri" w:cs="Calibri"/>
                <w:b w:val="0"/>
                <w:bCs w:val="0"/>
                <w:i w:val="0"/>
                <w:iCs w:val="0"/>
                <w:caps w:val="0"/>
                <w:smallCaps w:val="0"/>
                <w:noProof w:val="0"/>
                <w:color w:val="auto"/>
                <w:sz w:val="22"/>
                <w:szCs w:val="22"/>
                <w:lang w:val="el-GR"/>
              </w:rPr>
              <w:t xml:space="preserve"> </w:t>
            </w:r>
            <w:r w:rsidRPr="7764594B" w:rsidR="7764594B">
              <w:rPr>
                <w:rFonts w:ascii="Calibri" w:hAnsi="Calibri" w:eastAsia="Calibri" w:cs="Calibri"/>
                <w:b w:val="0"/>
                <w:bCs w:val="0"/>
                <w:i w:val="0"/>
                <w:iCs w:val="0"/>
                <w:caps w:val="0"/>
                <w:smallCaps w:val="0"/>
                <w:noProof w:val="0"/>
                <w:color w:val="auto"/>
                <w:sz w:val="22"/>
                <w:szCs w:val="22"/>
                <w:lang w:val="el-GR"/>
              </w:rPr>
              <w:t>to</w:t>
            </w:r>
            <w:r w:rsidRPr="7764594B" w:rsidR="7764594B">
              <w:rPr>
                <w:rFonts w:ascii="Calibri" w:hAnsi="Calibri" w:eastAsia="Calibri" w:cs="Calibri"/>
                <w:b w:val="0"/>
                <w:bCs w:val="0"/>
                <w:i w:val="0"/>
                <w:iCs w:val="0"/>
                <w:caps w:val="0"/>
                <w:smallCaps w:val="0"/>
                <w:noProof w:val="0"/>
                <w:color w:val="auto"/>
                <w:sz w:val="22"/>
                <w:szCs w:val="22"/>
                <w:lang w:val="el-GR"/>
              </w:rPr>
              <w:t xml:space="preserve"> </w:t>
            </w:r>
            <w:r w:rsidRPr="7764594B" w:rsidR="7764594B">
              <w:rPr>
                <w:rFonts w:ascii="Calibri" w:hAnsi="Calibri" w:eastAsia="Calibri" w:cs="Calibri"/>
                <w:b w:val="0"/>
                <w:bCs w:val="0"/>
                <w:i w:val="0"/>
                <w:iCs w:val="0"/>
                <w:caps w:val="0"/>
                <w:smallCaps w:val="0"/>
                <w:noProof w:val="0"/>
                <w:color w:val="auto"/>
                <w:sz w:val="22"/>
                <w:szCs w:val="22"/>
                <w:lang w:val="el-GR"/>
              </w:rPr>
              <w:t>Use</w:t>
            </w:r>
            <w:r w:rsidRPr="7764594B" w:rsidR="7764594B">
              <w:rPr>
                <w:rFonts w:ascii="Calibri" w:hAnsi="Calibri" w:eastAsia="Calibri" w:cs="Calibri"/>
                <w:b w:val="0"/>
                <w:bCs w:val="0"/>
                <w:i w:val="0"/>
                <w:iCs w:val="0"/>
                <w:caps w:val="0"/>
                <w:smallCaps w:val="0"/>
                <w:noProof w:val="0"/>
                <w:color w:val="auto"/>
                <w:sz w:val="22"/>
                <w:szCs w:val="22"/>
                <w:lang w:val="el-GR"/>
              </w:rPr>
              <w:t xml:space="preserve"> </w:t>
            </w:r>
            <w:r w:rsidRPr="7764594B" w:rsidR="7764594B">
              <w:rPr>
                <w:rFonts w:ascii="Calibri" w:hAnsi="Calibri" w:eastAsia="Calibri" w:cs="Calibri"/>
                <w:b w:val="0"/>
                <w:bCs w:val="0"/>
                <w:i w:val="0"/>
                <w:iCs w:val="0"/>
                <w:caps w:val="0"/>
                <w:smallCaps w:val="0"/>
                <w:noProof w:val="0"/>
                <w:color w:val="auto"/>
                <w:sz w:val="22"/>
                <w:szCs w:val="22"/>
                <w:lang w:val="el-GR"/>
              </w:rPr>
              <w:t>Decorators</w:t>
            </w:r>
            <w:r w:rsidRPr="7764594B" w:rsidR="7764594B">
              <w:rPr>
                <w:rFonts w:ascii="Calibri" w:hAnsi="Calibri" w:eastAsia="Calibri" w:cs="Calibri"/>
                <w:b w:val="0"/>
                <w:bCs w:val="0"/>
                <w:i w:val="0"/>
                <w:iCs w:val="0"/>
                <w:caps w:val="0"/>
                <w:smallCaps w:val="0"/>
                <w:noProof w:val="0"/>
                <w:color w:val="auto"/>
                <w:sz w:val="22"/>
                <w:szCs w:val="22"/>
                <w:lang w:val="el-GR"/>
              </w:rPr>
              <w:t xml:space="preserve">, αναφέρει παραδείγματα χρήσης των διακοσμητών τα οποία ταυτίζονται με αυτά του Chat. </w:t>
            </w:r>
          </w:p>
          <w:p w:rsidR="7764594B" w:rsidP="7764594B" w:rsidRDefault="7764594B" w14:paraId="2F2D3744" w14:textId="18779907">
            <w:pPr>
              <w:pStyle w:val="Normal"/>
              <w:spacing w:before="120" w:beforeAutospacing="off" w:after="120" w:afterAutospacing="off"/>
              <w:ind w:left="0"/>
              <w:jc w:val="both"/>
              <w:rPr>
                <w:rFonts w:ascii="Calibri" w:hAnsi="Calibri" w:eastAsia="Calibri" w:cs="Calibri"/>
                <w:b w:val="0"/>
                <w:bCs w:val="0"/>
                <w:i w:val="0"/>
                <w:iCs w:val="0"/>
                <w:caps w:val="0"/>
                <w:smallCaps w:val="0"/>
                <w:noProof w:val="0"/>
                <w:color w:val="auto"/>
                <w:sz w:val="22"/>
                <w:szCs w:val="22"/>
                <w:lang w:val="el-GR"/>
              </w:rPr>
            </w:pPr>
            <w:hyperlink r:id="R62a382065d114b70">
              <w:r w:rsidRPr="7764594B" w:rsidR="7764594B">
                <w:rPr>
                  <w:rStyle w:val="Hyperlink"/>
                  <w:rFonts w:ascii="Calibri" w:hAnsi="Calibri" w:eastAsia="Calibri" w:cs="Calibri"/>
                  <w:b w:val="0"/>
                  <w:bCs w:val="0"/>
                  <w:i w:val="0"/>
                  <w:iCs w:val="0"/>
                  <w:caps w:val="0"/>
                  <w:smallCaps w:val="0"/>
                  <w:noProof w:val="0"/>
                  <w:sz w:val="22"/>
                  <w:szCs w:val="22"/>
                  <w:lang w:val="el-GR"/>
                </w:rPr>
                <w:t>https://jerrynsh.com/python-decorators-explained-in-what-why-when/</w:t>
              </w:r>
            </w:hyperlink>
          </w:p>
          <w:p w:rsidR="7764594B" w:rsidP="7764594B" w:rsidRDefault="7764594B" w14:paraId="6CF766A9" w14:textId="343802F8">
            <w:pPr>
              <w:pStyle w:val="Normal"/>
              <w:spacing w:before="120" w:beforeAutospacing="off" w:after="120" w:afterAutospacing="off"/>
              <w:jc w:val="both"/>
              <w:rPr>
                <w:rFonts w:ascii="Calibri" w:hAnsi="Calibri" w:eastAsia="Calibri" w:cs="Calibri"/>
                <w:b w:val="1"/>
                <w:bCs w:val="1"/>
                <w:sz w:val="22"/>
                <w:szCs w:val="22"/>
              </w:rPr>
            </w:pPr>
          </w:p>
          <w:p w:rsidR="7764594B" w:rsidP="7764594B" w:rsidRDefault="7764594B" w14:paraId="60222ED8" w14:textId="5693A0E6">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 xml:space="preserve"> </w:t>
            </w:r>
            <w:r w:rsidRPr="7764594B" w:rsidR="7764594B">
              <w:rPr>
                <w:rFonts w:ascii="Calibri" w:hAnsi="Calibri" w:eastAsia="Calibri" w:cs="Calibri"/>
                <w:b w:val="1"/>
                <w:bCs w:val="1"/>
                <w:sz w:val="22"/>
                <w:szCs w:val="22"/>
              </w:rPr>
              <w:t>Ενότητα Β</w:t>
            </w:r>
          </w:p>
          <w:p w:rsidR="7764594B" w:rsidP="7764594B" w:rsidRDefault="7764594B" w14:paraId="5624A74C" w14:textId="5C122FB8">
            <w:pPr>
              <w:pStyle w:val="Normal"/>
              <w:spacing w:before="120" w:beforeAutospacing="off" w:after="120" w:afterAutospacing="off"/>
              <w:jc w:val="both"/>
              <w:rPr>
                <w:rFonts w:ascii="Calibri" w:hAnsi="Calibri" w:eastAsia="Calibri" w:cs="Calibri"/>
                <w:sz w:val="22"/>
                <w:szCs w:val="22"/>
              </w:rPr>
            </w:pPr>
            <w:r w:rsidRPr="18D0B907" w:rsidR="18D0B907">
              <w:rPr>
                <w:rFonts w:ascii="Calibri" w:hAnsi="Calibri" w:eastAsia="Calibri" w:cs="Calibri"/>
                <w:sz w:val="22"/>
                <w:szCs w:val="22"/>
              </w:rPr>
              <w:t>Αποδέχομαι την εγκυρότητα της απάντησης γιατί όλες οι πληροφορίες επιβεβαιώθηκαν από διάφορες πηγές και θεωρώ πως δεν υπάρχουν ελλείψεις.</w:t>
            </w:r>
          </w:p>
        </w:tc>
      </w:tr>
      <w:tr w:rsidR="7764594B" w:rsidTr="18D0B907" w14:paraId="55A35856">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1D5DA45D" w14:textId="181F0F17">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Β2. Αν ζητήσατε βελτιωμένη απάντηση από το ChatGPT γράψτε και την τελική βελτιωμένη απάντηση που πήρατε, εξηγώντας αν και πώς βελτιώθηκε σε σχέση με την αρχική.</w:t>
            </w:r>
          </w:p>
        </w:tc>
      </w:tr>
      <w:tr w:rsidR="7764594B" w:rsidTr="18D0B907" w14:paraId="58E8777B">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6A285487" w14:textId="1F39889B">
            <w:pPr>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 xml:space="preserve">Δεν ζήτησα βελτιωμένη απάντηση από το ChatGPT. </w:t>
            </w:r>
          </w:p>
        </w:tc>
      </w:tr>
      <w:tr w:rsidR="7764594B" w:rsidTr="18D0B907" w14:paraId="267DD657">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11382EEA" w14:textId="695704E4">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Β3. Ποιά είναι η γενική σας εκτίμηση για την τελική πληροφορία που πήρατε; Γενικά θετική ή αρνητική και γιατί; Στην κλίμακα 1-10 όπου «1=Απόλυτα αρνητική εκτίμηση» και «10=Απόλυτα θετική εκτίμηση» τί βαθμό βάζετε στην πληροφορία που έχετε και γιατί;  </w:t>
            </w:r>
          </w:p>
        </w:tc>
      </w:tr>
      <w:tr w:rsidR="7764594B" w:rsidTr="18D0B907" w14:paraId="55565657">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2F7F9DAC" w14:textId="2E0F5C66">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 xml:space="preserve">Η απάντηση που πήρα από το </w:t>
            </w:r>
            <w:r w:rsidRPr="7764594B" w:rsidR="7764594B">
              <w:rPr>
                <w:rFonts w:ascii="Calibri" w:hAnsi="Calibri" w:eastAsia="Calibri" w:cs="Calibri"/>
                <w:sz w:val="22"/>
                <w:szCs w:val="22"/>
              </w:rPr>
              <w:t>ChatGPT</w:t>
            </w:r>
            <w:r w:rsidRPr="7764594B" w:rsidR="7764594B">
              <w:rPr>
                <w:rFonts w:ascii="Calibri" w:hAnsi="Calibri" w:eastAsia="Calibri" w:cs="Calibri"/>
                <w:sz w:val="22"/>
                <w:szCs w:val="22"/>
              </w:rPr>
              <w:t xml:space="preserve"> ήταν πολύ περιεκτική και περιείχε τις απαιτούμενες πληροφορίες για τους διακοσμητές στην </w:t>
            </w:r>
            <w:r w:rsidRPr="7764594B" w:rsidR="7764594B">
              <w:rPr>
                <w:rFonts w:ascii="Calibri" w:hAnsi="Calibri" w:eastAsia="Calibri" w:cs="Calibri"/>
                <w:sz w:val="22"/>
                <w:szCs w:val="22"/>
              </w:rPr>
              <w:t>Python</w:t>
            </w:r>
            <w:r w:rsidRPr="7764594B" w:rsidR="7764594B">
              <w:rPr>
                <w:rFonts w:ascii="Calibri" w:hAnsi="Calibri" w:eastAsia="Calibri" w:cs="Calibri"/>
                <w:sz w:val="22"/>
                <w:szCs w:val="22"/>
              </w:rPr>
              <w:t xml:space="preserve"> χωρίς να μπαίνει </w:t>
            </w:r>
            <w:r w:rsidRPr="7764594B" w:rsidR="7764594B">
              <w:rPr>
                <w:rFonts w:ascii="Calibri" w:hAnsi="Calibri" w:eastAsia="Calibri" w:cs="Calibri"/>
                <w:sz w:val="22"/>
                <w:szCs w:val="22"/>
              </w:rPr>
              <w:t xml:space="preserve"> σε πολλές λεπτομέρειες καθώς αυτό ήταν και το ζητούμενο, μια απλή εξήγηση του εν λόγω όρου. Ωστόσο, η απάντηση περιείχε κάποια γραμματικά λάθη όπως </w:t>
            </w:r>
            <w:r w:rsidRPr="7764594B" w:rsidR="7764594B">
              <w:rPr>
                <w:rFonts w:ascii="Calibri" w:hAnsi="Calibri" w:eastAsia="Calibri" w:cs="Calibri"/>
                <w:sz w:val="22"/>
                <w:szCs w:val="22"/>
              </w:rPr>
              <w: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ελέγχει</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α</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πρόσβασης” και “η μετρήσεις απόδοσης”. </w:t>
            </w:r>
            <w:r w:rsidRPr="7764594B" w:rsidR="7764594B">
              <w:rPr>
                <w:rFonts w:ascii="Calibri" w:hAnsi="Calibri" w:eastAsia="Calibri" w:cs="Calibri"/>
                <w:sz w:val="22"/>
                <w:szCs w:val="22"/>
              </w:rPr>
              <w:t xml:space="preserve">Επειδή, η απάντηση αυτή δεν αποτελεί μέρος κάποιας παρουσίασης, τα γραμματικά λάθη που αναφέρθηκαν είναι αμελητέο ζήτημα. Συμπερασματικά, η τελική μου βαθμολογία  είναι 10. </w:t>
            </w:r>
          </w:p>
        </w:tc>
      </w:tr>
    </w:tbl>
    <w:p xmlns:wp14="http://schemas.microsoft.com/office/word/2010/wordml" wp14:paraId="7481B607" wp14:textId="276013C3"/>
    <w:p xmlns:wp14="http://schemas.microsoft.com/office/word/2010/wordml" w:rsidP="7764594B" wp14:paraId="1DA8435D" wp14:textId="2360B63C">
      <w:pPr>
        <w:spacing w:before="0" w:beforeAutospacing="off" w:after="0" w:afterAutospacing="off"/>
        <w:jc w:val="left"/>
        <w:rPr>
          <w:rFonts w:ascii="Calibri" w:hAnsi="Calibri" w:eastAsia="Calibri" w:cs="Calibri"/>
          <w:noProof w:val="0"/>
          <w:sz w:val="22"/>
          <w:szCs w:val="22"/>
          <w:lang w:val="el-GR"/>
        </w:rPr>
      </w:pPr>
    </w:p>
    <w:p xmlns:wp14="http://schemas.microsoft.com/office/word/2010/wordml" w:rsidP="7764594B" wp14:paraId="7B7DCB54" wp14:textId="68A5DD92">
      <w:pPr>
        <w:pStyle w:val="Heading1"/>
        <w:spacing w:before="0" w:beforeAutospacing="off" w:after="120" w:afterAutospacing="off"/>
        <w:ind w:left="454" w:right="0" w:hanging="454"/>
        <w:jc w:val="both"/>
      </w:pPr>
      <w:r w:rsidRPr="7764594B" w:rsidR="7764594B">
        <w:rPr>
          <w:rFonts w:ascii="Tahoma" w:hAnsi="Tahoma" w:eastAsia="Tahoma" w:cs="Tahoma"/>
          <w:b w:val="1"/>
          <w:bCs w:val="1"/>
          <w:i w:val="0"/>
          <w:iCs w:val="0"/>
          <w:noProof w:val="0"/>
          <w:sz w:val="28"/>
          <w:szCs w:val="28"/>
          <w:lang w:val="el-GR"/>
        </w:rPr>
        <w:t>4</w:t>
      </w:r>
      <w:r w:rsidRPr="7764594B" w:rsidR="7764594B">
        <w:rPr>
          <w:rFonts w:ascii="Times New Roman" w:hAnsi="Times New Roman" w:eastAsia="Times New Roman" w:cs="Times New Roman"/>
          <w:b w:val="0"/>
          <w:bCs w:val="0"/>
          <w:i w:val="0"/>
          <w:iCs w:val="0"/>
          <w:noProof w:val="0"/>
          <w:sz w:val="14"/>
          <w:szCs w:val="14"/>
          <w:lang w:val="el-GR"/>
        </w:rPr>
        <w:t xml:space="preserve">     </w:t>
      </w:r>
      <w:r w:rsidRPr="7764594B" w:rsidR="7764594B">
        <w:rPr>
          <w:rFonts w:ascii="Tahoma" w:hAnsi="Tahoma" w:eastAsia="Tahoma" w:cs="Tahoma"/>
          <w:b w:val="1"/>
          <w:bCs w:val="1"/>
          <w:noProof w:val="0"/>
          <w:sz w:val="28"/>
          <w:szCs w:val="28"/>
          <w:lang w:val="el-GR"/>
        </w:rPr>
        <w:t>Ερώτημα 4: Ήπιες δεξιότητες (</w:t>
      </w:r>
      <w:r w:rsidRPr="7764594B" w:rsidR="7764594B">
        <w:rPr>
          <w:rFonts w:ascii="Tahoma" w:hAnsi="Tahoma" w:eastAsia="Tahoma" w:cs="Tahoma"/>
          <w:b w:val="1"/>
          <w:bCs w:val="1"/>
          <w:noProof w:val="0"/>
          <w:sz w:val="28"/>
          <w:szCs w:val="28"/>
          <w:lang w:val="el-GR"/>
        </w:rPr>
        <w:t>soft</w:t>
      </w:r>
      <w:r w:rsidRPr="7764594B" w:rsidR="7764594B">
        <w:rPr>
          <w:rFonts w:ascii="Tahoma" w:hAnsi="Tahoma" w:eastAsia="Tahoma" w:cs="Tahoma"/>
          <w:b w:val="1"/>
          <w:bCs w:val="1"/>
          <w:noProof w:val="0"/>
          <w:sz w:val="28"/>
          <w:szCs w:val="28"/>
          <w:lang w:val="el-GR"/>
        </w:rPr>
        <w:t xml:space="preserve"> </w:t>
      </w:r>
      <w:r w:rsidRPr="7764594B" w:rsidR="7764594B">
        <w:rPr>
          <w:rFonts w:ascii="Tahoma" w:hAnsi="Tahoma" w:eastAsia="Tahoma" w:cs="Tahoma"/>
          <w:b w:val="1"/>
          <w:bCs w:val="1"/>
          <w:noProof w:val="0"/>
          <w:sz w:val="28"/>
          <w:szCs w:val="28"/>
          <w:lang w:val="el-GR"/>
        </w:rPr>
        <w:t>skills</w:t>
      </w:r>
      <w:r w:rsidRPr="7764594B" w:rsidR="7764594B">
        <w:rPr>
          <w:rFonts w:ascii="Tahoma" w:hAnsi="Tahoma" w:eastAsia="Tahoma" w:cs="Tahoma"/>
          <w:b w:val="1"/>
          <w:bCs w:val="1"/>
          <w:noProof w:val="0"/>
          <w:sz w:val="28"/>
          <w:szCs w:val="28"/>
          <w:lang w:val="el-GR"/>
        </w:rPr>
        <w:t>)</w:t>
      </w:r>
    </w:p>
    <w:p xmlns:wp14="http://schemas.microsoft.com/office/word/2010/wordml" w:rsidP="7764594B" wp14:paraId="505CE398" wp14:textId="3BCFAC96">
      <w:pPr>
        <w:pStyle w:val="ListParagraph"/>
        <w:numPr>
          <w:ilvl w:val="0"/>
          <w:numId w:val="7"/>
        </w:numPr>
        <w:spacing w:before="0" w:beforeAutospacing="off" w:after="0" w:afterAutospacing="off"/>
        <w:ind w:left="-90" w:right="0" w:hanging="360"/>
        <w:jc w:val="both"/>
        <w:rPr>
          <w:rFonts w:ascii="Calibri" w:hAnsi="Calibri" w:eastAsia="Calibri" w:cs="Calibri"/>
          <w:noProof w:val="0"/>
          <w:sz w:val="22"/>
          <w:szCs w:val="22"/>
          <w:lang w:val="el-GR"/>
        </w:rPr>
      </w:pPr>
      <w:r w:rsidRPr="7764594B" w:rsidR="7764594B">
        <w:rPr>
          <w:rFonts w:ascii="Calibri" w:hAnsi="Calibri" w:eastAsia="Calibri" w:cs="Calibri"/>
          <w:noProof w:val="0"/>
          <w:sz w:val="22"/>
          <w:szCs w:val="22"/>
          <w:lang w:val="el-GR"/>
        </w:rPr>
        <w:t xml:space="preserve">ΣΕΝΑΡΙΟ: Είστε στο ξεκίνημα της επαγγελματικής σας καριέρας. Γνωρίζετε ότι οι «ήπιες» (ή «οριζόντιες») δεξιότητες (αγγλικά: </w:t>
      </w:r>
      <w:r w:rsidRPr="7764594B" w:rsidR="7764594B">
        <w:rPr>
          <w:rFonts w:ascii="Calibri" w:hAnsi="Calibri" w:eastAsia="Calibri" w:cs="Calibri"/>
          <w:noProof w:val="0"/>
          <w:sz w:val="22"/>
          <w:szCs w:val="22"/>
          <w:lang w:val="en-US"/>
        </w:rPr>
        <w:t>soft skills</w:t>
      </w:r>
      <w:r w:rsidRPr="7764594B" w:rsidR="7764594B">
        <w:rPr>
          <w:rFonts w:ascii="Calibri" w:hAnsi="Calibri" w:eastAsia="Calibri" w:cs="Calibri"/>
          <w:noProof w:val="0"/>
          <w:sz w:val="22"/>
          <w:szCs w:val="22"/>
          <w:lang w:val="el-GR"/>
        </w:rPr>
        <w:t xml:space="preserve">) είναι σημαντικό εφόδιο για εσάς. Αποφασίζετε να ζητήσετε τη βοήθεια του ChatGPT ώστε να βρείτε αρχικές απαντήσεις στα θέματα: α) Τι είναι και γιατί είναι σημαντικές οι ήπιες δεξιότητες σε ένα σύγχρονο εργασιακό περιβάλλον; β) Πώς μπορεί να τις αναπτύξει κανείς; γ) Θεωρούνται οι ήπιες δεξιότητες μέρος των μεταγνωστικών δεξιοτήτων ή όχι; Εργαστείτε σύμφωνα με τις παρακάτω οδηγίες: </w:t>
      </w:r>
    </w:p>
    <w:p xmlns:wp14="http://schemas.microsoft.com/office/word/2010/wordml" w:rsidP="7764594B" wp14:paraId="4F34F7F1" wp14:textId="07C814DE">
      <w:pPr>
        <w:pStyle w:val="ListParagraph"/>
        <w:numPr>
          <w:ilvl w:val="0"/>
          <w:numId w:val="7"/>
        </w:numPr>
        <w:spacing w:before="0" w:beforeAutospacing="off" w:after="0" w:afterAutospacing="off"/>
        <w:ind w:left="-90" w:right="0" w:hanging="360"/>
        <w:jc w:val="both"/>
        <w:rPr>
          <w:rFonts w:ascii="Calibri" w:hAnsi="Calibri" w:eastAsia="Calibri" w:cs="Calibri"/>
          <w:noProof w:val="0"/>
          <w:sz w:val="22"/>
          <w:szCs w:val="22"/>
          <w:lang w:val="el-GR"/>
        </w:rPr>
      </w:pPr>
      <w:r w:rsidRPr="7764594B" w:rsidR="7764594B">
        <w:rPr>
          <w:rFonts w:ascii="Calibri" w:hAnsi="Calibri" w:eastAsia="Calibri" w:cs="Calibri"/>
          <w:noProof w:val="0"/>
          <w:sz w:val="22"/>
          <w:szCs w:val="22"/>
          <w:lang w:val="el-GR"/>
        </w:rPr>
        <w:t>ΑΠΑΝΤΗΣΕΙΣ</w:t>
      </w:r>
    </w:p>
    <w:tbl>
      <w:tblPr>
        <w:tblStyle w:val="TableGrid"/>
        <w:tblW w:w="0" w:type="auto"/>
        <w:tblLayout w:type="fixed"/>
        <w:tblLook w:val="04A0" w:firstRow="1" w:lastRow="0" w:firstColumn="1" w:lastColumn="0" w:noHBand="0" w:noVBand="1"/>
      </w:tblPr>
      <w:tblGrid>
        <w:gridCol w:w="8828"/>
      </w:tblGrid>
      <w:tr w:rsidR="7764594B" w:rsidTr="7764594B" w14:paraId="140334F5">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2B1BDFC8" w14:textId="13140A4C">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Α1. Ποιές τεχνικές επιλέξατε και γιατί;</w:t>
            </w:r>
          </w:p>
        </w:tc>
      </w:tr>
      <w:tr w:rsidR="7764594B" w:rsidTr="7764594B" w14:paraId="4F453AB9">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5AF03A6C" w14:textId="193EC7D9">
            <w:pPr>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 xml:space="preserve">Αρχικά χρησιμοποίησα πολλαπλά βήματα και χώρισα την ερώτηση σε τρία </w:t>
            </w:r>
            <w:r w:rsidRPr="7764594B" w:rsidR="7764594B">
              <w:rPr>
                <w:rFonts w:ascii="Calibri" w:hAnsi="Calibri" w:eastAsia="Calibri" w:cs="Calibri"/>
                <w:sz w:val="22"/>
                <w:szCs w:val="22"/>
              </w:rPr>
              <w:t>ερωτήματα</w:t>
            </w:r>
            <w:r w:rsidRPr="7764594B" w:rsidR="7764594B">
              <w:rPr>
                <w:rFonts w:ascii="Calibri" w:hAnsi="Calibri" w:eastAsia="Calibri" w:cs="Calibri"/>
                <w:sz w:val="22"/>
                <w:szCs w:val="22"/>
              </w:rPr>
              <w:t xml:space="preserve"> ώστε να είναι ξεκάθαρες οι απαντήσεις. </w:t>
            </w:r>
          </w:p>
          <w:p w:rsidR="7764594B" w:rsidP="7764594B" w:rsidRDefault="7764594B" w14:paraId="7C73B0D4" w14:textId="6468C604">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 xml:space="preserve">Για το πρώτο ερώτημα χρησιμοποίησα την τεχνική των πληροφοριών πλαισίου καθώς στις δύο πρώτες προτάσεις αναφέρω την κατάσταση της επαγγελματικής μου καριέρας προκειμένου να μην λάβω πολύ εξιδεικευμένες απαντήσεις. </w:t>
            </w:r>
          </w:p>
          <w:p w:rsidR="7764594B" w:rsidP="7764594B" w:rsidRDefault="7764594B" w14:paraId="516E59B8" w14:textId="7B5964AA">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Έπειτα, έθεσα το δεύτερο ερώτημα άμεσα χωρίς πρόσθετη εκπαίδευση (</w:t>
            </w:r>
            <w:r w:rsidRPr="7764594B" w:rsidR="7764594B">
              <w:rPr>
                <w:rFonts w:ascii="Calibri" w:hAnsi="Calibri" w:eastAsia="Calibri" w:cs="Calibri"/>
                <w:sz w:val="22"/>
                <w:szCs w:val="22"/>
              </w:rPr>
              <w:t>zero-shot</w:t>
            </w:r>
            <w:r w:rsidRPr="7764594B" w:rsidR="7764594B">
              <w:rPr>
                <w:rFonts w:ascii="Calibri" w:hAnsi="Calibri" w:eastAsia="Calibri" w:cs="Calibri"/>
                <w:sz w:val="22"/>
                <w:szCs w:val="22"/>
              </w:rPr>
              <w:t xml:space="preserve"> </w:t>
            </w:r>
            <w:r w:rsidRPr="7764594B" w:rsidR="7764594B">
              <w:rPr>
                <w:rFonts w:ascii="Calibri" w:hAnsi="Calibri" w:eastAsia="Calibri" w:cs="Calibri"/>
                <w:sz w:val="22"/>
                <w:szCs w:val="22"/>
              </w:rPr>
              <w:t>prompting</w:t>
            </w:r>
            <w:r w:rsidRPr="7764594B" w:rsidR="7764594B">
              <w:rPr>
                <w:rFonts w:ascii="Calibri" w:hAnsi="Calibri" w:eastAsia="Calibri" w:cs="Calibri"/>
                <w:sz w:val="22"/>
                <w:szCs w:val="22"/>
              </w:rPr>
              <w:t>).</w:t>
            </w:r>
          </w:p>
          <w:p w:rsidR="7764594B" w:rsidP="7764594B" w:rsidRDefault="7764594B" w14:paraId="38BD3EEA" w14:textId="4BE3FACE">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 xml:space="preserve">Τέλος, για την τρίτη ερώτηση όρισα το την περιοχή γνώσης περιορίζοντας την απάντηση στο αντικείμενο του μαθήματος για να μην λάβω περιττές πληροφορίες.   </w:t>
            </w:r>
          </w:p>
        </w:tc>
      </w:tr>
      <w:tr w:rsidR="7764594B" w:rsidTr="7764594B" w14:paraId="5F754408">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6A56EE70" w14:textId="1DFB3AA1">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Α2. Πώς διατυπώσατε το ερώτημα προς το ChatGPT;</w:t>
            </w:r>
          </w:p>
        </w:tc>
      </w:tr>
      <w:tr w:rsidR="7764594B" w:rsidTr="7764594B" w14:paraId="1EA5251D">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4C3ED09C" w14:textId="444C7FFD">
            <w:pPr>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b w:val="1"/>
                <w:bCs w:val="1"/>
                <w:sz w:val="22"/>
                <w:szCs w:val="22"/>
              </w:rPr>
              <w:t>Α)</w:t>
            </w:r>
            <w:r w:rsidRPr="7764594B" w:rsidR="7764594B">
              <w:rPr>
                <w:rFonts w:ascii="Calibri" w:hAnsi="Calibri" w:eastAsia="Calibri" w:cs="Calibri"/>
                <w:sz w:val="22"/>
                <w:szCs w:val="22"/>
              </w:rPr>
              <w:t xml:space="preserve"> Είμαι στο ξεκίνημα της επαγγελματικής μου καριέρας. Γνωρίζω ότι οι «ήπιες» (ή «οριζόντιες») δεξιότητες (</w:t>
            </w:r>
            <w:r w:rsidRPr="7764594B" w:rsidR="7764594B">
              <w:rPr>
                <w:rFonts w:ascii="Calibri" w:hAnsi="Calibri" w:eastAsia="Calibri" w:cs="Calibri"/>
                <w:sz w:val="22"/>
                <w:szCs w:val="22"/>
              </w:rPr>
              <w:t>soft</w:t>
            </w:r>
            <w:r w:rsidRPr="7764594B" w:rsidR="7764594B">
              <w:rPr>
                <w:rFonts w:ascii="Calibri" w:hAnsi="Calibri" w:eastAsia="Calibri" w:cs="Calibri"/>
                <w:sz w:val="22"/>
                <w:szCs w:val="22"/>
              </w:rPr>
              <w:t xml:space="preserve"> </w:t>
            </w:r>
            <w:r w:rsidRPr="7764594B" w:rsidR="7764594B">
              <w:rPr>
                <w:rFonts w:ascii="Calibri" w:hAnsi="Calibri" w:eastAsia="Calibri" w:cs="Calibri"/>
                <w:sz w:val="22"/>
                <w:szCs w:val="22"/>
              </w:rPr>
              <w:t>skills</w:t>
            </w:r>
            <w:r w:rsidRPr="7764594B" w:rsidR="7764594B">
              <w:rPr>
                <w:rFonts w:ascii="Calibri" w:hAnsi="Calibri" w:eastAsia="Calibri" w:cs="Calibri"/>
                <w:sz w:val="22"/>
                <w:szCs w:val="22"/>
              </w:rPr>
              <w:t>) είναι σημαντικό εφόδιο για εμένα. Θα ήθελα να μου πεις τι είναι και γιατί είναι σημαντικές οι ήπιες δεξιότητες σε ένα σύγχρονο εργασιακό περιβάλλον;  (εμφάνισέ το σε λίστα)</w:t>
            </w:r>
          </w:p>
          <w:p w:rsidR="7764594B" w:rsidP="7764594B" w:rsidRDefault="7764594B" w14:paraId="02989B6F" w14:textId="7DFA4574">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b w:val="1"/>
                <w:bCs w:val="1"/>
                <w:sz w:val="22"/>
                <w:szCs w:val="22"/>
              </w:rPr>
              <w:t xml:space="preserve">Β) </w:t>
            </w:r>
            <w:r w:rsidRPr="7764594B" w:rsidR="7764594B">
              <w:rPr>
                <w:rFonts w:ascii="Calibri" w:hAnsi="Calibri" w:eastAsia="Calibri" w:cs="Calibri"/>
                <w:b w:val="0"/>
                <w:bCs w:val="0"/>
                <w:sz w:val="22"/>
                <w:szCs w:val="22"/>
              </w:rPr>
              <w:t>Πώς μπορεί να τις αναπτύξει κανείς;</w:t>
            </w:r>
          </w:p>
          <w:p w:rsidR="7764594B" w:rsidP="7764594B" w:rsidRDefault="7764594B" w14:paraId="3F2DFF67" w14:textId="3E397E90">
            <w:pPr>
              <w:pStyle w:val="Normal"/>
              <w:spacing w:before="120" w:beforeAutospacing="off" w:after="120" w:afterAutospacing="off"/>
              <w:jc w:val="both"/>
              <w:rPr>
                <w:rFonts w:ascii="Calibri" w:hAnsi="Calibri" w:eastAsia="Calibri" w:cs="Calibri"/>
                <w:b w:val="0"/>
                <w:bCs w:val="0"/>
                <w:sz w:val="22"/>
                <w:szCs w:val="22"/>
              </w:rPr>
            </w:pPr>
            <w:r w:rsidRPr="7764594B" w:rsidR="7764594B">
              <w:rPr>
                <w:rFonts w:ascii="Calibri" w:hAnsi="Calibri" w:eastAsia="Calibri" w:cs="Calibri"/>
                <w:b w:val="1"/>
                <w:bCs w:val="1"/>
                <w:sz w:val="22"/>
                <w:szCs w:val="22"/>
              </w:rPr>
              <w:t xml:space="preserve">Γ) </w:t>
            </w:r>
            <w:r w:rsidRPr="7764594B" w:rsidR="7764594B">
              <w:rPr>
                <w:rFonts w:ascii="Calibri" w:hAnsi="Calibri" w:eastAsia="Calibri" w:cs="Calibri"/>
                <w:b w:val="0"/>
                <w:bCs w:val="0"/>
                <w:sz w:val="22"/>
                <w:szCs w:val="22"/>
              </w:rPr>
              <w:t xml:space="preserve">Ως αρχάριος στον τομέα των θεωριών μάθησης θα ήθελα να μου τεκμηριώσεις αν θεωρούνται οι ήπιες δεξιότητες μέρος των </w:t>
            </w:r>
            <w:r w:rsidRPr="7764594B" w:rsidR="7764594B">
              <w:rPr>
                <w:rFonts w:ascii="Calibri" w:hAnsi="Calibri" w:eastAsia="Calibri" w:cs="Calibri"/>
                <w:b w:val="0"/>
                <w:bCs w:val="0"/>
                <w:sz w:val="22"/>
                <w:szCs w:val="22"/>
              </w:rPr>
              <w:t>μεταγνωστικών</w:t>
            </w:r>
            <w:r w:rsidRPr="7764594B" w:rsidR="7764594B">
              <w:rPr>
                <w:rFonts w:ascii="Calibri" w:hAnsi="Calibri" w:eastAsia="Calibri" w:cs="Calibri"/>
                <w:b w:val="0"/>
                <w:bCs w:val="0"/>
                <w:sz w:val="22"/>
                <w:szCs w:val="22"/>
              </w:rPr>
              <w:t xml:space="preserve"> δεξιοτήτων ή όχι;</w:t>
            </w:r>
          </w:p>
        </w:tc>
      </w:tr>
      <w:tr w:rsidR="7764594B" w:rsidTr="7764594B" w14:paraId="1EFF2FBF">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30AF33D6" w14:textId="352A05EB">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Α3. Τι σας απάντησε αρχικά το ChatGPT;</w:t>
            </w:r>
          </w:p>
        </w:tc>
      </w:tr>
      <w:tr w:rsidR="7764594B" w:rsidTr="7764594B" w14:paraId="7510B0EA">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451E0E6E" w14:textId="439605E5">
            <w:pPr>
              <w:shd w:val="clear" w:color="auto" w:fill="FFFFFF" w:themeFill="background1"/>
              <w:spacing w:before="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Α)</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Οι "ήπιες" ή "οριζόντιες" δεξιότητες αναφέρονται στις δεξιότητες που δεν είναι τεχνικές ή ειδικευμένες για ένα συγκεκριμένο επάγγελμα, αλλά αποτελούν ικανότητες επικοινωνίας, συνεργασίας, διοίκησης του χρόνου, προβληματισμού, και άλλες παρόμοιες ικανότητες που απαιτούνται για να είναι κάποιος αποτελεσματικός στην εργασία του.</w:t>
            </w:r>
          </w:p>
          <w:p w:rsidR="7764594B" w:rsidP="7764594B" w:rsidRDefault="7764594B" w14:paraId="39AF203F" w14:textId="7B82B671">
            <w:pPr>
              <w:shd w:val="clear" w:color="auto" w:fill="FFFFFF" w:themeFill="background1"/>
              <w:spacing w:before="30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Οι ήπιες δεξιότητες είναι σημαντικές σε ένα σύγχρονο εργασιακό περιβάλλον για πολλούς λόγους:</w:t>
            </w:r>
          </w:p>
          <w:p w:rsidR="7764594B" w:rsidP="7764594B" w:rsidRDefault="7764594B" w14:paraId="67631FC1" w14:textId="55B6B5FF">
            <w:pPr>
              <w:pStyle w:val="ListParagraph"/>
              <w:numPr>
                <w:ilvl w:val="0"/>
                <w:numId w:val="17"/>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Επικοινωνία</w:t>
            </w: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Η ικανότητα να επικοινωνείς αποτελεσματικά με συναδέλφους, πελάτες και ανώτερους είναι ουσιώδης για την επιτυχή συνεργασία και την ανάπτυξη επαγγελματικών σχέσεων.</w:t>
            </w:r>
          </w:p>
          <w:p w:rsidR="7764594B" w:rsidP="7764594B" w:rsidRDefault="7764594B" w14:paraId="27064F4B" w14:textId="68C6E787">
            <w:pPr>
              <w:pStyle w:val="ListParagraph"/>
              <w:numPr>
                <w:ilvl w:val="0"/>
                <w:numId w:val="17"/>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Διαχείριση του χρόνου:</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Η ικανότητα να οργανώνεις τον χρόνο σου, να διαχειρίζεσαι προθεσμίες και να προσδιορίζεις προτεραιότητες είναι ζωτικής σημασίας για την επίτευξη των στόχων σου.</w:t>
            </w:r>
          </w:p>
          <w:p w:rsidR="7764594B" w:rsidP="7764594B" w:rsidRDefault="7764594B" w14:paraId="021EC88B" w14:textId="3676D773">
            <w:pPr>
              <w:pStyle w:val="ListParagraph"/>
              <w:numPr>
                <w:ilvl w:val="0"/>
                <w:numId w:val="17"/>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Δημιουργικότητα και προβληματισμός: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Η ικανότητα να σκέφτεσαι δημιουργικά και να λύνεις προβλήματα επιτρέπει την αντιμετώπιση προκλήσεων και την ανάπτυξη καινοτόμων λύσεων.</w:t>
            </w:r>
          </w:p>
          <w:p w:rsidR="7764594B" w:rsidP="7764594B" w:rsidRDefault="7764594B" w14:paraId="471A7720" w14:textId="33A96CEC">
            <w:pPr>
              <w:pStyle w:val="ListParagraph"/>
              <w:numPr>
                <w:ilvl w:val="0"/>
                <w:numId w:val="17"/>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Συνεργασία:</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Η ικανότητα να εργάζεσαι με άλλους σε ομαδικό περιβάλλον είναι σημαντική για την επίτευξη συλλογικών στόχων και τη δημιουργία θετικού εργασιακού περιβάλλοντος.</w:t>
            </w:r>
          </w:p>
          <w:p w:rsidR="7764594B" w:rsidP="7764594B" w:rsidRDefault="7764594B" w14:paraId="24E5E3FA" w14:textId="4EBE9F4E">
            <w:pPr>
              <w:pStyle w:val="ListParagraph"/>
              <w:numPr>
                <w:ilvl w:val="0"/>
                <w:numId w:val="17"/>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Διοίκηση του στρες: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Η ικανότητα να διαχειρίζεσαι το στρες και την πίεση στο εργασιακό περιβάλλον είναι σημαντική για τη διατήρηση της αποδοτικότητας και της ευεξίας.</w:t>
            </w:r>
          </w:p>
          <w:p w:rsidR="7764594B" w:rsidP="7764594B" w:rsidRDefault="7764594B" w14:paraId="294E06ED" w14:textId="3BF01F89">
            <w:pPr>
              <w:shd w:val="clear" w:color="auto" w:fill="FFFFFF" w:themeFill="background1"/>
              <w:spacing w:before="30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Συνολικά, οι ήπιες δεξιότητες είναι καθοριστικές για την επιτυχή πορεία στην επαγγελματική σας ζωή, καθώς συμβάλλουν στην ανάπτυξη προσωπικού και επαγγελματικού επιπέδου και στη δημιουργία ενός θετικού και αποδοτικού εργασιακού περιβάλλοντος.</w:t>
            </w:r>
          </w:p>
          <w:p w:rsidR="7764594B" w:rsidP="7764594B" w:rsidRDefault="7764594B" w14:paraId="2C0B6BE7" w14:textId="3684831B">
            <w:pPr>
              <w:pStyle w:val="Normal"/>
              <w:shd w:val="clear" w:color="auto" w:fill="FFFFFF" w:themeFill="background1"/>
              <w:spacing w:before="30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p>
          <w:p w:rsidR="7764594B" w:rsidP="7764594B" w:rsidRDefault="7764594B" w14:paraId="46360707" w14:textId="06C78427">
            <w:pPr>
              <w:pStyle w:val="Normal"/>
              <w:shd w:val="clear" w:color="auto" w:fill="FFFFFF" w:themeFill="background1"/>
              <w:spacing w:before="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 xml:space="preserve">Β)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Η ανάπτυξη των ήπιων δεξιοτήτων απαιτεί δέσμευση και πρακτική άσκηση. Ορισμένοι τρόποι για να τις αναπτύξετε είναι οι εξής:</w:t>
            </w:r>
          </w:p>
          <w:p w:rsidR="7764594B" w:rsidP="7764594B" w:rsidRDefault="7764594B" w14:paraId="2AE1DF14" w14:textId="110BC07F">
            <w:pPr>
              <w:pStyle w:val="ListParagraph"/>
              <w:numPr>
                <w:ilvl w:val="0"/>
                <w:numId w:val="19"/>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Αυτογνωσία:</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Γνωρίστε τον εαυτό σας και τις δυνατότητές σας. Κατανοήστε τις δυνάμεις και τις αδυναμίες σας όσον αφορά τις ήπιες δεξιότητες.</w:t>
            </w:r>
          </w:p>
          <w:p w:rsidR="7764594B" w:rsidP="7764594B" w:rsidRDefault="7764594B" w14:paraId="757CBED3" w14:textId="03658A49">
            <w:pPr>
              <w:pStyle w:val="ListParagraph"/>
              <w:numPr>
                <w:ilvl w:val="0"/>
                <w:numId w:val="19"/>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Συνεχής Μάθηση:</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Εξελιχθείτε σε μια σταθερή διαδικασία μάθησης. Διαβάστε βιβλία, παρακολουθήστε διαδικτυακά μαθήματα, παρακολουθήστε σεμινάρια και συνεργαστείτε με άλλους για να αποκτήσετε νέες γνώσεις και να βελτιώσετε τις ικανότητές σας.</w:t>
            </w:r>
          </w:p>
          <w:p w:rsidR="7764594B" w:rsidP="7764594B" w:rsidRDefault="7764594B" w14:paraId="2EDF7672" w14:textId="65219C78">
            <w:pPr>
              <w:pStyle w:val="ListParagraph"/>
              <w:numPr>
                <w:ilvl w:val="0"/>
                <w:numId w:val="19"/>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Ασκήσεις Δεξιοτήτων:</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Επικεντρωθείτε σε συγκεκριμένες δεξιότητες που θέλετε να βελτιώσετε και ασκηθείτε πάνω σε αυτές. Για παράδειγμα, αν θέλετε να βελτιώσετε τις ικανότητες επικοινωνίας σας, μπορείτε να πραγματοποιήσετε ρόλο-παιχνίδια ή να προσέξετε περισσότερο την αποτελεσματική ανταλλαγή ιδεών σε καθημερινές επαγγελματικές καταστάσεις.</w:t>
            </w:r>
          </w:p>
          <w:p w:rsidR="7764594B" w:rsidP="7764594B" w:rsidRDefault="7764594B" w14:paraId="070AD5EE" w14:textId="63FD8D71">
            <w:pPr>
              <w:pStyle w:val="ListParagraph"/>
              <w:numPr>
                <w:ilvl w:val="0"/>
                <w:numId w:val="19"/>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Ανάπτυξη Εμπιστοσύνης: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Η εμπειρία είναι σημαντική για την ανάπτυξη εμπιστοσύνης στις ήπιες δεξιότητες. Αναζητήστε ευκαιρίες να ασκήσετε αυτές τις δεξιότητες σε πραγματικά περιβάλλοντα, είτε αυτά είναι εργασιακά, εθελοντικά εργασία ή ακόμα και σε προσωπικό επίπεδο.</w:t>
            </w:r>
          </w:p>
          <w:p w:rsidR="7764594B" w:rsidP="7764594B" w:rsidRDefault="7764594B" w14:paraId="4E50162D" w14:textId="4C86649D">
            <w:pPr>
              <w:pStyle w:val="ListParagraph"/>
              <w:numPr>
                <w:ilvl w:val="0"/>
                <w:numId w:val="19"/>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Ανάπτυξη Συναισθηματικής Νοημοσύνης: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Η Συναισθηματική Νοημοσύνη (ΣΝ) είναι σημαντική για την καλή επικοινωνία, τη διαχείριση του στρες και των σχέσεων εργασίας. Εργαστείτε για την ανάπτυξη της ΣΝ σας μέσω της αναγνώρισης και της διαχείρισης των συναισθημάτων σας και των άλλων.</w:t>
            </w:r>
          </w:p>
          <w:p w:rsidR="7764594B" w:rsidP="7764594B" w:rsidRDefault="7764594B" w14:paraId="35D670C8" w14:textId="087180A8">
            <w:pPr>
              <w:shd w:val="clear" w:color="auto" w:fill="FFFFFF" w:themeFill="background1"/>
              <w:spacing w:before="30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Η ανάπτυξη των ήπιων δεξιοτήτων είναι μια συνεχής διαδικασία που απαιτεί αφοσίωση και προσήλωση, αλλά μπορεί να έχει σημαντικά οφέλη στην προσωπική και επαγγελματική σας ανάπτυξη.</w:t>
            </w:r>
          </w:p>
          <w:p w:rsidR="7764594B" w:rsidP="7764594B" w:rsidRDefault="7764594B" w14:paraId="13D33E24" w14:textId="4E81DE34">
            <w:pPr>
              <w:pStyle w:val="Normal"/>
              <w:shd w:val="clear" w:color="auto" w:fill="FFFFFF" w:themeFill="background1"/>
              <w:spacing w:before="30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p>
          <w:p w:rsidR="7764594B" w:rsidP="7764594B" w:rsidRDefault="7764594B" w14:paraId="475AA28B" w14:textId="37761F56">
            <w:pPr>
              <w:pStyle w:val="Normal"/>
              <w:shd w:val="clear" w:color="auto" w:fill="FFFFFF" w:themeFill="background1"/>
              <w:spacing w:before="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 xml:space="preserve">Γ)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Οι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μεταγνωστικές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δεξιότητες αφορούν την ικανότητα ενός ατόμου να κατανοήσει, να ελέγξει και να ρυθμίσει τη δική του διαδικασία μάθησης. Αυτό περιλαμβάνει την ανάπτυξη δεξιοτήτων όπως η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αυτο</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-ρύθμιση, η αυτογνωσία, η στρατηγική προσέγγιση των μαθησιακών καθηκόντων και η διαχείριση του χρόνου.</w:t>
            </w:r>
          </w:p>
          <w:p w:rsidR="7764594B" w:rsidP="7764594B" w:rsidRDefault="7764594B" w14:paraId="09ABEC56" w14:textId="3DC4A298">
            <w:pPr>
              <w:shd w:val="clear" w:color="auto" w:fill="FFFFFF" w:themeFill="background1"/>
              <w:spacing w:before="30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Αν και οι ήπιες δεξιότητες δεν αναφέρονται συνήθως ρητά ως μέρος των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μεταγνωστικών</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δεξιοτήτων, εντούτοις είναι στενά συνδεδεμένες με αυτές. Για παράδειγμα, η αυτογνωσία και η διαχείριση του χρόνου είναι βασικά στοιχεία των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μεταγνωστικών</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δεξιοτήτων, ενώ η επικοινωνία, η δημιουργικότητα και η συνεργασία είναι σημαντικές για την αποτελεσματική εφαρμογή των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μεταγνωστικών</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δεξιοτήτων στην πράξη.</w:t>
            </w:r>
          </w:p>
          <w:p w:rsidR="7764594B" w:rsidP="7764594B" w:rsidRDefault="7764594B" w14:paraId="2727EB83" w14:textId="238951FD">
            <w:pPr>
              <w:shd w:val="clear" w:color="auto" w:fill="FFFFFF" w:themeFill="background1"/>
              <w:spacing w:before="30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Συνεπώς, αν και οι ήπιες δεξιότητες δεν ανήκουν αυστηρά στην κατηγορία των μεταγνωστικών δεξιοτήτων, μπορούν να θεωρηθούν σημαντικά στοιχεία που συμβάλλουν στην αποτελεσματική μάθηση και ανάπτυξη των μεταγνωστικών ικανοτήτων.</w:t>
            </w:r>
          </w:p>
        </w:tc>
      </w:tr>
    </w:tbl>
    <w:p xmlns:wp14="http://schemas.microsoft.com/office/word/2010/wordml" w:rsidP="7764594B" wp14:paraId="28C0C777" wp14:textId="31AB3585">
      <w:pPr>
        <w:spacing w:before="120" w:beforeAutospacing="off" w:after="120" w:afterAutospacing="off"/>
        <w:ind w:left="360" w:right="0"/>
        <w:jc w:val="both"/>
      </w:pPr>
      <w:r w:rsidRPr="7764594B" w:rsidR="7764594B">
        <w:rPr>
          <w:rFonts w:ascii="Calibri" w:hAnsi="Calibri" w:eastAsia="Calibri" w:cs="Calibri"/>
          <w:noProof w:val="0"/>
          <w:sz w:val="22"/>
          <w:szCs w:val="22"/>
          <w:lang w:val="el-GR"/>
        </w:rPr>
        <w:t xml:space="preserve"> </w:t>
      </w:r>
    </w:p>
    <w:tbl>
      <w:tblPr>
        <w:tblStyle w:val="TableGrid"/>
        <w:tblW w:w="0" w:type="auto"/>
        <w:tblLayout w:type="fixed"/>
        <w:tblLook w:val="04A0" w:firstRow="1" w:lastRow="0" w:firstColumn="1" w:lastColumn="0" w:noHBand="0" w:noVBand="1"/>
      </w:tblPr>
      <w:tblGrid>
        <w:gridCol w:w="8828"/>
      </w:tblGrid>
      <w:tr w:rsidR="7764594B" w:rsidTr="18D0B907" w14:paraId="26AE5CE3">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039E141C" w14:textId="6BE3160A">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Β1. Με ποιο ή ποιους τρόπους ελέγξατε την </w:t>
            </w:r>
            <w:r w:rsidRPr="7764594B" w:rsidR="7764594B">
              <w:rPr>
                <w:rFonts w:ascii="Calibri" w:hAnsi="Calibri" w:eastAsia="Calibri" w:cs="Calibri"/>
                <w:b w:val="1"/>
                <w:bCs w:val="1"/>
                <w:color w:val="000000" w:themeColor="text1" w:themeTint="FF" w:themeShade="FF"/>
                <w:sz w:val="22"/>
                <w:szCs w:val="22"/>
              </w:rPr>
              <w:t>εγκυρότητα</w:t>
            </w:r>
            <w:r w:rsidRPr="7764594B" w:rsidR="7764594B">
              <w:rPr>
                <w:rFonts w:ascii="Calibri" w:hAnsi="Calibri" w:eastAsia="Calibri" w:cs="Calibri"/>
                <w:color w:val="000000" w:themeColor="text1" w:themeTint="FF" w:themeShade="FF"/>
                <w:sz w:val="22"/>
                <w:szCs w:val="22"/>
              </w:rPr>
              <w:t xml:space="preserve"> της απάντησης που πήρατε από το ChatGPT; Αναφέρετε αυτούς τους τρόπους ως εξής:</w:t>
            </w:r>
          </w:p>
          <w:p w:rsidR="7764594B" w:rsidP="7764594B" w:rsidRDefault="7764594B" w14:paraId="6959BD9A" w14:textId="568E3385">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α) Δώστε τις </w:t>
            </w:r>
            <w:r w:rsidRPr="7764594B" w:rsidR="7764594B">
              <w:rPr>
                <w:rFonts w:ascii="Calibri" w:hAnsi="Calibri" w:eastAsia="Calibri" w:cs="Calibri"/>
                <w:b w:val="1"/>
                <w:bCs w:val="1"/>
                <w:color w:val="000000" w:themeColor="text1" w:themeTint="FF" w:themeShade="FF"/>
                <w:sz w:val="22"/>
                <w:szCs w:val="22"/>
              </w:rPr>
              <w:t>συγκεκριμένες</w:t>
            </w:r>
            <w:r w:rsidRPr="7764594B" w:rsidR="7764594B">
              <w:rPr>
                <w:rFonts w:ascii="Calibri" w:hAnsi="Calibri" w:eastAsia="Calibri" w:cs="Calibri"/>
                <w:color w:val="000000" w:themeColor="text1" w:themeTint="FF" w:themeShade="FF"/>
                <w:sz w:val="22"/>
                <w:szCs w:val="22"/>
              </w:rPr>
              <w:t xml:space="preserve"> πηγές που χρησιμοποιήσατε για να ελέγξετε την εγκυρότητα, όπως π.χ.: αναφορά συγκεκριμένων διαφανειών ή ενοτήτων στη βιβλιογραφία του μαθήματος ή συγκεκριμένων συνδέσμων στο διαδίκτυο. Προσοχή: </w:t>
            </w:r>
            <w:r w:rsidRPr="7764594B" w:rsidR="7764594B">
              <w:rPr>
                <w:rFonts w:ascii="Calibri" w:hAnsi="Calibri" w:eastAsia="Calibri" w:cs="Calibri"/>
                <w:color w:val="000000" w:themeColor="text1" w:themeTint="FF" w:themeShade="FF"/>
                <w:sz w:val="22"/>
                <w:szCs w:val="22"/>
                <w:u w:val="single"/>
              </w:rPr>
              <w:t>δεν</w:t>
            </w:r>
            <w:r w:rsidRPr="7764594B" w:rsidR="7764594B">
              <w:rPr>
                <w:rFonts w:ascii="Calibri" w:hAnsi="Calibri" w:eastAsia="Calibri" w:cs="Calibri"/>
                <w:color w:val="000000" w:themeColor="text1" w:themeTint="FF" w:themeShade="FF"/>
                <w:sz w:val="22"/>
                <w:szCs w:val="22"/>
              </w:rPr>
              <w:t xml:space="preserve"> γίνεται δεκτή η γενική απάντηση π.χ. όπως «έψαξα σε πηγές στη βιβλιογραφία και το διαδίκτυο». </w:t>
            </w:r>
          </w:p>
          <w:p w:rsidR="7764594B" w:rsidP="7764594B" w:rsidRDefault="7764594B" w14:paraId="677809EF" w14:textId="155565A2">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 Γράψτε σύντομα (π.χ. σε μια φράση) </w:t>
            </w:r>
            <w:r w:rsidRPr="7764594B" w:rsidR="7764594B">
              <w:rPr>
                <w:rFonts w:ascii="Calibri" w:hAnsi="Calibri" w:eastAsia="Calibri" w:cs="Calibri"/>
                <w:b w:val="1"/>
                <w:bCs w:val="1"/>
                <w:color w:val="000000" w:themeColor="text1" w:themeTint="FF" w:themeShade="FF"/>
                <w:sz w:val="22"/>
                <w:szCs w:val="22"/>
              </w:rPr>
              <w:t>γιατί αποδέχεστε την εγκυρότητα</w:t>
            </w:r>
            <w:r w:rsidRPr="7764594B" w:rsidR="7764594B">
              <w:rPr>
                <w:rFonts w:ascii="Calibri" w:hAnsi="Calibri" w:eastAsia="Calibri" w:cs="Calibri"/>
                <w:color w:val="000000" w:themeColor="text1" w:themeTint="FF" w:themeShade="FF"/>
                <w:sz w:val="22"/>
                <w:szCs w:val="22"/>
              </w:rPr>
              <w:t xml:space="preserve"> της απόκρισης του </w:t>
            </w:r>
            <w:r w:rsidRPr="7764594B" w:rsidR="7764594B">
              <w:rPr>
                <w:rFonts w:ascii="Calibri" w:hAnsi="Calibri" w:eastAsia="Calibri" w:cs="Calibri"/>
                <w:color w:val="000000" w:themeColor="text1" w:themeTint="FF" w:themeShade="FF"/>
                <w:sz w:val="22"/>
                <w:szCs w:val="22"/>
                <w:lang w:val="en-US"/>
              </w:rPr>
              <w:t xml:space="preserve">ChatGPT </w:t>
            </w:r>
            <w:r w:rsidRPr="7764594B" w:rsidR="7764594B">
              <w:rPr>
                <w:rFonts w:ascii="Calibri" w:hAnsi="Calibri" w:eastAsia="Calibri" w:cs="Calibri"/>
                <w:color w:val="000000" w:themeColor="text1" w:themeTint="FF" w:themeShade="FF"/>
                <w:sz w:val="22"/>
                <w:szCs w:val="22"/>
              </w:rPr>
              <w:t xml:space="preserve">ή γιατί </w:t>
            </w:r>
            <w:r w:rsidRPr="7764594B" w:rsidR="7764594B">
              <w:rPr>
                <w:rFonts w:ascii="Calibri" w:hAnsi="Calibri" w:eastAsia="Calibri" w:cs="Calibri"/>
                <w:b w:val="1"/>
                <w:bCs w:val="1"/>
                <w:color w:val="000000" w:themeColor="text1" w:themeTint="FF" w:themeShade="FF"/>
                <w:sz w:val="22"/>
                <w:szCs w:val="22"/>
              </w:rPr>
              <w:t>θεωρείτε πως έχει ελλείψεις και σφάλματα.</w:t>
            </w:r>
          </w:p>
        </w:tc>
      </w:tr>
      <w:tr w:rsidR="7764594B" w:rsidTr="18D0B907" w14:paraId="030F2729">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2368839A" w14:textId="40E12FD3">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b w:val="1"/>
                <w:bCs w:val="1"/>
                <w:sz w:val="22"/>
                <w:szCs w:val="22"/>
              </w:rPr>
              <w:t xml:space="preserve">Α) </w:t>
            </w:r>
            <w:r w:rsidRPr="7764594B" w:rsidR="7764594B">
              <w:rPr>
                <w:rFonts w:ascii="Calibri" w:hAnsi="Calibri" w:eastAsia="Calibri" w:cs="Calibri"/>
                <w:sz w:val="22"/>
                <w:szCs w:val="22"/>
              </w:rPr>
              <w:t xml:space="preserve">Ο παρακάτω σύνδεσμος μας κατευθύνει σε ένα άρθρο το οποίο αναφέρεται αναλυτικά στα </w:t>
            </w:r>
            <w:r w:rsidRPr="7764594B" w:rsidR="7764594B">
              <w:rPr>
                <w:rFonts w:ascii="Calibri" w:hAnsi="Calibri" w:eastAsia="Calibri" w:cs="Calibri"/>
                <w:sz w:val="22"/>
                <w:szCs w:val="22"/>
              </w:rPr>
              <w:t>soft</w:t>
            </w:r>
            <w:r w:rsidRPr="7764594B" w:rsidR="7764594B">
              <w:rPr>
                <w:rFonts w:ascii="Calibri" w:hAnsi="Calibri" w:eastAsia="Calibri" w:cs="Calibri"/>
                <w:sz w:val="22"/>
                <w:szCs w:val="22"/>
              </w:rPr>
              <w:t xml:space="preserve"> </w:t>
            </w:r>
            <w:r w:rsidRPr="7764594B" w:rsidR="7764594B">
              <w:rPr>
                <w:rFonts w:ascii="Calibri" w:hAnsi="Calibri" w:eastAsia="Calibri" w:cs="Calibri"/>
                <w:sz w:val="22"/>
                <w:szCs w:val="22"/>
              </w:rPr>
              <w:t>skills</w:t>
            </w:r>
            <w:r w:rsidRPr="7764594B" w:rsidR="7764594B">
              <w:rPr>
                <w:rFonts w:ascii="Calibri" w:hAnsi="Calibri" w:eastAsia="Calibri" w:cs="Calibri"/>
                <w:sz w:val="22"/>
                <w:szCs w:val="22"/>
              </w:rPr>
              <w:t xml:space="preserve"> και μπορούμε να πιστοποιήσουμε την ορθότητα των δύο πρώτων ερωτημάτων. Τα σημαντικά σημεία του άρθρου είναι η πρώτη παράγραφος, η ενότητα </w:t>
            </w:r>
            <w:r w:rsidRPr="7764594B" w:rsidR="7764594B">
              <w:rPr>
                <w:rFonts w:ascii="Calibri" w:hAnsi="Calibri" w:eastAsia="Calibri" w:cs="Calibri"/>
                <w:sz w:val="22"/>
                <w:szCs w:val="22"/>
              </w:rPr>
              <w:t>How</w:t>
            </w:r>
            <w:r w:rsidRPr="7764594B" w:rsidR="7764594B">
              <w:rPr>
                <w:rFonts w:ascii="Calibri" w:hAnsi="Calibri" w:eastAsia="Calibri" w:cs="Calibri"/>
                <w:sz w:val="22"/>
                <w:szCs w:val="22"/>
              </w:rPr>
              <w:t xml:space="preserve"> </w:t>
            </w:r>
            <w:r w:rsidRPr="7764594B" w:rsidR="7764594B">
              <w:rPr>
                <w:rFonts w:ascii="Calibri" w:hAnsi="Calibri" w:eastAsia="Calibri" w:cs="Calibri"/>
                <w:sz w:val="22"/>
                <w:szCs w:val="22"/>
              </w:rPr>
              <w:t>to</w:t>
            </w:r>
            <w:r w:rsidRPr="7764594B" w:rsidR="7764594B">
              <w:rPr>
                <w:rFonts w:ascii="Calibri" w:hAnsi="Calibri" w:eastAsia="Calibri" w:cs="Calibri"/>
                <w:sz w:val="22"/>
                <w:szCs w:val="22"/>
              </w:rPr>
              <w:t xml:space="preserve"> </w:t>
            </w:r>
            <w:r w:rsidRPr="7764594B" w:rsidR="7764594B">
              <w:rPr>
                <w:rFonts w:ascii="Calibri" w:hAnsi="Calibri" w:eastAsia="Calibri" w:cs="Calibri"/>
                <w:sz w:val="22"/>
                <w:szCs w:val="22"/>
              </w:rPr>
              <w:t>Get</w:t>
            </w:r>
            <w:r w:rsidRPr="7764594B" w:rsidR="7764594B">
              <w:rPr>
                <w:rFonts w:ascii="Calibri" w:hAnsi="Calibri" w:eastAsia="Calibri" w:cs="Calibri"/>
                <w:sz w:val="22"/>
                <w:szCs w:val="22"/>
              </w:rPr>
              <w:t xml:space="preserve"> </w:t>
            </w:r>
            <w:r w:rsidRPr="7764594B" w:rsidR="7764594B">
              <w:rPr>
                <w:rFonts w:ascii="Calibri" w:hAnsi="Calibri" w:eastAsia="Calibri" w:cs="Calibri"/>
                <w:sz w:val="22"/>
                <w:szCs w:val="22"/>
              </w:rPr>
              <w:t>Soft</w:t>
            </w:r>
            <w:r w:rsidRPr="7764594B" w:rsidR="7764594B">
              <w:rPr>
                <w:rFonts w:ascii="Calibri" w:hAnsi="Calibri" w:eastAsia="Calibri" w:cs="Calibri"/>
                <w:sz w:val="22"/>
                <w:szCs w:val="22"/>
              </w:rPr>
              <w:t xml:space="preserve"> </w:t>
            </w:r>
            <w:r w:rsidRPr="7764594B" w:rsidR="7764594B">
              <w:rPr>
                <w:rFonts w:ascii="Calibri" w:hAnsi="Calibri" w:eastAsia="Calibri" w:cs="Calibri"/>
                <w:sz w:val="22"/>
                <w:szCs w:val="22"/>
              </w:rPr>
              <w:t>Skills</w:t>
            </w:r>
            <w:r w:rsidRPr="7764594B" w:rsidR="7764594B">
              <w:rPr>
                <w:rFonts w:ascii="Calibri" w:hAnsi="Calibri" w:eastAsia="Calibri" w:cs="Calibri"/>
                <w:sz w:val="22"/>
                <w:szCs w:val="22"/>
              </w:rPr>
              <w:t xml:space="preserve"> και η πρώτη ερώτηση από την ενότητα με τα </w:t>
            </w:r>
            <w:r w:rsidRPr="7764594B" w:rsidR="7764594B">
              <w:rPr>
                <w:rFonts w:ascii="Calibri" w:hAnsi="Calibri" w:eastAsia="Calibri" w:cs="Calibri"/>
                <w:sz w:val="22"/>
                <w:szCs w:val="22"/>
              </w:rPr>
              <w:t>Frequently</w:t>
            </w:r>
            <w:r w:rsidRPr="7764594B" w:rsidR="7764594B">
              <w:rPr>
                <w:rFonts w:ascii="Calibri" w:hAnsi="Calibri" w:eastAsia="Calibri" w:cs="Calibri"/>
                <w:sz w:val="22"/>
                <w:szCs w:val="22"/>
              </w:rPr>
              <w:t xml:space="preserve"> </w:t>
            </w:r>
            <w:r w:rsidRPr="7764594B" w:rsidR="7764594B">
              <w:rPr>
                <w:rFonts w:ascii="Calibri" w:hAnsi="Calibri" w:eastAsia="Calibri" w:cs="Calibri"/>
                <w:sz w:val="22"/>
                <w:szCs w:val="22"/>
              </w:rPr>
              <w:t>Asked</w:t>
            </w:r>
            <w:r w:rsidRPr="7764594B" w:rsidR="7764594B">
              <w:rPr>
                <w:rFonts w:ascii="Calibri" w:hAnsi="Calibri" w:eastAsia="Calibri" w:cs="Calibri"/>
                <w:sz w:val="22"/>
                <w:szCs w:val="22"/>
              </w:rPr>
              <w:t xml:space="preserve"> </w:t>
            </w:r>
            <w:r w:rsidRPr="7764594B" w:rsidR="7764594B">
              <w:rPr>
                <w:rFonts w:ascii="Calibri" w:hAnsi="Calibri" w:eastAsia="Calibri" w:cs="Calibri"/>
                <w:sz w:val="22"/>
                <w:szCs w:val="22"/>
              </w:rPr>
              <w:t>Questions</w:t>
            </w:r>
            <w:r w:rsidRPr="7764594B" w:rsidR="7764594B">
              <w:rPr>
                <w:rFonts w:ascii="Calibri" w:hAnsi="Calibri" w:eastAsia="Calibri" w:cs="Calibri"/>
                <w:sz w:val="22"/>
                <w:szCs w:val="22"/>
              </w:rPr>
              <w:t>.</w:t>
            </w:r>
          </w:p>
          <w:p w:rsidR="7764594B" w:rsidP="7764594B" w:rsidRDefault="7764594B" w14:paraId="6A6A9D2F" w14:textId="1C4A714E">
            <w:pPr>
              <w:spacing w:before="120" w:beforeAutospacing="off" w:after="120" w:afterAutospacing="off"/>
              <w:jc w:val="both"/>
              <w:rPr>
                <w:rFonts w:ascii="Calibri" w:hAnsi="Calibri" w:eastAsia="Calibri" w:cs="Calibri"/>
                <w:sz w:val="22"/>
                <w:szCs w:val="22"/>
              </w:rPr>
            </w:pPr>
            <w:hyperlink r:id="R311ec9d73dd9465b">
              <w:r w:rsidRPr="7764594B" w:rsidR="7764594B">
                <w:rPr>
                  <w:rStyle w:val="Hyperlink"/>
                  <w:rFonts w:ascii="Calibri" w:hAnsi="Calibri" w:eastAsia="Calibri" w:cs="Calibri"/>
                  <w:sz w:val="22"/>
                  <w:szCs w:val="22"/>
                </w:rPr>
                <w:t>https://www.thebalancemoney.com/what-are-soft-skills-2060852</w:t>
              </w:r>
            </w:hyperlink>
          </w:p>
          <w:p w:rsidR="7764594B" w:rsidP="7764594B" w:rsidRDefault="7764594B" w14:paraId="6A6D802D" w14:textId="323153C1">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 xml:space="preserve">Επίσης, το παρακάτω άρθρο εξειδικεύεται στην ανάπτυξη των </w:t>
            </w:r>
            <w:r w:rsidRPr="7764594B" w:rsidR="7764594B">
              <w:rPr>
                <w:rFonts w:ascii="Calibri" w:hAnsi="Calibri" w:eastAsia="Calibri" w:cs="Calibri"/>
                <w:sz w:val="22"/>
                <w:szCs w:val="22"/>
              </w:rPr>
              <w:t>soft</w:t>
            </w:r>
            <w:r w:rsidRPr="7764594B" w:rsidR="7764594B">
              <w:rPr>
                <w:rFonts w:ascii="Calibri" w:hAnsi="Calibri" w:eastAsia="Calibri" w:cs="Calibri"/>
                <w:sz w:val="22"/>
                <w:szCs w:val="22"/>
              </w:rPr>
              <w:t xml:space="preserve"> </w:t>
            </w:r>
            <w:r w:rsidRPr="7764594B" w:rsidR="7764594B">
              <w:rPr>
                <w:rFonts w:ascii="Calibri" w:hAnsi="Calibri" w:eastAsia="Calibri" w:cs="Calibri"/>
                <w:sz w:val="22"/>
                <w:szCs w:val="22"/>
              </w:rPr>
              <w:t>skills</w:t>
            </w:r>
            <w:r w:rsidRPr="7764594B" w:rsidR="7764594B">
              <w:rPr>
                <w:rFonts w:ascii="Calibri" w:hAnsi="Calibri" w:eastAsia="Calibri" w:cs="Calibri"/>
                <w:sz w:val="22"/>
                <w:szCs w:val="22"/>
              </w:rPr>
              <w:t xml:space="preserve"> όποτε είναι χρήσιμο για την πιστοποίηση της ορθότητας του δεύτερου ερωτήματος.   </w:t>
            </w:r>
          </w:p>
          <w:p w:rsidR="7764594B" w:rsidP="7764594B" w:rsidRDefault="7764594B" w14:paraId="7FF3BB74" w14:textId="1F511506">
            <w:pPr>
              <w:pStyle w:val="Normal"/>
              <w:spacing w:before="120" w:beforeAutospacing="off" w:after="120" w:afterAutospacing="off"/>
              <w:jc w:val="both"/>
              <w:rPr>
                <w:rFonts w:ascii="Calibri" w:hAnsi="Calibri" w:eastAsia="Calibri" w:cs="Calibri"/>
                <w:sz w:val="22"/>
                <w:szCs w:val="22"/>
              </w:rPr>
            </w:pPr>
            <w:hyperlink r:id="R93438de9af064ba9">
              <w:r w:rsidRPr="7764594B" w:rsidR="7764594B">
                <w:rPr>
                  <w:rStyle w:val="Hyperlink"/>
                  <w:rFonts w:ascii="Calibri" w:hAnsi="Calibri" w:eastAsia="Calibri" w:cs="Calibri"/>
                  <w:sz w:val="22"/>
                  <w:szCs w:val="22"/>
                </w:rPr>
                <w:t>https://www.indeed.com/career-advice/interviewing/why-are-soft-skills-important</w:t>
              </w:r>
            </w:hyperlink>
          </w:p>
          <w:p w:rsidR="7764594B" w:rsidP="7764594B" w:rsidRDefault="7764594B" w14:paraId="5FACE4AC" w14:textId="0F74A153">
            <w:pPr>
              <w:pStyle w:val="Normal"/>
              <w:spacing w:before="120" w:beforeAutospacing="off" w:after="120" w:afterAutospacing="off"/>
              <w:jc w:val="both"/>
              <w:rPr>
                <w:rFonts w:ascii="Calibri" w:hAnsi="Calibri" w:eastAsia="Calibri" w:cs="Calibri"/>
                <w:sz w:val="22"/>
                <w:szCs w:val="22"/>
              </w:rPr>
            </w:pPr>
            <w:r w:rsidRPr="7764594B" w:rsidR="7764594B">
              <w:rPr>
                <w:rFonts w:ascii="Calibri" w:hAnsi="Calibri" w:eastAsia="Calibri" w:cs="Calibri"/>
                <w:sz w:val="22"/>
                <w:szCs w:val="22"/>
              </w:rPr>
              <w:t xml:space="preserve">Οι δύο επόμενοι σύνδεσμοι ασχολούνται με τις </w:t>
            </w:r>
            <w:r w:rsidRPr="7764594B" w:rsidR="7764594B">
              <w:rPr>
                <w:rFonts w:ascii="Calibri" w:hAnsi="Calibri" w:eastAsia="Calibri" w:cs="Calibri"/>
                <w:sz w:val="22"/>
                <w:szCs w:val="22"/>
              </w:rPr>
              <w:t>μεταγνωστικές</w:t>
            </w:r>
            <w:r w:rsidRPr="7764594B" w:rsidR="7764594B">
              <w:rPr>
                <w:rFonts w:ascii="Calibri" w:hAnsi="Calibri" w:eastAsia="Calibri" w:cs="Calibri"/>
                <w:sz w:val="22"/>
                <w:szCs w:val="22"/>
              </w:rPr>
              <w:t xml:space="preserve"> δεξιότητες και αναλύουν το θέμα θεωρητικά (πρώτο) αλλά και πιο πρακτικά με την χρήση παραδειγμάτων (δεύτερο).</w:t>
            </w:r>
          </w:p>
          <w:p w:rsidR="7764594B" w:rsidP="7764594B" w:rsidRDefault="7764594B" w14:paraId="4EEAFD95" w14:textId="28555298">
            <w:pPr>
              <w:pStyle w:val="Normal"/>
              <w:spacing w:before="120" w:beforeAutospacing="off" w:after="120" w:afterAutospacing="off"/>
              <w:jc w:val="both"/>
              <w:rPr>
                <w:rFonts w:ascii="Calibri" w:hAnsi="Calibri" w:eastAsia="Calibri" w:cs="Calibri"/>
                <w:sz w:val="22"/>
                <w:szCs w:val="22"/>
              </w:rPr>
            </w:pPr>
            <w:hyperlink r:id="Rc2f90dfe81584484">
              <w:r w:rsidRPr="7764594B" w:rsidR="7764594B">
                <w:rPr>
                  <w:rStyle w:val="Hyperlink"/>
                  <w:rFonts w:ascii="Calibri" w:hAnsi="Calibri" w:eastAsia="Calibri" w:cs="Calibri"/>
                  <w:sz w:val="22"/>
                  <w:szCs w:val="22"/>
                </w:rPr>
                <w:t>https://pixides.gr/%CF%84%CE%B9-%CE%B5%CE%AF%CE%BD%CE%B1%CE%B9-%CE%BF%CE%B9-%CE%BC%CE%B5%CF%84%CE%B1%CE%B3%CE%BD%CF%89%CF%83%CF%84%CE%B9%CE%BA%CE%AD%CF%82-%CE%B4%CE%B5%CE%BE%CE%B9%CF%8C%CF%84%CE%B7%CF%84%CE%B5%CF%82/</w:t>
              </w:r>
            </w:hyperlink>
          </w:p>
          <w:p w:rsidR="7764594B" w:rsidP="7764594B" w:rsidRDefault="7764594B" w14:paraId="39E332D0" w14:textId="3F3119BD">
            <w:pPr>
              <w:pStyle w:val="Normal"/>
              <w:spacing w:before="120" w:beforeAutospacing="off" w:after="120" w:afterAutospacing="off"/>
              <w:jc w:val="both"/>
              <w:rPr>
                <w:rFonts w:ascii="Calibri" w:hAnsi="Calibri" w:eastAsia="Calibri" w:cs="Calibri"/>
                <w:sz w:val="22"/>
                <w:szCs w:val="22"/>
              </w:rPr>
            </w:pPr>
            <w:hyperlink r:id="R8598b8853f034633">
              <w:r w:rsidRPr="7764594B" w:rsidR="7764594B">
                <w:rPr>
                  <w:rStyle w:val="Hyperlink"/>
                  <w:rFonts w:ascii="Calibri" w:hAnsi="Calibri" w:eastAsia="Calibri" w:cs="Calibri"/>
                  <w:sz w:val="22"/>
                  <w:szCs w:val="22"/>
                </w:rPr>
                <w:t>https://meallamatia.gr/ti-einai-oi-metagnostikes-deksiotites-gia-tous-mathites/</w:t>
              </w:r>
            </w:hyperlink>
          </w:p>
          <w:p w:rsidR="7764594B" w:rsidP="7764594B" w:rsidRDefault="7764594B" w14:paraId="015BF411" w14:textId="41716E6A">
            <w:pPr>
              <w:pStyle w:val="Normal"/>
              <w:spacing w:before="120" w:beforeAutospacing="off" w:after="120" w:afterAutospacing="off"/>
              <w:jc w:val="both"/>
              <w:rPr>
                <w:rFonts w:ascii="Calibri" w:hAnsi="Calibri" w:eastAsia="Calibri" w:cs="Calibri"/>
                <w:b w:val="0"/>
                <w:bCs w:val="0"/>
                <w:sz w:val="22"/>
                <w:szCs w:val="22"/>
              </w:rPr>
            </w:pPr>
            <w:r w:rsidRPr="18D0B907" w:rsidR="18D0B907">
              <w:rPr>
                <w:rFonts w:ascii="Calibri" w:hAnsi="Calibri" w:eastAsia="Calibri" w:cs="Calibri"/>
                <w:b w:val="1"/>
                <w:bCs w:val="1"/>
                <w:sz w:val="22"/>
                <w:szCs w:val="22"/>
              </w:rPr>
              <w:t xml:space="preserve">Β) </w:t>
            </w:r>
            <w:r w:rsidRPr="18D0B907" w:rsidR="18D0B907">
              <w:rPr>
                <w:rFonts w:ascii="Calibri" w:hAnsi="Calibri" w:eastAsia="Calibri" w:cs="Calibri"/>
                <w:b w:val="0"/>
                <w:bCs w:val="0"/>
                <w:sz w:val="22"/>
                <w:szCs w:val="22"/>
              </w:rPr>
              <w:t>Δεν αποδέχομαι την εγκυρότητα της πρώτης απάντησης καθώς στην ερώτηση “</w:t>
            </w:r>
            <w:r w:rsidRPr="18D0B907" w:rsidR="18D0B907">
              <w:rPr>
                <w:rFonts w:ascii="Calibri" w:hAnsi="Calibri" w:eastAsia="Calibri" w:cs="Calibri"/>
                <w:b w:val="0"/>
                <w:bCs w:val="0"/>
                <w:i w:val="0"/>
                <w:iCs w:val="0"/>
                <w:caps w:val="0"/>
                <w:smallCaps w:val="0"/>
                <w:noProof w:val="0"/>
                <w:color w:val="000000" w:themeColor="text1" w:themeTint="FF" w:themeShade="FF"/>
                <w:sz w:val="22"/>
                <w:szCs w:val="22"/>
                <w:lang w:val="el-GR"/>
              </w:rPr>
              <w:t>γιατί είναι σημαντικές οι ήπιες δεξιότητες σε ένα σύγχρονο εργασιακό περιβάλλον;</w:t>
            </w:r>
            <w:r w:rsidRPr="18D0B907" w:rsidR="18D0B907">
              <w:rPr>
                <w:rFonts w:ascii="Calibri" w:hAnsi="Calibri" w:eastAsia="Calibri" w:cs="Calibri"/>
                <w:b w:val="0"/>
                <w:bCs w:val="0"/>
                <w:sz w:val="22"/>
                <w:szCs w:val="22"/>
              </w:rPr>
              <w:t xml:space="preserve">” ενώ η απάντηση που δόθηκε είναι παραδείγματα </w:t>
            </w:r>
            <w:r w:rsidRPr="18D0B907" w:rsidR="18D0B907">
              <w:rPr>
                <w:rFonts w:ascii="Calibri" w:hAnsi="Calibri" w:eastAsia="Calibri" w:cs="Calibri"/>
                <w:b w:val="0"/>
                <w:bCs w:val="0"/>
                <w:sz w:val="22"/>
                <w:szCs w:val="22"/>
              </w:rPr>
              <w:t>soft</w:t>
            </w:r>
            <w:r w:rsidRPr="18D0B907" w:rsidR="18D0B907">
              <w:rPr>
                <w:rFonts w:ascii="Calibri" w:hAnsi="Calibri" w:eastAsia="Calibri" w:cs="Calibri"/>
                <w:b w:val="0"/>
                <w:bCs w:val="0"/>
                <w:sz w:val="22"/>
                <w:szCs w:val="22"/>
              </w:rPr>
              <w:t xml:space="preserve"> </w:t>
            </w:r>
            <w:r w:rsidRPr="18D0B907" w:rsidR="18D0B907">
              <w:rPr>
                <w:rFonts w:ascii="Calibri" w:hAnsi="Calibri" w:eastAsia="Calibri" w:cs="Calibri"/>
                <w:b w:val="0"/>
                <w:bCs w:val="0"/>
                <w:sz w:val="22"/>
                <w:szCs w:val="22"/>
              </w:rPr>
              <w:t>skills</w:t>
            </w:r>
            <w:r w:rsidRPr="18D0B907" w:rsidR="18D0B907">
              <w:rPr>
                <w:rFonts w:ascii="Calibri" w:hAnsi="Calibri" w:eastAsia="Calibri" w:cs="Calibri"/>
                <w:b w:val="0"/>
                <w:bCs w:val="0"/>
                <w:sz w:val="22"/>
                <w:szCs w:val="22"/>
              </w:rPr>
              <w:t xml:space="preserve"> όπως η επικοινωνία και η </w:t>
            </w:r>
            <w:r w:rsidRPr="18D0B907" w:rsidR="18D0B907">
              <w:rPr>
                <w:rFonts w:ascii="Calibri" w:hAnsi="Calibri" w:eastAsia="Calibri" w:cs="Calibri"/>
                <w:b w:val="0"/>
                <w:bCs w:val="0"/>
                <w:sz w:val="22"/>
                <w:szCs w:val="22"/>
              </w:rPr>
              <w:t>διαχείριση</w:t>
            </w:r>
            <w:r w:rsidRPr="18D0B907" w:rsidR="18D0B907">
              <w:rPr>
                <w:rFonts w:ascii="Calibri" w:hAnsi="Calibri" w:eastAsia="Calibri" w:cs="Calibri"/>
                <w:b w:val="0"/>
                <w:bCs w:val="0"/>
                <w:sz w:val="22"/>
                <w:szCs w:val="22"/>
              </w:rPr>
              <w:t xml:space="preserve"> του χρόνου. </w:t>
            </w:r>
          </w:p>
          <w:p w:rsidR="7764594B" w:rsidP="7764594B" w:rsidRDefault="7764594B" w14:paraId="2B719B7E" w14:textId="2D11BF99">
            <w:pPr>
              <w:pStyle w:val="Normal"/>
              <w:spacing w:before="120" w:beforeAutospacing="off" w:after="120" w:afterAutospacing="off"/>
              <w:jc w:val="both"/>
              <w:rPr>
                <w:rFonts w:ascii="Calibri" w:hAnsi="Calibri" w:eastAsia="Calibri" w:cs="Calibri"/>
                <w:b w:val="0"/>
                <w:bCs w:val="0"/>
                <w:sz w:val="22"/>
                <w:szCs w:val="22"/>
              </w:rPr>
            </w:pPr>
            <w:r w:rsidRPr="7764594B" w:rsidR="7764594B">
              <w:rPr>
                <w:rFonts w:ascii="Calibri" w:hAnsi="Calibri" w:eastAsia="Calibri" w:cs="Calibri"/>
                <w:b w:val="0"/>
                <w:bCs w:val="0"/>
                <w:sz w:val="22"/>
                <w:szCs w:val="22"/>
              </w:rPr>
              <w:t xml:space="preserve">Η δεύτερη απάντηση είναι αποδεκτή καθώς οι πληροφορίες που μου έδωσε το Chat φαίνονται και στις δύο πηγές που βρήκα. </w:t>
            </w:r>
          </w:p>
          <w:p w:rsidR="7764594B" w:rsidP="7764594B" w:rsidRDefault="7764594B" w14:paraId="75EC7FD8" w14:textId="6D3CBFD6">
            <w:pPr>
              <w:pStyle w:val="Normal"/>
              <w:spacing w:before="120" w:beforeAutospacing="off" w:after="120" w:afterAutospacing="off"/>
              <w:jc w:val="both"/>
              <w:rPr>
                <w:rFonts w:ascii="Calibri" w:hAnsi="Calibri" w:eastAsia="Calibri" w:cs="Calibri"/>
                <w:b w:val="0"/>
                <w:bCs w:val="0"/>
                <w:sz w:val="22"/>
                <w:szCs w:val="22"/>
              </w:rPr>
            </w:pPr>
            <w:r w:rsidRPr="18D0B907" w:rsidR="18D0B907">
              <w:rPr>
                <w:rFonts w:ascii="Calibri" w:hAnsi="Calibri" w:eastAsia="Calibri" w:cs="Calibri"/>
                <w:b w:val="0"/>
                <w:bCs w:val="0"/>
                <w:sz w:val="22"/>
                <w:szCs w:val="22"/>
              </w:rPr>
              <w:t xml:space="preserve">Για την τρίτη απάντηση, οι πηγές τις οποίες χρησιμοποίησα δεν αναφέρουν τα </w:t>
            </w:r>
            <w:r w:rsidRPr="18D0B907" w:rsidR="18D0B907">
              <w:rPr>
                <w:rFonts w:ascii="Calibri" w:hAnsi="Calibri" w:eastAsia="Calibri" w:cs="Calibri"/>
                <w:b w:val="0"/>
                <w:bCs w:val="0"/>
                <w:sz w:val="22"/>
                <w:szCs w:val="22"/>
              </w:rPr>
              <w:t>soft</w:t>
            </w:r>
            <w:r w:rsidRPr="18D0B907" w:rsidR="18D0B907">
              <w:rPr>
                <w:rFonts w:ascii="Calibri" w:hAnsi="Calibri" w:eastAsia="Calibri" w:cs="Calibri"/>
                <w:b w:val="0"/>
                <w:bCs w:val="0"/>
                <w:sz w:val="22"/>
                <w:szCs w:val="22"/>
              </w:rPr>
              <w:t xml:space="preserve"> </w:t>
            </w:r>
            <w:r w:rsidRPr="18D0B907" w:rsidR="18D0B907">
              <w:rPr>
                <w:rFonts w:ascii="Calibri" w:hAnsi="Calibri" w:eastAsia="Calibri" w:cs="Calibri"/>
                <w:b w:val="0"/>
                <w:bCs w:val="0"/>
                <w:sz w:val="22"/>
                <w:szCs w:val="22"/>
              </w:rPr>
              <w:t>skills</w:t>
            </w:r>
            <w:r w:rsidRPr="18D0B907" w:rsidR="18D0B907">
              <w:rPr>
                <w:rFonts w:ascii="Calibri" w:hAnsi="Calibri" w:eastAsia="Calibri" w:cs="Calibri"/>
                <w:b w:val="0"/>
                <w:bCs w:val="0"/>
                <w:sz w:val="22"/>
                <w:szCs w:val="22"/>
              </w:rPr>
              <w:t xml:space="preserve"> όταν αναλύουν τον όρο “</w:t>
            </w:r>
            <w:r w:rsidRPr="18D0B907" w:rsidR="18D0B907">
              <w:rPr>
                <w:rFonts w:ascii="Calibri" w:hAnsi="Calibri" w:eastAsia="Calibri" w:cs="Calibri"/>
                <w:b w:val="0"/>
                <w:bCs w:val="0"/>
                <w:sz w:val="22"/>
                <w:szCs w:val="22"/>
              </w:rPr>
              <w:t>μεταγνωστικές</w:t>
            </w:r>
            <w:r w:rsidRPr="18D0B907" w:rsidR="18D0B907">
              <w:rPr>
                <w:rFonts w:ascii="Calibri" w:hAnsi="Calibri" w:eastAsia="Calibri" w:cs="Calibri"/>
                <w:b w:val="0"/>
                <w:bCs w:val="0"/>
                <w:sz w:val="22"/>
                <w:szCs w:val="22"/>
              </w:rPr>
              <w:t xml:space="preserve"> δεξιότητες” όμως τα παραδείγματα που δίνονται είναι κάποιες περιπτώσεις των </w:t>
            </w:r>
            <w:r w:rsidRPr="18D0B907" w:rsidR="18D0B907">
              <w:rPr>
                <w:rFonts w:ascii="Calibri" w:hAnsi="Calibri" w:eastAsia="Calibri" w:cs="Calibri"/>
                <w:b w:val="0"/>
                <w:bCs w:val="0"/>
                <w:sz w:val="22"/>
                <w:szCs w:val="22"/>
              </w:rPr>
              <w:t>soft</w:t>
            </w:r>
            <w:r w:rsidRPr="18D0B907" w:rsidR="18D0B907">
              <w:rPr>
                <w:rFonts w:ascii="Calibri" w:hAnsi="Calibri" w:eastAsia="Calibri" w:cs="Calibri"/>
                <w:b w:val="0"/>
                <w:bCs w:val="0"/>
                <w:sz w:val="22"/>
                <w:szCs w:val="22"/>
              </w:rPr>
              <w:t xml:space="preserve"> </w:t>
            </w:r>
            <w:r w:rsidRPr="18D0B907" w:rsidR="18D0B907">
              <w:rPr>
                <w:rFonts w:ascii="Calibri" w:hAnsi="Calibri" w:eastAsia="Calibri" w:cs="Calibri"/>
                <w:b w:val="0"/>
                <w:bCs w:val="0"/>
                <w:sz w:val="22"/>
                <w:szCs w:val="22"/>
              </w:rPr>
              <w:t>skills</w:t>
            </w:r>
            <w:r w:rsidRPr="18D0B907" w:rsidR="18D0B907">
              <w:rPr>
                <w:rFonts w:ascii="Calibri" w:hAnsi="Calibri" w:eastAsia="Calibri" w:cs="Calibri"/>
                <w:b w:val="0"/>
                <w:bCs w:val="0"/>
                <w:sz w:val="22"/>
                <w:szCs w:val="22"/>
              </w:rPr>
              <w:t xml:space="preserve"> οπότε μέσα από σύνδεση των πληροφοριών μπορούμε να διαπιστώσουμε πως η απάντηση του Chat είναι σωστή άρα γίνεται αποδεκτή. </w:t>
            </w:r>
          </w:p>
        </w:tc>
      </w:tr>
      <w:tr w:rsidR="7764594B" w:rsidTr="18D0B907" w14:paraId="71C4B7A8">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4AACA9C1" w14:textId="227C0714">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Β2. Αν ζητήσατε βελτιωμένη απάντηση από το ChatGPT γράψτε και την τελική βελτιωμένη απάντηση που πήρατε, εξηγώντας αν και πώς βελτιώθηκε σε σχέση με την αρχική.</w:t>
            </w:r>
          </w:p>
        </w:tc>
      </w:tr>
      <w:tr w:rsidR="7764594B" w:rsidTr="18D0B907" w14:paraId="60153A25">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03D60553" w14:textId="19891F7F">
            <w:pPr>
              <w:pStyle w:val="Normal"/>
              <w:spacing w:before="120" w:beforeAutospacing="off" w:after="120" w:afterAutospacing="off"/>
              <w:jc w:val="both"/>
              <w:rPr>
                <w:rFonts w:ascii="Calibri" w:hAnsi="Calibri" w:eastAsia="Calibri" w:cs="Calibri"/>
                <w:b w:val="1"/>
                <w:bCs w:val="1"/>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Βελτιωμένη προτροπή</w:t>
            </w:r>
          </w:p>
          <w:p w:rsidR="7764594B" w:rsidP="7764594B" w:rsidRDefault="7764594B" w14:paraId="56391E3D" w14:textId="5C3E7AEA">
            <w:pPr>
              <w:pStyle w:val="Normal"/>
              <w:spacing w:before="120" w:beforeAutospacing="off" w:after="120" w:afterAutospacing="off"/>
              <w:jc w:val="both"/>
              <w:rPr>
                <w:rFonts w:ascii="Calibri" w:hAnsi="Calibri" w:eastAsia="Calibri" w:cs="Calibri"/>
                <w:b w:val="0"/>
                <w:bCs w:val="0"/>
                <w:i w:val="0"/>
                <w:iCs w:val="0"/>
                <w:caps w:val="0"/>
                <w:smallCaps w:val="0"/>
                <w:noProof w:val="0"/>
                <w:color w:val="0D0D0D" w:themeColor="text1" w:themeTint="F2" w:themeShade="FF"/>
                <w:sz w:val="20"/>
                <w:szCs w:val="20"/>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Νομίζω πως δεν μου εξήγησες γιατί είναι σημαντικές οι ήπιες δεξιότητες σε ένα σύγχρονο εργασιακό περιβάλλον αλλά μου έδωσες παραδείγματα των ήπιων δεξιοτήτων.</w:t>
            </w:r>
          </w:p>
          <w:p w:rsidR="7764594B" w:rsidP="7764594B" w:rsidRDefault="7764594B" w14:paraId="091B4544" w14:textId="27D9AD69">
            <w:pPr>
              <w:spacing w:before="120" w:beforeAutospacing="off" w:after="120" w:afterAutospacing="off"/>
              <w:jc w:val="both"/>
            </w:pPr>
            <w:r w:rsidRPr="7764594B" w:rsidR="7764594B">
              <w:rPr>
                <w:rFonts w:ascii="Calibri" w:hAnsi="Calibri" w:eastAsia="Calibri" w:cs="Calibri"/>
                <w:b w:val="1"/>
                <w:bCs w:val="1"/>
                <w:sz w:val="22"/>
                <w:szCs w:val="22"/>
              </w:rPr>
              <w:t xml:space="preserve">Βελτιωμένη απάντηση </w:t>
            </w:r>
          </w:p>
          <w:p w:rsidR="7764594B" w:rsidP="7764594B" w:rsidRDefault="7764594B" w14:paraId="23873EC4" w14:textId="4825F880">
            <w:pPr>
              <w:shd w:val="clear" w:color="auto" w:fill="FFFFFF" w:themeFill="background1"/>
              <w:spacing w:before="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0"/>
                <w:szCs w:val="20"/>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Σωστά, δεν επικεντρώθηκα αρκετά στον λόγο για τον οποίο είναι σημαντικές οι ήπιες δεξιότητες σε ένα σύγχρονο εργασιακό περιβάλλον. Ας επεκτείνουμε λίγο περισσότερο σε αυτό:</w:t>
            </w:r>
          </w:p>
          <w:p w:rsidR="7764594B" w:rsidP="7764594B" w:rsidRDefault="7764594B" w14:paraId="1B407FFE" w14:textId="017CAA67">
            <w:pPr>
              <w:shd w:val="clear" w:color="auto" w:fill="FFFFFF" w:themeFill="background1"/>
              <w:spacing w:before="300" w:beforeAutospacing="off" w:after="300" w:afterAutospacing="off"/>
              <w:jc w:val="both"/>
              <w:rPr>
                <w:rFonts w:ascii="Calibri" w:hAnsi="Calibri" w:eastAsia="Calibri" w:cs="Calibri"/>
                <w:b w:val="0"/>
                <w:bCs w:val="0"/>
                <w:i w:val="0"/>
                <w:iCs w:val="0"/>
                <w:caps w:val="0"/>
                <w:smallCaps w:val="0"/>
                <w:noProof w:val="0"/>
                <w:color w:val="0D0D0D" w:themeColor="text1" w:themeTint="F2" w:themeShade="FF"/>
                <w:sz w:val="20"/>
                <w:szCs w:val="20"/>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Στο σύγχρονο επαγγελματικό περιβάλλον, οι απαιτήσεις είναι συχνά πολυσύνθετες και αλλάζουν με ιλιγγιώδη ρυθμό. Σε αυτό το πλαίσιο, οι ήπιες δεξιότητες παίζουν ένα καθοριστικό ρόλο για την επιτυχή προσαρμογή και αντιμετώπιση των προκλήσεων. Ας δούμε πώς:</w:t>
            </w:r>
          </w:p>
          <w:p w:rsidR="7764594B" w:rsidP="7764594B" w:rsidRDefault="7764594B" w14:paraId="1E904BA4" w14:textId="2C044BBB">
            <w:pPr>
              <w:pStyle w:val="ListParagraph"/>
              <w:numPr>
                <w:ilvl w:val="0"/>
                <w:numId w:val="18"/>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Επικοινωνία:</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Στον σύγχρονο εργασιακό κόσμο, η επικοινωνία είναι θεμελιώδης για την αποτελεσματική συνεργασία και την επίτευξη κοινών στόχων. Οι άνθρωποι πρέπει να μπορούν να επικοινωνούν αποτελεσματικά μεταξύ τους, να εκφράζουν ιδέες και ανησυχίες, και να διαχειρίζονται συγκρούσεις.</w:t>
            </w:r>
          </w:p>
          <w:p w:rsidR="7764594B" w:rsidP="7764594B" w:rsidRDefault="7764594B" w14:paraId="090A1C3A" w14:textId="5ECBB25B">
            <w:pPr>
              <w:pStyle w:val="ListParagraph"/>
              <w:numPr>
                <w:ilvl w:val="0"/>
                <w:numId w:val="18"/>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Διαχείριση του χρόνου:</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Οι εργαζόμενοι πρέπει να είναι σε θέση να οργανώνουν τον χρόνο τους αποτελεσματικά για να επιτυγχάνουν τους στόχους τους και να ανταποκρίνονται σε προθεσμίες.</w:t>
            </w:r>
          </w:p>
          <w:p w:rsidR="7764594B" w:rsidP="7764594B" w:rsidRDefault="7764594B" w14:paraId="18545D6B" w14:textId="4BEA784D">
            <w:pPr>
              <w:pStyle w:val="ListParagraph"/>
              <w:numPr>
                <w:ilvl w:val="0"/>
                <w:numId w:val="18"/>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Δημιουργικότητα και προβληματισμός: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Η δημιουργική σκέψη και η ικανότητα να λύνεις προβλήματα είναι κρίσιμες σε ένα περιβάλλον όπου οι απαιτήσεις και οι προκλήσεις είναι συνεχείς και ποικίλες.</w:t>
            </w:r>
          </w:p>
          <w:p w:rsidR="7764594B" w:rsidP="7764594B" w:rsidRDefault="7764594B" w14:paraId="5794242E" w14:textId="255C04D1">
            <w:pPr>
              <w:pStyle w:val="ListParagraph"/>
              <w:numPr>
                <w:ilvl w:val="0"/>
                <w:numId w:val="18"/>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Συνεργασία:</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Σε πολλές περιπτώσεις, η επίλυση προβλημάτων και η επίτευξη στόχων απαιτούν τη συνεργασία διαφορετικών ατόμων και τμημάτων μέσα στην επιχείρηση.</w:t>
            </w:r>
          </w:p>
          <w:p w:rsidR="7764594B" w:rsidP="7764594B" w:rsidRDefault="7764594B" w14:paraId="3D651C50" w14:textId="31714E3F">
            <w:pPr>
              <w:pStyle w:val="ListParagraph"/>
              <w:numPr>
                <w:ilvl w:val="0"/>
                <w:numId w:val="18"/>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2"/>
                <w:szCs w:val="22"/>
                <w:lang w:val="el-GR"/>
              </w:rPr>
            </w:pPr>
            <w:r w:rsidRPr="7764594B" w:rsidR="7764594B">
              <w:rPr>
                <w:rFonts w:ascii="Calibri" w:hAnsi="Calibri" w:eastAsia="Calibri" w:cs="Calibri"/>
                <w:b w:val="1"/>
                <w:bCs w:val="1"/>
                <w:i w:val="0"/>
                <w:iCs w:val="0"/>
                <w:caps w:val="0"/>
                <w:smallCaps w:val="0"/>
                <w:noProof w:val="0"/>
                <w:color w:val="0D0D0D" w:themeColor="text1" w:themeTint="F2" w:themeShade="FF"/>
                <w:sz w:val="22"/>
                <w:szCs w:val="22"/>
                <w:lang w:val="el-GR"/>
              </w:rPr>
              <w:t>Διοίκηση του στρες:</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Η διαχείριση του στρες είναι σημαντική για τη διατήρηση της αποδοτικότητας και της ευεξίας των εργαζομένων, καθώς ο εργασιακός ρυθμός είναι συχνά γρήγορος και απαιτητικός.</w:t>
            </w:r>
          </w:p>
          <w:p w:rsidR="7764594B" w:rsidP="7764594B" w:rsidRDefault="7764594B" w14:paraId="120188EE" w14:textId="1416410B">
            <w:pPr>
              <w:shd w:val="clear" w:color="auto" w:fill="FFFFFF" w:themeFill="background1"/>
              <w:spacing w:before="300" w:beforeAutospacing="off" w:after="0" w:afterAutospacing="off"/>
              <w:jc w:val="both"/>
              <w:rPr>
                <w:rFonts w:ascii="Calibri" w:hAnsi="Calibri" w:eastAsia="Calibri" w:cs="Calibri"/>
                <w:b w:val="0"/>
                <w:bCs w:val="0"/>
                <w:i w:val="0"/>
                <w:iCs w:val="0"/>
                <w:caps w:val="0"/>
                <w:smallCaps w:val="0"/>
                <w:noProof w:val="0"/>
                <w:color w:val="0D0D0D" w:themeColor="text1" w:themeTint="F2" w:themeShade="FF"/>
                <w:sz w:val="20"/>
                <w:szCs w:val="20"/>
                <w:lang w:val="el-GR"/>
              </w:rPr>
            </w:pP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Συνολικά, οι ήπιες δεξιότητες διαμορφώνουν τον τρόπο με τον οποίο εργαζόμαστε και </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αλληλεπιδρούμε</w:t>
            </w:r>
            <w:r w:rsidRPr="7764594B" w:rsidR="7764594B">
              <w:rPr>
                <w:rFonts w:ascii="Calibri" w:hAnsi="Calibri" w:eastAsia="Calibri" w:cs="Calibri"/>
                <w:b w:val="0"/>
                <w:bCs w:val="0"/>
                <w:i w:val="0"/>
                <w:iCs w:val="0"/>
                <w:caps w:val="0"/>
                <w:smallCaps w:val="0"/>
                <w:noProof w:val="0"/>
                <w:color w:val="0D0D0D" w:themeColor="text1" w:themeTint="F2" w:themeShade="FF"/>
                <w:sz w:val="22"/>
                <w:szCs w:val="22"/>
                <w:lang w:val="el-GR"/>
              </w:rPr>
              <w:t xml:space="preserve"> σε ένα σύγχρονο εργασιακό περιβάλλον, και είναι κρίσιμες για την επίτευξη της επιτυχίας τόσο στο επαγγελματικό όσο και στο προσωπικό μας επίπεδο.</w:t>
            </w:r>
          </w:p>
          <w:p w:rsidR="7764594B" w:rsidP="7764594B" w:rsidRDefault="7764594B" w14:paraId="735B962D" w14:textId="00F5FE49">
            <w:pPr>
              <w:spacing w:before="120" w:beforeAutospacing="off" w:after="120" w:afterAutospacing="off"/>
              <w:jc w:val="both"/>
              <w:rPr>
                <w:rFonts w:ascii="Calibri" w:hAnsi="Calibri" w:eastAsia="Calibri" w:cs="Calibri"/>
                <w:b w:val="1"/>
                <w:bCs w:val="1"/>
                <w:sz w:val="22"/>
                <w:szCs w:val="22"/>
              </w:rPr>
            </w:pPr>
            <w:r w:rsidRPr="7764594B" w:rsidR="7764594B">
              <w:rPr>
                <w:rFonts w:ascii="Calibri" w:hAnsi="Calibri" w:eastAsia="Calibri" w:cs="Calibri"/>
                <w:b w:val="1"/>
                <w:bCs w:val="1"/>
                <w:sz w:val="22"/>
                <w:szCs w:val="22"/>
              </w:rPr>
              <w:t xml:space="preserve"> Εξήγηση </w:t>
            </w:r>
          </w:p>
          <w:p w:rsidR="7764594B" w:rsidP="7764594B" w:rsidRDefault="7764594B" w14:paraId="6CE513FB" w14:textId="3362C326">
            <w:pPr>
              <w:pStyle w:val="Normal"/>
              <w:spacing w:before="120" w:beforeAutospacing="off" w:after="120" w:afterAutospacing="off"/>
              <w:jc w:val="both"/>
              <w:rPr>
                <w:rFonts w:ascii="Calibri" w:hAnsi="Calibri" w:eastAsia="Calibri" w:cs="Calibri"/>
                <w:b w:val="0"/>
                <w:bCs w:val="0"/>
                <w:sz w:val="22"/>
                <w:szCs w:val="22"/>
              </w:rPr>
            </w:pPr>
            <w:r w:rsidRPr="7764594B" w:rsidR="7764594B">
              <w:rPr>
                <w:rFonts w:ascii="Calibri" w:hAnsi="Calibri" w:eastAsia="Calibri" w:cs="Calibri"/>
                <w:b w:val="0"/>
                <w:bCs w:val="0"/>
                <w:sz w:val="22"/>
                <w:szCs w:val="22"/>
              </w:rPr>
              <w:t xml:space="preserve">Η νέα απάντηση που πήρα από το Chat φαίνεται σαν να αναλύει την σημαντικότητα κάθε ενός από τα </w:t>
            </w:r>
            <w:r w:rsidRPr="7764594B" w:rsidR="7764594B">
              <w:rPr>
                <w:rFonts w:ascii="Calibri" w:hAnsi="Calibri" w:eastAsia="Calibri" w:cs="Calibri"/>
                <w:b w:val="0"/>
                <w:bCs w:val="0"/>
                <w:sz w:val="22"/>
                <w:szCs w:val="22"/>
              </w:rPr>
              <w:t>soft</w:t>
            </w:r>
            <w:r w:rsidRPr="7764594B" w:rsidR="7764594B">
              <w:rPr>
                <w:rFonts w:ascii="Calibri" w:hAnsi="Calibri" w:eastAsia="Calibri" w:cs="Calibri"/>
                <w:b w:val="0"/>
                <w:bCs w:val="0"/>
                <w:sz w:val="22"/>
                <w:szCs w:val="22"/>
              </w:rPr>
              <w:t xml:space="preserve"> </w:t>
            </w:r>
            <w:r w:rsidRPr="7764594B" w:rsidR="7764594B">
              <w:rPr>
                <w:rFonts w:ascii="Calibri" w:hAnsi="Calibri" w:eastAsia="Calibri" w:cs="Calibri"/>
                <w:b w:val="0"/>
                <w:bCs w:val="0"/>
                <w:sz w:val="22"/>
                <w:szCs w:val="22"/>
              </w:rPr>
              <w:t>skills</w:t>
            </w:r>
            <w:r w:rsidRPr="7764594B" w:rsidR="7764594B">
              <w:rPr>
                <w:rFonts w:ascii="Calibri" w:hAnsi="Calibri" w:eastAsia="Calibri" w:cs="Calibri"/>
                <w:b w:val="0"/>
                <w:bCs w:val="0"/>
                <w:sz w:val="22"/>
                <w:szCs w:val="22"/>
              </w:rPr>
              <w:t xml:space="preserve"> που απαρίθμησε ενώ στην προηγούμενη απάντηση απλά υπήρχε μία μικρή επεξήγηση για κάθε ένα παράδειγμα. Συμπερασματικά, θεωρώ πως βελτιώθηκε.</w:t>
            </w:r>
          </w:p>
        </w:tc>
      </w:tr>
      <w:tr w:rsidR="7764594B" w:rsidTr="18D0B907" w14:paraId="0CCAF03B">
        <w:trPr>
          <w:trHeight w:val="300"/>
        </w:trPr>
        <w:tc>
          <w:tcPr>
            <w:tcW w:w="8828"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7764594B" w:rsidP="7764594B" w:rsidRDefault="7764594B" w14:paraId="6D70CA07" w14:textId="12C4084A">
            <w:pPr>
              <w:spacing w:before="120" w:beforeAutospacing="off" w:after="120" w:afterAutospacing="off"/>
              <w:jc w:val="both"/>
            </w:pPr>
            <w:r w:rsidRPr="7764594B" w:rsidR="7764594B">
              <w:rPr>
                <w:rFonts w:ascii="Calibri" w:hAnsi="Calibri" w:eastAsia="Calibri" w:cs="Calibri"/>
                <w:color w:val="000000" w:themeColor="text1" w:themeTint="FF" w:themeShade="FF"/>
                <w:sz w:val="22"/>
                <w:szCs w:val="22"/>
              </w:rPr>
              <w:t xml:space="preserve">Β3. Ποιά είναι η γενική σας εκτίμηση για την τελική πληροφορία που πήρατε; Γενικά θετική ή αρνητική και γιατί; Στην κλίμακα 1-10 όπου «1=Απόλυτα αρνητική εκτίμηση» και «10=Απόλυτα θετική εκτίμηση» τί βαθμό βάζετε στην πληροφορία που έχετε και γιατί;  </w:t>
            </w:r>
          </w:p>
        </w:tc>
      </w:tr>
      <w:tr w:rsidR="7764594B" w:rsidTr="18D0B907" w14:paraId="7396183E">
        <w:trPr>
          <w:trHeight w:val="300"/>
        </w:trPr>
        <w:tc>
          <w:tcPr>
            <w:tcW w:w="8828" w:type="dxa"/>
            <w:tcBorders>
              <w:top w:val="single" w:sz="8"/>
              <w:left w:val="single" w:sz="8"/>
              <w:bottom w:val="single" w:sz="8"/>
              <w:right w:val="single" w:sz="8"/>
            </w:tcBorders>
            <w:tcMar>
              <w:left w:w="108" w:type="dxa"/>
              <w:right w:w="108" w:type="dxa"/>
            </w:tcMar>
            <w:vAlign w:val="top"/>
          </w:tcPr>
          <w:p w:rsidR="7764594B" w:rsidP="7764594B" w:rsidRDefault="7764594B" w14:paraId="1ED30C93" w14:textId="4A492B40">
            <w:pPr>
              <w:spacing w:before="120" w:beforeAutospacing="off" w:after="120" w:afterAutospacing="off"/>
              <w:jc w:val="both"/>
              <w:rPr>
                <w:rFonts w:ascii="Calibri" w:hAnsi="Calibri" w:eastAsia="Calibri" w:cs="Calibri"/>
                <w:sz w:val="22"/>
                <w:szCs w:val="22"/>
              </w:rPr>
            </w:pPr>
            <w:r w:rsidRPr="18D0B907" w:rsidR="18D0B907">
              <w:rPr>
                <w:rFonts w:ascii="Calibri" w:hAnsi="Calibri" w:eastAsia="Calibri" w:cs="Calibri"/>
                <w:sz w:val="22"/>
                <w:szCs w:val="22"/>
              </w:rPr>
              <w:t xml:space="preserve">Οι απαντήσεις που πήρα θεωρώ πως είναι αρκετά καλές καθώς δεν περιείχαν περίεργους όρους και έγιναν απόλυτα κατανοητές ακόμα και μετά από μία ανάγνωση. Όμως, χρειάστηκε να του εξηγήσω ότι δεν κατάλαβε καλά ένα εκ των ερωτημάτων μου οδηγώντας με σε συμπληρωματική ερώτηση. Συνεπώς, η απάντηση βαθμολογείται με 8.   </w:t>
            </w:r>
          </w:p>
        </w:tc>
      </w:tr>
    </w:tbl>
    <w:p xmlns:wp14="http://schemas.microsoft.com/office/word/2010/wordml" w:rsidP="7764594B" wp14:paraId="3B514D95" wp14:textId="2A7FD8C2">
      <w:pPr>
        <w:spacing w:before="0" w:beforeAutospacing="off" w:after="0" w:afterAutospacing="off"/>
        <w:jc w:val="left"/>
        <w:rPr>
          <w:rFonts w:ascii="Calibri" w:hAnsi="Calibri" w:eastAsia="Calibri" w:cs="Calibri"/>
          <w:noProof w:val="0"/>
          <w:sz w:val="22"/>
          <w:szCs w:val="22"/>
          <w:lang w:val="el-GR"/>
        </w:rPr>
      </w:pPr>
    </w:p>
    <w:p xmlns:wp14="http://schemas.microsoft.com/office/word/2010/wordml" w:rsidP="7764594B" wp14:paraId="003F6272" wp14:textId="014BD6B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tjFMcEj6sJB7K" int2:id="sJomVv8q">
      <int2:state int2:type="AugLoop_Text_Critique" int2:value="Rejected"/>
    </int2:textHash>
    <int2:textHash int2:hashCode="/z05tiWqTtm+1R" int2:id="npez2If4">
      <int2:state int2:type="AugLoop_Text_Critique" int2:value="Rejected"/>
    </int2:textHash>
    <int2:textHash int2:hashCode="yRySh8C10u8eXn" int2:id="ksyQL5eL">
      <int2:state int2:type="AugLoop_Text_Critique" int2:value="Rejected"/>
    </int2:textHash>
    <int2:textHash int2:hashCode="2i9M6eDcqD4Mt6" int2:id="uR1wmXzo">
      <int2:state int2:type="AugLoop_Text_Critique" int2:value="Rejected"/>
    </int2:textHash>
    <int2:textHash int2:hashCode="QjUie1FDathtB8" int2:id="llpBDYNG">
      <int2:state int2:type="AugLoop_Text_Critique" int2:value="Rejected"/>
    </int2:textHash>
    <int2:textHash int2:hashCode="uvUbGGk34zfj6P" int2:id="cpbPz7ly">
      <int2:state int2:type="AugLoop_Text_Critique" int2:value="Rejected"/>
    </int2:textHash>
    <int2:textHash int2:hashCode="Bwz93dA8TtvYfe" int2:id="uncCquI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60334f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dd351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0e780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e35b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c0ff7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4992a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7fce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9c0f3e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10f88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1585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a805d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9e951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17bc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0f3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e808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cdc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a38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2246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ef2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F82D29"/>
    <w:rsid w:val="18D0B907"/>
    <w:rsid w:val="49F82D29"/>
    <w:rsid w:val="776459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2D29"/>
  <w15:chartTrackingRefBased/>
  <w15:docId w15:val="{2FD584D8-92F4-4571-87F6-8518477F0A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86eec66d92f4812" /><Relationship Type="http://schemas.openxmlformats.org/officeDocument/2006/relationships/hyperlink" Target="https://jmokias.webnode.page/%CE%B5%CF%80%CE%BF%CE%B9%CE%BA%CE%BF%CE%B4%CE%BF%CE%BC%CE%B9%CF%83%CE%BC%CF%8C%CF%82/" TargetMode="External" Id="Rb96c148ade784bfc" /><Relationship Type="http://schemas.openxmlformats.org/officeDocument/2006/relationships/hyperlink" Target="https://el.wikipedia.org/wiki/%CE%98%CE%B5%CF%89%CF%81%CE%AF%CE%B1_%CE%B3%CE%BD%CF%89%CF%83%CF%84%CE%B9%CE%BA%CE%AE%CF%82_%CE%B1%CE%BD%CE%AC%CF%80%CF%84%CF%85%CE%BE%CE%B7%CF%82_%CF%84%CE%BF%CF%85_%CE%A0%CE%B9%CE%B1%CE%B6%CE%AD" TargetMode="External" Id="Re348807232374f47" /><Relationship Type="http://schemas.openxmlformats.org/officeDocument/2006/relationships/hyperlink" Target="https://www.youtube.com/watch?v=mo3NmUI_Bu4" TargetMode="External" Id="R31da2fc19cc44b7e" /><Relationship Type="http://schemas.openxmlformats.org/officeDocument/2006/relationships/hyperlink" Target="https://opencourses.uoa.gr/modules/document/file.php/ECD111/%CE%94%CE%B9%CE%B4%C  E%B1%CE%BA%CF%84%CE%B9%CE%BA%CF%8C%20%CF%80%CE%B1%CE%BA%CE%AD%CF%84%CE%BF/%CE%A0%CE%B1%CF%81%CE%BF%CF%85%CF%83%CE%B9%CE%AC%CF%83%CE%B5%CE%B9%CF%82/PDF/ENOTHTA%203.pdf" TargetMode="External" Id="Rc9f0dbb97044407f" /><Relationship Type="http://schemas.openxmlformats.org/officeDocument/2006/relationships/hyperlink" Target="https://repo.lib.duth.gr/jspui/bitstream/123456789/10989/1/LiouniM_2018.pdf" TargetMode="External" Id="R59acf2e7223e4aa0" /><Relationship Type="http://schemas.openxmlformats.org/officeDocument/2006/relationships/hyperlink" Target="https://www.geeksforgeeks.org/decorators-in-python/" TargetMode="External" Id="Rc1a8e6fb99fc41cd" /><Relationship Type="http://schemas.openxmlformats.org/officeDocument/2006/relationships/hyperlink" Target="https://jerrynsh.com/python-decorators-explained-in-what-why-when/" TargetMode="External" Id="R62a382065d114b70" /><Relationship Type="http://schemas.openxmlformats.org/officeDocument/2006/relationships/hyperlink" Target="https://www.thebalancemoney.com/what-are-soft-skills-2060852" TargetMode="External" Id="R311ec9d73dd9465b" /><Relationship Type="http://schemas.openxmlformats.org/officeDocument/2006/relationships/hyperlink" Target="https://www.indeed.com/career-advice/interviewing/why-are-soft-skills-important" TargetMode="External" Id="R93438de9af064ba9" /><Relationship Type="http://schemas.openxmlformats.org/officeDocument/2006/relationships/hyperlink" Target="https://pixides.gr/%CF%84%CE%B9-%CE%B5%CE%AF%CE%BD%CE%B1%CE%B9-%CE%BF%CE%B9-%CE%BC%CE%B5%CF%84%CE%B1%CE%B3%CE%BD%CF%89%CF%83%CF%84%CE%B9%CE%BA%CE%AD%CF%82-%CE%B4%CE%B5%CE%BE%CE%B9%CF%8C%CF%84%CE%B7%CF%84%CE%B5%CF%82/" TargetMode="External" Id="Rc2f90dfe81584484" /><Relationship Type="http://schemas.openxmlformats.org/officeDocument/2006/relationships/hyperlink" Target="https://meallamatia.gr/ti-einai-oi-metagnostikes-deksiotites-gia-tous-mathites/" TargetMode="External" Id="R8598b8853f034633" /><Relationship Type="http://schemas.microsoft.com/office/2020/10/relationships/intelligence" Target="intelligence2.xml" Id="R147c2fed0f944d07" /><Relationship Type="http://schemas.openxmlformats.org/officeDocument/2006/relationships/numbering" Target="numbering.xml" Id="Re739691df67d44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2024-04-24T12:39:11.6837426Z</dcterms:created>
  <dcterms:modified xsi:type="dcterms:W3CDTF">2024-06-03T15:53:57.5947364Z</dcterms:modified>
  <dc:creator>ΣΑΒΒΑΣ ΜΑΡΤΙΔΗΣ</dc:creator>
  <lastModifiedBy>ΣΑΒΒΑΣ ΜΑΡΤΙΔΗΣ</lastModifiedBy>
</coreProperties>
</file>