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7928EE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144712">
        <w:rPr>
          <w:rFonts w:ascii="Times New Roman" w:hAnsi="Times New Roman" w:cs="Times New Roman"/>
          <w:color w:val="000000"/>
          <w:sz w:val="24"/>
          <w:szCs w:val="24"/>
        </w:rPr>
        <w:t>024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144712" w:rsidRPr="001447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2B17EC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PATRICK MBURU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7897119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605AC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44A0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rd.</w:t>
            </w:r>
            <w:r w:rsidR="00E47F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patmbukia@gmail.com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</w:p>
          <w:p w14:paraId="49ABE174" w14:textId="3B6144E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4A0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0712780510</w:t>
            </w:r>
          </w:p>
          <w:p w14:paraId="61F50D35" w14:textId="5987315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744A02">
              <w:rPr>
                <w:rFonts w:ascii="Times New Roman" w:eastAsia="Times New Roman" w:hAnsi="Times New Roman" w:cs="Times New Roman"/>
                <w:lang w:eastAsia="en-CA"/>
              </w:rPr>
              <w:t>24967038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849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5B5DD36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lang w:eastAsia="en-CA"/>
              </w:rPr>
              <w:t xml:space="preserve">Alignment soil 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2DD3CB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B24DEB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756</w:t>
            </w:r>
          </w:p>
          <w:p w14:paraId="17D7C741" w14:textId="6E96D36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E47F2F">
              <w:rPr>
                <w:rFonts w:ascii="Times New Roman" w:eastAsia="Times New Roman" w:hAnsi="Times New Roman" w:cs="Times New Roman"/>
                <w:bCs/>
                <w:lang w:eastAsia="en-CA"/>
              </w:rPr>
              <w:t>26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E47F2F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05FF342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Construction &amp; </w:t>
            </w:r>
            <w:proofErr w:type="spellStart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ugrading</w:t>
            </w:r>
            <w:proofErr w:type="spellEnd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of Makongeni </w:t>
            </w:r>
            <w:proofErr w:type="spellStart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Bidco</w:t>
            </w:r>
            <w:proofErr w:type="spellEnd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proofErr w:type="spellStart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Mjengo</w:t>
            </w:r>
            <w:proofErr w:type="spellEnd"/>
            <w:r w:rsidR="00BD632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-Dion Road</w:t>
            </w:r>
          </w:p>
          <w:p w14:paraId="3F73CBD6" w14:textId="1A4224A3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933D4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Nairobi school </w:t>
            </w:r>
            <w:r w:rsidR="000E586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Gate Site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8EE3963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0F7BA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7718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35CC1F7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00B2876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B521A92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6C291E2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BCE329D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A24342D" w:rsidR="003336A7" w:rsidRPr="009D16E8" w:rsidRDefault="003A1E6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61591655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5E21A5ED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8A02741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030E944D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071B6167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DF14EB2" w:rsidR="003336A7" w:rsidRPr="009D16E8" w:rsidRDefault="005D346B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3A1E6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1641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8BE5C81" w:rsidR="003336A7" w:rsidRPr="009D16E8" w:rsidRDefault="003A1E69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1070D7B1" w:rsidR="003336A7" w:rsidRPr="009D16E8" w:rsidRDefault="000E586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246F4CF5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F02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1DA30F3A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A1A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0074F0A" w14:textId="77777777" w:rsidR="005628CE" w:rsidRDefault="005628CE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42CF9E2F" w14:textId="314FE9CA" w:rsidR="002D7F3D" w:rsidRDefault="00E751B0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OiC Soils Laboratory                                                                     CSE Soils Laboratory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B26E" w14:textId="77777777" w:rsidR="00A511FD" w:rsidRDefault="00A511FD" w:rsidP="008A0E06">
      <w:pPr>
        <w:spacing w:after="0" w:line="240" w:lineRule="auto"/>
      </w:pPr>
      <w:r>
        <w:separator/>
      </w:r>
    </w:p>
  </w:endnote>
  <w:endnote w:type="continuationSeparator" w:id="0">
    <w:p w14:paraId="5D8C58E6" w14:textId="77777777" w:rsidR="00A511FD" w:rsidRDefault="00A511F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2E05" w14:textId="77777777" w:rsidR="00A511FD" w:rsidRDefault="00A511FD" w:rsidP="008A0E06">
      <w:pPr>
        <w:spacing w:after="0" w:line="240" w:lineRule="auto"/>
      </w:pPr>
      <w:r>
        <w:separator/>
      </w:r>
    </w:p>
  </w:footnote>
  <w:footnote w:type="continuationSeparator" w:id="0">
    <w:p w14:paraId="151E97D7" w14:textId="77777777" w:rsidR="00A511FD" w:rsidRDefault="00A511F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49</cp:revision>
  <cp:lastPrinted>2023-06-21T07:07:00Z</cp:lastPrinted>
  <dcterms:created xsi:type="dcterms:W3CDTF">2023-06-30T08:08:00Z</dcterms:created>
  <dcterms:modified xsi:type="dcterms:W3CDTF">2023-07-05T07:39:00Z</dcterms:modified>
</cp:coreProperties>
</file>