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Arial" w:cs="Arial" w:eastAsia="Arial" w:hAnsi="Arial"/>
          <w:b/>
          <w:bCs/>
          <w:sz w:val="32"/>
          <w:szCs w:val="32"/>
        </w:rPr>
        <w:t xml:space="preserve">How Psychology-Driven Staging Sold a Home in 5 Days After 2 Months of Sitting</w:t>
      </w:r>
    </w:p>
    <w:p>
      <w:pPr>
        <w:spacing w:after="120"/>
        <w:jc w:val="left"/>
      </w:pPr>
      <w:r>
        <w:rPr>
          <w:rFonts w:ascii="Arial" w:cs="Arial" w:eastAsia="Arial" w:hAnsi="Arial"/>
          <w:b w:val="false"/>
          <w:bCs w:val="false"/>
          <w:i/>
          <w:iCs/>
          <w:sz w:val="24"/>
          <w:szCs w:val="24"/>
        </w:rPr>
        <w:t xml:space="preserve">By Kim Pelham | The Pelham Group NW</w:t>
      </w:r>
    </w:p>
    <w:p>
      <w:pPr>
        <w:spacing w:after="120"/>
        <w:jc w:val="left"/>
      </w:pPr>
      <w:r>
        <w:rPr>
          <w:rFonts w:ascii="Arial" w:cs="Arial" w:eastAsia="Arial" w:hAnsi="Arial"/>
          <w:b w:val="false"/>
          <w:bCs w:val="false"/>
          <w:i/>
          <w:iCs/>
          <w:sz w:val="24"/>
          <w:szCs w:val="24"/>
        </w:rPr>
        <w:t xml:space="preserve">March 2026</w:t>
      </w:r>
    </w:p>
    <w:p>
      <w:pPr>
        <w:spacing w:after="120"/>
        <w:jc w:val="left"/>
      </w:pPr>
      <w:r>
        <w:rPr>
          <w:rFonts w:ascii="Arial" w:cs="Arial" w:eastAsia="Arial" w:hAnsi="Arial"/>
          <w:b w:val="false"/>
          <w:bCs w:val="false"/>
          <w:i w:val="false"/>
          <w:iCs w:val="false"/>
          <w:sz w:val="24"/>
          <w:szCs w:val="24"/>
        </w:rPr>
        <w:t xml:space="preserve"/>
      </w:r>
    </w:p>
    <w:p>
      <w:pPr>
        <w:spacing w:after="120"/>
        <w:jc w:val="left"/>
      </w:pPr>
      <w:r>
        <w:rPr>
          <w:rFonts w:ascii="Arial" w:cs="Arial" w:eastAsia="Arial" w:hAnsi="Arial"/>
          <w:b w:val="false"/>
          <w:bCs w:val="false"/>
          <w:i w:val="false"/>
          <w:iCs w:val="false"/>
          <w:sz w:val="24"/>
          <w:szCs w:val="24"/>
        </w:rPr>
        <w:t xml:space="preserve">I want to tell you about a home that had been languishing on the market for two months. The sellers were frustrated. Offers weren't coming. Days were turning into weeks, and with each passing week, doubt and stress grew. What was wrong? The property? The neighborhood? The price? The market?</w:t>
      </w:r>
    </w:p>
    <w:p>
      <w:pPr>
        <w:spacing w:after="120"/>
        <w:jc w:val="left"/>
      </w:pPr>
      <w:r>
        <w:rPr>
          <w:rFonts w:ascii="Arial" w:cs="Arial" w:eastAsia="Arial" w:hAnsi="Arial"/>
          <w:b w:val="false"/>
          <w:bCs w:val="false"/>
          <w:i w:val="false"/>
          <w:iCs w:val="false"/>
          <w:sz w:val="24"/>
          <w:szCs w:val="24"/>
        </w:rPr>
        <w:t xml:space="preserve">Then I walked through and saw it immediately: the home's true potential was completely invisible. Not because the house was bad. But because the way it was presented didn't allow buyers to envision themselves living there. It blocked the imagination. It made the space feel like someone else's home rather than a canvas for their future.</w:t>
      </w:r>
    </w:p>
    <w:p>
      <w:pPr>
        <w:spacing w:after="120"/>
        <w:jc w:val="left"/>
      </w:pPr>
      <w:r>
        <w:rPr>
          <w:rFonts w:ascii="Arial" w:cs="Arial" w:eastAsia="Arial" w:hAnsi="Arial"/>
          <w:b w:val="false"/>
          <w:bCs w:val="false"/>
          <w:i w:val="false"/>
          <w:iCs w:val="false"/>
          <w:sz w:val="24"/>
          <w:szCs w:val="24"/>
        </w:rPr>
        <w:t xml:space="preserve">I restaged the entire home with professional staging expertise. Forty-five days later, we relisted. Five days after relisting, we had multiple offers competing for the property, with the winning offer sitting at $10,000 above asking.</w:t>
      </w:r>
    </w:p>
    <w:p>
      <w:pPr>
        <w:spacing w:after="120"/>
        <w:jc w:val="left"/>
      </w:pPr>
      <w:r>
        <w:rPr>
          <w:rFonts w:ascii="Arial" w:cs="Arial" w:eastAsia="Arial" w:hAnsi="Arial"/>
          <w:b w:val="false"/>
          <w:bCs w:val="false"/>
          <w:i w:val="false"/>
          <w:iCs w:val="false"/>
          <w:sz w:val="24"/>
          <w:szCs w:val="24"/>
        </w:rPr>
        <w:t xml:space="preserve">This isn't luck. It's not magic. It's psychology. And it's entirely predictable once you understand how it works.</w:t>
      </w:r>
    </w:p>
    <w:p>
      <w:pPr>
        <w:spacing w:after="120"/>
        <w:jc w:val="left"/>
      </w:pPr>
      <w:r>
        <w:rPr>
          <w:rFonts w:ascii="Arial" w:cs="Arial" w:eastAsia="Arial" w:hAnsi="Arial"/>
          <w:b w:val="false"/>
          <w:bCs w:val="false"/>
          <w:i w:val="false"/>
          <w:iCs w:val="false"/>
          <w:sz w:val="24"/>
          <w:szCs w:val="24"/>
        </w:rPr>
        <w:t xml:space="preserve"/>
      </w:r>
    </w:p>
    <w:p>
      <w:pPr>
        <w:pStyle w:val="Heading2"/>
        <w:spacing w:after="100" w:before="180"/>
      </w:pPr>
      <w:r>
        <w:rPr>
          <w:rFonts w:ascii="Arial" w:cs="Arial" w:eastAsia="Arial" w:hAnsi="Arial"/>
          <w:b/>
          <w:bCs/>
          <w:sz w:val="28"/>
          <w:szCs w:val="28"/>
        </w:rPr>
        <w:t xml:space="preserve">The Tale of Two Brokers: A Real Case Study</w:t>
      </w:r>
    </w:p>
    <w:p>
      <w:pPr>
        <w:spacing w:after="120"/>
        <w:jc w:val="left"/>
      </w:pPr>
      <w:r>
        <w:rPr>
          <w:rFonts w:ascii="Arial" w:cs="Arial" w:eastAsia="Arial" w:hAnsi="Arial"/>
          <w:b w:val="false"/>
          <w:bCs w:val="false"/>
          <w:i w:val="false"/>
          <w:iCs w:val="false"/>
          <w:sz w:val="24"/>
          <w:szCs w:val="24"/>
        </w:rPr>
        <w:t xml:space="preserve">Let me be specific about what happened in this case. A home in Everett had been on the market for two months under another broker's representation. The listing had good photos. The price was competitive. The neighborhood was desirable. But no offers came. Not one.</w:t>
      </w:r>
    </w:p>
    <w:p>
      <w:pPr>
        <w:spacing w:after="120"/>
        <w:jc w:val="left"/>
      </w:pPr>
      <w:r>
        <w:rPr>
          <w:rFonts w:ascii="Arial" w:cs="Arial" w:eastAsia="Arial" w:hAnsi="Arial"/>
          <w:b w:val="false"/>
          <w:bCs w:val="false"/>
          <w:i w:val="false"/>
          <w:iCs w:val="false"/>
          <w:sz w:val="24"/>
          <w:szCs w:val="24"/>
        </w:rPr>
        <w:t xml:space="preserve">The sellers were understandably discouraged. They called me. I walked through the home and immediately understood the disconnect: the home was presented in a way that made it hard—almost impossible—for buyers to imagine living there.</w:t>
      </w:r>
    </w:p>
    <w:p>
      <w:pPr>
        <w:spacing w:after="120"/>
        <w:jc w:val="left"/>
      </w:pPr>
      <w:r>
        <w:rPr>
          <w:rFonts w:ascii="Arial" w:cs="Arial" w:eastAsia="Arial" w:hAnsi="Arial"/>
          <w:b w:val="false"/>
          <w:bCs w:val="false"/>
          <w:i w:val="false"/>
          <w:iCs w:val="false"/>
          <w:sz w:val="24"/>
          <w:szCs w:val="24"/>
        </w:rPr>
        <w:t xml:space="preserve">Rooms felt cluttered and lived-in. Furniture was arranged in ways that blocked natural flow and sight lines. Lighting was dim in key areas. The color palette was heavy and dark. Personal items covered surfaces. And emotionally, the space didn't feel welcoming or full of possibility—it felt like someone else's home that you're walking through, not a canvas for your own life.</w:t>
      </w:r>
    </w:p>
    <w:p>
      <w:pPr>
        <w:spacing w:after="120"/>
        <w:jc w:val="left"/>
      </w:pPr>
      <w:r>
        <w:rPr>
          <w:rFonts w:ascii="Arial" w:cs="Arial" w:eastAsia="Arial" w:hAnsi="Arial"/>
          <w:b w:val="false"/>
          <w:bCs w:val="false"/>
          <w:i w:val="false"/>
          <w:iCs w:val="false"/>
          <w:sz w:val="24"/>
          <w:szCs w:val="24"/>
        </w:rPr>
        <w:t xml:space="preserve">I brought in my professional staging expert. Together, we made strategic decisions. We removed excess furniture to open sight lines. We brightened lighting in living areas and bedrooms. We created emotional 'landing spots' throughout the home where buyers could imagine themselves. We updated the color palette to feel fresh and neutral. We didn't strip it bare—that would feel cold. We made it breathable, inviting, and full of possibility.</w:t>
      </w:r>
    </w:p>
    <w:p>
      <w:pPr>
        <w:spacing w:after="120"/>
        <w:jc w:val="left"/>
      </w:pPr>
      <w:r>
        <w:rPr>
          <w:rFonts w:ascii="Arial" w:cs="Arial" w:eastAsia="Arial" w:hAnsi="Arial"/>
          <w:b w:val="false"/>
          <w:bCs w:val="false"/>
          <w:i w:val="false"/>
          <w:iCs w:val="false"/>
          <w:sz w:val="24"/>
          <w:szCs w:val="24"/>
        </w:rPr>
        <w:t xml:space="preserve">When we relisted 45 days later, the transformation was dramatic. Within five days, we had multiple offers—including one $10,000 above asking price.</w:t>
      </w:r>
    </w:p>
    <w:p>
      <w:pPr>
        <w:spacing w:after="120"/>
        <w:jc w:val="left"/>
      </w:pPr>
      <w:r>
        <w:rPr>
          <w:rFonts w:ascii="Arial" w:cs="Arial" w:eastAsia="Arial" w:hAnsi="Arial"/>
          <w:b w:val="false"/>
          <w:bCs w:val="false"/>
          <w:i w:val="false"/>
          <w:iCs w:val="false"/>
          <w:sz w:val="24"/>
          <w:szCs w:val="24"/>
        </w:rPr>
        <w:t xml:space="preserve"/>
      </w:r>
    </w:p>
    <w:p>
      <w:pPr>
        <w:pStyle w:val="Heading2"/>
        <w:spacing w:after="100" w:before="180"/>
      </w:pPr>
      <w:r>
        <w:rPr>
          <w:rFonts w:ascii="Arial" w:cs="Arial" w:eastAsia="Arial" w:hAnsi="Arial"/>
          <w:b/>
          <w:bCs/>
          <w:sz w:val="28"/>
          <w:szCs w:val="28"/>
        </w:rPr>
        <w:t xml:space="preserve">Why Staging Works: The Psychology Behind It</w:t>
      </w:r>
    </w:p>
    <w:p>
      <w:pPr>
        <w:spacing w:after="120"/>
        <w:jc w:val="left"/>
      </w:pPr>
      <w:r>
        <w:rPr>
          <w:rFonts w:ascii="Arial" w:cs="Arial" w:eastAsia="Arial" w:hAnsi="Arial"/>
          <w:b w:val="false"/>
          <w:bCs w:val="false"/>
          <w:i w:val="false"/>
          <w:iCs w:val="false"/>
          <w:sz w:val="24"/>
          <w:szCs w:val="24"/>
        </w:rPr>
        <w:t xml:space="preserve">Here's what research and my experience both confirm: buyers purchase on emotion before logic. They fall in love with a space—how it feels, what it promises, how it makes them imagine their life—and only then do they justify the purchase with comparable sales and inspection reports.</w:t>
      </w:r>
    </w:p>
    <w:p>
      <w:pPr>
        <w:spacing w:after="120"/>
        <w:jc w:val="left"/>
      </w:pPr>
      <w:r>
        <w:rPr>
          <w:rFonts w:ascii="Arial" w:cs="Arial" w:eastAsia="Arial" w:hAnsi="Arial"/>
          <w:b w:val="false"/>
          <w:bCs w:val="false"/>
          <w:i w:val="false"/>
          <w:iCs w:val="false"/>
          <w:sz w:val="24"/>
          <w:szCs w:val="24"/>
        </w:rPr>
        <w:t xml:space="preserve">Staging taps directly into that emotional response. It makes buyers feel something when they step into a home. And when buyers feel something, they act. Emotion drives decisions. Logic justifies them after the fact.</w:t>
      </w:r>
    </w:p>
    <w:p>
      <w:pPr>
        <w:spacing w:after="120"/>
        <w:jc w:val="left"/>
      </w:pPr>
      <w:r>
        <w:rPr>
          <w:rFonts w:ascii="Arial" w:cs="Arial" w:eastAsia="Arial" w:hAnsi="Arial"/>
          <w:b w:val="false"/>
          <w:bCs w:val="false"/>
          <w:i w:val="false"/>
          <w:iCs w:val="false"/>
          <w:sz w:val="24"/>
          <w:szCs w:val="24"/>
        </w:rPr>
        <w:t xml:space="preserve">There are several psychological mechanisms at work:</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1. Visualization and Projection</w:t>
      </w:r>
    </w:p>
    <w:p>
      <w:pPr>
        <w:spacing w:after="120"/>
        <w:jc w:val="left"/>
      </w:pPr>
      <w:r>
        <w:rPr>
          <w:rFonts w:ascii="Arial" w:cs="Arial" w:eastAsia="Arial" w:hAnsi="Arial"/>
          <w:b w:val="false"/>
          <w:bCs w:val="false"/>
          <w:i w:val="false"/>
          <w:iCs w:val="false"/>
          <w:sz w:val="24"/>
          <w:szCs w:val="24"/>
        </w:rPr>
        <w:t xml:space="preserve">An empty or poorly arranged room makes it hard for buyers to imagine their life there. Their brain is trying to envision furniture, colors, and layout while simultaneously managing the actual sensory experience. That cognitive burden prevents emotional connection. Homes with thoughtful staging remove that barrier. When a buyer walks into a staged bedroom, they don't see someone else's bed—they experience calm, rest, and possibility. When they walk into a staged kitchen, they see themselves cooking dinner, gathering with family, hosting friends. That projection is the beginning of emotional attachment and ownership thinking.</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2. Reduced Mental Load</w:t>
      </w:r>
    </w:p>
    <w:p>
      <w:pPr>
        <w:spacing w:after="120"/>
        <w:jc w:val="left"/>
      </w:pPr>
      <w:r>
        <w:rPr>
          <w:rFonts w:ascii="Arial" w:cs="Arial" w:eastAsia="Arial" w:hAnsi="Arial"/>
          <w:b w:val="false"/>
          <w:bCs w:val="false"/>
          <w:i w:val="false"/>
          <w:iCs w:val="false"/>
          <w:sz w:val="24"/>
          <w:szCs w:val="24"/>
        </w:rPr>
        <w:t xml:space="preserve">When a home is cluttered or heavily personalized with someone else's style, a buyer's brain works overtime. They're categorizing: What's the current owner's? What's built-in? What stays? What goes? That cognitive burden creates friction and emotional distance. A well-staged home removes that work entirely. Buyers can relax into the experience. They can feel instead of think. They can imagine instead of calculate.</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3. Perceived Value and Quality</w:t>
      </w:r>
    </w:p>
    <w:p>
      <w:pPr>
        <w:spacing w:after="120"/>
        <w:jc w:val="left"/>
      </w:pPr>
      <w:r>
        <w:rPr>
          <w:rFonts w:ascii="Arial" w:cs="Arial" w:eastAsia="Arial" w:hAnsi="Arial"/>
          <w:b w:val="false"/>
          <w:bCs w:val="false"/>
          <w:i w:val="false"/>
          <w:iCs w:val="false"/>
          <w:sz w:val="24"/>
          <w:szCs w:val="24"/>
        </w:rPr>
        <w:t xml:space="preserve">Staged homes feel more valuable. This isn't illusion—it's perceptual reality backed by research. A home that's been thoughtfully prepared signals: I take care of things. This home is quality. The owner respected this space. That perception justifies a higher offer in a buyer's mind. They're not just buying a property; they're buying something that was respected and maintained.</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4. Focal Points and Flow</w:t>
      </w:r>
    </w:p>
    <w:p>
      <w:pPr>
        <w:spacing w:after="120"/>
        <w:jc w:val="left"/>
      </w:pPr>
      <w:r>
        <w:rPr>
          <w:rFonts w:ascii="Arial" w:cs="Arial" w:eastAsia="Arial" w:hAnsi="Arial"/>
          <w:b w:val="false"/>
          <w:bCs w:val="false"/>
          <w:i w:val="false"/>
          <w:iCs w:val="false"/>
          <w:sz w:val="24"/>
          <w:szCs w:val="24"/>
        </w:rPr>
        <w:t xml:space="preserve">Staging creates intentional focal points and guides buyers through a home in a way that feels natural and beautiful. This shapes how a buyer experiences the space emotionally. A bedroom with a clear focal point and soft lighting feels restful. A living room with good scale and arrangement feels welcoming. These experiences become memories and stories.</w:t>
      </w:r>
    </w:p>
    <w:p>
      <w:pPr>
        <w:spacing w:after="120"/>
        <w:jc w:val="left"/>
      </w:pPr>
      <w:r>
        <w:rPr>
          <w:rFonts w:ascii="Arial" w:cs="Arial" w:eastAsia="Arial" w:hAnsi="Arial"/>
          <w:b w:val="false"/>
          <w:bCs w:val="false"/>
          <w:i w:val="false"/>
          <w:iCs w:val="false"/>
          <w:sz w:val="24"/>
          <w:szCs w:val="24"/>
        </w:rPr>
        <w:t xml:space="preserve"/>
      </w:r>
    </w:p>
    <w:p>
      <w:pPr>
        <w:pStyle w:val="Heading2"/>
        <w:spacing w:after="100" w:before="180"/>
      </w:pPr>
      <w:r>
        <w:rPr>
          <w:rFonts w:ascii="Arial" w:cs="Arial" w:eastAsia="Arial" w:hAnsi="Arial"/>
          <w:b/>
          <w:bCs/>
          <w:sz w:val="28"/>
          <w:szCs w:val="28"/>
        </w:rPr>
        <w:t xml:space="preserve">What the Data Shows</w:t>
      </w:r>
    </w:p>
    <w:p>
      <w:pPr>
        <w:spacing w:after="120"/>
        <w:jc w:val="left"/>
      </w:pPr>
      <w:r>
        <w:rPr>
          <w:rFonts w:ascii="Arial" w:cs="Arial" w:eastAsia="Arial" w:hAnsi="Arial"/>
          <w:b w:val="false"/>
          <w:bCs w:val="false"/>
          <w:i w:val="false"/>
          <w:iCs w:val="false"/>
          <w:sz w:val="24"/>
          <w:szCs w:val="24"/>
        </w:rPr>
        <w:t xml:space="preserve">The research is conclusive: staged homes sell faster and for more money. Studies from the National Association of Realtors show that staged homes sell 8–20% faster than unstaged homes. And they sell for more—typically 3–6% above unstaged homes.</w:t>
      </w:r>
    </w:p>
    <w:p>
      <w:pPr>
        <w:spacing w:after="120"/>
        <w:jc w:val="left"/>
      </w:pPr>
      <w:r>
        <w:rPr>
          <w:rFonts w:ascii="Arial" w:cs="Arial" w:eastAsia="Arial" w:hAnsi="Arial"/>
          <w:b w:val="false"/>
          <w:bCs w:val="false"/>
          <w:i w:val="false"/>
          <w:iCs w:val="false"/>
          <w:sz w:val="24"/>
          <w:szCs w:val="24"/>
        </w:rPr>
        <w:t xml:space="preserve">That 8–20% speed increase translates directly into financial savings. Every month a home sits on the market costs you: carrying costs, mortgage interest, property taxes, utilities, insurance, and opportunity cost. A home that sells in 5 days instead of 60 represents tens of thousands of dollars in avoided carrying costs alone.</w:t>
      </w:r>
    </w:p>
    <w:p>
      <w:pPr>
        <w:spacing w:after="120"/>
        <w:jc w:val="left"/>
      </w:pPr>
      <w:r>
        <w:rPr>
          <w:rFonts w:ascii="Arial" w:cs="Arial" w:eastAsia="Arial" w:hAnsi="Arial"/>
          <w:b w:val="false"/>
          <w:bCs w:val="false"/>
          <w:i w:val="false"/>
          <w:iCs w:val="false"/>
          <w:sz w:val="24"/>
          <w:szCs w:val="24"/>
        </w:rPr>
        <w:t xml:space="preserve">And the price premium? That's additional profit. On a $500,000 home, a 5% difference is $25,000. On a $1 million home, it's $50,000.</w:t>
      </w:r>
    </w:p>
    <w:p>
      <w:pPr>
        <w:spacing w:after="120"/>
        <w:jc w:val="left"/>
      </w:pPr>
      <w:r>
        <w:rPr>
          <w:rFonts w:ascii="Arial" w:cs="Arial" w:eastAsia="Arial" w:hAnsi="Arial"/>
          <w:b w:val="false"/>
          <w:bCs w:val="false"/>
          <w:i w:val="false"/>
          <w:iCs w:val="false"/>
          <w:sz w:val="24"/>
          <w:szCs w:val="24"/>
        </w:rPr>
        <w:t xml:space="preserve"/>
      </w:r>
    </w:p>
    <w:p>
      <w:pPr>
        <w:pStyle w:val="Heading2"/>
        <w:spacing w:after="100" w:before="180"/>
      </w:pPr>
      <w:r>
        <w:rPr>
          <w:rFonts w:ascii="Arial" w:cs="Arial" w:eastAsia="Arial" w:hAnsi="Arial"/>
          <w:b/>
          <w:bCs/>
          <w:sz w:val="28"/>
          <w:szCs w:val="28"/>
        </w:rPr>
        <w:t xml:space="preserve">Psychology-Driven Staging Is Intentional and Strategic</w:t>
      </w:r>
    </w:p>
    <w:p>
      <w:pPr>
        <w:spacing w:after="120"/>
        <w:jc w:val="left"/>
      </w:pPr>
      <w:r>
        <w:rPr>
          <w:rFonts w:ascii="Arial" w:cs="Arial" w:eastAsia="Arial" w:hAnsi="Arial"/>
          <w:b w:val="false"/>
          <w:bCs w:val="false"/>
          <w:i w:val="false"/>
          <w:iCs w:val="false"/>
          <w:sz w:val="24"/>
          <w:szCs w:val="24"/>
        </w:rPr>
        <w:t xml:space="preserve">Not all staging is equal. Some staging is about filling space with furniture. Psychology-driven staging is about creating emotional experiences and removing friction points from the buyer journey.</w:t>
      </w:r>
    </w:p>
    <w:p>
      <w:pPr>
        <w:spacing w:after="120"/>
        <w:jc w:val="left"/>
      </w:pPr>
      <w:r>
        <w:rPr>
          <w:rFonts w:ascii="Arial" w:cs="Arial" w:eastAsia="Arial" w:hAnsi="Arial"/>
          <w:b w:val="false"/>
          <w:bCs w:val="false"/>
          <w:i w:val="false"/>
          <w:iCs w:val="false"/>
          <w:sz w:val="24"/>
          <w:szCs w:val="24"/>
        </w:rPr>
        <w:t xml:space="preserve">This means asking: Is the layout allowing natural flow and conversation, or is it choppy and awkward? Do the colors feel welcoming and neutral, or cold and dark? Does the lighting make the space feel bright, open, and inviting? Are there clear focal points that draw the eye and feel intentional? Does the home feel like it's saying 'Welcome, you belong here' or 'This is someone else's space'?</w:t>
      </w:r>
    </w:p>
    <w:p>
      <w:pPr>
        <w:spacing w:after="120"/>
        <w:jc w:val="left"/>
      </w:pPr>
      <w:r>
        <w:rPr>
          <w:rFonts w:ascii="Arial" w:cs="Arial" w:eastAsia="Arial" w:hAnsi="Arial"/>
          <w:b w:val="false"/>
          <w:bCs w:val="false"/>
          <w:i w:val="false"/>
          <w:iCs w:val="false"/>
          <w:sz w:val="24"/>
          <w:szCs w:val="24"/>
        </w:rPr>
        <w:t xml:space="preserve">When staging answers these questions right, you don't just get more showings. You get better offers from more serious buyers who have already emotionally committed to the home.</w:t>
      </w:r>
    </w:p>
    <w:p>
      <w:pPr>
        <w:spacing w:after="120"/>
        <w:jc w:val="left"/>
      </w:pPr>
      <w:r>
        <w:rPr>
          <w:rFonts w:ascii="Arial" w:cs="Arial" w:eastAsia="Arial" w:hAnsi="Arial"/>
          <w:b w:val="false"/>
          <w:bCs w:val="false"/>
          <w:i w:val="false"/>
          <w:iCs w:val="false"/>
          <w:sz w:val="24"/>
          <w:szCs w:val="24"/>
        </w:rPr>
        <w:t xml:space="preserve"/>
      </w:r>
    </w:p>
    <w:p>
      <w:pPr>
        <w:pStyle w:val="Heading2"/>
        <w:spacing w:after="100" w:before="180"/>
      </w:pPr>
      <w:r>
        <w:rPr>
          <w:rFonts w:ascii="Arial" w:cs="Arial" w:eastAsia="Arial" w:hAnsi="Arial"/>
          <w:b/>
          <w:bCs/>
          <w:sz w:val="28"/>
          <w:szCs w:val="28"/>
        </w:rPr>
        <w:t xml:space="preserve">From Discouraged to Delighted</w:t>
      </w:r>
    </w:p>
    <w:p>
      <w:pPr>
        <w:spacing w:after="120"/>
        <w:jc w:val="left"/>
      </w:pPr>
      <w:r>
        <w:rPr>
          <w:rFonts w:ascii="Arial" w:cs="Arial" w:eastAsia="Arial" w:hAnsi="Arial"/>
          <w:b w:val="false"/>
          <w:bCs w:val="false"/>
          <w:i w:val="false"/>
          <w:iCs w:val="false"/>
          <w:sz w:val="24"/>
          <w:szCs w:val="24"/>
        </w:rPr>
        <w:t xml:space="preserve">What struck me most about that home's transformation wasn't the speed of sale or the price above asking. It was the sellers' relief and joy. They went from frustrated, worried, and second-guessing their timing to seeing real hope and momentum in just 45 days. That psychological shift came from one intervention: strategic, psychology-driven staging.</w:t>
      </w:r>
    </w:p>
    <w:p>
      <w:pPr>
        <w:spacing w:after="120"/>
        <w:jc w:val="left"/>
      </w:pPr>
      <w:r>
        <w:rPr>
          <w:rFonts w:ascii="Arial" w:cs="Arial" w:eastAsia="Arial" w:hAnsi="Arial"/>
          <w:b w:val="false"/>
          <w:bCs w:val="false"/>
          <w:i w:val="false"/>
          <w:iCs w:val="false"/>
          <w:sz w:val="24"/>
          <w:szCs w:val="24"/>
        </w:rPr>
        <w:t xml:space="preserve">I use staging in every market, for every client. Because I know it works. Not sometimes. Every time.</w:t>
      </w:r>
    </w:p>
    <w:p>
      <w:pPr>
        <w:spacing w:after="120"/>
        <w:jc w:val="left"/>
      </w:pPr>
      <w:r>
        <w:rPr>
          <w:rFonts w:ascii="Arial" w:cs="Arial" w:eastAsia="Arial" w:hAnsi="Arial"/>
          <w:b w:val="false"/>
          <w:bCs w:val="false"/>
          <w:i w:val="false"/>
          <w:iCs w:val="false"/>
          <w:sz w:val="24"/>
          <w:szCs w:val="24"/>
        </w:rPr>
        <w:t xml:space="preserve"/>
      </w:r>
    </w:p>
    <w:p>
      <w:pPr>
        <w:pStyle w:val="Heading2"/>
        <w:spacing w:after="100" w:before="180"/>
      </w:pPr>
      <w:r>
        <w:rPr>
          <w:rFonts w:ascii="Arial" w:cs="Arial" w:eastAsia="Arial" w:hAnsi="Arial"/>
          <w:b/>
          <w:bCs/>
          <w:sz w:val="28"/>
          <w:szCs w:val="28"/>
        </w:rPr>
        <w:t xml:space="preserve">Frequently Asked Questions</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Does home staging really work?</w:t>
      </w:r>
    </w:p>
    <w:p>
      <w:pPr>
        <w:spacing w:after="120"/>
        <w:jc w:val="left"/>
      </w:pPr>
      <w:r>
        <w:rPr>
          <w:rFonts w:ascii="Arial" w:cs="Arial" w:eastAsia="Arial" w:hAnsi="Arial"/>
          <w:b w:val="false"/>
          <w:bCs w:val="false"/>
          <w:i w:val="false"/>
          <w:iCs w:val="false"/>
          <w:sz w:val="24"/>
          <w:szCs w:val="24"/>
        </w:rPr>
        <w:t xml:space="preserve">Yes, absolutely. Staged homes sell faster and for more money—this is backed by consistent research and my own experience with hundreds of properties. The faster sale itself pays for staging costs. The higher price is profit you wouldn't have gotten otherwise.</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How much does staging increase home value?</w:t>
      </w:r>
    </w:p>
    <w:p>
      <w:pPr>
        <w:spacing w:after="120"/>
        <w:jc w:val="left"/>
      </w:pPr>
      <w:r>
        <w:rPr>
          <w:rFonts w:ascii="Arial" w:cs="Arial" w:eastAsia="Arial" w:hAnsi="Arial"/>
          <w:b w:val="false"/>
          <w:bCs w:val="false"/>
          <w:i w:val="false"/>
          <w:iCs w:val="false"/>
          <w:sz w:val="24"/>
          <w:szCs w:val="24"/>
        </w:rPr>
        <w:t xml:space="preserve">Typically 3–6% in final sale price, and homes sell 8–20% faster. On a $500,000 home, that's $15,000–30,000 in added value, plus the savings from a faster sale and lower carrying costs.</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What if I love how my home is decorated? Do I have to stage it?</w:t>
      </w:r>
    </w:p>
    <w:p>
      <w:pPr>
        <w:spacing w:after="120"/>
        <w:jc w:val="left"/>
      </w:pPr>
      <w:r>
        <w:rPr>
          <w:rFonts w:ascii="Arial" w:cs="Arial" w:eastAsia="Arial" w:hAnsi="Arial"/>
          <w:b w:val="false"/>
          <w:bCs w:val="false"/>
          <w:i w:val="false"/>
          <w:iCs w:val="false"/>
          <w:sz w:val="24"/>
          <w:szCs w:val="24"/>
        </w:rPr>
        <w:t xml:space="preserve">Professional staging isn't about erasing your personal style or insulting your taste. It's about creating a neutral canvas that helps buyers imagine their own lives and style in the space. Some of your décor can stay; staging is about strategic choices that remove personalization barriers.</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What's the cost of professional staging?</w:t>
      </w:r>
    </w:p>
    <w:p>
      <w:pPr>
        <w:spacing w:after="120"/>
        <w:jc w:val="left"/>
      </w:pPr>
      <w:r>
        <w:rPr>
          <w:rFonts w:ascii="Arial" w:cs="Arial" w:eastAsia="Arial" w:hAnsi="Arial"/>
          <w:b w:val="false"/>
          <w:bCs w:val="false"/>
          <w:i w:val="false"/>
          <w:iCs w:val="false"/>
          <w:sz w:val="24"/>
          <w:szCs w:val="24"/>
        </w:rPr>
        <w:t xml:space="preserve">Professional staging typically costs $1,500–5,000 depending on home size and market. That investment pays for itself many times over through faster sale and higher price, often within the first few days of relisting.</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Should I stage before photographing?</w:t>
      </w:r>
    </w:p>
    <w:p>
      <w:pPr>
        <w:spacing w:after="120"/>
        <w:jc w:val="left"/>
      </w:pPr>
      <w:r>
        <w:rPr>
          <w:rFonts w:ascii="Arial" w:cs="Arial" w:eastAsia="Arial" w:hAnsi="Arial"/>
          <w:b w:val="false"/>
          <w:bCs w:val="false"/>
          <w:i w:val="false"/>
          <w:iCs w:val="false"/>
          <w:sz w:val="24"/>
          <w:szCs w:val="24"/>
        </w:rPr>
        <w:t xml:space="preserve">Absolutely, yes. Photos are the first impression 95% of buyers get. Staging for photos is essential. Photos should show the home at its absolute best and most inviting. Good staging + good photography = serious buyer interest from day one.</w:t>
      </w:r>
    </w:p>
    <w:p>
      <w:pPr>
        <w:spacing w:after="120"/>
        <w:jc w:val="left"/>
      </w:pPr>
      <w:r>
        <w:rPr>
          <w:rFonts w:ascii="Arial" w:cs="Arial" w:eastAsia="Arial" w:hAnsi="Arial"/>
          <w:b w:val="false"/>
          <w:bCs w:val="false"/>
          <w:i w:val="false"/>
          <w:iCs w:val="false"/>
          <w:sz w:val="24"/>
          <w:szCs w:val="24"/>
        </w:rPr>
        <w:t xml:space="preserve"/>
      </w:r>
    </w:p>
    <w:p>
      <w:pPr>
        <w:spacing w:after="120"/>
        <w:jc w:val="left"/>
      </w:pPr>
      <w:r>
        <w:rPr>
          <w:rFonts w:ascii="Arial" w:cs="Arial" w:eastAsia="Arial" w:hAnsi="Arial"/>
          <w:b w:val="false"/>
          <w:bCs w:val="false"/>
          <w:i w:val="false"/>
          <w:iCs w:val="false"/>
          <w:sz w:val="24"/>
          <w:szCs w:val="24"/>
        </w:rPr>
        <w:t xml:space="default"/>
      </w:r>
    </w:p>
    <w:p>
      <w:pPr>
        <w:spacing w:after="120"/>
        <w:jc w:val="left"/>
      </w:pPr>
      <w:r>
        <w:rPr>
          <w:rFonts w:ascii="Arial" w:cs="Arial" w:eastAsia="Arial" w:hAnsi="Arial"/>
          <w:b w:val="false"/>
          <w:bCs w:val="false"/>
          <w:i w:val="false"/>
          <w:iCs w:val="false"/>
          <w:sz w:val="24"/>
          <w:szCs w:val="24"/>
        </w:rPr>
        <w:t xml:space="preserve"/>
      </w:r>
    </w:p>
    <w:p>
      <w:pPr>
        <w:spacing w:after="120"/>
        <w:jc w:val="left"/>
      </w:pPr>
      <w:r>
        <w:rPr>
          <w:rFonts w:ascii="Arial" w:cs="Arial" w:eastAsia="Arial" w:hAnsi="Arial"/>
          <w:b w:val="false"/>
          <w:bCs w:val="false"/>
          <w:i w:val="false"/>
          <w:iCs w:val="false"/>
          <w:sz w:val="24"/>
          <w:szCs w:val="24"/>
        </w:rPr>
        <w:t xml:space="defaul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180"/>
      <w:outlineLvl w:val="1"/>
    </w:pPr>
    <w:rPr>
      <w:rFonts w:ascii="Arial" w:cs="Arial" w:eastAsia="Arial" w:hAnsi="Arial"/>
      <w:b/>
      <w:bCs/>
      <w:sz w:val="28"/>
      <w:szCs w:val="28"/>
    </w:rPr>
  </w:style>
  <w:style w:type="paragraph" w:styleId="Heading3">
    <w:name w:val="Heading 3"/>
    <w:basedOn w:val="Normal"/>
    <w:next w:val="Normal"/>
    <w:qFormat/>
    <w:pPr>
      <w:spacing w:after="80" w:before="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2026-03-27T16:47:33.486Z</dcterms:created>
  <dcterms:modified xsi:type="dcterms:W3CDTF">2026-03-27T16:47:33.486Z</dcterms:modified>
</cp:coreProperties>
</file>

<file path=docProps/custom.xml><?xml version="1.0" encoding="utf-8"?>
<Properties xmlns="http://schemas.openxmlformats.org/officeDocument/2006/custom-properties" xmlns:vt="http://schemas.openxmlformats.org/officeDocument/2006/docPropsVTypes"/>
</file>