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Title:</w:t>
      </w:r>
      <w:r w:rsidDel="00000000" w:rsidR="00000000" w:rsidRPr="00000000">
        <w:rPr>
          <w:sz w:val="20"/>
          <w:szCs w:val="20"/>
          <w:rtl w:val="0"/>
        </w:rPr>
        <w:t xml:space="preserve"> Machine Learning Engineer – NLP &amp; Retrieval Systems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Location:</w:t>
      </w:r>
      <w:r w:rsidDel="00000000" w:rsidR="00000000" w:rsidRPr="00000000">
        <w:rPr>
          <w:sz w:val="20"/>
          <w:szCs w:val="20"/>
          <w:rtl w:val="0"/>
        </w:rPr>
        <w:t xml:space="preserve"> Remote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Experience:</w:t>
      </w:r>
      <w:r w:rsidDel="00000000" w:rsidR="00000000" w:rsidRPr="00000000">
        <w:rPr>
          <w:sz w:val="20"/>
          <w:szCs w:val="20"/>
          <w:rtl w:val="0"/>
        </w:rPr>
        <w:t xml:space="preserve"> 2–4 years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Company:</w:t>
      </w:r>
      <w:r w:rsidDel="00000000" w:rsidR="00000000" w:rsidRPr="00000000">
        <w:rPr>
          <w:sz w:val="20"/>
          <w:szCs w:val="20"/>
          <w:rtl w:val="0"/>
        </w:rPr>
        <w:t xml:space="preserve"> NovaTech Analytics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the Role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looking for a Machine Learning Engineer with strong experience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Natural Language Processinåg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vector databases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LLM-based retrieval systems</w:t>
      </w:r>
      <w:r w:rsidDel="00000000" w:rsidR="00000000" w:rsidRPr="00000000">
        <w:rPr>
          <w:sz w:val="20"/>
          <w:szCs w:val="20"/>
          <w:rtl w:val="0"/>
        </w:rPr>
        <w:t xml:space="preserve">. You will help us build intelligent search, ranking, and candidate-matching systems for enterprise customers.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 and optimize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semantic search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retrieval pipelines</w:t>
      </w:r>
      <w:r w:rsidDel="00000000" w:rsidR="00000000" w:rsidRPr="00000000">
        <w:rPr>
          <w:sz w:val="20"/>
          <w:szCs w:val="20"/>
          <w:rtl w:val="0"/>
        </w:rPr>
        <w:t xml:space="preserve"> using embeddings.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and maintain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NLP models</w:t>
      </w:r>
      <w:r w:rsidDel="00000000" w:rsidR="00000000" w:rsidRPr="00000000">
        <w:rPr>
          <w:sz w:val="20"/>
          <w:szCs w:val="20"/>
          <w:rtl w:val="0"/>
        </w:rPr>
        <w:t xml:space="preserve"> for text classification, sentiment analysis, and entity extraction.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LLMs</w:t>
      </w:r>
      <w:r w:rsidDel="00000000" w:rsidR="00000000" w:rsidRPr="00000000">
        <w:rPr>
          <w:sz w:val="20"/>
          <w:szCs w:val="20"/>
          <w:rtl w:val="0"/>
        </w:rPr>
        <w:t xml:space="preserve">, prompt engineering,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RAG architectures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 ML models into production-ready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Streamlit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sz w:val="20"/>
          <w:szCs w:val="20"/>
          <w:rtl w:val="0"/>
        </w:rPr>
        <w:t xml:space="preserve">, or similar apps.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 with product teams to refine requirements and evaluate model performance.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Must-Have 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hands-on experience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NLP techniques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transformers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LLM ecosystems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sentence-transformers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FAISS / Chroma / Qdrant</w:t>
      </w:r>
      <w:r w:rsidDel="00000000" w:rsidR="00000000" w:rsidRPr="00000000">
        <w:rPr>
          <w:sz w:val="20"/>
          <w:szCs w:val="20"/>
          <w:rtl w:val="0"/>
        </w:rPr>
        <w:t xml:space="preserve">, or similar vector databases.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build end-to-end pipelines including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preprocessing, training, evaluation, and deployment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</w:t>
      </w:r>
      <w:r w:rsidDel="00000000" w:rsidR="00000000" w:rsidRPr="00000000">
        <w:rPr>
          <w:sz w:val="20"/>
          <w:szCs w:val="20"/>
          <w:rtl w:val="0"/>
        </w:rPr>
        <w:t xml:space="preserve">, version control, and writing clean, modular code.</w:t>
      </w:r>
    </w:p>
    <w:p w:rsidR="00000000" w:rsidDel="00000000" w:rsidP="00000000" w:rsidRDefault="00000000" w:rsidRPr="00000000" w14:paraId="0000001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/ Preferred Skills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Streamlit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sz w:val="20"/>
          <w:szCs w:val="20"/>
          <w:rtl w:val="0"/>
        </w:rPr>
        <w:t xml:space="preserve"> for deployment.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Understanding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retrieval-augmented generation (RAG)</w:t>
      </w:r>
      <w:r w:rsidDel="00000000" w:rsidR="00000000" w:rsidRPr="00000000">
        <w:rPr>
          <w:sz w:val="20"/>
          <w:szCs w:val="20"/>
          <w:rtl w:val="0"/>
        </w:rPr>
        <w:t xml:space="preserve"> systems.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OpenAI / OpenRouter models</w:t>
      </w:r>
      <w:r w:rsidDel="00000000" w:rsidR="00000000" w:rsidRPr="00000000">
        <w:rPr>
          <w:sz w:val="20"/>
          <w:szCs w:val="20"/>
          <w:rtl w:val="0"/>
        </w:rPr>
        <w:t xml:space="preserve">, prompt design, or LLM orchestration.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Familiarity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sz w:val="20"/>
          <w:szCs w:val="20"/>
          <w:rtl w:val="0"/>
        </w:rPr>
        <w:t xml:space="preserve">, CI/CD, and cloud services (AWS, GCP).</w:t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Nice to Have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Exposure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recommendation systems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ranking models</w:t>
      </w:r>
      <w:r w:rsidDel="00000000" w:rsidR="00000000" w:rsidRPr="00000000">
        <w:rPr>
          <w:sz w:val="20"/>
          <w:szCs w:val="20"/>
          <w:rtl w:val="0"/>
        </w:rPr>
        <w:t xml:space="preserve">, or hybrid dense–sparse retrieval.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scoring mechanisms</w:t>
      </w:r>
      <w:r w:rsidDel="00000000" w:rsidR="00000000" w:rsidRPr="00000000">
        <w:rPr>
          <w:sz w:val="20"/>
          <w:szCs w:val="20"/>
          <w:rtl w:val="0"/>
        </w:rPr>
        <w:t xml:space="preserve">, explainability techniques, and embeddings tuning.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