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C53" w:rsidRPr="003D5C53" w:rsidRDefault="003D5C53">
      <w:pPr>
        <w:rPr>
          <w:rFonts w:ascii="Bodoni MT" w:hAnsi="Bodoni MT"/>
          <w:i/>
          <w:sz w:val="36"/>
        </w:rPr>
      </w:pPr>
      <w:r w:rsidRPr="003D5C53">
        <w:rPr>
          <w:i/>
          <w:sz w:val="36"/>
        </w:rPr>
        <w:t>Документация</w:t>
      </w:r>
      <w:r w:rsidRPr="003D5C53">
        <w:rPr>
          <w:rFonts w:ascii="Bodoni MT" w:hAnsi="Bodoni MT"/>
          <w:i/>
          <w:sz w:val="36"/>
        </w:rPr>
        <w:t xml:space="preserve"> </w:t>
      </w:r>
      <w:r w:rsidRPr="003D5C53">
        <w:rPr>
          <w:i/>
          <w:sz w:val="36"/>
        </w:rPr>
        <w:t>за</w:t>
      </w:r>
      <w:r w:rsidRPr="003D5C53">
        <w:rPr>
          <w:rFonts w:ascii="Bodoni MT" w:hAnsi="Bodoni MT"/>
          <w:i/>
          <w:sz w:val="36"/>
        </w:rPr>
        <w:t xml:space="preserve"> </w:t>
      </w:r>
      <w:r w:rsidRPr="003D5C53">
        <w:rPr>
          <w:i/>
          <w:sz w:val="36"/>
        </w:rPr>
        <w:t>проект</w:t>
      </w:r>
      <w:r w:rsidRPr="003D5C53">
        <w:rPr>
          <w:rFonts w:ascii="Bodoni MT" w:hAnsi="Bodoni MT"/>
          <w:i/>
          <w:sz w:val="36"/>
        </w:rPr>
        <w:t xml:space="preserve"> </w:t>
      </w:r>
      <w:r w:rsidRPr="003D5C53">
        <w:rPr>
          <w:i/>
          <w:sz w:val="36"/>
        </w:rPr>
        <w:t>Морски</w:t>
      </w:r>
      <w:r w:rsidRPr="003D5C53">
        <w:rPr>
          <w:rFonts w:ascii="Bodoni MT" w:hAnsi="Bodoni MT"/>
          <w:i/>
          <w:sz w:val="36"/>
        </w:rPr>
        <w:t xml:space="preserve"> </w:t>
      </w:r>
      <w:r w:rsidRPr="003D5C53">
        <w:rPr>
          <w:i/>
          <w:sz w:val="36"/>
        </w:rPr>
        <w:t>Шах</w:t>
      </w:r>
    </w:p>
    <w:p w:rsidR="003D5C53" w:rsidRDefault="003D5C53">
      <w:r>
        <w:t xml:space="preserve"> </w:t>
      </w:r>
    </w:p>
    <w:p w:rsidR="003D5C53" w:rsidRDefault="003D5C53"/>
    <w:p w:rsidR="006F2526" w:rsidRDefault="003D5C53" w:rsidP="003D5C53">
      <w:r>
        <w:t>на Христо Панайотов Мирчев СИ -2 курс, 2 група</w:t>
      </w:r>
      <w:r>
        <w:rPr>
          <w:lang w:val="en-US"/>
        </w:rPr>
        <w:t>,</w:t>
      </w:r>
      <w:r>
        <w:t xml:space="preserve"> </w:t>
      </w:r>
      <w:proofErr w:type="spellStart"/>
      <w:r>
        <w:t>фк</w:t>
      </w:r>
      <w:proofErr w:type="spellEnd"/>
      <w:r>
        <w:t>.№</w:t>
      </w:r>
      <w:r>
        <w:rPr>
          <w:lang w:val="en-US"/>
        </w:rPr>
        <w:t xml:space="preserve"> </w:t>
      </w:r>
      <w:r>
        <w:t>1809011288</w:t>
      </w:r>
    </w:p>
    <w:p w:rsidR="003D5C53" w:rsidRDefault="003D5C53" w:rsidP="003D5C53"/>
    <w:p w:rsidR="003D5C53" w:rsidRDefault="003D5C53" w:rsidP="003D5C53"/>
    <w:p w:rsidR="003D5C53" w:rsidRDefault="003D5C53" w:rsidP="003D5C53">
      <w:pPr>
        <w:jc w:val="left"/>
      </w:pPr>
      <w:r>
        <w:t>Кратко въведение : Приложението представлява игр</w:t>
      </w:r>
      <w:r w:rsidR="00587B59">
        <w:t>а на морски шах срещу друг играч</w:t>
      </w:r>
      <w:r>
        <w:t>.</w:t>
      </w:r>
    </w:p>
    <w:p w:rsidR="003D5C53" w:rsidRDefault="003D5C53" w:rsidP="003D5C53">
      <w:pPr>
        <w:jc w:val="left"/>
      </w:pPr>
    </w:p>
    <w:p w:rsidR="003D5C53" w:rsidRDefault="003D5C53" w:rsidP="00587B59">
      <w:pPr>
        <w:jc w:val="both"/>
      </w:pPr>
      <w:r>
        <w:t xml:space="preserve">Описание: </w:t>
      </w:r>
      <w:r w:rsidR="00587B59">
        <w:t xml:space="preserve"> </w:t>
      </w:r>
      <w:r>
        <w:t xml:space="preserve">Самият проект е съставен от 3 </w:t>
      </w:r>
      <w:proofErr w:type="spellStart"/>
      <w:r>
        <w:t>активита</w:t>
      </w:r>
      <w:proofErr w:type="spellEnd"/>
      <w:r>
        <w:t xml:space="preserve">: 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, Login and </w:t>
      </w:r>
      <w:proofErr w:type="spellStart"/>
      <w:r>
        <w:rPr>
          <w:lang w:val="en-US"/>
        </w:rPr>
        <w:t>TicTacToe</w:t>
      </w:r>
      <w:proofErr w:type="spellEnd"/>
      <w:r>
        <w:rPr>
          <w:lang w:val="en-US"/>
        </w:rPr>
        <w:t xml:space="preserve"> </w:t>
      </w:r>
      <w:r>
        <w:t xml:space="preserve"> като съдържа локална База от данни</w:t>
      </w:r>
      <w:r w:rsidR="00587B59">
        <w:t xml:space="preserve"> </w:t>
      </w:r>
      <w:r w:rsidR="00587B59">
        <w:rPr>
          <w:lang w:val="en-US"/>
        </w:rPr>
        <w:t>(</w:t>
      </w:r>
      <w:r w:rsidR="00587B59">
        <w:t xml:space="preserve">аз използвах  - </w:t>
      </w:r>
      <w:proofErr w:type="spellStart"/>
      <w:r w:rsidR="00587B59">
        <w:rPr>
          <w:lang w:val="en-US"/>
        </w:rPr>
        <w:t>SQLite</w:t>
      </w:r>
      <w:proofErr w:type="spellEnd"/>
      <w:r w:rsidR="00587B59">
        <w:rPr>
          <w:lang w:val="en-US"/>
        </w:rPr>
        <w:t xml:space="preserve">, </w:t>
      </w:r>
      <w:proofErr w:type="spellStart"/>
      <w:r w:rsidR="00587B59">
        <w:rPr>
          <w:lang w:val="en-US"/>
        </w:rPr>
        <w:t>като</w:t>
      </w:r>
      <w:proofErr w:type="spellEnd"/>
      <w:r w:rsidR="00587B59">
        <w:rPr>
          <w:lang w:val="en-US"/>
        </w:rPr>
        <w:t xml:space="preserve"> в </w:t>
      </w:r>
      <w:proofErr w:type="spellStart"/>
      <w:r w:rsidR="00587B59">
        <w:rPr>
          <w:lang w:val="en-US"/>
        </w:rPr>
        <w:t>ин</w:t>
      </w:r>
      <w:proofErr w:type="spellEnd"/>
      <w:r w:rsidR="00587B59">
        <w:t>и</w:t>
      </w:r>
      <w:proofErr w:type="spellStart"/>
      <w:r w:rsidR="00587B59">
        <w:rPr>
          <w:lang w:val="en-US"/>
        </w:rPr>
        <w:t>циализаци</w:t>
      </w:r>
      <w:proofErr w:type="spellEnd"/>
      <w:r w:rsidR="00587B59">
        <w:t>я</w:t>
      </w:r>
      <w:r w:rsidR="00587B59">
        <w:rPr>
          <w:lang w:val="en-US"/>
        </w:rPr>
        <w:t>та</w:t>
      </w:r>
      <w:r w:rsidR="00587B59">
        <w:t xml:space="preserve"> на данни е представено като локална</w:t>
      </w:r>
      <w:r w:rsidR="00587B59">
        <w:rPr>
          <w:lang w:val="en-US"/>
        </w:rPr>
        <w:t>)</w:t>
      </w:r>
      <w:r w:rsidR="00587B59">
        <w:t xml:space="preserve">. Съдържа няколко бутони, който водят до другите директории като последният бутон за </w:t>
      </w:r>
      <w:r w:rsidR="00587B59">
        <w:rPr>
          <w:lang w:val="en-US"/>
        </w:rPr>
        <w:t xml:space="preserve">sigh in </w:t>
      </w:r>
      <w:r w:rsidR="00587B59">
        <w:t>води към самата игра след като играчът си въведе имейла и паролата, за да влезе обаче той трябва да си направи регистрация първо.</w:t>
      </w:r>
    </w:p>
    <w:p w:rsidR="00587B59" w:rsidRDefault="00587B59" w:rsidP="00587B59">
      <w:pPr>
        <w:jc w:val="both"/>
      </w:pPr>
    </w:p>
    <w:p w:rsidR="00587B59" w:rsidRDefault="00587B59" w:rsidP="00587B59">
      <w:pPr>
        <w:jc w:val="both"/>
      </w:pPr>
      <w:r>
        <w:t xml:space="preserve">Описание по кодовата част: </w:t>
      </w:r>
      <w:r w:rsidR="005F325D">
        <w:t xml:space="preserve">Кодовата част на повечето места съдържа коментари затова ще бъдат довени </w:t>
      </w:r>
      <w:r w:rsidR="00DA3B21">
        <w:t xml:space="preserve">като екранни снимки </w:t>
      </w:r>
      <w:r w:rsidR="00DA3B21">
        <w:rPr>
          <w:lang w:val="en-US"/>
        </w:rPr>
        <w:t>(</w:t>
      </w:r>
      <w:r w:rsidR="00DA3B21">
        <w:t>ако не е проблем иначе ако да за до изпита ще направя друга ако се налага</w:t>
      </w:r>
      <w:r w:rsidR="00DA3B21">
        <w:rPr>
          <w:lang w:val="en-US"/>
        </w:rPr>
        <w:t>)</w:t>
      </w:r>
      <w:r w:rsidR="005F325D">
        <w:rPr>
          <w:lang w:val="en-US"/>
        </w:rPr>
        <w:t>.</w:t>
      </w:r>
      <w:r w:rsidR="005F325D">
        <w:t xml:space="preserve"> </w:t>
      </w:r>
    </w:p>
    <w:p w:rsidR="005F325D" w:rsidRDefault="005F325D" w:rsidP="00587B59">
      <w:pPr>
        <w:jc w:val="both"/>
      </w:pPr>
    </w:p>
    <w:p w:rsidR="005F325D" w:rsidRDefault="005F325D" w:rsidP="00587B59">
      <w:pPr>
        <w:jc w:val="both"/>
      </w:pPr>
      <w:r>
        <w:t>Сега ще обясня как работи кода по играта</w:t>
      </w:r>
      <w:r>
        <w:rPr>
          <w:lang w:val="en-US"/>
        </w:rPr>
        <w:t>:</w:t>
      </w:r>
    </w:p>
    <w:p w:rsidR="005F325D" w:rsidRDefault="005F325D" w:rsidP="00587B59">
      <w:pPr>
        <w:jc w:val="both"/>
        <w:rPr>
          <w:lang w:val="en-US"/>
        </w:rPr>
      </w:pPr>
    </w:p>
    <w:p w:rsidR="0024156B" w:rsidRDefault="0024156B" w:rsidP="00587B59">
      <w:pPr>
        <w:jc w:val="both"/>
      </w:pPr>
      <w:r>
        <w:t xml:space="preserve">В самия проект има коментари за методите и за различните </w:t>
      </w:r>
      <w:r>
        <w:rPr>
          <w:lang w:val="en-US"/>
        </w:rPr>
        <w:t xml:space="preserve">layout </w:t>
      </w:r>
      <w:r>
        <w:t xml:space="preserve">достъпи затова тука са качени екранни снимки: </w:t>
      </w:r>
    </w:p>
    <w:p w:rsidR="0024156B" w:rsidRDefault="0024156B" w:rsidP="00587B59">
      <w:pPr>
        <w:jc w:val="both"/>
      </w:pPr>
    </w:p>
    <w:p w:rsidR="00DA3B21" w:rsidRDefault="00DA3B21" w:rsidP="00DA3B21">
      <w:pPr>
        <w:rPr>
          <w:lang w:val="en-US"/>
        </w:rPr>
      </w:pP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 </w:t>
      </w:r>
    </w:p>
    <w:p w:rsidR="00DA3B21" w:rsidRPr="00DA3B21" w:rsidRDefault="00DA3B21" w:rsidP="00DA3B21">
      <w:pPr>
        <w:rPr>
          <w:lang w:val="en-US"/>
        </w:rPr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1" name="Картина 0" descr="Екранна снимк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2" name="Картина 1" descr="Екранна снимк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3" name="Картина 2" descr="Екранна снимк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  <w:rPr>
          <w:noProof/>
          <w:lang w:eastAsia="bg-BG"/>
        </w:rPr>
      </w:pPr>
    </w:p>
    <w:p w:rsidR="0024156B" w:rsidRDefault="0024156B" w:rsidP="00587B59">
      <w:pPr>
        <w:jc w:val="both"/>
        <w:rPr>
          <w:noProof/>
          <w:lang w:eastAsia="bg-BG"/>
        </w:rPr>
      </w:pPr>
    </w:p>
    <w:p w:rsidR="0024156B" w:rsidRPr="0024156B" w:rsidRDefault="0024156B" w:rsidP="00587B59">
      <w:pPr>
        <w:jc w:val="both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4" name="Картина 3" descr="Екранна снимка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3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5" name="Картина 4" descr="Екранна снимк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DA3B21" w:rsidRDefault="00DA3B21" w:rsidP="00DA3B21">
      <w:pPr>
        <w:rPr>
          <w:noProof/>
          <w:lang w:val="en-US" w:eastAsia="bg-BG"/>
        </w:rPr>
      </w:pPr>
      <w:r>
        <w:rPr>
          <w:noProof/>
          <w:lang w:val="en-US" w:eastAsia="bg-BG"/>
        </w:rPr>
        <w:t xml:space="preserve">Login Activity </w:t>
      </w:r>
    </w:p>
    <w:p w:rsidR="00DA3B21" w:rsidRPr="00DA3B21" w:rsidRDefault="00DA3B21" w:rsidP="00DA3B21">
      <w:pPr>
        <w:rPr>
          <w:noProof/>
          <w:lang w:val="en-US" w:eastAsia="bg-BG"/>
        </w:rPr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6" name="Картина 5" descr="Екранна снимк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7" name="Картина 6" descr="Екранна снимк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8" name="Картина 7" descr="Екранна снимк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  <w:rPr>
          <w:lang w:val="en-US"/>
        </w:rPr>
      </w:pPr>
    </w:p>
    <w:p w:rsidR="00DA3B21" w:rsidRPr="00DA3B21" w:rsidRDefault="00DA3B21" w:rsidP="00DA3B21">
      <w:pPr>
        <w:rPr>
          <w:lang w:val="en-US"/>
        </w:rPr>
      </w:pPr>
    </w:p>
    <w:p w:rsidR="0024156B" w:rsidRPr="00DA3B21" w:rsidRDefault="00DA3B21" w:rsidP="00DA3B21">
      <w:pPr>
        <w:rPr>
          <w:lang w:val="en-US"/>
        </w:rPr>
      </w:pPr>
      <w:proofErr w:type="spellStart"/>
      <w:r>
        <w:rPr>
          <w:lang w:val="en-US"/>
        </w:rPr>
        <w:t>DataBaseHelper</w:t>
      </w:r>
      <w:proofErr w:type="spellEnd"/>
      <w:r>
        <w:rPr>
          <w:lang w:val="en-US"/>
        </w:rPr>
        <w:t xml:space="preserve"> – Not and activity – it’s a class</w:t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9" name="Картина 8" descr="Екранна снимка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Pr="0024156B" w:rsidRDefault="0024156B" w:rsidP="00587B59">
      <w:pPr>
        <w:jc w:val="both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0" name="Картина 9" descr="Екранна снимка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DA3B21" w:rsidRDefault="00DA3B21" w:rsidP="00587B59">
      <w:pPr>
        <w:jc w:val="both"/>
        <w:rPr>
          <w:noProof/>
          <w:lang w:val="en-US" w:eastAsia="bg-BG"/>
        </w:rPr>
      </w:pPr>
    </w:p>
    <w:p w:rsidR="0024156B" w:rsidRDefault="0024156B" w:rsidP="00587B59">
      <w:pPr>
        <w:jc w:val="both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11" name="Картина 10" descr="Екранна снимка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587B59">
      <w:pPr>
        <w:jc w:val="both"/>
        <w:rPr>
          <w:lang w:val="en-US"/>
        </w:rPr>
      </w:pPr>
    </w:p>
    <w:p w:rsidR="00DA3B21" w:rsidRDefault="00DA3B21" w:rsidP="00DA3B21">
      <w:pPr>
        <w:rPr>
          <w:lang w:val="en-US"/>
        </w:rPr>
      </w:pPr>
      <w:r>
        <w:rPr>
          <w:lang w:val="en-US"/>
        </w:rPr>
        <w:lastRenderedPageBreak/>
        <w:t xml:space="preserve">Tic </w:t>
      </w:r>
      <w:proofErr w:type="spellStart"/>
      <w:proofErr w:type="gramStart"/>
      <w:r>
        <w:rPr>
          <w:lang w:val="en-US"/>
        </w:rPr>
        <w:t>Tac</w:t>
      </w:r>
      <w:proofErr w:type="spellEnd"/>
      <w:proofErr w:type="gramEnd"/>
      <w:r>
        <w:rPr>
          <w:lang w:val="en-US"/>
        </w:rPr>
        <w:t xml:space="preserve"> Toe Activity</w:t>
      </w:r>
    </w:p>
    <w:p w:rsidR="00DA3B21" w:rsidRPr="00DA3B21" w:rsidRDefault="00DA3B21" w:rsidP="00DA3B21">
      <w:pPr>
        <w:rPr>
          <w:lang w:val="en-US"/>
        </w:rPr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12" name="Картина 11" descr="Екранна снимка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13" name="Картина 12" descr="Екранна снимка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4" name="Картина 13" descr="Екранна снимка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4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  <w:rPr>
          <w:lang w:val="en-US"/>
        </w:rPr>
      </w:pPr>
    </w:p>
    <w:p w:rsidR="00DA3B21" w:rsidRPr="00DA3B21" w:rsidRDefault="00DA3B21" w:rsidP="00587B59">
      <w:pPr>
        <w:jc w:val="both"/>
        <w:rPr>
          <w:lang w:val="en-US"/>
        </w:rPr>
      </w:pPr>
    </w:p>
    <w:p w:rsidR="0024156B" w:rsidRDefault="0024156B" w:rsidP="00587B59">
      <w:pPr>
        <w:jc w:val="both"/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15" name="Картина 14" descr="Екранна снимка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87B59">
      <w:pPr>
        <w:jc w:val="both"/>
      </w:pPr>
    </w:p>
    <w:p w:rsidR="0024156B" w:rsidRPr="0024156B" w:rsidRDefault="0024156B" w:rsidP="00587B59">
      <w:pPr>
        <w:jc w:val="both"/>
      </w:pPr>
    </w:p>
    <w:p w:rsidR="005F325D" w:rsidRDefault="005F325D" w:rsidP="00587B59">
      <w:pPr>
        <w:jc w:val="both"/>
      </w:pPr>
      <w:r>
        <w:t xml:space="preserve">Играта работи на следният принцип когато се натисне по съответният </w:t>
      </w:r>
      <w:r>
        <w:rPr>
          <w:lang w:val="en-US"/>
        </w:rPr>
        <w:t>X</w:t>
      </w:r>
      <w:r>
        <w:t xml:space="preserve"> или</w:t>
      </w:r>
      <w:r>
        <w:rPr>
          <w:lang w:val="en-US"/>
        </w:rPr>
        <w:t xml:space="preserve"> O</w:t>
      </w:r>
      <w:r>
        <w:t xml:space="preserve"> в някоя от квадратчетата се води по този масив:</w:t>
      </w:r>
    </w:p>
    <w:p w:rsidR="005F325D" w:rsidRPr="005F325D" w:rsidRDefault="005F325D" w:rsidP="00587B59">
      <w:pPr>
        <w:jc w:val="both"/>
      </w:pPr>
      <w:r>
        <w:t xml:space="preserve"> </w:t>
      </w:r>
    </w:p>
    <w:p w:rsidR="005F325D" w:rsidRPr="005F325D" w:rsidRDefault="005F325D" w:rsidP="005F325D">
      <w:pPr>
        <w:rPr>
          <w:sz w:val="32"/>
          <w:lang w:val="en-US"/>
        </w:rPr>
      </w:pPr>
      <w:r w:rsidRPr="005F325D">
        <w:rPr>
          <w:sz w:val="32"/>
          <w:lang w:val="en-US"/>
        </w:rPr>
        <w:t>{0</w:t>
      </w:r>
      <w:proofErr w:type="gramStart"/>
      <w:r w:rsidRPr="005F325D">
        <w:rPr>
          <w:sz w:val="32"/>
          <w:lang w:val="en-US"/>
        </w:rPr>
        <w:t>,0</w:t>
      </w:r>
      <w:proofErr w:type="gramEnd"/>
      <w:r w:rsidRPr="005F325D">
        <w:rPr>
          <w:sz w:val="32"/>
          <w:lang w:val="en-US"/>
        </w:rPr>
        <w:t>}</w:t>
      </w:r>
      <w:r>
        <w:rPr>
          <w:sz w:val="32"/>
        </w:rPr>
        <w:tab/>
      </w:r>
      <w:r>
        <w:rPr>
          <w:sz w:val="32"/>
        </w:rPr>
        <w:tab/>
      </w:r>
      <w:r w:rsidRPr="005F325D">
        <w:rPr>
          <w:sz w:val="32"/>
          <w:lang w:val="en-US"/>
        </w:rPr>
        <w:t>{0,1}</w:t>
      </w:r>
      <w:r>
        <w:rPr>
          <w:sz w:val="32"/>
        </w:rPr>
        <w:tab/>
      </w:r>
      <w:r>
        <w:rPr>
          <w:sz w:val="32"/>
        </w:rPr>
        <w:tab/>
      </w:r>
      <w:r w:rsidRPr="005F325D">
        <w:rPr>
          <w:sz w:val="32"/>
          <w:lang w:val="en-US"/>
        </w:rPr>
        <w:t>{0,1}</w:t>
      </w:r>
    </w:p>
    <w:p w:rsidR="005F325D" w:rsidRPr="005F325D" w:rsidRDefault="005F325D" w:rsidP="005F325D">
      <w:pPr>
        <w:rPr>
          <w:sz w:val="32"/>
          <w:lang w:val="en-US"/>
        </w:rPr>
      </w:pPr>
      <w:r w:rsidRPr="005F325D">
        <w:rPr>
          <w:sz w:val="32"/>
          <w:lang w:val="en-US"/>
        </w:rPr>
        <w:t>{1</w:t>
      </w:r>
      <w:proofErr w:type="gramStart"/>
      <w:r w:rsidRPr="005F325D">
        <w:rPr>
          <w:sz w:val="32"/>
          <w:lang w:val="en-US"/>
        </w:rPr>
        <w:t>,0</w:t>
      </w:r>
      <w:proofErr w:type="gramEnd"/>
      <w:r w:rsidRPr="005F325D">
        <w:rPr>
          <w:sz w:val="32"/>
          <w:lang w:val="en-US"/>
        </w:rPr>
        <w:t>}</w:t>
      </w:r>
      <w:r>
        <w:rPr>
          <w:sz w:val="32"/>
        </w:rPr>
        <w:tab/>
      </w:r>
      <w:r>
        <w:rPr>
          <w:sz w:val="32"/>
        </w:rPr>
        <w:tab/>
      </w:r>
      <w:r w:rsidRPr="005F325D">
        <w:rPr>
          <w:sz w:val="32"/>
          <w:lang w:val="en-US"/>
        </w:rPr>
        <w:t>{1,1}</w:t>
      </w:r>
      <w:r>
        <w:rPr>
          <w:sz w:val="32"/>
        </w:rPr>
        <w:tab/>
      </w:r>
      <w:r>
        <w:rPr>
          <w:sz w:val="32"/>
        </w:rPr>
        <w:tab/>
      </w:r>
      <w:r w:rsidRPr="005F325D">
        <w:rPr>
          <w:sz w:val="32"/>
          <w:lang w:val="en-US"/>
        </w:rPr>
        <w:t>{1,2}</w:t>
      </w:r>
    </w:p>
    <w:p w:rsidR="005F325D" w:rsidRDefault="005F325D" w:rsidP="005F325D">
      <w:pPr>
        <w:rPr>
          <w:sz w:val="32"/>
          <w:lang w:val="en-US"/>
        </w:rPr>
      </w:pPr>
      <w:r w:rsidRPr="005F325D">
        <w:rPr>
          <w:sz w:val="32"/>
          <w:lang w:val="en-US"/>
        </w:rPr>
        <w:t>{2</w:t>
      </w:r>
      <w:proofErr w:type="gramStart"/>
      <w:r w:rsidRPr="005F325D">
        <w:rPr>
          <w:sz w:val="32"/>
          <w:lang w:val="en-US"/>
        </w:rPr>
        <w:t>,0</w:t>
      </w:r>
      <w:proofErr w:type="gramEnd"/>
      <w:r w:rsidRPr="005F325D">
        <w:rPr>
          <w:sz w:val="32"/>
          <w:lang w:val="en-US"/>
        </w:rPr>
        <w:t>}</w:t>
      </w:r>
      <w:r>
        <w:rPr>
          <w:sz w:val="32"/>
        </w:rPr>
        <w:tab/>
      </w:r>
      <w:r>
        <w:rPr>
          <w:sz w:val="32"/>
        </w:rPr>
        <w:tab/>
      </w:r>
      <w:r w:rsidRPr="005F325D">
        <w:rPr>
          <w:sz w:val="32"/>
          <w:lang w:val="en-US"/>
        </w:rPr>
        <w:t>{2,1}</w:t>
      </w:r>
      <w:r>
        <w:rPr>
          <w:sz w:val="32"/>
        </w:rPr>
        <w:tab/>
      </w:r>
      <w:r>
        <w:rPr>
          <w:sz w:val="32"/>
        </w:rPr>
        <w:tab/>
      </w:r>
      <w:r w:rsidRPr="005F325D">
        <w:rPr>
          <w:sz w:val="32"/>
          <w:lang w:val="en-US"/>
        </w:rPr>
        <w:t>{2,2}</w:t>
      </w:r>
    </w:p>
    <w:p w:rsidR="005F325D" w:rsidRDefault="005F325D" w:rsidP="005F325D">
      <w:pPr>
        <w:rPr>
          <w:sz w:val="32"/>
          <w:lang w:val="en-US"/>
        </w:rPr>
      </w:pPr>
    </w:p>
    <w:p w:rsidR="005F325D" w:rsidRDefault="005F325D" w:rsidP="005F325D">
      <w:pPr>
        <w:jc w:val="left"/>
        <w:rPr>
          <w:sz w:val="24"/>
        </w:rPr>
      </w:pPr>
      <w:r>
        <w:rPr>
          <w:sz w:val="24"/>
        </w:rPr>
        <w:t xml:space="preserve">Визуализацията на играта на пръв поглед изглежда като таблица, но всъщност е масив,където съответно </w:t>
      </w:r>
      <w:r>
        <w:rPr>
          <w:sz w:val="24"/>
          <w:lang w:val="en-US"/>
        </w:rPr>
        <w:t xml:space="preserve">{0,0} </w:t>
      </w:r>
      <w:r>
        <w:rPr>
          <w:sz w:val="24"/>
        </w:rPr>
        <w:t xml:space="preserve">е първият елемент от колоната, след това се обхожда диагонално </w:t>
      </w:r>
      <w:r w:rsidR="0024156B">
        <w:rPr>
          <w:sz w:val="24"/>
          <w:lang w:val="en-US"/>
        </w:rPr>
        <w:t xml:space="preserve"> </w:t>
      </w:r>
      <w:r w:rsidR="0024156B">
        <w:rPr>
          <w:sz w:val="24"/>
        </w:rPr>
        <w:t xml:space="preserve">към </w:t>
      </w:r>
      <w:r>
        <w:rPr>
          <w:sz w:val="24"/>
          <w:lang w:val="en-US"/>
        </w:rPr>
        <w:t>{</w:t>
      </w:r>
      <w:r w:rsidR="0024156B">
        <w:rPr>
          <w:sz w:val="24"/>
        </w:rPr>
        <w:t>1,1</w:t>
      </w:r>
      <w:r>
        <w:rPr>
          <w:sz w:val="24"/>
          <w:lang w:val="en-US"/>
        </w:rPr>
        <w:t>}</w:t>
      </w:r>
      <w:r w:rsidR="0024156B">
        <w:rPr>
          <w:sz w:val="24"/>
        </w:rPr>
        <w:t xml:space="preserve"> до </w:t>
      </w:r>
      <w:r>
        <w:rPr>
          <w:sz w:val="24"/>
          <w:lang w:val="en-US"/>
        </w:rPr>
        <w:t>{</w:t>
      </w:r>
      <w:r w:rsidR="0024156B">
        <w:rPr>
          <w:sz w:val="24"/>
        </w:rPr>
        <w:t>2,2</w:t>
      </w:r>
      <w:r>
        <w:rPr>
          <w:sz w:val="24"/>
          <w:lang w:val="en-US"/>
        </w:rPr>
        <w:t>}</w:t>
      </w:r>
      <w:r w:rsidR="0024156B">
        <w:rPr>
          <w:sz w:val="24"/>
        </w:rPr>
        <w:t xml:space="preserve"> и така после от ляво на дясно докато не се покрие всеки един елемент от масива. Използвано е в кода цикли за да се повтарят и да няма пропуски</w:t>
      </w:r>
      <w:r w:rsidR="0024156B">
        <w:rPr>
          <w:sz w:val="24"/>
          <w:lang w:val="en-US"/>
        </w:rPr>
        <w:t>.</w:t>
      </w:r>
    </w:p>
    <w:p w:rsidR="0024156B" w:rsidRDefault="0024156B" w:rsidP="005F325D">
      <w:pPr>
        <w:jc w:val="left"/>
        <w:rPr>
          <w:sz w:val="24"/>
        </w:rPr>
      </w:pPr>
    </w:p>
    <w:p w:rsidR="0024156B" w:rsidRDefault="0024156B" w:rsidP="005F325D">
      <w:pPr>
        <w:jc w:val="left"/>
        <w:rPr>
          <w:sz w:val="24"/>
        </w:rPr>
      </w:pPr>
      <w:r>
        <w:rPr>
          <w:noProof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6" name="Картина 15" descr="Екранна снимка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 w:rsidP="005F325D">
      <w:pPr>
        <w:jc w:val="left"/>
        <w:rPr>
          <w:sz w:val="24"/>
        </w:rPr>
      </w:pPr>
    </w:p>
    <w:p w:rsidR="0024156B" w:rsidRDefault="0024156B" w:rsidP="005F325D">
      <w:pPr>
        <w:jc w:val="left"/>
        <w:rPr>
          <w:sz w:val="24"/>
        </w:rPr>
      </w:pPr>
    </w:p>
    <w:p w:rsidR="0024156B" w:rsidRPr="0024156B" w:rsidRDefault="0024156B" w:rsidP="005F325D">
      <w:pPr>
        <w:jc w:val="left"/>
        <w:rPr>
          <w:sz w:val="24"/>
        </w:rPr>
      </w:pPr>
      <w:r>
        <w:rPr>
          <w:noProof/>
          <w:sz w:val="24"/>
          <w:lang w:eastAsia="bg-BG"/>
        </w:rPr>
        <w:drawing>
          <wp:inline distT="0" distB="0" distL="0" distR="0">
            <wp:extent cx="5760720" cy="3239135"/>
            <wp:effectExtent l="19050" t="0" r="0" b="0"/>
            <wp:docPr id="17" name="Картина 16" descr="Екранна снимка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2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53" w:rsidRDefault="003D5C53"/>
    <w:p w:rsidR="0024156B" w:rsidRDefault="0024156B">
      <w:r>
        <w:rPr>
          <w:noProof/>
          <w:lang w:eastAsia="bg-BG"/>
        </w:rPr>
        <w:lastRenderedPageBreak/>
        <w:drawing>
          <wp:inline distT="0" distB="0" distL="0" distR="0">
            <wp:extent cx="5760720" cy="3239135"/>
            <wp:effectExtent l="19050" t="0" r="0" b="0"/>
            <wp:docPr id="18" name="Картина 17" descr="Екранна снимка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B" w:rsidRDefault="0024156B"/>
    <w:p w:rsidR="0024156B" w:rsidRDefault="0024156B"/>
    <w:p w:rsidR="0024156B" w:rsidRDefault="0024156B"/>
    <w:p w:rsidR="0024156B" w:rsidRDefault="0024156B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39135"/>
            <wp:effectExtent l="19050" t="0" r="0" b="0"/>
            <wp:docPr id="19" name="Картина 18" descr="Екранна снимка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ранна снимка (54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21" w:rsidRDefault="00DA3B21">
      <w:pPr>
        <w:rPr>
          <w:lang w:val="en-US"/>
        </w:rPr>
      </w:pPr>
    </w:p>
    <w:p w:rsidR="00DA3B21" w:rsidRPr="00DA3B21" w:rsidRDefault="00DA3B21" w:rsidP="00DA3B21">
      <w:pPr>
        <w:jc w:val="left"/>
        <w:rPr>
          <w:lang w:val="en-US"/>
        </w:rPr>
      </w:pPr>
    </w:p>
    <w:sectPr w:rsidR="00DA3B21" w:rsidRPr="00DA3B21" w:rsidSect="006F25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3D5C53"/>
    <w:rsid w:val="0024156B"/>
    <w:rsid w:val="00385FA7"/>
    <w:rsid w:val="003D5C53"/>
    <w:rsid w:val="00587B59"/>
    <w:rsid w:val="005F325D"/>
    <w:rsid w:val="006F2526"/>
    <w:rsid w:val="00DA3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25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15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2415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628901-F06F-4A5C-BDC2-39A5637AC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usrtt</dc:creator>
  <cp:lastModifiedBy>usrtt</cp:lastModifiedBy>
  <cp:revision>1</cp:revision>
  <dcterms:created xsi:type="dcterms:W3CDTF">2020-06-09T19:45:00Z</dcterms:created>
  <dcterms:modified xsi:type="dcterms:W3CDTF">2020-06-09T20:59:00Z</dcterms:modified>
</cp:coreProperties>
</file>