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50"/>
        <w:tblW w:w="9548"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9548"/>
      </w:tblGrid>
      <w:tr w:rsidR="00E13E9D" w14:paraId="20EE0120" w14:textId="77777777">
        <w:trPr>
          <w:trHeight w:val="4130"/>
        </w:trPr>
        <w:tc>
          <w:tcPr>
            <w:tcW w:w="9548" w:type="dxa"/>
            <w:tcBorders>
              <w:top w:val="single" w:sz="12" w:space="0" w:color="4472C4"/>
              <w:left w:val="single" w:sz="12" w:space="0" w:color="4472C4"/>
              <w:bottom w:val="single" w:sz="12" w:space="0" w:color="4472C4"/>
              <w:right w:val="single" w:sz="12" w:space="0" w:color="4472C4"/>
            </w:tcBorders>
          </w:tcPr>
          <w:p w14:paraId="22D0F721" w14:textId="77777777" w:rsidR="00E13E9D" w:rsidRDefault="00000000">
            <w:pPr>
              <w:rPr>
                <w:b/>
                <w:bCs/>
                <w:color w:val="2F5496"/>
                <w:sz w:val="28"/>
                <w:szCs w:val="28"/>
              </w:rPr>
            </w:pPr>
            <w:r>
              <w:rPr>
                <w:noProof/>
              </w:rPr>
              <w:drawing>
                <wp:inline distT="0" distB="0" distL="0" distR="0" wp14:anchorId="4A604A28" wp14:editId="6B09CE26">
                  <wp:extent cx="2146300" cy="2133599"/>
                  <wp:effectExtent l="0" t="0" r="6350" b="0"/>
                  <wp:docPr id="1026" name="Image1" descr="A7D1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146300" cy="2133599"/>
                          </a:xfrm>
                          <a:prstGeom prst="rect">
                            <a:avLst/>
                          </a:prstGeom>
                        </pic:spPr>
                      </pic:pic>
                    </a:graphicData>
                  </a:graphic>
                </wp:inline>
              </w:drawing>
            </w:r>
            <w:r>
              <w:rPr>
                <w:b/>
                <w:bCs/>
                <w:color w:val="2F5496"/>
                <w:sz w:val="28"/>
                <w:szCs w:val="28"/>
              </w:rPr>
              <w:t>COMSATS UNIVERSITY ISLAMABAD</w:t>
            </w:r>
          </w:p>
          <w:p w14:paraId="45A582DB" w14:textId="77777777" w:rsidR="00E13E9D" w:rsidRDefault="00000000">
            <w:pPr>
              <w:rPr>
                <w:b/>
                <w:bCs/>
                <w:color w:val="2F5496"/>
                <w:sz w:val="28"/>
                <w:szCs w:val="28"/>
              </w:rPr>
            </w:pPr>
            <w:r>
              <w:rPr>
                <w:b/>
                <w:bCs/>
                <w:color w:val="2F5496"/>
                <w:sz w:val="28"/>
                <w:szCs w:val="28"/>
              </w:rPr>
              <w:t xml:space="preserve">                                                               ATTOCK CAMPUS</w:t>
            </w:r>
          </w:p>
          <w:p w14:paraId="7999EB8A" w14:textId="77777777" w:rsidR="00E13E9D" w:rsidRDefault="00E13E9D">
            <w:pPr>
              <w:rPr>
                <w:rFonts w:asciiTheme="minorHAnsi" w:hAnsiTheme="minorHAnsi" w:cstheme="minorBidi"/>
              </w:rPr>
            </w:pPr>
          </w:p>
        </w:tc>
      </w:tr>
    </w:tbl>
    <w:p w14:paraId="65ADE2FE" w14:textId="77777777" w:rsidR="00E13E9D" w:rsidRDefault="00000000">
      <w:pPr>
        <w:rPr>
          <w:rFonts w:asciiTheme="minorHAnsi" w:hAnsiTheme="minorHAnsi" w:cstheme="minorBidi"/>
        </w:rPr>
      </w:pPr>
      <w:r>
        <w:t xml:space="preserve">     </w:t>
      </w:r>
    </w:p>
    <w:p w14:paraId="5AEA1738" w14:textId="77777777" w:rsidR="00E13E9D" w:rsidRDefault="00E13E9D"/>
    <w:p w14:paraId="61899D3A" w14:textId="77777777" w:rsidR="00E13E9D" w:rsidRDefault="00E13E9D"/>
    <w:p w14:paraId="7761AAC2" w14:textId="77777777" w:rsidR="00E13E9D" w:rsidRDefault="00E13E9D">
      <w:pPr>
        <w:jc w:val="center"/>
        <w:rPr>
          <w:b/>
          <w:bCs/>
          <w:color w:val="2F5496"/>
          <w:sz w:val="40"/>
          <w:szCs w:val="40"/>
          <w:u w:val="single"/>
        </w:rPr>
      </w:pPr>
    </w:p>
    <w:p w14:paraId="78E0DBDE" w14:textId="64E463DA" w:rsidR="00E13E9D" w:rsidRDefault="00000000">
      <w:pPr>
        <w:jc w:val="center"/>
        <w:rPr>
          <w:b/>
          <w:bCs/>
          <w:color w:val="2F5496"/>
          <w:sz w:val="40"/>
          <w:szCs w:val="40"/>
          <w:u w:val="single"/>
        </w:rPr>
      </w:pPr>
      <w:r>
        <w:rPr>
          <w:b/>
          <w:bCs/>
          <w:color w:val="2F5496"/>
          <w:sz w:val="40"/>
          <w:szCs w:val="40"/>
          <w:u w:val="single"/>
        </w:rPr>
        <w:t>ASSIGNMENT#01</w:t>
      </w:r>
    </w:p>
    <w:p w14:paraId="655FDC8A" w14:textId="77777777" w:rsidR="00E13E9D" w:rsidRDefault="00E13E9D">
      <w:pPr>
        <w:jc w:val="center"/>
        <w:rPr>
          <w:b/>
          <w:bCs/>
          <w:color w:val="2F5496"/>
          <w:sz w:val="40"/>
          <w:szCs w:val="40"/>
          <w:u w:val="single"/>
        </w:rPr>
      </w:pPr>
    </w:p>
    <w:p w14:paraId="299C94F1" w14:textId="23CD2CA9" w:rsidR="00E13E9D" w:rsidRDefault="00EE5C70">
      <w:pPr>
        <w:jc w:val="center"/>
        <w:rPr>
          <w:b/>
          <w:bCs/>
          <w:color w:val="2F5496"/>
          <w:sz w:val="40"/>
          <w:szCs w:val="40"/>
          <w:u w:val="single"/>
        </w:rPr>
      </w:pPr>
      <w:r>
        <w:rPr>
          <w:b/>
          <w:bCs/>
          <w:color w:val="2F5496"/>
          <w:sz w:val="40"/>
          <w:szCs w:val="40"/>
          <w:u w:val="single"/>
        </w:rPr>
        <w:t>MAD THEORY</w:t>
      </w:r>
    </w:p>
    <w:p w14:paraId="770AB039" w14:textId="77777777" w:rsidR="00E13E9D" w:rsidRDefault="00E13E9D">
      <w:pPr>
        <w:rPr>
          <w:b/>
          <w:bCs/>
          <w:color w:val="2F5496"/>
          <w:sz w:val="40"/>
          <w:szCs w:val="40"/>
          <w:u w:val="single"/>
        </w:rPr>
      </w:pPr>
    </w:p>
    <w:tbl>
      <w:tblPr>
        <w:tblStyle w:val="TableGrid"/>
        <w:tblW w:w="9615"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4736"/>
        <w:gridCol w:w="4879"/>
      </w:tblGrid>
      <w:tr w:rsidR="00E13E9D" w14:paraId="428CDD58" w14:textId="77777777">
        <w:trPr>
          <w:trHeight w:val="473"/>
        </w:trPr>
        <w:tc>
          <w:tcPr>
            <w:tcW w:w="4736" w:type="dxa"/>
            <w:tcBorders>
              <w:top w:val="single" w:sz="12" w:space="0" w:color="4472C4"/>
              <w:left w:val="single" w:sz="12" w:space="0" w:color="4472C4"/>
              <w:bottom w:val="single" w:sz="12" w:space="0" w:color="4472C4"/>
              <w:right w:val="single" w:sz="12" w:space="0" w:color="4472C4"/>
            </w:tcBorders>
            <w:hideMark/>
          </w:tcPr>
          <w:p w14:paraId="70177044" w14:textId="77777777" w:rsidR="00E13E9D" w:rsidRDefault="00000000">
            <w:pPr>
              <w:rPr>
                <w:color w:val="2F5496"/>
                <w:sz w:val="36"/>
                <w:szCs w:val="36"/>
              </w:rPr>
            </w:pPr>
            <w:r>
              <w:rPr>
                <w:color w:val="2F5496"/>
                <w:sz w:val="36"/>
                <w:szCs w:val="36"/>
              </w:rPr>
              <w:t>Student Name</w:t>
            </w:r>
          </w:p>
        </w:tc>
        <w:tc>
          <w:tcPr>
            <w:tcW w:w="4879" w:type="dxa"/>
            <w:tcBorders>
              <w:top w:val="single" w:sz="12" w:space="0" w:color="4472C4"/>
              <w:left w:val="single" w:sz="12" w:space="0" w:color="4472C4"/>
              <w:bottom w:val="single" w:sz="12" w:space="0" w:color="4472C4"/>
              <w:right w:val="single" w:sz="12" w:space="0" w:color="4472C4"/>
            </w:tcBorders>
          </w:tcPr>
          <w:p w14:paraId="75EDE591" w14:textId="2C1279DB" w:rsidR="00E13E9D" w:rsidRDefault="00EE5C70">
            <w:pPr>
              <w:rPr>
                <w:rFonts w:asciiTheme="minorHAnsi" w:hAnsiTheme="minorHAnsi" w:cstheme="minorBidi"/>
                <w:color w:val="2F5496"/>
              </w:rPr>
            </w:pPr>
            <w:r>
              <w:rPr>
                <w:color w:val="2F5496"/>
                <w:sz w:val="36"/>
                <w:szCs w:val="36"/>
              </w:rPr>
              <w:t>Sawaira Zahra Kazmi</w:t>
            </w:r>
          </w:p>
        </w:tc>
      </w:tr>
      <w:tr w:rsidR="00E13E9D" w14:paraId="201A418D" w14:textId="77777777">
        <w:trPr>
          <w:trHeight w:val="484"/>
        </w:trPr>
        <w:tc>
          <w:tcPr>
            <w:tcW w:w="4736" w:type="dxa"/>
            <w:tcBorders>
              <w:top w:val="single" w:sz="12" w:space="0" w:color="4472C4"/>
              <w:left w:val="single" w:sz="12" w:space="0" w:color="4472C4"/>
              <w:bottom w:val="single" w:sz="12" w:space="0" w:color="4472C4"/>
              <w:right w:val="single" w:sz="12" w:space="0" w:color="4472C4"/>
            </w:tcBorders>
            <w:hideMark/>
          </w:tcPr>
          <w:p w14:paraId="31144193" w14:textId="77777777" w:rsidR="00E13E9D" w:rsidRDefault="00000000">
            <w:pPr>
              <w:rPr>
                <w:color w:val="2F5496"/>
                <w:sz w:val="36"/>
                <w:szCs w:val="36"/>
              </w:rPr>
            </w:pPr>
            <w:r>
              <w:rPr>
                <w:color w:val="2F5496"/>
                <w:sz w:val="36"/>
                <w:szCs w:val="36"/>
              </w:rPr>
              <w:t>Date of Submission</w:t>
            </w:r>
          </w:p>
        </w:tc>
        <w:tc>
          <w:tcPr>
            <w:tcW w:w="4879" w:type="dxa"/>
            <w:tcBorders>
              <w:top w:val="single" w:sz="12" w:space="0" w:color="4472C4"/>
              <w:left w:val="single" w:sz="12" w:space="0" w:color="4472C4"/>
              <w:bottom w:val="single" w:sz="12" w:space="0" w:color="4472C4"/>
              <w:right w:val="single" w:sz="12" w:space="0" w:color="4472C4"/>
            </w:tcBorders>
          </w:tcPr>
          <w:p w14:paraId="71247E9D" w14:textId="75246F58" w:rsidR="00E13E9D" w:rsidRPr="00EE5C70" w:rsidRDefault="00EE5C70">
            <w:pPr>
              <w:rPr>
                <w:color w:val="2F5496"/>
              </w:rPr>
            </w:pPr>
            <w:r w:rsidRPr="00EE5C70">
              <w:rPr>
                <w:color w:val="2F5496"/>
                <w:sz w:val="36"/>
                <w:szCs w:val="36"/>
              </w:rPr>
              <w:t>2</w:t>
            </w:r>
            <w:r w:rsidRPr="00EE5C70">
              <w:rPr>
                <w:color w:val="2F5496"/>
                <w:sz w:val="36"/>
                <w:szCs w:val="36"/>
                <w:vertAlign w:val="superscript"/>
              </w:rPr>
              <w:t>nd</w:t>
            </w:r>
            <w:r w:rsidRPr="00EE5C70">
              <w:rPr>
                <w:color w:val="2F5496"/>
                <w:sz w:val="36"/>
                <w:szCs w:val="36"/>
              </w:rPr>
              <w:t>, October 2022.</w:t>
            </w:r>
          </w:p>
        </w:tc>
      </w:tr>
      <w:tr w:rsidR="00E13E9D" w14:paraId="7414F00C" w14:textId="77777777">
        <w:trPr>
          <w:trHeight w:val="484"/>
        </w:trPr>
        <w:tc>
          <w:tcPr>
            <w:tcW w:w="4736" w:type="dxa"/>
            <w:tcBorders>
              <w:top w:val="single" w:sz="12" w:space="0" w:color="4472C4"/>
              <w:left w:val="single" w:sz="12" w:space="0" w:color="4472C4"/>
              <w:bottom w:val="single" w:sz="12" w:space="0" w:color="4472C4"/>
              <w:right w:val="single" w:sz="12" w:space="0" w:color="4472C4"/>
            </w:tcBorders>
            <w:hideMark/>
          </w:tcPr>
          <w:p w14:paraId="2A518315" w14:textId="77777777" w:rsidR="00E13E9D" w:rsidRDefault="00000000">
            <w:pPr>
              <w:rPr>
                <w:color w:val="2F5496"/>
                <w:sz w:val="36"/>
                <w:szCs w:val="36"/>
              </w:rPr>
            </w:pPr>
            <w:r>
              <w:rPr>
                <w:color w:val="2F5496"/>
                <w:sz w:val="36"/>
                <w:szCs w:val="36"/>
              </w:rPr>
              <w:t>Program</w:t>
            </w:r>
          </w:p>
        </w:tc>
        <w:tc>
          <w:tcPr>
            <w:tcW w:w="4879" w:type="dxa"/>
            <w:tcBorders>
              <w:top w:val="single" w:sz="12" w:space="0" w:color="4472C4"/>
              <w:left w:val="single" w:sz="12" w:space="0" w:color="4472C4"/>
              <w:bottom w:val="single" w:sz="12" w:space="0" w:color="4472C4"/>
              <w:right w:val="single" w:sz="12" w:space="0" w:color="4472C4"/>
            </w:tcBorders>
          </w:tcPr>
          <w:p w14:paraId="141E93B3" w14:textId="77777777" w:rsidR="00E13E9D" w:rsidRDefault="00000000">
            <w:pPr>
              <w:rPr>
                <w:rFonts w:asciiTheme="minorHAnsi" w:hAnsiTheme="minorHAnsi" w:cstheme="minorBidi"/>
                <w:color w:val="2F5496"/>
              </w:rPr>
            </w:pPr>
            <w:r>
              <w:rPr>
                <w:color w:val="2F5496"/>
                <w:sz w:val="36"/>
                <w:szCs w:val="36"/>
              </w:rPr>
              <w:t>BS-(CS)</w:t>
            </w:r>
          </w:p>
        </w:tc>
      </w:tr>
      <w:tr w:rsidR="00E13E9D" w14:paraId="31984E04" w14:textId="77777777">
        <w:trPr>
          <w:trHeight w:val="484"/>
        </w:trPr>
        <w:tc>
          <w:tcPr>
            <w:tcW w:w="4736" w:type="dxa"/>
            <w:tcBorders>
              <w:top w:val="single" w:sz="12" w:space="0" w:color="4472C4"/>
              <w:left w:val="single" w:sz="12" w:space="0" w:color="4472C4"/>
              <w:bottom w:val="single" w:sz="12" w:space="0" w:color="4472C4"/>
              <w:right w:val="single" w:sz="12" w:space="0" w:color="4472C4"/>
            </w:tcBorders>
            <w:hideMark/>
          </w:tcPr>
          <w:p w14:paraId="6249FB23" w14:textId="77777777" w:rsidR="00E13E9D" w:rsidRDefault="00000000">
            <w:pPr>
              <w:rPr>
                <w:color w:val="2F5496"/>
                <w:sz w:val="36"/>
                <w:szCs w:val="36"/>
              </w:rPr>
            </w:pPr>
            <w:r>
              <w:rPr>
                <w:color w:val="2F5496"/>
                <w:sz w:val="36"/>
                <w:szCs w:val="36"/>
              </w:rPr>
              <w:t>Semester</w:t>
            </w:r>
          </w:p>
        </w:tc>
        <w:tc>
          <w:tcPr>
            <w:tcW w:w="4879" w:type="dxa"/>
            <w:tcBorders>
              <w:top w:val="single" w:sz="12" w:space="0" w:color="4472C4"/>
              <w:left w:val="single" w:sz="12" w:space="0" w:color="4472C4"/>
              <w:bottom w:val="single" w:sz="12" w:space="0" w:color="4472C4"/>
              <w:right w:val="single" w:sz="12" w:space="0" w:color="4472C4"/>
            </w:tcBorders>
          </w:tcPr>
          <w:p w14:paraId="4B345471" w14:textId="4A8997BC" w:rsidR="00E13E9D" w:rsidRDefault="00000000">
            <w:pPr>
              <w:rPr>
                <w:rFonts w:asciiTheme="minorHAnsi" w:hAnsiTheme="minorHAnsi" w:cstheme="minorBidi"/>
                <w:color w:val="2F5496"/>
              </w:rPr>
            </w:pPr>
            <w:r>
              <w:rPr>
                <w:color w:val="2F5496"/>
                <w:sz w:val="36"/>
                <w:szCs w:val="36"/>
              </w:rPr>
              <w:t>V</w:t>
            </w:r>
            <w:r w:rsidR="00EE5C70">
              <w:rPr>
                <w:color w:val="2F5496"/>
                <w:sz w:val="36"/>
                <w:szCs w:val="36"/>
              </w:rPr>
              <w:t>I</w:t>
            </w:r>
          </w:p>
        </w:tc>
      </w:tr>
    </w:tbl>
    <w:p w14:paraId="3AF5B690" w14:textId="77777777" w:rsidR="00E13E9D" w:rsidRDefault="00E13E9D">
      <w:pPr>
        <w:rPr>
          <w:rFonts w:asciiTheme="minorHAnsi" w:hAnsiTheme="minorHAnsi" w:cstheme="minorBidi"/>
        </w:rPr>
      </w:pPr>
    </w:p>
    <w:p w14:paraId="7F69743F" w14:textId="77777777" w:rsidR="00E13E9D" w:rsidRDefault="00E13E9D"/>
    <w:p w14:paraId="0B9D8F19" w14:textId="77777777" w:rsidR="00E13E9D" w:rsidRDefault="00E13E9D"/>
    <w:p w14:paraId="36876F73" w14:textId="0DF0F5F4" w:rsidR="00E13E9D" w:rsidRDefault="00000000">
      <w:pPr>
        <w:jc w:val="center"/>
        <w:rPr>
          <w:b/>
          <w:bCs/>
          <w:color w:val="2F5496"/>
          <w:sz w:val="40"/>
          <w:szCs w:val="40"/>
        </w:rPr>
      </w:pPr>
      <w:r>
        <w:rPr>
          <w:b/>
          <w:bCs/>
          <w:color w:val="2F5496"/>
          <w:sz w:val="40"/>
          <w:szCs w:val="40"/>
        </w:rPr>
        <w:t xml:space="preserve">Instructor: </w:t>
      </w:r>
      <w:r w:rsidR="00EE5C70">
        <w:rPr>
          <w:b/>
          <w:bCs/>
          <w:color w:val="2F5496"/>
          <w:sz w:val="40"/>
          <w:szCs w:val="40"/>
        </w:rPr>
        <w:t xml:space="preserve">Mr. Muhammad Kamran </w:t>
      </w:r>
    </w:p>
    <w:p w14:paraId="2613317D" w14:textId="495E524A" w:rsidR="00EE5C70" w:rsidRDefault="00EE5C70">
      <w:pPr>
        <w:jc w:val="center"/>
        <w:rPr>
          <w:b/>
          <w:bCs/>
          <w:color w:val="2F5496"/>
          <w:sz w:val="40"/>
          <w:szCs w:val="40"/>
        </w:rPr>
      </w:pPr>
    </w:p>
    <w:p w14:paraId="4287BE78" w14:textId="6CA2D669" w:rsidR="00EE5C70" w:rsidRDefault="00EE5C70">
      <w:pPr>
        <w:jc w:val="center"/>
        <w:rPr>
          <w:b/>
          <w:bCs/>
          <w:color w:val="2F5496"/>
          <w:sz w:val="40"/>
          <w:szCs w:val="40"/>
        </w:rPr>
      </w:pPr>
    </w:p>
    <w:p w14:paraId="3E086BA9" w14:textId="6417136D" w:rsidR="00EE5C70" w:rsidRDefault="00EE5C70">
      <w:pPr>
        <w:jc w:val="center"/>
        <w:rPr>
          <w:b/>
          <w:bCs/>
          <w:color w:val="2F5496"/>
          <w:sz w:val="40"/>
          <w:szCs w:val="40"/>
        </w:rPr>
      </w:pPr>
    </w:p>
    <w:p w14:paraId="64511F0D" w14:textId="1721297D" w:rsidR="00EE5C70" w:rsidRDefault="00EE5C70">
      <w:pPr>
        <w:jc w:val="center"/>
        <w:rPr>
          <w:b/>
          <w:bCs/>
          <w:color w:val="2F5496"/>
          <w:sz w:val="40"/>
          <w:szCs w:val="40"/>
        </w:rPr>
      </w:pPr>
    </w:p>
    <w:p w14:paraId="26CF6FA6" w14:textId="32148300" w:rsidR="00EE5C70" w:rsidRDefault="00EE5C70" w:rsidP="00EE5C70">
      <w:pPr>
        <w:rPr>
          <w:b/>
          <w:bCs/>
          <w:color w:val="2F5496"/>
          <w:sz w:val="40"/>
          <w:szCs w:val="40"/>
        </w:rPr>
      </w:pPr>
    </w:p>
    <w:p w14:paraId="05DB3D66" w14:textId="58F2C961" w:rsidR="00EE5C70" w:rsidRDefault="00EE5C70" w:rsidP="00EE5C70">
      <w:pPr>
        <w:rPr>
          <w:sz w:val="28"/>
          <w:szCs w:val="28"/>
        </w:rPr>
      </w:pPr>
      <w:r>
        <w:rPr>
          <w:sz w:val="28"/>
          <w:szCs w:val="28"/>
        </w:rPr>
        <w:lastRenderedPageBreak/>
        <w:t xml:space="preserve">Explore the different frameworks/Tech Stacks available for </w:t>
      </w:r>
      <w:r w:rsidR="00BF5E48">
        <w:rPr>
          <w:sz w:val="28"/>
          <w:szCs w:val="28"/>
        </w:rPr>
        <w:t>cross-platform</w:t>
      </w:r>
      <w:r>
        <w:rPr>
          <w:sz w:val="28"/>
          <w:szCs w:val="28"/>
        </w:rPr>
        <w:t xml:space="preserve"> mobile application development. Prepare a report that </w:t>
      </w:r>
      <w:r w:rsidR="00184BE5">
        <w:rPr>
          <w:sz w:val="28"/>
          <w:szCs w:val="28"/>
        </w:rPr>
        <w:t>includes</w:t>
      </w:r>
      <w:r>
        <w:rPr>
          <w:sz w:val="28"/>
          <w:szCs w:val="28"/>
        </w:rPr>
        <w:t xml:space="preserve"> </w:t>
      </w:r>
      <w:r w:rsidR="00184BE5">
        <w:rPr>
          <w:sz w:val="28"/>
          <w:szCs w:val="28"/>
        </w:rPr>
        <w:t xml:space="preserve">the </w:t>
      </w:r>
      <w:r>
        <w:rPr>
          <w:sz w:val="28"/>
          <w:szCs w:val="28"/>
        </w:rPr>
        <w:t>following:</w:t>
      </w:r>
    </w:p>
    <w:p w14:paraId="46CF22D5" w14:textId="77777777" w:rsidR="00EE5C70" w:rsidRDefault="00EE5C70" w:rsidP="00EE5C70">
      <w:pPr>
        <w:pStyle w:val="ListParagraph"/>
        <w:numPr>
          <w:ilvl w:val="0"/>
          <w:numId w:val="14"/>
        </w:numPr>
        <w:rPr>
          <w:sz w:val="28"/>
          <w:szCs w:val="28"/>
        </w:rPr>
      </w:pPr>
      <w:r>
        <w:rPr>
          <w:sz w:val="28"/>
          <w:szCs w:val="28"/>
        </w:rPr>
        <w:t xml:space="preserve">A comparison of Native and Cross Platform mobile app development. </w:t>
      </w:r>
    </w:p>
    <w:p w14:paraId="137828BD" w14:textId="39BA0589" w:rsidR="00EE5C70" w:rsidRDefault="00EE5C70" w:rsidP="00EE5C70">
      <w:pPr>
        <w:pStyle w:val="ListParagraph"/>
        <w:numPr>
          <w:ilvl w:val="0"/>
          <w:numId w:val="14"/>
        </w:numPr>
        <w:rPr>
          <w:sz w:val="28"/>
          <w:szCs w:val="28"/>
        </w:rPr>
      </w:pPr>
      <w:r>
        <w:rPr>
          <w:sz w:val="28"/>
          <w:szCs w:val="28"/>
        </w:rPr>
        <w:t xml:space="preserve">Different scenarios where each native and </w:t>
      </w:r>
      <w:r w:rsidR="00184BE5">
        <w:rPr>
          <w:sz w:val="28"/>
          <w:szCs w:val="28"/>
        </w:rPr>
        <w:t>cross-platform</w:t>
      </w:r>
      <w:r>
        <w:rPr>
          <w:sz w:val="28"/>
          <w:szCs w:val="28"/>
        </w:rPr>
        <w:t xml:space="preserve"> mobile app development is preferred. </w:t>
      </w:r>
    </w:p>
    <w:p w14:paraId="7364E555" w14:textId="10C76A5F" w:rsidR="00EE5C70" w:rsidRDefault="00EE5C70" w:rsidP="00EE5C70">
      <w:pPr>
        <w:pStyle w:val="ListParagraph"/>
        <w:numPr>
          <w:ilvl w:val="0"/>
          <w:numId w:val="14"/>
        </w:numPr>
        <w:rPr>
          <w:sz w:val="28"/>
          <w:szCs w:val="28"/>
        </w:rPr>
      </w:pPr>
      <w:r>
        <w:rPr>
          <w:sz w:val="28"/>
          <w:szCs w:val="28"/>
        </w:rPr>
        <w:t xml:space="preserve">List of frameworks/Tech Stack for </w:t>
      </w:r>
      <w:r w:rsidR="00184BE5">
        <w:rPr>
          <w:sz w:val="28"/>
          <w:szCs w:val="28"/>
        </w:rPr>
        <w:t>cross-platform</w:t>
      </w:r>
      <w:r>
        <w:rPr>
          <w:sz w:val="28"/>
          <w:szCs w:val="28"/>
        </w:rPr>
        <w:t xml:space="preserve"> mobile Application development.</w:t>
      </w:r>
    </w:p>
    <w:p w14:paraId="3C469C09" w14:textId="47AE2799" w:rsidR="00EE5C70" w:rsidRDefault="00EE5C70" w:rsidP="00EE5C70">
      <w:pPr>
        <w:rPr>
          <w:sz w:val="28"/>
          <w:szCs w:val="28"/>
        </w:rPr>
      </w:pPr>
    </w:p>
    <w:p w14:paraId="7F31F078" w14:textId="35F2DF9C" w:rsidR="00EE5C70" w:rsidRDefault="00EE5C70" w:rsidP="00371D7E">
      <w:pPr>
        <w:spacing w:line="360" w:lineRule="auto"/>
        <w:jc w:val="both"/>
        <w:rPr>
          <w:sz w:val="24"/>
          <w:szCs w:val="24"/>
        </w:rPr>
      </w:pPr>
      <w:r w:rsidRPr="00742485">
        <w:rPr>
          <w:b/>
          <w:bCs/>
          <w:sz w:val="24"/>
          <w:szCs w:val="24"/>
        </w:rPr>
        <w:t>Native Application development</w:t>
      </w:r>
      <w:r>
        <w:rPr>
          <w:sz w:val="24"/>
          <w:szCs w:val="24"/>
        </w:rPr>
        <w:t xml:space="preserve"> refers to the development process using </w:t>
      </w:r>
      <w:r w:rsidR="00184BE5">
        <w:rPr>
          <w:sz w:val="24"/>
          <w:szCs w:val="24"/>
        </w:rPr>
        <w:t>platform-specific</w:t>
      </w:r>
      <w:r>
        <w:rPr>
          <w:sz w:val="24"/>
          <w:szCs w:val="24"/>
        </w:rPr>
        <w:t xml:space="preserve"> programming language, SDK</w:t>
      </w:r>
      <w:r w:rsidR="00184BE5">
        <w:rPr>
          <w:sz w:val="24"/>
          <w:szCs w:val="24"/>
        </w:rPr>
        <w:t>,</w:t>
      </w:r>
      <w:r>
        <w:rPr>
          <w:sz w:val="24"/>
          <w:szCs w:val="24"/>
        </w:rPr>
        <w:t xml:space="preserve"> and the primary technology stack</w:t>
      </w:r>
      <w:r w:rsidR="00ED05AA">
        <w:rPr>
          <w:sz w:val="24"/>
          <w:szCs w:val="24"/>
        </w:rPr>
        <w:t xml:space="preserve">. This development process </w:t>
      </w:r>
      <w:r w:rsidR="00184BE5">
        <w:rPr>
          <w:sz w:val="24"/>
          <w:szCs w:val="24"/>
        </w:rPr>
        <w:t>makes</w:t>
      </w:r>
      <w:r w:rsidR="00ED05AA">
        <w:rPr>
          <w:sz w:val="24"/>
          <w:szCs w:val="24"/>
        </w:rPr>
        <w:t xml:space="preserve"> use of the development device memory, camera, sensors </w:t>
      </w:r>
      <w:r w:rsidR="00184BE5">
        <w:rPr>
          <w:sz w:val="24"/>
          <w:szCs w:val="24"/>
        </w:rPr>
        <w:t>GBS</w:t>
      </w:r>
      <w:r w:rsidR="00ED05AA">
        <w:rPr>
          <w:sz w:val="24"/>
          <w:szCs w:val="24"/>
        </w:rPr>
        <w:t xml:space="preserve"> contactless and more native builds </w:t>
      </w:r>
      <w:r w:rsidR="00BF5E48">
        <w:rPr>
          <w:sz w:val="24"/>
          <w:szCs w:val="24"/>
        </w:rPr>
        <w:t>applications</w:t>
      </w:r>
      <w:r w:rsidR="00ED05AA">
        <w:rPr>
          <w:sz w:val="24"/>
          <w:szCs w:val="24"/>
        </w:rPr>
        <w:t xml:space="preserve"> </w:t>
      </w:r>
      <w:r w:rsidR="00731E61">
        <w:rPr>
          <w:sz w:val="24"/>
          <w:szCs w:val="24"/>
        </w:rPr>
        <w:t>offer higher and better performance, have robust functionality</w:t>
      </w:r>
      <w:r w:rsidR="00BF5E48">
        <w:rPr>
          <w:sz w:val="24"/>
          <w:szCs w:val="24"/>
        </w:rPr>
        <w:t>,</w:t>
      </w:r>
      <w:r w:rsidR="00731E61">
        <w:rPr>
          <w:sz w:val="24"/>
          <w:szCs w:val="24"/>
        </w:rPr>
        <w:t xml:space="preserve"> and </w:t>
      </w:r>
      <w:r w:rsidR="00184BE5">
        <w:rPr>
          <w:sz w:val="24"/>
          <w:szCs w:val="24"/>
        </w:rPr>
        <w:t>deliver</w:t>
      </w:r>
      <w:r w:rsidR="00731E61">
        <w:rPr>
          <w:sz w:val="24"/>
          <w:szCs w:val="24"/>
        </w:rPr>
        <w:t xml:space="preserve"> </w:t>
      </w:r>
      <w:r w:rsidR="00184BE5">
        <w:rPr>
          <w:sz w:val="24"/>
          <w:szCs w:val="24"/>
        </w:rPr>
        <w:t>a</w:t>
      </w:r>
      <w:r w:rsidR="00731E61">
        <w:rPr>
          <w:sz w:val="24"/>
          <w:szCs w:val="24"/>
        </w:rPr>
        <w:t xml:space="preserve"> seamless user experience.</w:t>
      </w:r>
    </w:p>
    <w:p w14:paraId="0CAB45AD" w14:textId="71A650AB" w:rsidR="00184BE5" w:rsidRDefault="00184BE5" w:rsidP="00371D7E">
      <w:pPr>
        <w:spacing w:line="360" w:lineRule="auto"/>
        <w:jc w:val="both"/>
        <w:rPr>
          <w:rStyle w:val="Strong"/>
          <w:b w:val="0"/>
          <w:bCs w:val="0"/>
          <w:color w:val="181818"/>
          <w:sz w:val="24"/>
          <w:szCs w:val="24"/>
          <w:bdr w:val="none" w:sz="0" w:space="0" w:color="auto" w:frame="1"/>
          <w:shd w:val="clear" w:color="auto" w:fill="FFFFFF"/>
        </w:rPr>
      </w:pPr>
      <w:r w:rsidRPr="00184BE5">
        <w:rPr>
          <w:sz w:val="24"/>
          <w:szCs w:val="24"/>
        </w:rPr>
        <w:t>High speed and performance</w:t>
      </w:r>
      <w:r>
        <w:rPr>
          <w:sz w:val="24"/>
          <w:szCs w:val="24"/>
        </w:rPr>
        <w:t xml:space="preserve">, </w:t>
      </w:r>
      <w:r w:rsidRPr="00184BE5">
        <w:rPr>
          <w:sz w:val="24"/>
          <w:szCs w:val="24"/>
        </w:rPr>
        <w:t>Familiar user interface (more responsive)</w:t>
      </w:r>
      <w:r>
        <w:rPr>
          <w:sz w:val="24"/>
          <w:szCs w:val="24"/>
        </w:rPr>
        <w:t xml:space="preserve"> but take </w:t>
      </w:r>
      <w:proofErr w:type="gramStart"/>
      <w:r w:rsidRPr="00184BE5">
        <w:rPr>
          <w:rStyle w:val="Strong"/>
          <w:b w:val="0"/>
          <w:bCs w:val="0"/>
          <w:color w:val="181818"/>
          <w:sz w:val="24"/>
          <w:szCs w:val="24"/>
          <w:bdr w:val="none" w:sz="0" w:space="0" w:color="auto" w:frame="1"/>
          <w:shd w:val="clear" w:color="auto" w:fill="FFFFFF"/>
        </w:rPr>
        <w:t>Larger</w:t>
      </w:r>
      <w:proofErr w:type="gramEnd"/>
      <w:r w:rsidRPr="00184BE5">
        <w:rPr>
          <w:rStyle w:val="Strong"/>
          <w:b w:val="0"/>
          <w:bCs w:val="0"/>
          <w:color w:val="181818"/>
          <w:sz w:val="24"/>
          <w:szCs w:val="24"/>
          <w:bdr w:val="none" w:sz="0" w:space="0" w:color="auto" w:frame="1"/>
          <w:shd w:val="clear" w:color="auto" w:fill="FFFFFF"/>
        </w:rPr>
        <w:t xml:space="preserve"> time and cost of creating an application.</w:t>
      </w:r>
    </w:p>
    <w:p w14:paraId="14719CFF" w14:textId="77777777" w:rsidR="004F653F" w:rsidRPr="00184BE5" w:rsidRDefault="004F653F" w:rsidP="00184BE5">
      <w:pPr>
        <w:jc w:val="both"/>
        <w:rPr>
          <w:b/>
          <w:bCs/>
        </w:rPr>
      </w:pPr>
    </w:p>
    <w:p w14:paraId="3636D982" w14:textId="11D06C65" w:rsidR="003D7131" w:rsidRDefault="00184BE5" w:rsidP="004F653F">
      <w:pPr>
        <w:spacing w:line="360" w:lineRule="auto"/>
        <w:jc w:val="both"/>
        <w:rPr>
          <w:sz w:val="24"/>
          <w:szCs w:val="24"/>
        </w:rPr>
      </w:pPr>
      <w:r w:rsidRPr="00742485">
        <w:rPr>
          <w:b/>
          <w:bCs/>
          <w:sz w:val="24"/>
          <w:szCs w:val="24"/>
        </w:rPr>
        <w:t>Cross-platform</w:t>
      </w:r>
      <w:r w:rsidR="00731E61" w:rsidRPr="00742485">
        <w:rPr>
          <w:b/>
          <w:bCs/>
          <w:sz w:val="24"/>
          <w:szCs w:val="24"/>
        </w:rPr>
        <w:t xml:space="preserve"> App</w:t>
      </w:r>
      <w:r w:rsidR="00731E61">
        <w:rPr>
          <w:sz w:val="24"/>
          <w:szCs w:val="24"/>
        </w:rPr>
        <w:t xml:space="preserve"> development refers to the app development</w:t>
      </w:r>
      <w:r w:rsidR="001D19E6">
        <w:rPr>
          <w:sz w:val="24"/>
          <w:szCs w:val="24"/>
        </w:rPr>
        <w:t xml:space="preserve"> that can perform on any type of operating system. The code that is written once a cross-platform development is deployed on smartphones, tablets, computers, </w:t>
      </w:r>
      <w:r>
        <w:rPr>
          <w:sz w:val="24"/>
          <w:szCs w:val="24"/>
        </w:rPr>
        <w:t>smartwatches,</w:t>
      </w:r>
      <w:r w:rsidR="001D19E6">
        <w:rPr>
          <w:sz w:val="24"/>
          <w:szCs w:val="24"/>
        </w:rPr>
        <w:t xml:space="preserve"> and televisions. Developers write the codebase and run </w:t>
      </w:r>
      <w:r>
        <w:rPr>
          <w:sz w:val="24"/>
          <w:szCs w:val="24"/>
        </w:rPr>
        <w:t xml:space="preserve">it </w:t>
      </w:r>
      <w:r w:rsidR="001D19E6">
        <w:rPr>
          <w:sz w:val="24"/>
          <w:szCs w:val="24"/>
        </w:rPr>
        <w:t xml:space="preserve">across the various platform without worrying about code compatibility. This developer </w:t>
      </w:r>
      <w:r>
        <w:rPr>
          <w:sz w:val="24"/>
          <w:szCs w:val="24"/>
        </w:rPr>
        <w:t>saves</w:t>
      </w:r>
      <w:r w:rsidR="001D19E6">
        <w:rPr>
          <w:sz w:val="24"/>
          <w:szCs w:val="24"/>
        </w:rPr>
        <w:t xml:space="preserve"> a lot of time and money.</w:t>
      </w:r>
      <w:r w:rsidR="003D7131">
        <w:rPr>
          <w:sz w:val="24"/>
          <w:szCs w:val="24"/>
        </w:rPr>
        <w:t xml:space="preserve"> These applications are easy to maintain and update. </w:t>
      </w:r>
    </w:p>
    <w:p w14:paraId="03DB280D" w14:textId="4EDDABF6" w:rsidR="00BF5E48" w:rsidRDefault="00BF5E48" w:rsidP="004F653F">
      <w:pPr>
        <w:spacing w:line="360" w:lineRule="auto"/>
        <w:jc w:val="both"/>
        <w:rPr>
          <w:sz w:val="24"/>
          <w:szCs w:val="24"/>
        </w:rPr>
      </w:pPr>
      <w:r w:rsidRPr="00BF5E48">
        <w:rPr>
          <w:sz w:val="24"/>
          <w:szCs w:val="24"/>
        </w:rPr>
        <w:t>Easier and faster deployment</w:t>
      </w:r>
      <w:r>
        <w:rPr>
          <w:sz w:val="24"/>
          <w:szCs w:val="24"/>
        </w:rPr>
        <w:t xml:space="preserve">, </w:t>
      </w:r>
      <w:r w:rsidRPr="00BF5E48">
        <w:rPr>
          <w:sz w:val="24"/>
          <w:szCs w:val="24"/>
        </w:rPr>
        <w:t>Reduced development time and cost</w:t>
      </w:r>
      <w:r>
        <w:rPr>
          <w:sz w:val="24"/>
          <w:szCs w:val="24"/>
        </w:rPr>
        <w:t xml:space="preserve"> </w:t>
      </w:r>
      <w:r w:rsidRPr="00BF5E48">
        <w:rPr>
          <w:sz w:val="24"/>
          <w:szCs w:val="24"/>
        </w:rPr>
        <w:t>other things being equal, cross-platform solutions will never run as fast, reliable, secure, and smoothly as native apps.</w:t>
      </w:r>
    </w:p>
    <w:p w14:paraId="0DA6F58A" w14:textId="32457CAE" w:rsidR="003D7131" w:rsidRDefault="003D7131" w:rsidP="004F653F">
      <w:pPr>
        <w:spacing w:line="360" w:lineRule="auto"/>
        <w:jc w:val="both"/>
        <w:rPr>
          <w:sz w:val="24"/>
          <w:szCs w:val="24"/>
        </w:rPr>
      </w:pPr>
      <w:r>
        <w:rPr>
          <w:sz w:val="24"/>
          <w:szCs w:val="24"/>
        </w:rPr>
        <w:t xml:space="preserve">We can consider a </w:t>
      </w:r>
      <w:r w:rsidR="00184BE5">
        <w:rPr>
          <w:sz w:val="24"/>
          <w:szCs w:val="24"/>
        </w:rPr>
        <w:t>Cross-platform</w:t>
      </w:r>
      <w:r>
        <w:rPr>
          <w:sz w:val="24"/>
          <w:szCs w:val="24"/>
        </w:rPr>
        <w:t xml:space="preserve"> app development approach to win the desire to have one engineer ship to two platforms the desire for </w:t>
      </w:r>
      <w:r w:rsidR="00BF5E48">
        <w:rPr>
          <w:sz w:val="24"/>
          <w:szCs w:val="24"/>
        </w:rPr>
        <w:t>iOS</w:t>
      </w:r>
      <w:r>
        <w:rPr>
          <w:sz w:val="24"/>
          <w:szCs w:val="24"/>
        </w:rPr>
        <w:t xml:space="preserve"> and </w:t>
      </w:r>
      <w:r w:rsidR="00BF5E48">
        <w:rPr>
          <w:sz w:val="24"/>
          <w:szCs w:val="24"/>
        </w:rPr>
        <w:t>Android</w:t>
      </w:r>
      <w:r>
        <w:rPr>
          <w:sz w:val="24"/>
          <w:szCs w:val="24"/>
        </w:rPr>
        <w:t xml:space="preserve"> apps to work the same and </w:t>
      </w:r>
      <w:r w:rsidR="00184BE5">
        <w:rPr>
          <w:sz w:val="24"/>
          <w:szCs w:val="24"/>
        </w:rPr>
        <w:t>unify</w:t>
      </w:r>
      <w:r>
        <w:rPr>
          <w:sz w:val="24"/>
          <w:szCs w:val="24"/>
        </w:rPr>
        <w:t xml:space="preserve"> the look and feel of i</w:t>
      </w:r>
      <w:r w:rsidR="00BF5E48">
        <w:rPr>
          <w:sz w:val="24"/>
          <w:szCs w:val="24"/>
        </w:rPr>
        <w:t xml:space="preserve">OS </w:t>
      </w:r>
      <w:r>
        <w:rPr>
          <w:sz w:val="24"/>
          <w:szCs w:val="24"/>
        </w:rPr>
        <w:t xml:space="preserve">and android applications while </w:t>
      </w:r>
      <w:r w:rsidR="00184BE5">
        <w:rPr>
          <w:sz w:val="24"/>
          <w:szCs w:val="24"/>
        </w:rPr>
        <w:t>cross-platform</w:t>
      </w:r>
      <w:r>
        <w:rPr>
          <w:sz w:val="24"/>
          <w:szCs w:val="24"/>
        </w:rPr>
        <w:t xml:space="preserve"> feature development helps with unifying much of the business logic between i</w:t>
      </w:r>
      <w:r w:rsidR="00BF5E48">
        <w:rPr>
          <w:sz w:val="24"/>
          <w:szCs w:val="24"/>
        </w:rPr>
        <w:t>OS</w:t>
      </w:r>
      <w:r>
        <w:rPr>
          <w:sz w:val="24"/>
          <w:szCs w:val="24"/>
        </w:rPr>
        <w:t xml:space="preserve"> and android apps.</w:t>
      </w:r>
    </w:p>
    <w:p w14:paraId="742A0533" w14:textId="2ECCDBFB" w:rsidR="003D7131" w:rsidRDefault="00184BE5" w:rsidP="004F653F">
      <w:pPr>
        <w:spacing w:line="360" w:lineRule="auto"/>
        <w:jc w:val="both"/>
        <w:rPr>
          <w:sz w:val="24"/>
          <w:szCs w:val="24"/>
        </w:rPr>
      </w:pPr>
      <w:r>
        <w:rPr>
          <w:sz w:val="24"/>
          <w:szCs w:val="24"/>
        </w:rPr>
        <w:t>Cross-platform</w:t>
      </w:r>
      <w:r w:rsidR="003D7131">
        <w:rPr>
          <w:sz w:val="24"/>
          <w:szCs w:val="24"/>
        </w:rPr>
        <w:t xml:space="preserve"> app development goes a step further by unifying the UI layer</w:t>
      </w:r>
      <w:r w:rsidR="00BF5E48">
        <w:rPr>
          <w:sz w:val="24"/>
          <w:szCs w:val="24"/>
        </w:rPr>
        <w:t xml:space="preserve"> between the two platforms. There are similar technologies that could choose to build your app cross-platform such as Flutter, React Native, or Ionic.</w:t>
      </w:r>
    </w:p>
    <w:p w14:paraId="224A8AFE" w14:textId="0E2A8FD1" w:rsidR="00731E61" w:rsidRDefault="00BF5E48" w:rsidP="004F653F">
      <w:pPr>
        <w:spacing w:line="360" w:lineRule="auto"/>
        <w:jc w:val="both"/>
        <w:rPr>
          <w:sz w:val="24"/>
          <w:szCs w:val="24"/>
        </w:rPr>
      </w:pPr>
      <w:r>
        <w:rPr>
          <w:sz w:val="24"/>
          <w:szCs w:val="24"/>
        </w:rPr>
        <w:t>But there are different trade-offs that you need to carefully evalua</w:t>
      </w:r>
      <w:r w:rsidR="00742485">
        <w:rPr>
          <w:sz w:val="24"/>
          <w:szCs w:val="24"/>
        </w:rPr>
        <w:t xml:space="preserve">te before introducing cross-app frameworks with large apps or teams such as Development experience, Tooling, Device support, </w:t>
      </w:r>
      <w:r w:rsidR="00742485">
        <w:rPr>
          <w:sz w:val="24"/>
          <w:szCs w:val="24"/>
        </w:rPr>
        <w:lastRenderedPageBreak/>
        <w:t>Release speed and quality, Platform limitations, Binary Size and Build performance, and more</w:t>
      </w:r>
      <w:r w:rsidR="00A0360E">
        <w:rPr>
          <w:sz w:val="24"/>
          <w:szCs w:val="24"/>
        </w:rPr>
        <w:t>.</w:t>
      </w:r>
      <w:r w:rsidR="003F4E13">
        <w:rPr>
          <w:sz w:val="24"/>
          <w:szCs w:val="24"/>
        </w:rPr>
        <w:t xml:space="preserve"> </w:t>
      </w:r>
      <w:r w:rsidR="00505806">
        <w:rPr>
          <w:sz w:val="24"/>
          <w:szCs w:val="24"/>
        </w:rPr>
        <w:t xml:space="preserve">Lots of work and </w:t>
      </w:r>
      <w:r w:rsidR="00512AF7">
        <w:rPr>
          <w:sz w:val="24"/>
          <w:szCs w:val="24"/>
        </w:rPr>
        <w:t xml:space="preserve">the </w:t>
      </w:r>
      <w:r w:rsidR="00505806">
        <w:rPr>
          <w:sz w:val="24"/>
          <w:szCs w:val="24"/>
        </w:rPr>
        <w:t xml:space="preserve">library </w:t>
      </w:r>
      <w:r w:rsidR="00184BE5">
        <w:rPr>
          <w:sz w:val="24"/>
          <w:szCs w:val="24"/>
        </w:rPr>
        <w:t>did</w:t>
      </w:r>
      <w:r w:rsidR="00505806">
        <w:rPr>
          <w:sz w:val="24"/>
          <w:szCs w:val="24"/>
        </w:rPr>
        <w:t xml:space="preserve"> give </w:t>
      </w:r>
      <w:r w:rsidR="00184BE5">
        <w:rPr>
          <w:sz w:val="24"/>
          <w:szCs w:val="24"/>
        </w:rPr>
        <w:t xml:space="preserve">a </w:t>
      </w:r>
      <w:r w:rsidR="00505806">
        <w:rPr>
          <w:sz w:val="24"/>
          <w:szCs w:val="24"/>
        </w:rPr>
        <w:t>Strong Community</w:t>
      </w:r>
      <w:r w:rsidR="003F4E13">
        <w:rPr>
          <w:sz w:val="24"/>
          <w:szCs w:val="24"/>
        </w:rPr>
        <w:t>.</w:t>
      </w:r>
    </w:p>
    <w:p w14:paraId="46C1E40F" w14:textId="1756EEF1" w:rsidR="003F4E13" w:rsidRDefault="003F4E13" w:rsidP="004F653F">
      <w:pPr>
        <w:spacing w:line="360" w:lineRule="auto"/>
        <w:jc w:val="both"/>
        <w:rPr>
          <w:sz w:val="24"/>
          <w:szCs w:val="24"/>
        </w:rPr>
      </w:pPr>
    </w:p>
    <w:p w14:paraId="44F6B864" w14:textId="77777777" w:rsidR="00C421ED" w:rsidRPr="00C421ED" w:rsidRDefault="00512AF7" w:rsidP="004F653F">
      <w:pPr>
        <w:spacing w:line="360" w:lineRule="auto"/>
        <w:jc w:val="both"/>
        <w:rPr>
          <w:sz w:val="24"/>
          <w:szCs w:val="24"/>
        </w:rPr>
      </w:pPr>
      <w:r>
        <w:rPr>
          <w:sz w:val="24"/>
          <w:szCs w:val="24"/>
        </w:rPr>
        <w:t xml:space="preserve">(b)  </w:t>
      </w:r>
      <w:r w:rsidR="003F4E13">
        <w:rPr>
          <w:sz w:val="24"/>
          <w:szCs w:val="24"/>
        </w:rPr>
        <w:t xml:space="preserve">Native is ideal for apps with a </w:t>
      </w:r>
      <w:r>
        <w:rPr>
          <w:sz w:val="24"/>
          <w:szCs w:val="24"/>
        </w:rPr>
        <w:t xml:space="preserve">high level of customization and great for gaming apps, apps that develop with extensive graphics. </w:t>
      </w:r>
      <w:r w:rsidR="003F4E13" w:rsidRPr="003F4E13">
        <w:rPr>
          <w:sz w:val="24"/>
          <w:szCs w:val="24"/>
        </w:rPr>
        <w:t>But one code won’t work on both platforms with native development.</w:t>
      </w:r>
      <w:r>
        <w:rPr>
          <w:sz w:val="24"/>
          <w:szCs w:val="24"/>
        </w:rPr>
        <w:t xml:space="preserve"> Native apps are built for a particular operating system. </w:t>
      </w:r>
      <w:r w:rsidRPr="00512AF7">
        <w:rPr>
          <w:sz w:val="24"/>
          <w:szCs w:val="24"/>
        </w:rPr>
        <w:t>There are pros and cons to this method, along with the others.</w:t>
      </w:r>
      <w:r>
        <w:rPr>
          <w:sz w:val="24"/>
          <w:szCs w:val="24"/>
        </w:rPr>
        <w:t xml:space="preserve"> </w:t>
      </w:r>
      <w:r w:rsidR="00C421ED" w:rsidRPr="00C421ED">
        <w:rPr>
          <w:sz w:val="24"/>
          <w:szCs w:val="24"/>
        </w:rPr>
        <w:t>each programming language has its pros and cons. You can’t definitively say that one is better than another. It all depends on the app type, budget, timeline, and technical knowledge.</w:t>
      </w:r>
    </w:p>
    <w:p w14:paraId="480CA1E1" w14:textId="77777777" w:rsidR="00C421ED" w:rsidRPr="00C421ED" w:rsidRDefault="00C421ED" w:rsidP="00C421ED">
      <w:pPr>
        <w:jc w:val="both"/>
        <w:rPr>
          <w:sz w:val="24"/>
          <w:szCs w:val="24"/>
        </w:rPr>
      </w:pPr>
    </w:p>
    <w:p w14:paraId="5B084FB4" w14:textId="6DB97687" w:rsidR="00512AF7" w:rsidRDefault="00C421ED" w:rsidP="004F653F">
      <w:pPr>
        <w:spacing w:line="360" w:lineRule="auto"/>
        <w:jc w:val="both"/>
        <w:rPr>
          <w:sz w:val="24"/>
          <w:szCs w:val="24"/>
        </w:rPr>
      </w:pPr>
      <w:r w:rsidRPr="00C421ED">
        <w:rPr>
          <w:sz w:val="24"/>
          <w:szCs w:val="24"/>
        </w:rPr>
        <w:t>Native development is typically the most expensive and most challenging to learn. But it’s necessary for certain types of apps, like gaming apps.</w:t>
      </w:r>
      <w:r w:rsidR="00FF2489">
        <w:rPr>
          <w:sz w:val="24"/>
          <w:szCs w:val="24"/>
        </w:rPr>
        <w:t xml:space="preserve"> </w:t>
      </w:r>
      <w:r w:rsidRPr="00C421ED">
        <w:rPr>
          <w:sz w:val="24"/>
          <w:szCs w:val="24"/>
        </w:rPr>
        <w:t>Hybrid languages are easier to learn for users who have some technical knowledge and web development experience. You can get your app to market quickly with this method since you won’t have to use two deployments.</w:t>
      </w:r>
    </w:p>
    <w:p w14:paraId="7F051D10" w14:textId="77777777" w:rsidR="00371D7E" w:rsidRDefault="00371D7E" w:rsidP="004F653F">
      <w:pPr>
        <w:spacing w:line="360" w:lineRule="auto"/>
        <w:jc w:val="both"/>
        <w:rPr>
          <w:sz w:val="24"/>
          <w:szCs w:val="24"/>
        </w:rPr>
      </w:pPr>
    </w:p>
    <w:p w14:paraId="1B60E612" w14:textId="3A1725C8" w:rsidR="004F653F" w:rsidRDefault="00960FF2" w:rsidP="00960FF2">
      <w:pPr>
        <w:spacing w:line="360" w:lineRule="auto"/>
        <w:jc w:val="both"/>
        <w:rPr>
          <w:sz w:val="24"/>
          <w:szCs w:val="24"/>
        </w:rPr>
      </w:pPr>
      <w:r w:rsidRPr="00960FF2">
        <w:rPr>
          <w:sz w:val="24"/>
          <w:szCs w:val="24"/>
        </w:rPr>
        <w:t xml:space="preserve">(c) </w:t>
      </w:r>
      <w:r w:rsidR="004F653F" w:rsidRPr="00960FF2">
        <w:rPr>
          <w:b/>
          <w:bCs/>
          <w:sz w:val="24"/>
          <w:szCs w:val="24"/>
        </w:rPr>
        <w:t>Mobile Angular UI</w:t>
      </w:r>
      <w:r w:rsidR="004F653F" w:rsidRPr="00960FF2">
        <w:rPr>
          <w:sz w:val="24"/>
          <w:szCs w:val="24"/>
        </w:rPr>
        <w:t xml:space="preserve"> is a framework that is used for mobile app development it makes use of Angular and Bootstrap to build HTML5 hybrid mobile applications. It gives features like excellent documentation, </w:t>
      </w:r>
      <w:r w:rsidR="00ED2F4E">
        <w:rPr>
          <w:sz w:val="24"/>
          <w:szCs w:val="24"/>
        </w:rPr>
        <w:t xml:space="preserve">is </w:t>
      </w:r>
      <w:r w:rsidR="004F653F" w:rsidRPr="00960FF2">
        <w:rPr>
          <w:sz w:val="24"/>
          <w:szCs w:val="24"/>
        </w:rPr>
        <w:t xml:space="preserve">embedded with Bootstrap, and </w:t>
      </w:r>
      <w:r w:rsidR="00ED2F4E">
        <w:rPr>
          <w:sz w:val="24"/>
          <w:szCs w:val="24"/>
        </w:rPr>
        <w:t>provides</w:t>
      </w:r>
      <w:r w:rsidR="004F653F" w:rsidRPr="00960FF2">
        <w:rPr>
          <w:sz w:val="24"/>
          <w:szCs w:val="24"/>
        </w:rPr>
        <w:t xml:space="preserve"> mobile components.</w:t>
      </w:r>
      <w:r w:rsidRPr="00960FF2">
        <w:rPr>
          <w:sz w:val="24"/>
          <w:szCs w:val="24"/>
        </w:rPr>
        <w:t xml:space="preserve"> Mobile Angular UI </w:t>
      </w:r>
      <w:r w:rsidR="00ED2F4E">
        <w:rPr>
          <w:sz w:val="24"/>
          <w:szCs w:val="24"/>
        </w:rPr>
        <w:t>provides</w:t>
      </w:r>
      <w:r w:rsidRPr="00960FF2">
        <w:rPr>
          <w:sz w:val="24"/>
          <w:szCs w:val="24"/>
        </w:rPr>
        <w:t xml:space="preserve"> very informative documentation that you can easily </w:t>
      </w:r>
      <w:r w:rsidR="00ED2F4E">
        <w:rPr>
          <w:sz w:val="24"/>
          <w:szCs w:val="24"/>
        </w:rPr>
        <w:t>use</w:t>
      </w:r>
      <w:r w:rsidRPr="00960FF2">
        <w:rPr>
          <w:sz w:val="24"/>
          <w:szCs w:val="24"/>
        </w:rPr>
        <w:t xml:space="preserve"> to create </w:t>
      </w:r>
      <w:r w:rsidR="00ED2F4E">
        <w:rPr>
          <w:sz w:val="24"/>
          <w:szCs w:val="24"/>
        </w:rPr>
        <w:t xml:space="preserve">an </w:t>
      </w:r>
      <w:r w:rsidRPr="00960FF2">
        <w:rPr>
          <w:sz w:val="24"/>
          <w:szCs w:val="24"/>
        </w:rPr>
        <w:t xml:space="preserve">application. Notice that documents also </w:t>
      </w:r>
      <w:r w:rsidR="00ED2F4E">
        <w:rPr>
          <w:sz w:val="24"/>
          <w:szCs w:val="24"/>
        </w:rPr>
        <w:t>consist</w:t>
      </w:r>
      <w:r w:rsidRPr="00960FF2">
        <w:rPr>
          <w:sz w:val="24"/>
          <w:szCs w:val="24"/>
        </w:rPr>
        <w:t xml:space="preserve"> of demos for your reference</w:t>
      </w:r>
      <w:r>
        <w:rPr>
          <w:sz w:val="24"/>
          <w:szCs w:val="24"/>
        </w:rPr>
        <w:t>.</w:t>
      </w:r>
    </w:p>
    <w:p w14:paraId="67052DBF" w14:textId="00FAAB92" w:rsidR="00960FF2" w:rsidRDefault="00ED2F4E" w:rsidP="00960FF2">
      <w:pPr>
        <w:spacing w:line="360" w:lineRule="auto"/>
        <w:jc w:val="both"/>
        <w:rPr>
          <w:sz w:val="24"/>
          <w:szCs w:val="24"/>
        </w:rPr>
      </w:pPr>
      <w:proofErr w:type="spellStart"/>
      <w:r w:rsidRPr="007341E3">
        <w:rPr>
          <w:b/>
          <w:bCs/>
          <w:sz w:val="24"/>
          <w:szCs w:val="24"/>
        </w:rPr>
        <w:t>Ap</w:t>
      </w:r>
      <w:r w:rsidR="007341E3" w:rsidRPr="007341E3">
        <w:rPr>
          <w:b/>
          <w:bCs/>
          <w:sz w:val="24"/>
          <w:szCs w:val="24"/>
        </w:rPr>
        <w:t>p</w:t>
      </w:r>
      <w:r w:rsidRPr="007341E3">
        <w:rPr>
          <w:b/>
          <w:bCs/>
          <w:sz w:val="24"/>
          <w:szCs w:val="24"/>
        </w:rPr>
        <w:t>celerator</w:t>
      </w:r>
      <w:proofErr w:type="spellEnd"/>
      <w:r w:rsidRPr="007341E3">
        <w:rPr>
          <w:b/>
          <w:bCs/>
          <w:sz w:val="24"/>
          <w:szCs w:val="24"/>
        </w:rPr>
        <w:t xml:space="preserve"> Titanium</w:t>
      </w:r>
      <w:r>
        <w:rPr>
          <w:sz w:val="24"/>
          <w:szCs w:val="24"/>
        </w:rPr>
        <w:t xml:space="preserve"> is also a Bootstrap to build HMTL5 mobile applications. Using this framework code can be reusable, features include; seamless integration, drag-and-drop palette, bi-directional updates, and combination and normalized data.</w:t>
      </w:r>
    </w:p>
    <w:p w14:paraId="4428A52C" w14:textId="7AB7255C" w:rsidR="007A085C" w:rsidRDefault="007341E3" w:rsidP="00960FF2">
      <w:pPr>
        <w:spacing w:line="360" w:lineRule="auto"/>
        <w:jc w:val="both"/>
        <w:rPr>
          <w:sz w:val="24"/>
          <w:szCs w:val="24"/>
        </w:rPr>
      </w:pPr>
      <w:r w:rsidRPr="007A085C">
        <w:rPr>
          <w:b/>
          <w:bCs/>
          <w:sz w:val="24"/>
          <w:szCs w:val="24"/>
        </w:rPr>
        <w:t>jQuery Mobile</w:t>
      </w:r>
      <w:r>
        <w:rPr>
          <w:sz w:val="24"/>
          <w:szCs w:val="24"/>
        </w:rPr>
        <w:t xml:space="preserve"> </w:t>
      </w:r>
      <w:r w:rsidR="007A085C">
        <w:rPr>
          <w:sz w:val="24"/>
          <w:szCs w:val="24"/>
        </w:rPr>
        <w:t xml:space="preserve">is a touch-optimized framework that can create cross-browser-compatible applications. This means it is compatible with all mode browsers, it is also a theming framework that allows the user to create a customized theme. It has a limited dependency and is lightweight to optimize. </w:t>
      </w:r>
    </w:p>
    <w:p w14:paraId="5F213800" w14:textId="40CA4326" w:rsidR="007A085C" w:rsidRDefault="007A085C" w:rsidP="00960FF2">
      <w:pPr>
        <w:spacing w:line="360" w:lineRule="auto"/>
        <w:jc w:val="both"/>
        <w:rPr>
          <w:sz w:val="24"/>
          <w:szCs w:val="24"/>
        </w:rPr>
      </w:pPr>
      <w:r w:rsidRPr="00F13732">
        <w:rPr>
          <w:b/>
          <w:bCs/>
          <w:sz w:val="24"/>
          <w:szCs w:val="24"/>
        </w:rPr>
        <w:t>Corona</w:t>
      </w:r>
      <w:r w:rsidR="00380635" w:rsidRPr="00F13732">
        <w:rPr>
          <w:b/>
          <w:bCs/>
          <w:sz w:val="24"/>
          <w:szCs w:val="24"/>
        </w:rPr>
        <w:t xml:space="preserve"> </w:t>
      </w:r>
      <w:r w:rsidR="00380635">
        <w:rPr>
          <w:sz w:val="24"/>
          <w:szCs w:val="24"/>
        </w:rPr>
        <w:t xml:space="preserve">is a free and </w:t>
      </w:r>
      <w:r w:rsidR="00142244">
        <w:rPr>
          <w:sz w:val="24"/>
          <w:szCs w:val="24"/>
        </w:rPr>
        <w:t>open-source</w:t>
      </w:r>
      <w:r w:rsidR="00380635">
        <w:rPr>
          <w:sz w:val="24"/>
          <w:szCs w:val="24"/>
        </w:rPr>
        <w:t xml:space="preserve"> cross-platform framework that is also known as </w:t>
      </w:r>
      <w:r w:rsidR="00142244">
        <w:rPr>
          <w:sz w:val="24"/>
          <w:szCs w:val="24"/>
        </w:rPr>
        <w:t xml:space="preserve">a </w:t>
      </w:r>
      <w:r w:rsidR="00380635">
        <w:rPr>
          <w:sz w:val="24"/>
          <w:szCs w:val="24"/>
        </w:rPr>
        <w:t xml:space="preserve">2D game engine. It is used to create both mobile and desktop applications. Developers can create </w:t>
      </w:r>
      <w:r w:rsidR="00142244">
        <w:rPr>
          <w:sz w:val="24"/>
          <w:szCs w:val="24"/>
        </w:rPr>
        <w:t xml:space="preserve">a </w:t>
      </w:r>
      <w:r w:rsidR="00380635">
        <w:rPr>
          <w:sz w:val="24"/>
          <w:szCs w:val="24"/>
        </w:rPr>
        <w:t xml:space="preserve">single app and </w:t>
      </w:r>
      <w:r w:rsidR="00142244">
        <w:rPr>
          <w:sz w:val="24"/>
          <w:szCs w:val="24"/>
        </w:rPr>
        <w:t>publish</w:t>
      </w:r>
      <w:r w:rsidR="00380635">
        <w:rPr>
          <w:sz w:val="24"/>
          <w:szCs w:val="24"/>
        </w:rPr>
        <w:t xml:space="preserve"> it on multiple platforms such as </w:t>
      </w:r>
      <w:r w:rsidR="00142244">
        <w:rPr>
          <w:sz w:val="24"/>
          <w:szCs w:val="24"/>
        </w:rPr>
        <w:t>the play store</w:t>
      </w:r>
      <w:r w:rsidR="00380635">
        <w:rPr>
          <w:sz w:val="24"/>
          <w:szCs w:val="24"/>
        </w:rPr>
        <w:t>, windows</w:t>
      </w:r>
      <w:r w:rsidR="00142244">
        <w:rPr>
          <w:sz w:val="24"/>
          <w:szCs w:val="24"/>
        </w:rPr>
        <w:t>,</w:t>
      </w:r>
      <w:r w:rsidR="00380635">
        <w:rPr>
          <w:sz w:val="24"/>
          <w:szCs w:val="24"/>
        </w:rPr>
        <w:t xml:space="preserve"> and Mac. </w:t>
      </w:r>
    </w:p>
    <w:p w14:paraId="4CB3EB54" w14:textId="3DD3FB81" w:rsidR="004F653F" w:rsidRDefault="00F13732" w:rsidP="004F653F">
      <w:pPr>
        <w:spacing w:line="360" w:lineRule="auto"/>
        <w:jc w:val="both"/>
        <w:rPr>
          <w:sz w:val="24"/>
          <w:szCs w:val="24"/>
        </w:rPr>
      </w:pPr>
      <w:r w:rsidRPr="00F13732">
        <w:rPr>
          <w:b/>
          <w:bCs/>
          <w:sz w:val="24"/>
          <w:szCs w:val="24"/>
        </w:rPr>
        <w:lastRenderedPageBreak/>
        <w:t xml:space="preserve">PhoneGap </w:t>
      </w:r>
      <w:r>
        <w:rPr>
          <w:sz w:val="24"/>
          <w:szCs w:val="24"/>
        </w:rPr>
        <w:t>allows you to build mobile applications using HTML, CSS</w:t>
      </w:r>
      <w:r w:rsidR="00371D7E">
        <w:rPr>
          <w:sz w:val="24"/>
          <w:szCs w:val="24"/>
        </w:rPr>
        <w:t>,</w:t>
      </w:r>
      <w:r>
        <w:rPr>
          <w:sz w:val="24"/>
          <w:szCs w:val="24"/>
        </w:rPr>
        <w:t xml:space="preserve"> and JavaScript. Its features are; Free and open source, robust backend, wonderful documentation, easy to use</w:t>
      </w:r>
      <w:r w:rsidR="00371D7E">
        <w:rPr>
          <w:sz w:val="24"/>
          <w:szCs w:val="24"/>
        </w:rPr>
        <w:t>,</w:t>
      </w:r>
      <w:r>
        <w:rPr>
          <w:sz w:val="24"/>
          <w:szCs w:val="24"/>
        </w:rPr>
        <w:t xml:space="preserve"> and taps to </w:t>
      </w:r>
      <w:r w:rsidR="00371D7E">
        <w:rPr>
          <w:sz w:val="24"/>
          <w:szCs w:val="24"/>
        </w:rPr>
        <w:t>the device’s hardware</w:t>
      </w:r>
      <w:r>
        <w:rPr>
          <w:sz w:val="24"/>
          <w:szCs w:val="24"/>
        </w:rPr>
        <w:t>.</w:t>
      </w:r>
    </w:p>
    <w:p w14:paraId="204A29C3" w14:textId="61C7AD65" w:rsidR="00F13732" w:rsidRDefault="00F13732" w:rsidP="004F653F">
      <w:pPr>
        <w:spacing w:line="360" w:lineRule="auto"/>
        <w:jc w:val="both"/>
        <w:rPr>
          <w:sz w:val="24"/>
          <w:szCs w:val="24"/>
        </w:rPr>
      </w:pPr>
      <w:r w:rsidRPr="00371D7E">
        <w:rPr>
          <w:b/>
          <w:bCs/>
          <w:sz w:val="24"/>
          <w:szCs w:val="24"/>
        </w:rPr>
        <w:t xml:space="preserve">Xamarin </w:t>
      </w:r>
      <w:r>
        <w:rPr>
          <w:sz w:val="24"/>
          <w:szCs w:val="24"/>
        </w:rPr>
        <w:t xml:space="preserve">is </w:t>
      </w:r>
      <w:r w:rsidR="00371D7E">
        <w:rPr>
          <w:sz w:val="24"/>
          <w:szCs w:val="24"/>
        </w:rPr>
        <w:t>built</w:t>
      </w:r>
      <w:r>
        <w:rPr>
          <w:sz w:val="24"/>
          <w:szCs w:val="24"/>
        </w:rPr>
        <w:t xml:space="preserve"> using .NET and C# and can be used to create applications for iOS, android</w:t>
      </w:r>
      <w:r w:rsidR="00371D7E">
        <w:rPr>
          <w:sz w:val="24"/>
          <w:szCs w:val="24"/>
        </w:rPr>
        <w:t>,</w:t>
      </w:r>
      <w:r>
        <w:rPr>
          <w:sz w:val="24"/>
          <w:szCs w:val="24"/>
        </w:rPr>
        <w:t xml:space="preserve"> and windows. Xamarin has </w:t>
      </w:r>
      <w:r w:rsidR="00371D7E">
        <w:rPr>
          <w:sz w:val="24"/>
          <w:szCs w:val="24"/>
        </w:rPr>
        <w:t>several</w:t>
      </w:r>
      <w:r>
        <w:rPr>
          <w:sz w:val="24"/>
          <w:szCs w:val="24"/>
        </w:rPr>
        <w:t xml:space="preserve"> remarkable features</w:t>
      </w:r>
      <w:r w:rsidR="00371D7E">
        <w:rPr>
          <w:sz w:val="24"/>
          <w:szCs w:val="24"/>
        </w:rPr>
        <w:t xml:space="preserve">; Underlying SDKs are completely bound, </w:t>
      </w:r>
      <w:proofErr w:type="gramStart"/>
      <w:r w:rsidR="00371D7E">
        <w:rPr>
          <w:sz w:val="24"/>
          <w:szCs w:val="24"/>
        </w:rPr>
        <w:t>Allow</w:t>
      </w:r>
      <w:proofErr w:type="gramEnd"/>
      <w:r w:rsidR="00371D7E">
        <w:rPr>
          <w:sz w:val="24"/>
          <w:szCs w:val="24"/>
        </w:rPr>
        <w:t xml:space="preserve"> invoking libraries from various languages, Modern IDE as well as modern language constructs, and supports mobile cross-platform.</w:t>
      </w:r>
    </w:p>
    <w:p w14:paraId="6E17EEDB" w14:textId="77777777" w:rsidR="00FF2489" w:rsidRDefault="00FF2489" w:rsidP="00C421ED">
      <w:pPr>
        <w:jc w:val="both"/>
        <w:rPr>
          <w:sz w:val="24"/>
          <w:szCs w:val="24"/>
        </w:rPr>
      </w:pPr>
    </w:p>
    <w:p w14:paraId="16CBE51F" w14:textId="77777777" w:rsidR="00512AF7" w:rsidRPr="00EE5C70" w:rsidRDefault="00512AF7" w:rsidP="00512AF7">
      <w:pPr>
        <w:jc w:val="both"/>
        <w:rPr>
          <w:sz w:val="24"/>
          <w:szCs w:val="24"/>
        </w:rPr>
      </w:pPr>
    </w:p>
    <w:p w14:paraId="57F2648D" w14:textId="77777777" w:rsidR="00EE5C70" w:rsidRDefault="00EE5C70" w:rsidP="00EE5C70">
      <w:pPr>
        <w:rPr>
          <w:b/>
          <w:bCs/>
          <w:color w:val="2F5496"/>
          <w:sz w:val="40"/>
          <w:szCs w:val="40"/>
        </w:rPr>
      </w:pPr>
    </w:p>
    <w:p w14:paraId="7AC1F4D5" w14:textId="77777777" w:rsidR="00EE5C70" w:rsidRDefault="00EE5C70">
      <w:pPr>
        <w:jc w:val="center"/>
        <w:rPr>
          <w:b/>
          <w:bCs/>
          <w:color w:val="2F5496"/>
          <w:sz w:val="40"/>
          <w:szCs w:val="40"/>
        </w:rPr>
      </w:pPr>
    </w:p>
    <w:p w14:paraId="04CB5F8E" w14:textId="77777777" w:rsidR="00E13E9D" w:rsidRDefault="00E13E9D">
      <w:pPr>
        <w:pStyle w:val="NoSpacing"/>
        <w:rPr>
          <w:rFonts w:ascii="Times New Roman" w:hAnsi="Times New Roman" w:cs="Times New Roman"/>
          <w:b/>
          <w:sz w:val="28"/>
          <w:szCs w:val="28"/>
          <w:u w:val="single"/>
        </w:rPr>
      </w:pPr>
    </w:p>
    <w:p w14:paraId="091D76B9" w14:textId="77777777" w:rsidR="00E13E9D" w:rsidRDefault="00E13E9D">
      <w:pPr>
        <w:pStyle w:val="NoSpacing"/>
        <w:rPr>
          <w:rFonts w:ascii="Times New Roman" w:hAnsi="Times New Roman" w:cs="Times New Roman"/>
          <w:b/>
          <w:sz w:val="28"/>
          <w:szCs w:val="28"/>
          <w:u w:val="single"/>
        </w:rPr>
      </w:pPr>
    </w:p>
    <w:sectPr w:rsidR="00E13E9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F906C26"/>
    <w:lvl w:ilvl="0" w:tplc="28F6D90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1"/>
    <w:multiLevelType w:val="multilevel"/>
    <w:tmpl w:val="E31414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37A29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3"/>
    <w:multiLevelType w:val="hybridMultilevel"/>
    <w:tmpl w:val="9D566F9E"/>
    <w:lvl w:ilvl="0" w:tplc="28F6D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570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5"/>
    <w:multiLevelType w:val="hybridMultilevel"/>
    <w:tmpl w:val="E612BC9C"/>
    <w:lvl w:ilvl="0" w:tplc="D15089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B34F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000007"/>
    <w:multiLevelType w:val="hybridMultilevel"/>
    <w:tmpl w:val="DE587B52"/>
    <w:lvl w:ilvl="0" w:tplc="DF5C78C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8"/>
    <w:multiLevelType w:val="hybridMultilevel"/>
    <w:tmpl w:val="54B874A8"/>
    <w:lvl w:ilvl="0" w:tplc="28F6D9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479CC3A6"/>
    <w:lvl w:ilvl="0" w:tplc="28F6D90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hybridMultilevel"/>
    <w:tmpl w:val="FAC895F4"/>
    <w:lvl w:ilvl="0" w:tplc="B06E18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1A00D42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0000000C"/>
    <w:multiLevelType w:val="hybridMultilevel"/>
    <w:tmpl w:val="CE44AEDC"/>
    <w:lvl w:ilvl="0" w:tplc="95ECE758">
      <w:start w:val="1"/>
      <w:numFmt w:val="decimal"/>
      <w:lvlText w:val="%1."/>
      <w:lvlJc w:val="left"/>
      <w:pPr>
        <w:ind w:left="720" w:hanging="360"/>
      </w:pPr>
      <w:rPr>
        <w:rFonts w:ascii="Georgia" w:hAnsi="Georgia" w:hint="default"/>
        <w:color w:val="424142"/>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DC4A93"/>
    <w:multiLevelType w:val="hybridMultilevel"/>
    <w:tmpl w:val="4BAC5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4455131"/>
    <w:multiLevelType w:val="hybridMultilevel"/>
    <w:tmpl w:val="0B92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95AD7"/>
    <w:multiLevelType w:val="hybridMultilevel"/>
    <w:tmpl w:val="710E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91AA2"/>
    <w:multiLevelType w:val="hybridMultilevel"/>
    <w:tmpl w:val="EF16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7527F"/>
    <w:multiLevelType w:val="hybridMultilevel"/>
    <w:tmpl w:val="0E44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7218">
    <w:abstractNumId w:val="8"/>
  </w:num>
  <w:num w:numId="2" w16cid:durableId="116604305">
    <w:abstractNumId w:val="0"/>
  </w:num>
  <w:num w:numId="3" w16cid:durableId="286013759">
    <w:abstractNumId w:val="2"/>
  </w:num>
  <w:num w:numId="4" w16cid:durableId="2132244321">
    <w:abstractNumId w:val="9"/>
  </w:num>
  <w:num w:numId="5" w16cid:durableId="37240834">
    <w:abstractNumId w:val="5"/>
  </w:num>
  <w:num w:numId="6" w16cid:durableId="2047944965">
    <w:abstractNumId w:val="6"/>
  </w:num>
  <w:num w:numId="7" w16cid:durableId="119210874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6256686">
    <w:abstractNumId w:val="4"/>
  </w:num>
  <w:num w:numId="9" w16cid:durableId="822233821">
    <w:abstractNumId w:val="3"/>
  </w:num>
  <w:num w:numId="10" w16cid:durableId="1546259037">
    <w:abstractNumId w:val="12"/>
  </w:num>
  <w:num w:numId="11" w16cid:durableId="1276404074">
    <w:abstractNumId w:val="10"/>
  </w:num>
  <w:num w:numId="12" w16cid:durableId="1436902499">
    <w:abstractNumId w:val="7"/>
  </w:num>
  <w:num w:numId="13" w16cid:durableId="617224155">
    <w:abstractNumId w:val="1"/>
  </w:num>
  <w:num w:numId="14" w16cid:durableId="5997241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8805554">
    <w:abstractNumId w:val="17"/>
  </w:num>
  <w:num w:numId="16" w16cid:durableId="409813567">
    <w:abstractNumId w:val="15"/>
  </w:num>
  <w:num w:numId="17" w16cid:durableId="1001003651">
    <w:abstractNumId w:val="16"/>
  </w:num>
  <w:num w:numId="18" w16cid:durableId="2004164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9D"/>
    <w:rsid w:val="00142244"/>
    <w:rsid w:val="00184BE5"/>
    <w:rsid w:val="001D19E6"/>
    <w:rsid w:val="00371D7E"/>
    <w:rsid w:val="00380635"/>
    <w:rsid w:val="003D7131"/>
    <w:rsid w:val="003F4E13"/>
    <w:rsid w:val="004D2E99"/>
    <w:rsid w:val="004F653F"/>
    <w:rsid w:val="00505806"/>
    <w:rsid w:val="00512AF7"/>
    <w:rsid w:val="00731E61"/>
    <w:rsid w:val="007341E3"/>
    <w:rsid w:val="00742485"/>
    <w:rsid w:val="007A085C"/>
    <w:rsid w:val="00960FF2"/>
    <w:rsid w:val="00A0360E"/>
    <w:rsid w:val="00BF5E48"/>
    <w:rsid w:val="00C421ED"/>
    <w:rsid w:val="00E13E9D"/>
    <w:rsid w:val="00ED05AA"/>
    <w:rsid w:val="00ED2F4E"/>
    <w:rsid w:val="00EE5C70"/>
    <w:rsid w:val="00F13732"/>
    <w:rsid w:val="00FF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8CCC"/>
  <w15:docId w15:val="{0B4BC726-6407-4874-A3F6-57DBCB37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semiHidden/>
    <w:unhideWhenUsed/>
    <w:qFormat/>
    <w:pPr>
      <w:widowControl w:val="0"/>
      <w:autoSpaceDE w:val="0"/>
      <w:autoSpaceDN w:val="0"/>
      <w:spacing w:before="60"/>
      <w:ind w:left="140"/>
      <w:outlineLvl w:val="1"/>
    </w:pPr>
    <w:rPr>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pPr>
    <w:rPr>
      <w:sz w:val="24"/>
      <w:szCs w:val="24"/>
    </w:rPr>
  </w:style>
  <w:style w:type="paragraph" w:customStyle="1" w:styleId="normaldefinition">
    <w:name w:val="normaldefinition"/>
    <w:basedOn w:val="Normal"/>
    <w:pPr>
      <w:spacing w:before="100" w:beforeAutospacing="1" w:after="100" w:afterAutospacing="1"/>
    </w:pPr>
    <w:rPr>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pPr>
      <w:widowControl w:val="0"/>
      <w:autoSpaceDE w:val="0"/>
      <w:autoSpaceDN w:val="0"/>
    </w:pPr>
    <w:rPr>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pPr>
      <w:widowControl w:val="0"/>
      <w:autoSpaceDE w:val="0"/>
      <w:autoSpaceDN w:val="0"/>
    </w:pPr>
    <w:rPr>
      <w:lang w:bidi="en-US"/>
    </w:rPr>
  </w:style>
  <w:style w:type="character" w:styleId="Strong">
    <w:name w:val="Strong"/>
    <w:basedOn w:val="DefaultParagraphFont"/>
    <w:uiPriority w:val="22"/>
    <w:qFormat/>
    <w:rsid w:val="00184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3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675</Words>
  <Characters>4752</Characters>
  <Application>Microsoft Office Word</Application>
  <DocSecurity>0</DocSecurity>
  <Lines>678</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Neelum Rasheed</dc:creator>
  <cp:lastModifiedBy>sawaira zahra kazmi</cp:lastModifiedBy>
  <cp:revision>3</cp:revision>
  <dcterms:created xsi:type="dcterms:W3CDTF">2022-10-02T12:23:00Z</dcterms:created>
  <dcterms:modified xsi:type="dcterms:W3CDTF">2022-10-02T12:36:00Z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4f589d16e0e215b8467925c51eadae25b03d62a8fb8dac60e66ee3b7b55ebedf</vt:lpwstr>
  </property>
</Properties>
</file>