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474" w:leader="none"/>
        </w:tabs>
        <w:spacing w:before="0" w:after="0" w:line="240"/>
        <w:ind w:right="-1800" w:left="0" w:firstLine="0"/>
        <w:jc w:val="left"/>
        <w:rPr>
          <w:rFonts w:ascii="Verdana" w:hAnsi="Verdana" w:cs="Verdana" w:eastAsia="Verdana"/>
          <w:color w:val="333333"/>
          <w:spacing w:val="0"/>
          <w:position w:val="0"/>
          <w:sz w:val="20"/>
          <w:shd w:fill="FFFFFF" w:val="clear"/>
        </w:rPr>
      </w:pPr>
      <w:r>
        <w:rPr>
          <w:rFonts w:ascii="Calibri" w:hAnsi="Calibri" w:cs="Calibri" w:eastAsia="Calibri"/>
          <w:color w:val="auto"/>
          <w:spacing w:val="0"/>
          <w:position w:val="0"/>
          <w:sz w:val="20"/>
          <w:shd w:fill="FFFFFF" w:val="clear"/>
        </w:rPr>
        <w:t xml:space="preserve">9</w:t>
      </w:r>
      <w:r>
        <w:rPr>
          <w:rFonts w:ascii="Verdana" w:hAnsi="Verdana" w:cs="Verdana" w:eastAsia="Verdana"/>
          <w:color w:val="auto"/>
          <w:spacing w:val="0"/>
          <w:position w:val="0"/>
          <w:sz w:val="20"/>
          <w:shd w:fill="FFFFFF" w:val="clear"/>
        </w:rPr>
        <w:t xml:space="preserve">https://www.youtube.com/watch?v=uJ-z5O_9M78</w:t>
      </w:r>
    </w:p>
    <w:p>
      <w:pPr>
        <w:tabs>
          <w:tab w:val="left" w:pos="9474" w:leader="none"/>
        </w:tabs>
        <w:spacing w:before="0" w:after="0" w:line="240"/>
        <w:ind w:right="-1800" w:left="0" w:firstLine="0"/>
        <w:jc w:val="left"/>
        <w:rPr>
          <w:rFonts w:ascii="Verdana" w:hAnsi="Verdana" w:cs="Verdana" w:eastAsia="Verdana"/>
          <w:color w:val="333333"/>
          <w:spacing w:val="0"/>
          <w:position w:val="0"/>
          <w:sz w:val="20"/>
          <w:shd w:fill="FFFFFF" w:val="clear"/>
        </w:rPr>
      </w:pPr>
      <w:hyperlink xmlns:r="http://schemas.openxmlformats.org/officeDocument/2006/relationships" r:id="docRId0">
        <w:r>
          <w:rPr>
            <w:rFonts w:ascii="Verdana" w:hAnsi="Verdana" w:cs="Verdana" w:eastAsia="Verdana"/>
            <w:color w:val="0000FF"/>
            <w:spacing w:val="0"/>
            <w:position w:val="0"/>
            <w:sz w:val="20"/>
            <w:u w:val="single"/>
            <w:shd w:fill="FFFFFF" w:val="clear"/>
          </w:rPr>
          <w:t xml:space="preserve">https://unacademy.com/lesson/introduction-to-spring-framework-in-hindi/3MO2IRBD</w:t>
        </w:r>
      </w:hyperlink>
    </w:p>
    <w:p>
      <w:pPr>
        <w:tabs>
          <w:tab w:val="left" w:pos="9474" w:leader="none"/>
        </w:tabs>
        <w:spacing w:before="0" w:after="0" w:line="240"/>
        <w:ind w:right="-1800" w:left="0" w:firstLine="0"/>
        <w:jc w:val="left"/>
        <w:rPr>
          <w:rFonts w:ascii="Verdana" w:hAnsi="Verdana" w:cs="Verdana" w:eastAsia="Verdana"/>
          <w:b/>
          <w:color w:val="333333"/>
          <w:spacing w:val="0"/>
          <w:position w:val="0"/>
          <w:sz w:val="20"/>
          <w:shd w:fill="FFFFFF" w:val="clear"/>
        </w:rPr>
      </w:pPr>
      <w:hyperlink xmlns:r="http://schemas.openxmlformats.org/officeDocument/2006/relationships" r:id="docRId1">
        <w:r>
          <w:rPr>
            <w:rFonts w:ascii="Verdana" w:hAnsi="Verdana" w:cs="Verdana" w:eastAsia="Verdana"/>
            <w:b/>
            <w:color w:val="0000FF"/>
            <w:spacing w:val="0"/>
            <w:position w:val="0"/>
            <w:sz w:val="20"/>
            <w:u w:val="single"/>
            <w:shd w:fill="FFFFFF" w:val="clear"/>
          </w:rPr>
          <w:t xml:space="preserve">http://www.codejava.net/frameworks/hibernate/hibernate-one-to-one-with-foreign-key-xml-mapping-example</w:t>
        </w:r>
      </w:hyperlink>
    </w:p>
    <w:p>
      <w:pPr>
        <w:tabs>
          <w:tab w:val="left" w:pos="9474" w:leader="none"/>
        </w:tabs>
        <w:spacing w:before="0" w:after="0" w:line="240"/>
        <w:ind w:right="-1800" w:left="0" w:firstLine="0"/>
        <w:jc w:val="left"/>
        <w:rPr>
          <w:rFonts w:ascii="Verdana" w:hAnsi="Verdana" w:cs="Verdana" w:eastAsia="Verdana"/>
          <w:b/>
          <w:color w:val="333333"/>
          <w:spacing w:val="0"/>
          <w:position w:val="0"/>
          <w:sz w:val="20"/>
          <w:shd w:fill="FFFFFF" w:val="clear"/>
        </w:rPr>
      </w:pPr>
      <w:hyperlink xmlns:r="http://schemas.openxmlformats.org/officeDocument/2006/relationships" r:id="docRId2">
        <w:r>
          <w:rPr>
            <w:rFonts w:ascii="Verdana" w:hAnsi="Verdana" w:cs="Verdana" w:eastAsia="Verdana"/>
            <w:b/>
            <w:color w:val="0000FF"/>
            <w:spacing w:val="0"/>
            <w:position w:val="0"/>
            <w:sz w:val="20"/>
            <w:u w:val="single"/>
            <w:shd w:fill="FFFFFF" w:val="clear"/>
          </w:rPr>
          <w:t xml:space="preserve">https://www.journaldev.com/3531/spring-mvc-hibernate-mysql-integration-crud-example-tutorial</w:t>
        </w:r>
      </w:hyperlink>
    </w:p>
    <w:p>
      <w:pPr>
        <w:tabs>
          <w:tab w:val="left" w:pos="9474" w:leader="none"/>
        </w:tabs>
        <w:spacing w:before="0" w:after="0" w:line="240"/>
        <w:ind w:right="-1800" w:left="0" w:firstLine="0"/>
        <w:jc w:val="left"/>
        <w:rPr>
          <w:rFonts w:ascii="Verdana" w:hAnsi="Verdana" w:cs="Verdana" w:eastAsia="Verdana"/>
          <w:b/>
          <w:color w:val="333333"/>
          <w:spacing w:val="0"/>
          <w:position w:val="0"/>
          <w:sz w:val="20"/>
          <w:shd w:fill="FFFFFF" w:val="clear"/>
        </w:rPr>
      </w:pPr>
    </w:p>
    <w:p>
      <w:pPr>
        <w:tabs>
          <w:tab w:val="left" w:pos="9474" w:leader="none"/>
        </w:tabs>
        <w:spacing w:before="0" w:after="0" w:line="240"/>
        <w:ind w:right="-1800" w:left="0" w:firstLine="0"/>
        <w:jc w:val="left"/>
        <w:rPr>
          <w:rFonts w:ascii="Verdana" w:hAnsi="Verdana" w:cs="Verdana" w:eastAsia="Verdana"/>
          <w:color w:val="333333"/>
          <w:spacing w:val="0"/>
          <w:position w:val="0"/>
          <w:sz w:val="20"/>
          <w:shd w:fill="FFFFFF" w:val="clear"/>
        </w:rPr>
      </w:pPr>
    </w:p>
    <w:p>
      <w:pPr>
        <w:tabs>
          <w:tab w:val="left" w:pos="9474" w:leader="none"/>
        </w:tabs>
        <w:spacing w:before="0" w:after="0" w:line="240"/>
        <w:ind w:right="-1800" w:left="0" w:firstLine="0"/>
        <w:jc w:val="left"/>
        <w:rPr>
          <w:rFonts w:ascii="Verdana" w:hAnsi="Verdana" w:cs="Verdana" w:eastAsia="Verdana"/>
          <w:color w:val="333333"/>
          <w:spacing w:val="0"/>
          <w:position w:val="0"/>
          <w:sz w:val="20"/>
          <w:shd w:fill="FFFFFF" w:val="clear"/>
        </w:rPr>
      </w:pPr>
    </w:p>
    <w:p>
      <w:pPr>
        <w:tabs>
          <w:tab w:val="left" w:pos="9474" w:leader="none"/>
        </w:tabs>
        <w:spacing w:before="0" w:after="0" w:line="240"/>
        <w:ind w:right="-1800" w:left="0" w:firstLine="0"/>
        <w:jc w:val="left"/>
        <w:rPr>
          <w:rFonts w:ascii="Verdana" w:hAnsi="Verdana" w:cs="Verdana" w:eastAsia="Verdana"/>
          <w:color w:val="333333"/>
          <w:spacing w:val="0"/>
          <w:position w:val="0"/>
          <w:sz w:val="20"/>
          <w:shd w:fill="FFFFFF" w:val="clear"/>
        </w:rPr>
      </w:pPr>
      <w:r>
        <w:rPr>
          <w:rFonts w:ascii="Verdana" w:hAnsi="Verdana" w:cs="Verdana" w:eastAsia="Verdana"/>
          <w:color w:val="333333"/>
          <w:spacing w:val="0"/>
          <w:position w:val="0"/>
          <w:sz w:val="20"/>
          <w:shd w:fill="FFFFFF" w:val="clear"/>
        </w:rPr>
        <w:t xml:space="preserve">Hibernate Interview Question</w:t>
      </w:r>
    </w:p>
    <w:tbl>
      <w:tblPr/>
      <w:tblGrid>
        <w:gridCol w:w="14730"/>
      </w:tblGrid>
      <w:tr>
        <w:trPr>
          <w:trHeight w:val="1" w:hRule="atLeast"/>
          <w:jc w:val="left"/>
        </w:trPr>
        <w:tc>
          <w:tcPr>
            <w:tcW w:w="14730" w:type="dxa"/>
            <w:tcBorders>
              <w:top w:val="single" w:color="000000" w:sz="0"/>
              <w:left w:val="single" w:color="000000" w:sz="0"/>
              <w:bottom w:val="single" w:color="000000" w:sz="0"/>
              <w:right w:val="single" w:color="000000" w:sz="0"/>
            </w:tcBorders>
            <w:shd w:color="000000" w:fill="ffffff" w:val="clear"/>
            <w:tcMar>
              <w:left w:w="150" w:type="dxa"/>
              <w:right w:w="15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1.What is ORM ?</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ORM stands for object/relational mapping. ORM is the automated persistence of objects in a Java application</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to the tables in a relational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ORM is java object and instants maps in stored data of database.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2.What does ORM consists of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An ORM solution consists of the followig four pieces: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API for performing basic CRUD operations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API to express queries refering to classes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Facilities to specify metadata</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Optimization facilities : dirty checking,lazy associations fetching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3.What are the ORM levels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ORM levels are: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Pure relational (stored procedure.)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Light objects mapping (JDBC)</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Medium object mapping</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Full object Mapping (composition,inheritance, polymorphism, persistence by reachability)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4.What is Hibernate?</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is a pure Java object-relational mapping (ORM) and persistence framework that allows you to map </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plain old Java objects to relational database tables using (XML) configuration files.Its purpose is to relieve the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developer from a significant amount of relational data persistence-related programming tasks.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5.Why do you need ORM tools like hibernate?</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main advantage of ORM like hibernate is that it shields developers from messy SQL. Apart from this,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ORM provides following benefits: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b/>
                <w:color w:val="414141"/>
                <w:spacing w:val="0"/>
                <w:position w:val="0"/>
                <w:sz w:val="20"/>
                <w:shd w:fill="auto" w:val="clear"/>
              </w:rPr>
              <w:t xml:space="preserve">Improved productivity</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High-level object-oriented API</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Less Java code to write</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No SQL to write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b/>
                <w:color w:val="414141"/>
                <w:spacing w:val="0"/>
                <w:position w:val="0"/>
                <w:sz w:val="20"/>
                <w:shd w:fill="auto" w:val="clear"/>
              </w:rPr>
              <w:t xml:space="preserve">Improved performance</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Sophisticated caching</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Lazy loading</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Eager loading</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b/>
                <w:color w:val="414141"/>
                <w:spacing w:val="0"/>
                <w:position w:val="0"/>
                <w:sz w:val="20"/>
                <w:shd w:fill="auto" w:val="clear"/>
              </w:rPr>
              <w:t xml:space="preserve">Improved maintainability</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 lot less code to write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b/>
                <w:color w:val="414141"/>
                <w:spacing w:val="0"/>
                <w:position w:val="0"/>
                <w:sz w:val="20"/>
                <w:shd w:fill="auto" w:val="clear"/>
              </w:rPr>
              <w:t xml:space="preserve">Improved portability</w:t>
            </w:r>
          </w:p>
          <w:p>
            <w:pPr>
              <w:spacing w:before="0" w:after="200" w:line="240"/>
              <w:ind w:right="0" w:left="144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414141"/>
                <w:spacing w:val="0"/>
                <w:position w:val="0"/>
                <w:sz w:val="20"/>
                <w:shd w:fill="auto" w:val="clear"/>
              </w:rPr>
              <w:t xml:space="preserve">o</w:t>
            </w: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ORM framework generates database-specific SQL for you</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6.What Does Hibernate Simplify?</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simplifies: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Saving and retrieving your domain objects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Making database column and table name changes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Centralizing pre save and post retrieve logic</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Complex joins for retrieving related items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Schema creation from object model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7.What is the need for Hibernate xml mapping file?</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mapping file tells Hibernate which tables and columns to use to load and store objects. Typical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mapping file look as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br/>
            </w:r>
            <w:r>
              <w:rPr>
                <w:rFonts w:ascii="Trebuchet MS" w:hAnsi="Trebuchet MS" w:cs="Trebuchet MS" w:eastAsia="Trebuchet MS"/>
                <w:b/>
                <w:color w:val="0863A5"/>
                <w:spacing w:val="0"/>
                <w:position w:val="0"/>
                <w:sz w:val="20"/>
                <w:shd w:fill="auto" w:val="clear"/>
              </w:rPr>
              <w:t xml:space="preserve">8.What are the most common methods of Hibernate configuration?</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most common methods of Hibernate configuration are: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Programmatic configuration</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XML configuration (</w:t>
            </w:r>
            <w:r>
              <w:rPr>
                <w:rFonts w:ascii="Courier New" w:hAnsi="Courier New" w:cs="Courier New" w:eastAsia="Courier New"/>
                <w:color w:val="222222"/>
                <w:spacing w:val="0"/>
                <w:position w:val="0"/>
                <w:sz w:val="20"/>
                <w:shd w:fill="auto" w:val="clear"/>
              </w:rPr>
              <w:t xml:space="preserve">hibernate.cfg.xml</w:t>
            </w:r>
            <w:r>
              <w:rPr>
                <w:rFonts w:ascii="Trebuchet MS" w:hAnsi="Trebuchet MS" w:cs="Trebuchet MS" w:eastAsia="Trebuchet MS"/>
                <w:color w:val="414141"/>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9.What are the important tags of hibernate.cfg.xml?</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Following are the important tags of hibernate.cfg.xml:</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br/>
            </w:r>
            <w:r>
              <w:rPr>
                <w:rFonts w:ascii="Trebuchet MS" w:hAnsi="Trebuchet MS" w:cs="Trebuchet MS" w:eastAsia="Trebuchet MS"/>
                <w:b/>
                <w:color w:val="0863A5"/>
                <w:spacing w:val="0"/>
                <w:position w:val="0"/>
                <w:sz w:val="20"/>
                <w:shd w:fill="auto" w:val="clear"/>
              </w:rPr>
              <w:t xml:space="preserve">10.What are the Core interfaces are of Hibernate framework?</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five core interfaces are used in just about every Hibernate application. Using these interfaces, you can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store and retrieve persistent objects and control transactions.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Session interface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SessionFactory interface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Configuration interface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Transaction interface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Query and Criteria interfaces</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11.What role does the Session interface play in Hibernate?</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Session interface is the primary interface used by Hibernate applications. It is a single-threaded, short-lived </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object representing a conversation between the application and the persistent store. It allows you to create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query objects to retrieve persistent objects.</w:t>
              <w:br/>
              <w:br/>
            </w:r>
            <w:r>
              <w:rPr>
                <w:rFonts w:ascii="Courier New" w:hAnsi="Courier New" w:cs="Courier New" w:eastAsia="Courier New"/>
                <w:color w:val="222222"/>
                <w:spacing w:val="0"/>
                <w:position w:val="0"/>
                <w:sz w:val="20"/>
                <w:shd w:fill="auto" w:val="clear"/>
              </w:rPr>
              <w:t xml:space="preserve">Session session = sessionFactory.openSession();</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Session interface role</w:t>
            </w:r>
            <w:r>
              <w:rPr>
                <w:rFonts w:ascii="Trebuchet MS" w:hAnsi="Trebuchet MS" w:cs="Trebuchet MS" w:eastAsia="Trebuchet MS"/>
                <w:color w:val="414141"/>
                <w:spacing w:val="0"/>
                <w:position w:val="0"/>
                <w:sz w:val="20"/>
                <w:shd w:fill="auto" w:val="clear"/>
              </w:rPr>
              <w:t xml:space="preserv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Wraps a JDBC connection</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Factory for Transaction</w:t>
            </w:r>
          </w:p>
          <w:p>
            <w:pPr>
              <w:spacing w:before="0" w:after="200" w:line="240"/>
              <w:ind w:right="0" w:left="720" w:firstLine="0"/>
              <w:jc w:val="left"/>
              <w:rPr>
                <w:rFonts w:ascii="Trebuchet MS" w:hAnsi="Trebuchet MS" w:cs="Trebuchet MS" w:eastAsia="Trebuchet MS"/>
                <w:color w:val="414141"/>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Holds a mandatory (first-level) cache of persistent objects, used when navigating the object graph </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or looking up objects by identifier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12.What role does the SessionFactory interface play in Hibernate?</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application obtains Session instances from a SessionFactory. There is typically a single SessionFactory for</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the whole application</w:t>
            </w:r>
            <w:r>
              <w:rPr>
                <w:rFonts w:ascii="Trebuchet MS" w:hAnsi="Trebuchet MS" w:cs="Trebuchet MS" w:eastAsia="Trebuchet MS"/>
                <w:color w:val="414141"/>
                <w:spacing w:val="0"/>
                <w:position w:val="0"/>
                <w:sz w:val="20"/>
                <w:shd w:fill="auto" w:val="clear"/>
              </w:rPr>
              <w:t xml:space="preserve">—</w:t>
            </w:r>
            <w:r>
              <w:rPr>
                <w:rFonts w:ascii="Trebuchet MS" w:hAnsi="Trebuchet MS" w:cs="Trebuchet MS" w:eastAsia="Trebuchet MS"/>
                <w:color w:val="414141"/>
                <w:spacing w:val="0"/>
                <w:position w:val="0"/>
                <w:sz w:val="20"/>
                <w:shd w:fill="auto" w:val="clear"/>
              </w:rPr>
              <w:t xml:space="preserve">created during application initialization. The SessionFactory caches generate SQL</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statements and other mapping metadata that Hibernate uses at runtime. It also holds cached data that has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been read in one unit of work and may be reused in a future unit of work</w:t>
              <w:br/>
              <w:br/>
            </w:r>
            <w:r>
              <w:rPr>
                <w:rFonts w:ascii="Courier New" w:hAnsi="Courier New" w:cs="Courier New" w:eastAsia="Courier New"/>
                <w:color w:val="222222"/>
                <w:spacing w:val="0"/>
                <w:position w:val="0"/>
                <w:sz w:val="20"/>
                <w:shd w:fill="auto" w:val="clear"/>
              </w:rPr>
              <w:t xml:space="preserve">SessionFactory sessionFactory = configuration.buildSessionFactory();</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13.What is the general flow of Hibernate communication with RDBMS?</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general flow of Hibernate communication with RDBMS is :</w:t>
            </w:r>
          </w:p>
          <w:p>
            <w:pPr>
              <w:spacing w:before="0" w:after="200" w:line="240"/>
              <w:ind w:right="0" w:left="720" w:firstLine="0"/>
              <w:jc w:val="left"/>
              <w:rPr>
                <w:rFonts w:ascii="Trebuchet MS" w:hAnsi="Trebuchet MS" w:cs="Trebuchet MS" w:eastAsia="Trebuchet MS"/>
                <w:color w:val="414141"/>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Load the Hibernate configuration file and create configuration object. It will automatically load </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all hbm mapping files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Create session factory from configuration object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Get one session from this session factory</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Create HQL Query</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Execute query to get list containing Java objects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14.What is Hibernate Query Language (HQL)?</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offers a query language that embodies a very powerful and flexible mechanism to query, store,</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update, and retrieve objects from a database. This language, the Hibernate query Language (HQL), is an</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object-oriented extension to SQL.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0863A5"/>
                <w:spacing w:val="0"/>
                <w:position w:val="0"/>
                <w:sz w:val="20"/>
                <w:shd w:fill="auto" w:val="clear"/>
              </w:rPr>
              <w:t xml:space="preserve">15.How do you map Java Objects with Database tables?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First we need to write Java domain objects (beans with setter and getter).</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Write hbm.xml, where we map java class to table and database columns to Java class variables.</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Example</w:t>
            </w:r>
            <w:r>
              <w:rPr>
                <w:rFonts w:ascii="Trebuchet MS" w:hAnsi="Trebuchet MS" w:cs="Trebuchet MS" w:eastAsia="Trebuchet MS"/>
                <w:color w:val="414141"/>
                <w:spacing w:val="0"/>
                <w:position w:val="0"/>
                <w:sz w:val="20"/>
                <w:shd w:fill="auto" w:val="clear"/>
              </w:rPr>
              <w:t xml:space="preserve"> :</w:t>
            </w:r>
          </w:p>
          <w:p>
            <w:pPr>
              <w:spacing w:before="0" w:after="20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008000"/>
                <w:spacing w:val="0"/>
                <w:position w:val="0"/>
                <w:sz w:val="20"/>
                <w:shd w:fill="FAFAFA" w:val="clear"/>
              </w:rPr>
              <w:t xml:space="preserve">&lt;hibernate-mapping&gt;</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&lt;class</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"com.test.User"</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table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&lt;property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"USER_NAME"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length</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"255"</w:t>
            </w:r>
            <w:r>
              <w:rPr>
                <w:rFonts w:ascii="Courier New" w:hAnsi="Courier New" w:cs="Courier New" w:eastAsia="Courier New"/>
                <w:color w:val="222222"/>
                <w:spacing w:val="0"/>
                <w:position w:val="0"/>
                <w:sz w:val="20"/>
                <w:shd w:fill="FAFAFA" w:val="clear"/>
              </w:rPr>
              <w:t xml:space="preserve"> </w:t>
              <w:b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"userName"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not-null</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800040"/>
                <w:spacing w:val="0"/>
                <w:position w:val="0"/>
                <w:sz w:val="20"/>
                <w:shd w:fill="FAFAFA" w:val="clear"/>
              </w:rPr>
              <w:t xml:space="preserve">"true"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type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"java.lang.String"</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&lt;property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"USER_PASSWORD"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length</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"255"</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"userPassword"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not-null</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"true"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type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"java.lang.String"</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&lt;/class&gt;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008000"/>
                <w:spacing w:val="0"/>
                <w:position w:val="0"/>
                <w:sz w:val="20"/>
                <w:shd w:fill="FAFAFA" w:val="clear"/>
              </w:rPr>
              <w:t xml:space="preserve">&lt;/hibernate-mapping&gt;</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What’s the difference between load() and get()?</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load() vs. get() :-</w:t>
            </w:r>
          </w:p>
          <w:tbl>
            <w:tblPr/>
            <w:tblGrid>
              <w:gridCol w:w="7486"/>
              <w:gridCol w:w="6492"/>
            </w:tblGrid>
            <w:tr>
              <w:trPr>
                <w:trHeight w:val="1" w:hRule="atLeast"/>
                <w:jc w:val="left"/>
              </w:trPr>
              <w:tc>
                <w:tcPr>
                  <w:tcW w:w="7486" w:type="dxa"/>
                  <w:tcBorders>
                    <w:top w:val="single" w:color="add2e2" w:sz="8"/>
                    <w:left w:val="single" w:color="add2e2" w:sz="8"/>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load() </w:t>
                  </w:r>
                </w:p>
              </w:tc>
              <w:tc>
                <w:tcPr>
                  <w:tcW w:w="6492" w:type="dxa"/>
                  <w:tcBorders>
                    <w:top w:val="single" w:color="add2e2" w:sz="8"/>
                    <w:left w:val="single" w:color="000000" w:sz="0"/>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get() </w:t>
                  </w:r>
                </w:p>
              </w:tc>
            </w:tr>
            <w:tr>
              <w:trPr>
                <w:trHeight w:val="1" w:hRule="atLeast"/>
                <w:jc w:val="left"/>
              </w:trPr>
              <w:tc>
                <w:tcPr>
                  <w:tcW w:w="7486"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Only use the </w:t>
                  </w:r>
                  <w:r>
                    <w:rPr>
                      <w:rFonts w:ascii="Courier New" w:hAnsi="Courier New" w:cs="Courier New" w:eastAsia="Courier New"/>
                      <w:color w:val="222222"/>
                      <w:spacing w:val="0"/>
                      <w:position w:val="0"/>
                      <w:sz w:val="20"/>
                      <w:shd w:fill="auto" w:val="clear"/>
                    </w:rPr>
                    <w:t xml:space="preserve">load()</w:t>
                  </w:r>
                  <w:r>
                    <w:rPr>
                      <w:rFonts w:ascii="Trebuchet MS" w:hAnsi="Trebuchet MS" w:cs="Trebuchet MS" w:eastAsia="Trebuchet MS"/>
                      <w:color w:val="414141"/>
                      <w:spacing w:val="0"/>
                      <w:position w:val="0"/>
                      <w:sz w:val="20"/>
                      <w:shd w:fill="auto" w:val="clear"/>
                    </w:rPr>
                    <w:t xml:space="preserve"> method if you are sure that the</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object exists. </w:t>
                  </w:r>
                </w:p>
              </w:tc>
              <w:tc>
                <w:tcPr>
                  <w:tcW w:w="6492"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If you are not sure that the</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object exists, then use one</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of the </w:t>
                  </w:r>
                  <w:r>
                    <w:rPr>
                      <w:rFonts w:ascii="Courier New" w:hAnsi="Courier New" w:cs="Courier New" w:eastAsia="Courier New"/>
                      <w:color w:val="222222"/>
                      <w:spacing w:val="0"/>
                      <w:position w:val="0"/>
                      <w:sz w:val="20"/>
                      <w:shd w:fill="auto" w:val="clear"/>
                    </w:rPr>
                    <w:t xml:space="preserve">get()</w:t>
                  </w:r>
                  <w:r>
                    <w:rPr>
                      <w:rFonts w:ascii="Trebuchet MS" w:hAnsi="Trebuchet MS" w:cs="Trebuchet MS" w:eastAsia="Trebuchet MS"/>
                      <w:color w:val="414141"/>
                      <w:spacing w:val="0"/>
                      <w:position w:val="0"/>
                      <w:sz w:val="20"/>
                      <w:shd w:fill="auto" w:val="clear"/>
                    </w:rPr>
                    <w:t xml:space="preserve"> methods. </w:t>
                  </w:r>
                </w:p>
              </w:tc>
            </w:tr>
            <w:tr>
              <w:trPr>
                <w:trHeight w:val="1" w:hRule="atLeast"/>
                <w:jc w:val="left"/>
              </w:trPr>
              <w:tc>
                <w:tcPr>
                  <w:tcW w:w="7486"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Courier New" w:hAnsi="Courier New" w:cs="Courier New" w:eastAsia="Courier New"/>
                      <w:color w:val="222222"/>
                      <w:spacing w:val="0"/>
                      <w:position w:val="0"/>
                      <w:sz w:val="20"/>
                      <w:shd w:fill="auto" w:val="clear"/>
                    </w:rPr>
                    <w:t xml:space="preserve">load()</w:t>
                  </w:r>
                  <w:r>
                    <w:rPr>
                      <w:rFonts w:ascii="Trebuchet MS" w:hAnsi="Trebuchet MS" w:cs="Trebuchet MS" w:eastAsia="Trebuchet MS"/>
                      <w:color w:val="414141"/>
                      <w:spacing w:val="0"/>
                      <w:position w:val="0"/>
                      <w:sz w:val="20"/>
                      <w:shd w:fill="auto" w:val="clear"/>
                    </w:rPr>
                    <w:t xml:space="preserve"> method will throw an exception if the unique id is </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not found in the database. </w:t>
                  </w:r>
                </w:p>
              </w:tc>
              <w:tc>
                <w:tcPr>
                  <w:tcW w:w="6492"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Courier New" w:hAnsi="Courier New" w:cs="Courier New" w:eastAsia="Courier New"/>
                      <w:color w:val="222222"/>
                      <w:spacing w:val="0"/>
                      <w:position w:val="0"/>
                      <w:sz w:val="20"/>
                      <w:shd w:fill="auto" w:val="clear"/>
                    </w:rPr>
                    <w:t xml:space="preserve">get()</w:t>
                  </w:r>
                  <w:r>
                    <w:rPr>
                      <w:rFonts w:ascii="Trebuchet MS" w:hAnsi="Trebuchet MS" w:cs="Trebuchet MS" w:eastAsia="Trebuchet MS"/>
                      <w:color w:val="414141"/>
                      <w:spacing w:val="0"/>
                      <w:position w:val="0"/>
                      <w:sz w:val="20"/>
                      <w:shd w:fill="auto" w:val="clear"/>
                    </w:rPr>
                    <w:t xml:space="preserve"> method will return</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null if the unique id is not </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found in the database. </w:t>
                  </w:r>
                </w:p>
              </w:tc>
            </w:tr>
            <w:tr>
              <w:trPr>
                <w:trHeight w:val="1" w:hRule="atLeast"/>
                <w:jc w:val="left"/>
              </w:trPr>
              <w:tc>
                <w:tcPr>
                  <w:tcW w:w="7486"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Courier New" w:hAnsi="Courier New" w:cs="Courier New" w:eastAsia="Courier New"/>
                      <w:color w:val="222222"/>
                      <w:spacing w:val="0"/>
                      <w:position w:val="0"/>
                      <w:sz w:val="20"/>
                      <w:shd w:fill="auto" w:val="clear"/>
                    </w:rPr>
                    <w:t xml:space="preserve">load()</w:t>
                  </w:r>
                  <w:r>
                    <w:rPr>
                      <w:rFonts w:ascii="Trebuchet MS" w:hAnsi="Trebuchet MS" w:cs="Trebuchet MS" w:eastAsia="Trebuchet MS"/>
                      <w:color w:val="414141"/>
                      <w:spacing w:val="0"/>
                      <w:position w:val="0"/>
                      <w:sz w:val="20"/>
                      <w:shd w:fill="auto" w:val="clear"/>
                    </w:rPr>
                    <w:t xml:space="preserve"> just returns a proxy by default and database won’t be hit </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until the proxy is first invoked.  </w:t>
                  </w:r>
                </w:p>
              </w:tc>
              <w:tc>
                <w:tcPr>
                  <w:tcW w:w="6492"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Courier New" w:hAnsi="Courier New" w:cs="Courier New" w:eastAsia="Courier New"/>
                      <w:color w:val="222222"/>
                      <w:spacing w:val="0"/>
                      <w:position w:val="0"/>
                      <w:sz w:val="20"/>
                      <w:shd w:fill="auto" w:val="clear"/>
                    </w:rPr>
                    <w:t xml:space="preserve">get()</w:t>
                  </w:r>
                  <w:r>
                    <w:rPr>
                      <w:rFonts w:ascii="Trebuchet MS" w:hAnsi="Trebuchet MS" w:cs="Trebuchet MS" w:eastAsia="Trebuchet MS"/>
                      <w:color w:val="414141"/>
                      <w:spacing w:val="0"/>
                      <w:position w:val="0"/>
                      <w:sz w:val="20"/>
                      <w:shd w:fill="auto" w:val="clear"/>
                    </w:rPr>
                    <w:t xml:space="preserve"> will hit the database</w:t>
                  </w:r>
                </w:p>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immediately. </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17.</w:t>
            </w:r>
            <w:r>
              <w:rPr>
                <w:rFonts w:ascii="Trebuchet MS" w:hAnsi="Trebuchet MS" w:cs="Trebuchet MS" w:eastAsia="Trebuchet MS"/>
                <w:b/>
                <w:color w:val="0863A5"/>
                <w:spacing w:val="0"/>
                <w:position w:val="0"/>
                <w:sz w:val="20"/>
                <w:shd w:fill="auto" w:val="clear"/>
              </w:rPr>
              <w:t xml:space="preserve">What is the difference between merge and update ?</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Use </w:t>
            </w:r>
            <w:r>
              <w:rPr>
                <w:rFonts w:ascii="Courier New" w:hAnsi="Courier New" w:cs="Courier New" w:eastAsia="Courier New"/>
                <w:color w:val="222222"/>
                <w:spacing w:val="0"/>
                <w:position w:val="0"/>
                <w:sz w:val="20"/>
                <w:shd w:fill="auto" w:val="clear"/>
              </w:rPr>
              <w:t xml:space="preserve">update()</w:t>
            </w:r>
            <w:r>
              <w:rPr>
                <w:rFonts w:ascii="Trebuchet MS" w:hAnsi="Trebuchet MS" w:cs="Trebuchet MS" w:eastAsia="Trebuchet MS"/>
                <w:color w:val="414141"/>
                <w:spacing w:val="0"/>
                <w:position w:val="0"/>
                <w:sz w:val="20"/>
                <w:shd w:fill="auto" w:val="clear"/>
              </w:rPr>
              <w:t xml:space="preserve"> if you are sure that the session does not contain an already persistent instance with the same</w:t>
            </w:r>
          </w:p>
          <w:p>
            <w:pPr>
              <w:spacing w:before="0" w:after="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identifier, and </w:t>
            </w:r>
            <w:r>
              <w:rPr>
                <w:rFonts w:ascii="Courier New" w:hAnsi="Courier New" w:cs="Courier New" w:eastAsia="Courier New"/>
                <w:color w:val="222222"/>
                <w:spacing w:val="0"/>
                <w:position w:val="0"/>
                <w:sz w:val="20"/>
                <w:shd w:fill="auto" w:val="clear"/>
              </w:rPr>
              <w:t xml:space="preserve">merge()</w:t>
            </w:r>
            <w:r>
              <w:rPr>
                <w:rFonts w:ascii="Trebuchet MS" w:hAnsi="Trebuchet MS" w:cs="Trebuchet MS" w:eastAsia="Trebuchet MS"/>
                <w:color w:val="414141"/>
                <w:spacing w:val="0"/>
                <w:position w:val="0"/>
                <w:sz w:val="20"/>
                <w:shd w:fill="auto" w:val="clear"/>
              </w:rPr>
              <w:t xml:space="preserve"> if you want to merge your modifications at any time without consideration of the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state of the session.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18.</w:t>
            </w:r>
            <w:r>
              <w:rPr>
                <w:rFonts w:ascii="Trebuchet MS" w:hAnsi="Trebuchet MS" w:cs="Trebuchet MS" w:eastAsia="Trebuchet MS"/>
                <w:b/>
                <w:color w:val="0863A5"/>
                <w:spacing w:val="0"/>
                <w:position w:val="0"/>
                <w:sz w:val="20"/>
                <w:shd w:fill="auto" w:val="clear"/>
              </w:rPr>
              <w:t xml:space="preserve">How do you define sequence generated primary key in hibernate?</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Using &lt;generator&gt; tag.</w:t>
              <w:br/>
            </w:r>
            <w:r>
              <w:rPr>
                <w:rFonts w:ascii="Trebuchet MS" w:hAnsi="Trebuchet MS" w:cs="Trebuchet MS" w:eastAsia="Trebuchet MS"/>
                <w:b/>
                <w:color w:val="414141"/>
                <w:spacing w:val="0"/>
                <w:position w:val="0"/>
                <w:sz w:val="20"/>
                <w:shd w:fill="auto" w:val="clear"/>
              </w:rPr>
              <w:t xml:space="preserve">Example</w:t>
            </w:r>
            <w:r>
              <w:rPr>
                <w:rFonts w:ascii="Trebuchet MS" w:hAnsi="Trebuchet MS" w:cs="Trebuchet MS" w:eastAsia="Trebuchet MS"/>
                <w:color w:val="414141"/>
                <w:spacing w:val="0"/>
                <w:position w:val="0"/>
                <w:sz w:val="20"/>
                <w:shd w:fill="auto" w:val="clear"/>
              </w:rPr>
              <w:t xml:space="preserve">:-</w:t>
            </w:r>
          </w:p>
          <w:p>
            <w:pPr>
              <w:spacing w:before="0" w:after="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008000"/>
                <w:spacing w:val="0"/>
                <w:position w:val="0"/>
                <w:sz w:val="20"/>
                <w:shd w:fill="FAFAFA" w:val="clear"/>
              </w:rPr>
              <w:t xml:space="preserve">&lt;id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"USER_ID"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"id"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type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"java.lang.Long"</w:t>
            </w:r>
            <w:r>
              <w:rPr>
                <w:rFonts w:ascii="Courier New" w:hAnsi="Courier New" w:cs="Courier New" w:eastAsia="Courier New"/>
                <w:color w:val="008000"/>
                <w:spacing w:val="0"/>
                <w:position w:val="0"/>
                <w:sz w:val="20"/>
                <w:shd w:fill="FAFAFA" w:val="clear"/>
              </w:rPr>
              <w:t xml:space="preserve">&gt; </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&lt;generator</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class</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"sequence"</w:t>
            </w:r>
            <w:r>
              <w:rPr>
                <w:rFonts w:ascii="Courier New" w:hAnsi="Courier New" w:cs="Courier New" w:eastAsia="Courier New"/>
                <w:color w:val="008000"/>
                <w:spacing w:val="0"/>
                <w:position w:val="0"/>
                <w:sz w:val="20"/>
                <w:shd w:fill="FAFAFA" w:val="clear"/>
              </w:rPr>
              <w:t xml:space="preserve">&gt; </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&lt;param</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"table"</w:t>
            </w:r>
            <w:r>
              <w:rPr>
                <w:rFonts w:ascii="Courier New" w:hAnsi="Courier New" w:cs="Courier New" w:eastAsia="Courier New"/>
                <w:color w:val="222222"/>
                <w:spacing w:val="0"/>
                <w:position w:val="0"/>
                <w:sz w:val="20"/>
                <w:shd w:fill="FAFAFA" w:val="clear"/>
              </w:rPr>
              <w:t xml:space="preserve">&gt;SEQUENCE_NAME</w:t>
            </w:r>
            <w:r>
              <w:rPr>
                <w:rFonts w:ascii="Courier New" w:hAnsi="Courier New" w:cs="Courier New" w:eastAsia="Courier New"/>
                <w:color w:val="008000"/>
                <w:spacing w:val="0"/>
                <w:position w:val="0"/>
                <w:sz w:val="20"/>
                <w:shd w:fill="FAFAFA" w:val="clear"/>
              </w:rPr>
              <w:t xml:space="preserve">&lt;/param&gt;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b/>
                <w:color w:val="222222"/>
                <w:spacing w:val="0"/>
                <w:position w:val="0"/>
                <w:sz w:val="20"/>
                <w:shd w:fill="FAFAFA" w:val="clear"/>
              </w:rPr>
              <w:t xml:space="preserve"> </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008000"/>
                <w:spacing w:val="0"/>
                <w:position w:val="0"/>
                <w:sz w:val="20"/>
                <w:shd w:fill="FAFAFA" w:val="clear"/>
              </w:rPr>
              <w:t xml:space="preserve"> &lt;generator&gt;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008000"/>
                <w:spacing w:val="0"/>
                <w:position w:val="0"/>
                <w:sz w:val="20"/>
                <w:shd w:fill="FAFAFA" w:val="clear"/>
              </w:rPr>
              <w:t xml:space="preserve">&lt;/id&gt;</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19.</w:t>
            </w:r>
            <w:r>
              <w:rPr>
                <w:rFonts w:ascii="Trebuchet MS" w:hAnsi="Trebuchet MS" w:cs="Trebuchet MS" w:eastAsia="Trebuchet MS"/>
                <w:b/>
                <w:color w:val="0863A5"/>
                <w:spacing w:val="0"/>
                <w:position w:val="0"/>
                <w:sz w:val="20"/>
                <w:shd w:fill="auto" w:val="clear"/>
              </w:rPr>
              <w:t xml:space="preserve">Define cascade and inverse option in one-many mapping?</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cascade - enable operations to cascade to child entities.</w:t>
              <w:br/>
              <w:t xml:space="preserve">cascade="all|none|save-update|delete|all-delete-orphan"</w:t>
              <w:br/>
              <w:br/>
              <w:t xml:space="preserve">inverse - mark this collection as the "inverse" end of a bidirectional association.</w:t>
              <w:br/>
              <w:t xml:space="preserve">inverse="true|false" </w:t>
              <w:br/>
              <w:t xml:space="preserve">Essentially "inverse" indicates which end of a relationship should be ignored, so when persisting a parent who</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has a collection of children, should you ask the parent for its list of children, or ask the children who the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parents 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20.</w:t>
            </w:r>
            <w:r>
              <w:rPr>
                <w:rFonts w:ascii="Trebuchet MS" w:hAnsi="Trebuchet MS" w:cs="Trebuchet MS" w:eastAsia="Trebuchet MS"/>
                <w:b/>
                <w:color w:val="0863A5"/>
                <w:spacing w:val="0"/>
                <w:position w:val="0"/>
                <w:sz w:val="20"/>
                <w:shd w:fill="auto" w:val="clear"/>
              </w:rPr>
              <w:t xml:space="preserve">What do you mean by Named </w:t>
            </w:r>
            <w:r>
              <w:rPr>
                <w:rFonts w:ascii="Trebuchet MS" w:hAnsi="Trebuchet MS" w:cs="Trebuchet MS" w:eastAsia="Trebuchet MS"/>
                <w:b/>
                <w:color w:val="0863A5"/>
                <w:spacing w:val="0"/>
                <w:position w:val="0"/>
                <w:sz w:val="20"/>
                <w:shd w:fill="auto" w:val="clear"/>
              </w:rPr>
              <w:t xml:space="preserve">–</w:t>
            </w:r>
            <w:r>
              <w:rPr>
                <w:rFonts w:ascii="Trebuchet MS" w:hAnsi="Trebuchet MS" w:cs="Trebuchet MS" w:eastAsia="Trebuchet MS"/>
                <w:b/>
                <w:color w:val="0863A5"/>
                <w:spacing w:val="0"/>
                <w:position w:val="0"/>
                <w:sz w:val="20"/>
                <w:shd w:fill="auto" w:val="clear"/>
              </w:rPr>
              <w:t xml:space="preserve"> SQL query?</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Named SQL queries are defined in the mapping xml document and called wherever required.</w:t>
              <w:br/>
            </w:r>
            <w:r>
              <w:rPr>
                <w:rFonts w:ascii="Trebuchet MS" w:hAnsi="Trebuchet MS" w:cs="Trebuchet MS" w:eastAsia="Trebuchet MS"/>
                <w:b/>
                <w:color w:val="414141"/>
                <w:spacing w:val="0"/>
                <w:position w:val="0"/>
                <w:sz w:val="20"/>
                <w:shd w:fill="auto" w:val="clear"/>
              </w:rPr>
              <w:t xml:space="preserve">Example:</w:t>
            </w:r>
          </w:p>
          <w:p>
            <w:pPr>
              <w:spacing w:before="0" w:after="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008000"/>
                <w:spacing w:val="0"/>
                <w:position w:val="0"/>
                <w:sz w:val="20"/>
                <w:shd w:fill="FAFAFA" w:val="clear"/>
              </w:rPr>
              <w:t xml:space="preserve">&lt;sql-query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0000FF"/>
                <w:spacing w:val="0"/>
                <w:position w:val="0"/>
                <w:sz w:val="20"/>
                <w:shd w:fill="FAFAFA" w:val="clear"/>
              </w:rPr>
              <w:t xml:space="preserve"> "empdetails"</w:t>
            </w:r>
            <w:r>
              <w:rPr>
                <w:rFonts w:ascii="Courier New" w:hAnsi="Courier New" w:cs="Courier New" w:eastAsia="Courier New"/>
                <w:color w:val="222222"/>
                <w:spacing w:val="0"/>
                <w:position w:val="0"/>
                <w:sz w:val="20"/>
                <w:shd w:fill="FAFAFA" w:val="clear"/>
              </w:rPr>
              <w:t xml:space="preserve">&gt;</w:t>
              <w:br/>
              <w:t xml:space="preserve">   </w:t>
            </w:r>
            <w:r>
              <w:rPr>
                <w:rFonts w:ascii="Courier New" w:hAnsi="Courier New" w:cs="Courier New" w:eastAsia="Courier New"/>
                <w:color w:val="008000"/>
                <w:spacing w:val="0"/>
                <w:position w:val="0"/>
                <w:sz w:val="20"/>
                <w:shd w:fill="FAFAFA" w:val="clear"/>
              </w:rPr>
              <w:t xml:space="preserve">&lt;return</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alias</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class</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"com.test.Employee"</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FF00FF"/>
                <w:spacing w:val="0"/>
                <w:position w:val="0"/>
                <w:sz w:val="20"/>
                <w:shd w:fill="FAFAFA" w:val="clear"/>
              </w:rPr>
              <w:t xml:space="preserve">      SELECT emp.EMP_ID AS {emp.empid},</w:t>
              <w:br/>
              <w:t xml:space="preserve">                 emp.EMP_ADDRESS AS {emp.address},</w:t>
              <w:br/>
              <w:t xml:space="preserve">                 emp.EMP_NAME AS {emp.name} </w:t>
              <w:br/>
              <w:t xml:space="preserve">      FROM Employee EMP WHERE emp.NAME LIKE :name</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008000"/>
                <w:spacing w:val="0"/>
                <w:position w:val="0"/>
                <w:sz w:val="20"/>
                <w:shd w:fill="FAFAFA" w:val="clear"/>
              </w:rPr>
              <w:t xml:space="preserve">&lt;/sql-query&gt;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Invoke Named Query :</w:t>
            </w:r>
          </w:p>
          <w:p>
            <w:pPr>
              <w:spacing w:before="0" w:after="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800040"/>
                <w:spacing w:val="0"/>
                <w:position w:val="0"/>
                <w:sz w:val="20"/>
                <w:shd w:fill="FAFAFA" w:val="clear"/>
              </w:rPr>
              <w:t xml:space="preserve">List </w:t>
            </w:r>
            <w:r>
              <w:rPr>
                <w:rFonts w:ascii="Courier New" w:hAnsi="Courier New" w:cs="Courier New" w:eastAsia="Courier New"/>
                <w:color w:val="222222"/>
                <w:spacing w:val="0"/>
                <w:position w:val="0"/>
                <w:sz w:val="20"/>
                <w:shd w:fill="FAFAFA" w:val="clear"/>
              </w:rPr>
              <w:t xml:space="preserve">people = </w:t>
            </w:r>
            <w:r>
              <w:rPr>
                <w:rFonts w:ascii="Courier New" w:hAnsi="Courier New" w:cs="Courier New" w:eastAsia="Courier New"/>
                <w:color w:val="800040"/>
                <w:spacing w:val="0"/>
                <w:position w:val="0"/>
                <w:sz w:val="20"/>
                <w:shd w:fill="FAFAFA" w:val="clear"/>
              </w:rPr>
              <w:t xml:space="preserve">session</w:t>
            </w:r>
            <w:r>
              <w:rPr>
                <w:rFonts w:ascii="Courier New" w:hAnsi="Courier New" w:cs="Courier New" w:eastAsia="Courier New"/>
                <w:color w:val="222222"/>
                <w:spacing w:val="0"/>
                <w:position w:val="0"/>
                <w:sz w:val="20"/>
                <w:shd w:fill="FAFAFA" w:val="clear"/>
              </w:rPr>
              <w:t xml:space="preserve">.getNamedQuery(</w:t>
            </w:r>
            <w:r>
              <w:rPr>
                <w:rFonts w:ascii="Courier New" w:hAnsi="Courier New" w:cs="Courier New" w:eastAsia="Courier New"/>
                <w:color w:val="0000FF"/>
                <w:spacing w:val="0"/>
                <w:position w:val="0"/>
                <w:sz w:val="20"/>
                <w:shd w:fill="FAFAFA" w:val="clear"/>
              </w:rPr>
              <w:t xml:space="preserve">"empdetails"</w:t>
            </w:r>
            <w:r>
              <w:rPr>
                <w:rFonts w:ascii="Courier New" w:hAnsi="Courier New" w:cs="Courier New" w:eastAsia="Courier New"/>
                <w:color w:val="222222"/>
                <w:spacing w:val="0"/>
                <w:position w:val="0"/>
                <w:sz w:val="20"/>
                <w:shd w:fill="FAFAFA" w:val="clear"/>
              </w:rPr>
              <w:t xml:space="preserve">)</w:t>
              <w:br/>
              <w:t xml:space="preserve">                   .setString(</w:t>
            </w:r>
            <w:r>
              <w:rPr>
                <w:rFonts w:ascii="Courier New" w:hAnsi="Courier New" w:cs="Courier New" w:eastAsia="Courier New"/>
                <w:color w:val="0000FF"/>
                <w:spacing w:val="0"/>
                <w:position w:val="0"/>
                <w:sz w:val="20"/>
                <w:shd w:fill="FAFAFA" w:val="clear"/>
              </w:rPr>
              <w:t xml:space="preserve">"TomBrady"</w:t>
            </w:r>
            <w:r>
              <w:rPr>
                <w:rFonts w:ascii="Courier New" w:hAnsi="Courier New" w:cs="Courier New" w:eastAsia="Courier New"/>
                <w:color w:val="222222"/>
                <w:spacing w:val="0"/>
                <w:position w:val="0"/>
                <w:sz w:val="20"/>
                <w:shd w:fill="FAFAFA" w:val="clear"/>
              </w:rPr>
              <w:t xml:space="preserve">, name)</w:t>
              <w:br/>
              <w:t xml:space="preserve">                   .setMaxResults(50)</w:t>
              <w:br/>
              <w:t xml:space="preserve">                   .list();</w:t>
            </w:r>
          </w:p>
          <w:p>
            <w:pPr>
              <w:spacing w:before="0" w:after="24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21.</w:t>
            </w:r>
            <w:r>
              <w:rPr>
                <w:rFonts w:ascii="Trebuchet MS" w:hAnsi="Trebuchet MS" w:cs="Trebuchet MS" w:eastAsia="Trebuchet MS"/>
                <w:b/>
                <w:color w:val="0863A5"/>
                <w:spacing w:val="0"/>
                <w:position w:val="0"/>
                <w:sz w:val="20"/>
                <w:shd w:fill="auto" w:val="clear"/>
              </w:rPr>
              <w:t xml:space="preserve">How do you invoke Stored Procedures?</w:t>
            </w:r>
          </w:p>
          <w:p>
            <w:pPr>
              <w:spacing w:before="0" w:after="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008000"/>
                <w:spacing w:val="0"/>
                <w:position w:val="0"/>
                <w:sz w:val="20"/>
                <w:shd w:fill="FAFAFA" w:val="clear"/>
              </w:rPr>
              <w:t xml:space="preserve">&lt;sql-query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"selectAllEmployees_SP"</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callable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"true"</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008000"/>
                <w:spacing w:val="0"/>
                <w:position w:val="0"/>
                <w:sz w:val="20"/>
                <w:shd w:fill="FAFAFA" w:val="clear"/>
              </w:rPr>
              <w:t xml:space="preserve"> &lt;return</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alias</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class</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"employee"</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008000"/>
                <w:spacing w:val="0"/>
                <w:position w:val="0"/>
                <w:sz w:val="20"/>
                <w:shd w:fill="FAFAFA" w:val="clear"/>
              </w:rPr>
              <w:t xml:space="preserve">&lt;return-property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"empid"</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"EMP_ID"</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t xml:space="preserve">       </w:t>
            </w:r>
          </w:p>
          <w:p>
            <w:pPr>
              <w:spacing w:before="0" w:after="24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222222"/>
                <w:spacing w:val="0"/>
                <w:position w:val="0"/>
                <w:sz w:val="20"/>
                <w:shd w:fill="FAFAFA" w:val="clear"/>
              </w:rPr>
              <w:br/>
              <w:t xml:space="preserve">  </w:t>
            </w:r>
            <w:r>
              <w:rPr>
                <w:rFonts w:ascii="Courier New" w:hAnsi="Courier New" w:cs="Courier New" w:eastAsia="Courier New"/>
                <w:color w:val="800040"/>
                <w:spacing w:val="0"/>
                <w:position w:val="0"/>
                <w:sz w:val="20"/>
                <w:shd w:fill="FAFAFA" w:val="clear"/>
              </w:rPr>
              <w:t xml:space="preserve"> </w:t>
            </w:r>
            <w:r>
              <w:rPr>
                <w:rFonts w:ascii="Courier New" w:hAnsi="Courier New" w:cs="Courier New" w:eastAsia="Courier New"/>
                <w:color w:val="008000"/>
                <w:spacing w:val="0"/>
                <w:position w:val="0"/>
                <w:sz w:val="20"/>
                <w:shd w:fill="FAFAFA" w:val="clear"/>
              </w:rPr>
              <w:t xml:space="preserve">&lt;return-property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"EMP_NAME"</w:t>
            </w:r>
            <w:r>
              <w:rPr>
                <w:rFonts w:ascii="Courier New" w:hAnsi="Courier New" w:cs="Courier New" w:eastAsia="Courier New"/>
                <w:color w:val="008000"/>
                <w:spacing w:val="0"/>
                <w:position w:val="0"/>
                <w:sz w:val="20"/>
                <w:shd w:fill="FAFAFA" w:val="clear"/>
              </w:rPr>
              <w:t xml:space="preserve">/&gt; </w:t>
            </w:r>
            <w:r>
              <w:rPr>
                <w:rFonts w:ascii="Courier New" w:hAnsi="Courier New" w:cs="Courier New" w:eastAsia="Courier New"/>
                <w:color w:val="222222"/>
                <w:spacing w:val="0"/>
                <w:position w:val="0"/>
                <w:sz w:val="20"/>
                <w:shd w:fill="FAFAFA" w:val="clear"/>
              </w:rPr>
              <w:t xml:space="preserve">      </w:t>
              <w:br/>
              <w:t xml:space="preserve">  </w:t>
            </w:r>
            <w:r>
              <w:rPr>
                <w:rFonts w:ascii="Courier New" w:hAnsi="Courier New" w:cs="Courier New" w:eastAsia="Courier New"/>
                <w:color w:val="008000"/>
                <w:spacing w:val="0"/>
                <w:position w:val="0"/>
                <w:sz w:val="20"/>
                <w:shd w:fill="FAFAFA" w:val="clear"/>
              </w:rPr>
              <w:t xml:space="preserve"> &lt;return-property</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"address"</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800040"/>
                <w:spacing w:val="0"/>
                <w:position w:val="0"/>
                <w:sz w:val="20"/>
                <w:shd w:fill="FAFAFA" w:val="clear"/>
              </w:rPr>
              <w:t xml:space="preserve">column</w:t>
            </w:r>
            <w:r>
              <w:rPr>
                <w:rFonts w:ascii="Courier New" w:hAnsi="Courier New" w:cs="Courier New" w:eastAsia="Courier New"/>
                <w:color w:val="222222"/>
                <w:spacing w:val="0"/>
                <w:position w:val="0"/>
                <w:sz w:val="20"/>
                <w:shd w:fill="FAFAFA" w:val="clear"/>
              </w:rPr>
              <w:t xml:space="preserve">=</w:t>
            </w:r>
            <w:r>
              <w:rPr>
                <w:rFonts w:ascii="Courier New" w:hAnsi="Courier New" w:cs="Courier New" w:eastAsia="Courier New"/>
                <w:color w:val="0000FF"/>
                <w:spacing w:val="0"/>
                <w:position w:val="0"/>
                <w:sz w:val="20"/>
                <w:shd w:fill="FAFAFA" w:val="clear"/>
              </w:rPr>
              <w:t xml:space="preserve">"EMP_ADDRESS"</w:t>
            </w:r>
            <w:r>
              <w:rPr>
                <w:rFonts w:ascii="Courier New" w:hAnsi="Courier New" w:cs="Courier New" w:eastAsia="Courier New"/>
                <w:color w:val="008000"/>
                <w:spacing w:val="0"/>
                <w:position w:val="0"/>
                <w:sz w:val="20"/>
                <w:shd w:fill="FAFAFA" w:val="clear"/>
              </w:rPr>
              <w:t xml:space="preserve">/&gt;</w:t>
            </w:r>
            <w:r>
              <w:rPr>
                <w:rFonts w:ascii="Courier New" w:hAnsi="Courier New" w:cs="Courier New" w:eastAsia="Courier New"/>
                <w:color w:val="222222"/>
                <w:spacing w:val="0"/>
                <w:position w:val="0"/>
                <w:sz w:val="20"/>
                <w:shd w:fill="FAFAFA" w:val="clear"/>
              </w:rPr>
              <w:br/>
              <w:t xml:space="preserve">    { </w:t>
            </w:r>
            <w:r>
              <w:rPr>
                <w:rFonts w:ascii="Courier New" w:hAnsi="Courier New" w:cs="Courier New" w:eastAsia="Courier New"/>
                <w:color w:val="000080"/>
                <w:spacing w:val="0"/>
                <w:position w:val="0"/>
                <w:sz w:val="20"/>
                <w:shd w:fill="FAFAFA" w:val="clear"/>
              </w:rPr>
              <w:t xml:space="preserve">? = call selectAllEmployees()</w:t>
            </w:r>
            <w:r>
              <w:rPr>
                <w:rFonts w:ascii="Courier New" w:hAnsi="Courier New" w:cs="Courier New" w:eastAsia="Courier New"/>
                <w:color w:val="222222"/>
                <w:spacing w:val="0"/>
                <w:position w:val="0"/>
                <w:sz w:val="20"/>
                <w:shd w:fill="FAFAFA" w:val="clear"/>
              </w:rPr>
              <w:t xml:space="preserve"> }</w:t>
              <w:br/>
            </w:r>
            <w:r>
              <w:rPr>
                <w:rFonts w:ascii="Courier New" w:hAnsi="Courier New" w:cs="Courier New" w:eastAsia="Courier New"/>
                <w:color w:val="008000"/>
                <w:spacing w:val="0"/>
                <w:position w:val="0"/>
                <w:sz w:val="20"/>
                <w:shd w:fill="FAFAFA" w:val="clear"/>
              </w:rPr>
              <w:t xml:space="preserve"> &lt;/return&gt;</w:t>
            </w:r>
            <w:r>
              <w:rPr>
                <w:rFonts w:ascii="Courier New" w:hAnsi="Courier New" w:cs="Courier New" w:eastAsia="Courier New"/>
                <w:color w:val="222222"/>
                <w:spacing w:val="0"/>
                <w:position w:val="0"/>
                <w:sz w:val="20"/>
                <w:shd w:fill="FAFAFA" w:val="clear"/>
              </w:rPr>
              <w:br/>
            </w:r>
            <w:r>
              <w:rPr>
                <w:rFonts w:ascii="Courier New" w:hAnsi="Courier New" w:cs="Courier New" w:eastAsia="Courier New"/>
                <w:color w:val="008000"/>
                <w:spacing w:val="0"/>
                <w:position w:val="0"/>
                <w:sz w:val="20"/>
                <w:shd w:fill="FAFAFA" w:val="clear"/>
              </w:rPr>
              <w:t xml:space="preserve">&lt;/sql-query&gt;</w:t>
            </w:r>
            <w:r>
              <w:rPr>
                <w:rFonts w:ascii="Courier New" w:hAnsi="Courier New" w:cs="Courier New" w:eastAsia="Courier New"/>
                <w:color w:val="222222"/>
                <w:spacing w:val="0"/>
                <w:position w:val="0"/>
                <w:sz w:val="20"/>
                <w:shd w:fill="FAFAFA" w:val="clear"/>
              </w:rPr>
              <w:br/>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22.</w:t>
            </w:r>
            <w:r>
              <w:rPr>
                <w:rFonts w:ascii="Trebuchet MS" w:hAnsi="Trebuchet MS" w:cs="Trebuchet MS" w:eastAsia="Trebuchet MS"/>
                <w:b/>
                <w:color w:val="0863A5"/>
                <w:spacing w:val="0"/>
                <w:position w:val="0"/>
                <w:sz w:val="20"/>
                <w:shd w:fill="auto" w:val="clear"/>
              </w:rPr>
              <w:t xml:space="preserve">Explain Criteria API</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Criteria is a simplified API for retrieving entities by composing Criterion objects. This is a very convenient </w:t>
            </w:r>
          </w:p>
          <w:p>
            <w:pPr>
              <w:spacing w:before="60" w:after="60" w:line="240"/>
              <w:ind w:right="0" w:left="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approach for functionality like "search" screens where there is a variable number of conditions to be placed</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 upon the result set.</w:t>
              <w:br/>
            </w:r>
            <w:r>
              <w:rPr>
                <w:rFonts w:ascii="Trebuchet MS" w:hAnsi="Trebuchet MS" w:cs="Trebuchet MS" w:eastAsia="Trebuchet MS"/>
                <w:b/>
                <w:color w:val="414141"/>
                <w:spacing w:val="0"/>
                <w:position w:val="0"/>
                <w:sz w:val="20"/>
                <w:shd w:fill="auto" w:val="clear"/>
              </w:rPr>
              <w:t xml:space="preserve">Example</w:t>
            </w:r>
            <w:r>
              <w:rPr>
                <w:rFonts w:ascii="Trebuchet MS" w:hAnsi="Trebuchet MS" w:cs="Trebuchet MS" w:eastAsia="Trebuchet MS"/>
                <w:color w:val="414141"/>
                <w:spacing w:val="0"/>
                <w:position w:val="0"/>
                <w:sz w:val="20"/>
                <w:shd w:fill="auto" w:val="clear"/>
              </w:rPr>
              <w:t xml:space="preserve"> :</w:t>
            </w:r>
          </w:p>
          <w:p>
            <w:pPr>
              <w:spacing w:before="0" w:after="0" w:line="300"/>
              <w:ind w:right="0" w:left="0" w:firstLine="0"/>
              <w:jc w:val="left"/>
              <w:rPr>
                <w:rFonts w:ascii="Times New Roman" w:hAnsi="Times New Roman" w:cs="Times New Roman" w:eastAsia="Times New Roman"/>
                <w:color w:val="auto"/>
                <w:spacing w:val="0"/>
                <w:position w:val="0"/>
                <w:sz w:val="20"/>
                <w:shd w:fill="FAFAFA" w:val="clear"/>
              </w:rPr>
            </w:pPr>
            <w:r>
              <w:rPr>
                <w:rFonts w:ascii="Courier New" w:hAnsi="Courier New" w:cs="Courier New" w:eastAsia="Courier New"/>
                <w:color w:val="800040"/>
                <w:spacing w:val="0"/>
                <w:position w:val="0"/>
                <w:sz w:val="20"/>
                <w:shd w:fill="FAFAFA" w:val="clear"/>
              </w:rPr>
              <w:t xml:space="preserve">List </w:t>
            </w:r>
            <w:r>
              <w:rPr>
                <w:rFonts w:ascii="Courier New" w:hAnsi="Courier New" w:cs="Courier New" w:eastAsia="Courier New"/>
                <w:color w:val="222222"/>
                <w:spacing w:val="0"/>
                <w:position w:val="0"/>
                <w:sz w:val="20"/>
                <w:shd w:fill="FAFAFA" w:val="clear"/>
              </w:rPr>
              <w:t xml:space="preserve">employees = </w:t>
            </w:r>
            <w:r>
              <w:rPr>
                <w:rFonts w:ascii="Courier New" w:hAnsi="Courier New" w:cs="Courier New" w:eastAsia="Courier New"/>
                <w:color w:val="800040"/>
                <w:spacing w:val="0"/>
                <w:position w:val="0"/>
                <w:sz w:val="20"/>
                <w:shd w:fill="FAFAFA" w:val="clear"/>
              </w:rPr>
              <w:t xml:space="preserve">session</w:t>
            </w:r>
            <w:r>
              <w:rPr>
                <w:rFonts w:ascii="Courier New" w:hAnsi="Courier New" w:cs="Courier New" w:eastAsia="Courier New"/>
                <w:color w:val="222222"/>
                <w:spacing w:val="0"/>
                <w:position w:val="0"/>
                <w:sz w:val="20"/>
                <w:shd w:fill="FAFAFA" w:val="clear"/>
              </w:rPr>
              <w:t xml:space="preserve">.createCriteria(Employee.class)</w:t>
              <w:br/>
              <w:t xml:space="preserve">                       .add(Restrictions.like(</w:t>
            </w:r>
            <w:r>
              <w:rPr>
                <w:rFonts w:ascii="Courier New" w:hAnsi="Courier New" w:cs="Courier New" w:eastAsia="Courier New"/>
                <w:color w:val="0000FF"/>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0000FF"/>
                <w:spacing w:val="0"/>
                <w:position w:val="0"/>
                <w:sz w:val="20"/>
                <w:shd w:fill="FAFAFA" w:val="clear"/>
              </w:rPr>
              <w:t xml:space="preserve">"a%"</w:t>
            </w:r>
            <w:r>
              <w:rPr>
                <w:rFonts w:ascii="Courier New" w:hAnsi="Courier New" w:cs="Courier New" w:eastAsia="Courier New"/>
                <w:color w:val="222222"/>
                <w:spacing w:val="0"/>
                <w:position w:val="0"/>
                <w:sz w:val="20"/>
                <w:shd w:fill="FAFAFA" w:val="clear"/>
              </w:rPr>
              <w:t xml:space="preserve">) )</w:t>
              <w:br/>
              <w:t xml:space="preserve">                       .add(Restrictions.like(</w:t>
            </w:r>
            <w:r>
              <w:rPr>
                <w:rFonts w:ascii="Courier New" w:hAnsi="Courier New" w:cs="Courier New" w:eastAsia="Courier New"/>
                <w:color w:val="0000FF"/>
                <w:spacing w:val="0"/>
                <w:position w:val="0"/>
                <w:sz w:val="20"/>
                <w:shd w:fill="FAFAFA" w:val="clear"/>
              </w:rPr>
              <w:t xml:space="preserve">"address"</w:t>
            </w:r>
            <w:r>
              <w:rPr>
                <w:rFonts w:ascii="Courier New" w:hAnsi="Courier New" w:cs="Courier New" w:eastAsia="Courier New"/>
                <w:color w:val="222222"/>
                <w:spacing w:val="0"/>
                <w:position w:val="0"/>
                <w:sz w:val="20"/>
                <w:shd w:fill="FAFAFA" w:val="clear"/>
              </w:rPr>
              <w:t xml:space="preserve">, </w:t>
            </w:r>
            <w:r>
              <w:rPr>
                <w:rFonts w:ascii="Courier New" w:hAnsi="Courier New" w:cs="Courier New" w:eastAsia="Courier New"/>
                <w:color w:val="0000A0"/>
                <w:spacing w:val="0"/>
                <w:position w:val="0"/>
                <w:sz w:val="20"/>
                <w:shd w:fill="FAFAFA" w:val="clear"/>
              </w:rPr>
              <w:t xml:space="preserve">"Boston"</w:t>
            </w:r>
            <w:r>
              <w:rPr>
                <w:rFonts w:ascii="Courier New" w:hAnsi="Courier New" w:cs="Courier New" w:eastAsia="Courier New"/>
                <w:color w:val="222222"/>
                <w:spacing w:val="0"/>
                <w:position w:val="0"/>
                <w:sz w:val="20"/>
                <w:shd w:fill="FAFAFA" w:val="clear"/>
              </w:rPr>
              <w:t xml:space="preserve">))</w:t>
              <w:br/>
              <w:t xml:space="preserve">                     .addOrder(Order.asc(</w:t>
            </w:r>
            <w:r>
              <w:rPr>
                <w:rFonts w:ascii="Courier New" w:hAnsi="Courier New" w:cs="Courier New" w:eastAsia="Courier New"/>
                <w:color w:val="0000FF"/>
                <w:spacing w:val="0"/>
                <w:position w:val="0"/>
                <w:sz w:val="20"/>
                <w:shd w:fill="FAFAFA" w:val="clear"/>
              </w:rPr>
              <w:t xml:space="preserve">"name"</w:t>
            </w:r>
            <w:r>
              <w:rPr>
                <w:rFonts w:ascii="Courier New" w:hAnsi="Courier New" w:cs="Courier New" w:eastAsia="Courier New"/>
                <w:color w:val="222222"/>
                <w:spacing w:val="0"/>
                <w:position w:val="0"/>
                <w:sz w:val="20"/>
                <w:shd w:fill="FAFAFA" w:val="clear"/>
              </w:rPr>
              <w:t xml:space="preserve">) )</w:t>
              <w:br/>
              <w:t xml:space="preserve">                     .list();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23.</w:t>
            </w:r>
            <w:r>
              <w:rPr>
                <w:rFonts w:ascii="Trebuchet MS" w:hAnsi="Trebuchet MS" w:cs="Trebuchet MS" w:eastAsia="Trebuchet MS"/>
                <w:b/>
                <w:color w:val="0863A5"/>
                <w:spacing w:val="0"/>
                <w:position w:val="0"/>
                <w:sz w:val="20"/>
                <w:shd w:fill="auto" w:val="clear"/>
              </w:rPr>
              <w:t xml:space="preserve">Define HibernateTemplate?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ourier New" w:hAnsi="Courier New" w:cs="Courier New" w:eastAsia="Courier New"/>
                <w:color w:val="222222"/>
                <w:spacing w:val="0"/>
                <w:position w:val="0"/>
                <w:sz w:val="20"/>
                <w:shd w:fill="auto" w:val="clear"/>
              </w:rPr>
              <w:t xml:space="preserve">org.springframework.orm.hibernate.HibernateTemplate</w:t>
            </w:r>
            <w:r>
              <w:rPr>
                <w:rFonts w:ascii="Trebuchet MS" w:hAnsi="Trebuchet MS" w:cs="Trebuchet MS" w:eastAsia="Trebuchet MS"/>
                <w:color w:val="414141"/>
                <w:spacing w:val="0"/>
                <w:position w:val="0"/>
                <w:sz w:val="20"/>
                <w:shd w:fill="auto" w:val="clear"/>
              </w:rPr>
              <w:t xml:space="preserve"> is a helper class which provides different methods for querying/retrieving data from the database. It also converts checked HibernateExceptions into unchecked DataAccessExceptions.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24.</w:t>
            </w:r>
            <w:r>
              <w:rPr>
                <w:rFonts w:ascii="Trebuchet MS" w:hAnsi="Trebuchet MS" w:cs="Trebuchet MS" w:eastAsia="Trebuchet MS"/>
                <w:b/>
                <w:color w:val="0863A5"/>
                <w:spacing w:val="0"/>
                <w:position w:val="0"/>
                <w:sz w:val="20"/>
                <w:shd w:fill="auto" w:val="clear"/>
              </w:rPr>
              <w:t xml:space="preserve">What are the benefits does HibernateTemplate provide?</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benefits of HibernateTemplate are :</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HibernateTemplate</w:t>
            </w:r>
            <w:r>
              <w:rPr>
                <w:rFonts w:ascii="Trebuchet MS" w:hAnsi="Trebuchet MS" w:cs="Trebuchet MS" w:eastAsia="Trebuchet MS"/>
                <w:color w:val="414141"/>
                <w:spacing w:val="0"/>
                <w:position w:val="0"/>
                <w:sz w:val="20"/>
                <w:shd w:fill="auto" w:val="clear"/>
              </w:rPr>
              <w:t xml:space="preserve">, a Spring Template class simplifies interactions with Hibernate Session.</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Common functions are simplified to single method calls.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Sessions are automatically closed.</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Exceptions are automatically caught and converted to runtime exceptions.</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25.</w:t>
            </w:r>
            <w:r>
              <w:rPr>
                <w:rFonts w:ascii="Trebuchet MS" w:hAnsi="Trebuchet MS" w:cs="Trebuchet MS" w:eastAsia="Trebuchet MS"/>
                <w:b/>
                <w:color w:val="0863A5"/>
                <w:spacing w:val="0"/>
                <w:position w:val="0"/>
                <w:sz w:val="20"/>
                <w:shd w:fill="auto" w:val="clear"/>
              </w:rPr>
              <w:t xml:space="preserve">How do you switch between relational databases without code changes?</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Using Hibernate SQL Dialects , we can switch databases. Hibernate will generate appropriate hql queries based on the dialect defined.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26.</w:t>
            </w:r>
            <w:r>
              <w:rPr>
                <w:rFonts w:ascii="Trebuchet MS" w:hAnsi="Trebuchet MS" w:cs="Trebuchet MS" w:eastAsia="Trebuchet MS"/>
                <w:b/>
                <w:color w:val="0863A5"/>
                <w:spacing w:val="0"/>
                <w:position w:val="0"/>
                <w:sz w:val="20"/>
                <w:shd w:fill="auto" w:val="clear"/>
              </w:rPr>
              <w:t xml:space="preserve">If you want to see the Hibernate generated SQL statements on console, what should we do?</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In Hibernate configuration file set as follows: </w:t>
              <w:br/>
            </w:r>
            <w:r>
              <w:rPr>
                <w:rFonts w:ascii="Courier New" w:hAnsi="Courier New" w:cs="Courier New" w:eastAsia="Courier New"/>
                <w:color w:val="008000"/>
                <w:spacing w:val="0"/>
                <w:position w:val="0"/>
                <w:sz w:val="20"/>
                <w:shd w:fill="auto" w:val="clear"/>
              </w:rPr>
              <w:t xml:space="preserve">&lt;property</w:t>
            </w:r>
            <w:r>
              <w:rPr>
                <w:rFonts w:ascii="Courier New" w:hAnsi="Courier New" w:cs="Courier New" w:eastAsia="Courier New"/>
                <w:color w:val="222222"/>
                <w:spacing w:val="0"/>
                <w:position w:val="0"/>
                <w:sz w:val="20"/>
                <w:shd w:fill="auto" w:val="clear"/>
              </w:rPr>
              <w:t xml:space="preserve"> </w:t>
            </w:r>
            <w:r>
              <w:rPr>
                <w:rFonts w:ascii="Courier New" w:hAnsi="Courier New" w:cs="Courier New" w:eastAsia="Courier New"/>
                <w:color w:val="800040"/>
                <w:spacing w:val="0"/>
                <w:position w:val="0"/>
                <w:sz w:val="20"/>
                <w:shd w:fill="auto" w:val="clear"/>
              </w:rPr>
              <w:t xml:space="preserve">name</w:t>
            </w:r>
            <w:r>
              <w:rPr>
                <w:rFonts w:ascii="Courier New" w:hAnsi="Courier New" w:cs="Courier New" w:eastAsia="Courier New"/>
                <w:color w:val="222222"/>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"show_sql"</w:t>
            </w:r>
            <w:r>
              <w:rPr>
                <w:rFonts w:ascii="Courier New" w:hAnsi="Courier New" w:cs="Courier New" w:eastAsia="Courier New"/>
                <w:color w:val="222222"/>
                <w:spacing w:val="0"/>
                <w:position w:val="0"/>
                <w:sz w:val="20"/>
                <w:shd w:fill="auto" w:val="clear"/>
              </w:rPr>
              <w:t xml:space="preserve">&gt;true</w:t>
            </w:r>
            <w:r>
              <w:rPr>
                <w:rFonts w:ascii="Courier New" w:hAnsi="Courier New" w:cs="Courier New" w:eastAsia="Courier New"/>
                <w:color w:val="008000"/>
                <w:spacing w:val="0"/>
                <w:position w:val="0"/>
                <w:sz w:val="20"/>
                <w:shd w:fill="auto" w:val="clear"/>
              </w:rPr>
              <w:t xml:space="preserve">&lt;/property&gt;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27.</w:t>
            </w:r>
            <w:r>
              <w:rPr>
                <w:rFonts w:ascii="Trebuchet MS" w:hAnsi="Trebuchet MS" w:cs="Trebuchet MS" w:eastAsia="Trebuchet MS"/>
                <w:b/>
                <w:color w:val="0863A5"/>
                <w:spacing w:val="0"/>
                <w:position w:val="0"/>
                <w:sz w:val="20"/>
                <w:shd w:fill="auto" w:val="clear"/>
              </w:rPr>
              <w:t xml:space="preserve">What are derived properties?</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properties that are not mapped to a column, but calculated at runtime by evaluation of an expression are called derived properties. The expression can be defined using the formula attribute of the element.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br/>
              <w:br/>
            </w:r>
            <w:r>
              <w:rPr>
                <w:rFonts w:ascii="Trebuchet MS" w:hAnsi="Trebuchet MS" w:cs="Trebuchet MS" w:eastAsia="Trebuchet MS"/>
                <w:b/>
                <w:color w:val="414141"/>
                <w:spacing w:val="0"/>
                <w:position w:val="0"/>
                <w:sz w:val="20"/>
                <w:shd w:fill="auto" w:val="clear"/>
              </w:rPr>
              <w:t xml:space="preserve">28.</w:t>
            </w:r>
            <w:r>
              <w:rPr>
                <w:rFonts w:ascii="Trebuchet MS" w:hAnsi="Trebuchet MS" w:cs="Trebuchet MS" w:eastAsia="Trebuchet MS"/>
                <w:b/>
                <w:color w:val="0863A5"/>
                <w:spacing w:val="0"/>
                <w:position w:val="0"/>
                <w:sz w:val="20"/>
                <w:shd w:fill="auto" w:val="clear"/>
              </w:rPr>
              <w:t xml:space="preserve">What is component mapping in Hibernate?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 component is an object saved as a value, not as a reference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 component can be saved directly without needing to declare interfaces or identifier properties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Required to define an empty constructor</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Shared references not supported</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Example</w:t>
            </w:r>
            <w:r>
              <w:rPr>
                <w:rFonts w:ascii="Trebuchet MS" w:hAnsi="Trebuchet MS" w:cs="Trebuchet MS" w:eastAsia="Trebuchet MS"/>
                <w:color w:val="414141"/>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br/>
            </w:r>
            <w:r>
              <w:rPr>
                <w:rFonts w:ascii="Trebuchet MS" w:hAnsi="Trebuchet MS" w:cs="Trebuchet MS" w:eastAsia="Trebuchet MS"/>
                <w:b/>
                <w:color w:val="414141"/>
                <w:spacing w:val="0"/>
                <w:position w:val="0"/>
                <w:sz w:val="20"/>
                <w:shd w:fill="auto" w:val="clear"/>
              </w:rPr>
              <w:t xml:space="preserve">29.</w:t>
            </w:r>
            <w:r>
              <w:rPr>
                <w:rFonts w:ascii="Trebuchet MS" w:hAnsi="Trebuchet MS" w:cs="Trebuchet MS" w:eastAsia="Trebuchet MS"/>
                <w:b/>
                <w:color w:val="0863A5"/>
                <w:spacing w:val="0"/>
                <w:position w:val="0"/>
                <w:sz w:val="20"/>
                <w:shd w:fill="auto" w:val="clear"/>
              </w:rPr>
              <w:t xml:space="preserve">What is the difference between sorted and ordered collection in hibernate?</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sorted collection vs. order collection</w:t>
            </w:r>
            <w:r>
              <w:rPr>
                <w:rFonts w:ascii="Trebuchet MS" w:hAnsi="Trebuchet MS" w:cs="Trebuchet MS" w:eastAsia="Trebuchet MS"/>
                <w:color w:val="414141"/>
                <w:spacing w:val="0"/>
                <w:position w:val="0"/>
                <w:sz w:val="20"/>
                <w:shd w:fill="auto" w:val="clear"/>
              </w:rPr>
              <w:t xml:space="preserve"> :-</w:t>
            </w:r>
          </w:p>
          <w:tbl>
            <w:tblPr/>
            <w:tblGrid>
              <w:gridCol w:w="6989"/>
              <w:gridCol w:w="6989"/>
            </w:tblGrid>
            <w:tr>
              <w:trPr>
                <w:trHeight w:val="1" w:hRule="atLeast"/>
                <w:jc w:val="left"/>
              </w:trPr>
              <w:tc>
                <w:tcPr>
                  <w:tcW w:w="6989" w:type="dxa"/>
                  <w:tcBorders>
                    <w:top w:val="single" w:color="add2e2" w:sz="8"/>
                    <w:left w:val="single" w:color="add2e2" w:sz="8"/>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sorted collection </w:t>
                  </w:r>
                </w:p>
              </w:tc>
              <w:tc>
                <w:tcPr>
                  <w:tcW w:w="6989" w:type="dxa"/>
                  <w:tcBorders>
                    <w:top w:val="single" w:color="add2e2" w:sz="8"/>
                    <w:left w:val="single" w:color="000000" w:sz="0"/>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order collection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 sorted collection is sorting a collection by utilizing the sorting features provided by the Java collections framework. The sorting occurs in the memory of JVM which running Hibernate, after the data being read from database using java comparator.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Order collection is sorting a collection by specifying the order-by clause for sorting this collection when retrieval.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If your collection is not large, it will be more efficient way to sort it.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If your collection is very large, it will be more efficient way to sort it . </w:t>
                  </w:r>
                </w:p>
              </w:tc>
            </w:tr>
          </w:tbl>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0863A5"/>
                <w:spacing w:val="0"/>
                <w:position w:val="0"/>
                <w:sz w:val="20"/>
                <w:shd w:fill="auto" w:val="clear"/>
              </w:rPr>
              <w:t xml:space="preserve">What is the advantage of Hibernate over jdbc?</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Vs. JDBC :-</w:t>
            </w:r>
          </w:p>
          <w:tbl>
            <w:tblPr/>
            <w:tblGrid>
              <w:gridCol w:w="6989"/>
              <w:gridCol w:w="6989"/>
            </w:tblGrid>
            <w:tr>
              <w:trPr>
                <w:trHeight w:val="330" w:hRule="auto"/>
                <w:jc w:val="left"/>
              </w:trPr>
              <w:tc>
                <w:tcPr>
                  <w:tcW w:w="6989" w:type="dxa"/>
                  <w:tcBorders>
                    <w:top w:val="single" w:color="add2e2" w:sz="8"/>
                    <w:left w:val="single" w:color="add2e2" w:sz="8"/>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Arial" w:hAnsi="Arial" w:cs="Arial" w:eastAsia="Arial"/>
                      <w:b/>
                      <w:color w:val="000033"/>
                      <w:spacing w:val="0"/>
                      <w:position w:val="0"/>
                      <w:sz w:val="20"/>
                      <w:shd w:fill="auto" w:val="clear"/>
                    </w:rPr>
                    <w:t xml:space="preserve">JDBC </w:t>
                  </w:r>
                </w:p>
              </w:tc>
              <w:tc>
                <w:tcPr>
                  <w:tcW w:w="6989" w:type="dxa"/>
                  <w:tcBorders>
                    <w:top w:val="single" w:color="add2e2" w:sz="8"/>
                    <w:left w:val="single" w:color="000000" w:sz="0"/>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Arial" w:hAnsi="Arial" w:cs="Arial" w:eastAsia="Arial"/>
                      <w:b/>
                      <w:color w:val="000033"/>
                      <w:spacing w:val="0"/>
                      <w:position w:val="0"/>
                      <w:sz w:val="20"/>
                      <w:shd w:fill="auto" w:val="clear"/>
                    </w:rPr>
                    <w:t xml:space="preserve">Hibernate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With JDBC, developer has to write code to map an object model's data representation to a relational data model and its corresponding database schema.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is flexible and powerful ORM solution to map Java classes to database tables. Hibernate itself takes care of this mapping using XML files so developer does not need to write code for this.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With JDBC, the automatic mapping of Java objects with database tables and vice versa conversion is to be taken care of by the developer manually with lines of code.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provides transparent persistence and developer does not need to write code explicitly to map database tables tuples to application objects during interaction with RDBMS.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JDBC supports only native Structured Query Language (SQL). Developer has to find out the efficient way to access database, i.e. to select effective query from a number of queries to perform same task.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provides this mapping itself. The actual mapping between tables and application objects is done in XML files. If there is change in Database or in any table then the only need to change XML file properties.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With JDBC, it is developer’s responsibility to handle JDBC result set and convert it to Java objects through code to use this persistent data in application. So with JDBC, mapping between Java objects and database tables is done manually.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With JDBC, caching is maintained by hand-coding.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trPr>
                <w:trHeight w:val="1" w:hRule="atLeast"/>
                <w:jc w:val="left"/>
              </w:trPr>
              <w:tc>
                <w:tcPr>
                  <w:tcW w:w="6989"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In JDBC there is no check that always every user has updated data. This check has to be added by the developer.  </w:t>
                  </w:r>
                </w:p>
              </w:tc>
              <w:tc>
                <w:tcPr>
                  <w:tcW w:w="6989"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32.</w:t>
            </w:r>
            <w:r>
              <w:rPr>
                <w:rFonts w:ascii="Trebuchet MS" w:hAnsi="Trebuchet MS" w:cs="Trebuchet MS" w:eastAsia="Trebuchet MS"/>
                <w:b/>
                <w:color w:val="0863A5"/>
                <w:spacing w:val="0"/>
                <w:position w:val="0"/>
                <w:sz w:val="20"/>
                <w:shd w:fill="auto" w:val="clear"/>
              </w:rPr>
              <w:t xml:space="preserve">What are the Collection types in Hibernate ?</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Bag</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Set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List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Array</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Map</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33.</w:t>
            </w:r>
            <w:r>
              <w:rPr>
                <w:rFonts w:ascii="Trebuchet MS" w:hAnsi="Trebuchet MS" w:cs="Trebuchet MS" w:eastAsia="Trebuchet MS"/>
                <w:b/>
                <w:color w:val="0863A5"/>
                <w:spacing w:val="0"/>
                <w:position w:val="0"/>
                <w:sz w:val="20"/>
                <w:shd w:fill="auto" w:val="clear"/>
              </w:rPr>
              <w:t xml:space="preserve">What are the ways to express joins in HQL?</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HQL provides four ways of expressing (inner and outer) joins:-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An </w:t>
            </w:r>
            <w:r>
              <w:rPr>
                <w:rFonts w:ascii="Trebuchet MS" w:hAnsi="Trebuchet MS" w:cs="Trebuchet MS" w:eastAsia="Trebuchet MS"/>
                <w:i/>
                <w:color w:val="414141"/>
                <w:spacing w:val="0"/>
                <w:position w:val="0"/>
                <w:sz w:val="20"/>
                <w:shd w:fill="auto" w:val="clear"/>
              </w:rPr>
              <w:t xml:space="preserve">implicit</w:t>
            </w:r>
            <w:r>
              <w:rPr>
                <w:rFonts w:ascii="Trebuchet MS" w:hAnsi="Trebuchet MS" w:cs="Trebuchet MS" w:eastAsia="Trebuchet MS"/>
                <w:color w:val="414141"/>
                <w:spacing w:val="0"/>
                <w:position w:val="0"/>
                <w:sz w:val="20"/>
                <w:shd w:fill="auto" w:val="clear"/>
              </w:rPr>
              <w:t xml:space="preserve"> association join</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An ordinary join in the FROM clause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 fetch join in the FROM clause.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A </w:t>
            </w:r>
            <w:r>
              <w:rPr>
                <w:rFonts w:ascii="Trebuchet MS" w:hAnsi="Trebuchet MS" w:cs="Trebuchet MS" w:eastAsia="Trebuchet MS"/>
                <w:i/>
                <w:color w:val="414141"/>
                <w:spacing w:val="0"/>
                <w:position w:val="0"/>
                <w:sz w:val="20"/>
                <w:shd w:fill="auto" w:val="clear"/>
              </w:rPr>
              <w:t xml:space="preserve">theta-style</w:t>
            </w:r>
            <w:r>
              <w:rPr>
                <w:rFonts w:ascii="Trebuchet MS" w:hAnsi="Trebuchet MS" w:cs="Trebuchet MS" w:eastAsia="Trebuchet MS"/>
                <w:color w:val="414141"/>
                <w:spacing w:val="0"/>
                <w:position w:val="0"/>
                <w:sz w:val="20"/>
                <w:shd w:fill="auto" w:val="clear"/>
              </w:rPr>
              <w:t xml:space="preserve"> join in the WHERE clause.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34.</w:t>
            </w:r>
            <w:r>
              <w:rPr>
                <w:rFonts w:ascii="Trebuchet MS" w:hAnsi="Trebuchet MS" w:cs="Trebuchet MS" w:eastAsia="Trebuchet MS"/>
                <w:b/>
                <w:color w:val="0863A5"/>
                <w:spacing w:val="0"/>
                <w:position w:val="0"/>
                <w:sz w:val="20"/>
                <w:shd w:fill="auto" w:val="clear"/>
              </w:rPr>
              <w:t xml:space="preserve">Define cascade and inverse option in one-many mapping?</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cascade - enable operations to cascade to child entities.</w:t>
              <w:br/>
              <w:t xml:space="preserve">cascade="all|none|save-update|delete|all-delete-orphan"</w:t>
              <w:br/>
              <w:br/>
              <w:t xml:space="preserve">inverse - mark this collection as the "inverse" end of a bidirectional association.</w:t>
              <w:br/>
              <w:t xml:space="preserve">inverse="true|false" </w:t>
              <w:br/>
              <w:t xml:space="preserve">Essentially "inverse" indicates which end of a relationship should be ignored, so when persisting a parent who has a collection of children, should you ask the parent for its list of children, or ask the children who the parents 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35.</w:t>
            </w:r>
            <w:r>
              <w:rPr>
                <w:rFonts w:ascii="Trebuchet MS" w:hAnsi="Trebuchet MS" w:cs="Trebuchet MS" w:eastAsia="Trebuchet MS"/>
                <w:b/>
                <w:color w:val="0863A5"/>
                <w:spacing w:val="0"/>
                <w:position w:val="0"/>
                <w:sz w:val="20"/>
                <w:shd w:fill="auto" w:val="clear"/>
              </w:rPr>
              <w:t xml:space="preserve">What is Hibernate proxy?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 </w:t>
            </w:r>
            <w:r>
              <w:rPr>
                <w:rFonts w:ascii="Courier New" w:hAnsi="Courier New" w:cs="Courier New" w:eastAsia="Courier New"/>
                <w:color w:val="222222"/>
                <w:spacing w:val="0"/>
                <w:position w:val="0"/>
                <w:sz w:val="20"/>
                <w:shd w:fill="auto" w:val="clear"/>
              </w:rPr>
              <w:t xml:space="preserve">proxy</w:t>
            </w:r>
            <w:r>
              <w:rPr>
                <w:rFonts w:ascii="Trebuchet MS" w:hAnsi="Trebuchet MS" w:cs="Trebuchet MS" w:eastAsia="Trebuchet MS"/>
                <w:color w:val="414141"/>
                <w:spacing w:val="0"/>
                <w:position w:val="0"/>
                <w:sz w:val="20"/>
                <w:shd w:fill="auto" w:val="clear"/>
              </w:rPr>
              <w:t xml:space="preserve"> attribute enables lazy initialization of persistent instances of the class. Hibernate will initially return CGLIB proxies which implement the named interface. The actual persistent object will be loaded when a method of the proxy is invoked.</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36.</w:t>
            </w:r>
            <w:r>
              <w:rPr>
                <w:rFonts w:ascii="Trebuchet MS" w:hAnsi="Trebuchet MS" w:cs="Trebuchet MS" w:eastAsia="Trebuchet MS"/>
                <w:b/>
                <w:color w:val="0863A5"/>
                <w:spacing w:val="0"/>
                <w:position w:val="0"/>
                <w:sz w:val="20"/>
                <w:shd w:fill="auto" w:val="clear"/>
              </w:rPr>
              <w:t xml:space="preserve">How can Hibernate be configured to access an instance variable directly and not through a setter method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By mapping the property with access="field" in Hibernate metadata. This forces hibernate to bypass the setter method and access the instance variable directly while initializing a newly loaded object.</w:t>
            </w:r>
          </w:p>
          <w:p>
            <w:pPr>
              <w:spacing w:before="0" w:after="24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37.</w:t>
            </w:r>
            <w:r>
              <w:rPr>
                <w:rFonts w:ascii="Trebuchet MS" w:hAnsi="Trebuchet MS" w:cs="Trebuchet MS" w:eastAsia="Trebuchet MS"/>
                <w:b/>
                <w:color w:val="0863A5"/>
                <w:spacing w:val="0"/>
                <w:position w:val="0"/>
                <w:sz w:val="20"/>
                <w:shd w:fill="auto" w:val="clear"/>
              </w:rPr>
              <w:t xml:space="preserve">How can a whole class be mapped as immutable?</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Mark the class as mutable="false" (Default is true),. This specifies that instances of the class are (not) mutable. Immutable classes, may not be updated or deleted by the application.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38.</w:t>
            </w:r>
            <w:r>
              <w:rPr>
                <w:rFonts w:ascii="Trebuchet MS" w:hAnsi="Trebuchet MS" w:cs="Trebuchet MS" w:eastAsia="Trebuchet MS"/>
                <w:b/>
                <w:color w:val="0863A5"/>
                <w:spacing w:val="0"/>
                <w:position w:val="0"/>
                <w:sz w:val="20"/>
                <w:shd w:fill="auto" w:val="clear"/>
              </w:rPr>
              <w:t xml:space="preserve">What is the use of dynamic-insert and dynamic-update attributes in a class mapping?</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Criteria is a simplified API for retrieving entities by composing Criterion objects. This is a very convenient approach for functionality like "search" screens where there is a variable number of conditions to be placed upon the result set.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dynamic-update</w:t>
            </w:r>
            <w:r>
              <w:rPr>
                <w:rFonts w:ascii="Trebuchet MS" w:hAnsi="Trebuchet MS" w:cs="Trebuchet MS" w:eastAsia="Trebuchet MS"/>
                <w:color w:val="414141"/>
                <w:spacing w:val="0"/>
                <w:position w:val="0"/>
                <w:sz w:val="20"/>
                <w:shd w:fill="auto" w:val="clear"/>
              </w:rPr>
              <w:t xml:space="preserve"> (defaults to </w:t>
            </w:r>
            <w:r>
              <w:rPr>
                <w:rFonts w:ascii="Courier New" w:hAnsi="Courier New" w:cs="Courier New" w:eastAsia="Courier New"/>
                <w:color w:val="222222"/>
                <w:spacing w:val="0"/>
                <w:position w:val="0"/>
                <w:sz w:val="20"/>
                <w:shd w:fill="auto" w:val="clear"/>
              </w:rPr>
              <w:t xml:space="preserve">false</w:t>
            </w:r>
            <w:r>
              <w:rPr>
                <w:rFonts w:ascii="Trebuchet MS" w:hAnsi="Trebuchet MS" w:cs="Trebuchet MS" w:eastAsia="Trebuchet MS"/>
                <w:color w:val="414141"/>
                <w:spacing w:val="0"/>
                <w:position w:val="0"/>
                <w:sz w:val="20"/>
                <w:shd w:fill="auto" w:val="clear"/>
              </w:rPr>
              <w:t xml:space="preserve">): Specifies that </w:t>
            </w:r>
            <w:r>
              <w:rPr>
                <w:rFonts w:ascii="Courier New" w:hAnsi="Courier New" w:cs="Courier New" w:eastAsia="Courier New"/>
                <w:color w:val="222222"/>
                <w:spacing w:val="0"/>
                <w:position w:val="0"/>
                <w:sz w:val="20"/>
                <w:shd w:fill="auto" w:val="clear"/>
              </w:rPr>
              <w:t xml:space="preserve">UPDATE</w:t>
            </w:r>
            <w:r>
              <w:rPr>
                <w:rFonts w:ascii="Trebuchet MS" w:hAnsi="Trebuchet MS" w:cs="Trebuchet MS" w:eastAsia="Trebuchet MS"/>
                <w:color w:val="414141"/>
                <w:spacing w:val="0"/>
                <w:position w:val="0"/>
                <w:sz w:val="20"/>
                <w:shd w:fill="auto" w:val="clear"/>
              </w:rPr>
              <w:t xml:space="preserve"> SQL should be generated at runtime and contain only those columns whose values have changed</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Courier New" w:hAnsi="Courier New" w:cs="Courier New" w:eastAsia="Courier New"/>
                <w:color w:val="222222"/>
                <w:spacing w:val="0"/>
                <w:position w:val="0"/>
                <w:sz w:val="20"/>
                <w:shd w:fill="auto" w:val="clear"/>
              </w:rPr>
              <w:t xml:space="preserve">dynamic-insert</w:t>
            </w:r>
            <w:r>
              <w:rPr>
                <w:rFonts w:ascii="Trebuchet MS" w:hAnsi="Trebuchet MS" w:cs="Trebuchet MS" w:eastAsia="Trebuchet MS"/>
                <w:color w:val="414141"/>
                <w:spacing w:val="0"/>
                <w:position w:val="0"/>
                <w:sz w:val="20"/>
                <w:shd w:fill="auto" w:val="clear"/>
              </w:rPr>
              <w:t xml:space="preserve"> (defaults to </w:t>
            </w:r>
            <w:r>
              <w:rPr>
                <w:rFonts w:ascii="Courier New" w:hAnsi="Courier New" w:cs="Courier New" w:eastAsia="Courier New"/>
                <w:color w:val="222222"/>
                <w:spacing w:val="0"/>
                <w:position w:val="0"/>
                <w:sz w:val="20"/>
                <w:shd w:fill="auto" w:val="clear"/>
              </w:rPr>
              <w:t xml:space="preserve">false</w:t>
            </w:r>
            <w:r>
              <w:rPr>
                <w:rFonts w:ascii="Trebuchet MS" w:hAnsi="Trebuchet MS" w:cs="Trebuchet MS" w:eastAsia="Trebuchet MS"/>
                <w:color w:val="414141"/>
                <w:spacing w:val="0"/>
                <w:position w:val="0"/>
                <w:sz w:val="20"/>
                <w:shd w:fill="auto" w:val="clear"/>
              </w:rPr>
              <w:t xml:space="preserve">): Specifies that </w:t>
            </w:r>
            <w:r>
              <w:rPr>
                <w:rFonts w:ascii="Courier New" w:hAnsi="Courier New" w:cs="Courier New" w:eastAsia="Courier New"/>
                <w:color w:val="222222"/>
                <w:spacing w:val="0"/>
                <w:position w:val="0"/>
                <w:sz w:val="20"/>
                <w:shd w:fill="auto" w:val="clear"/>
              </w:rPr>
              <w:t xml:space="preserve">INSERT</w:t>
            </w:r>
            <w:r>
              <w:rPr>
                <w:rFonts w:ascii="Trebuchet MS" w:hAnsi="Trebuchet MS" w:cs="Trebuchet MS" w:eastAsia="Trebuchet MS"/>
                <w:color w:val="414141"/>
                <w:spacing w:val="0"/>
                <w:position w:val="0"/>
                <w:sz w:val="20"/>
                <w:shd w:fill="auto" w:val="clear"/>
              </w:rPr>
              <w:t xml:space="preserve"> SQL should be generated at runtime and contain only the columns whose values are not null.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39.</w:t>
            </w:r>
            <w:r>
              <w:rPr>
                <w:rFonts w:ascii="Trebuchet MS" w:hAnsi="Trebuchet MS" w:cs="Trebuchet MS" w:eastAsia="Trebuchet MS"/>
                <w:b/>
                <w:color w:val="0863A5"/>
                <w:spacing w:val="0"/>
                <w:position w:val="0"/>
                <w:sz w:val="20"/>
                <w:shd w:fill="auto" w:val="clear"/>
              </w:rPr>
              <w:t xml:space="preserve">What do you mean by fetching strategy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 </w:t>
            </w:r>
            <w:r>
              <w:rPr>
                <w:rFonts w:ascii="Trebuchet MS" w:hAnsi="Trebuchet MS" w:cs="Trebuchet MS" w:eastAsia="Trebuchet MS"/>
                <w:i/>
                <w:color w:val="414141"/>
                <w:spacing w:val="0"/>
                <w:position w:val="0"/>
                <w:sz w:val="20"/>
                <w:shd w:fill="auto" w:val="clear"/>
              </w:rPr>
              <w:t xml:space="preserve">fetching strategy</w:t>
            </w:r>
            <w:r>
              <w:rPr>
                <w:rFonts w:ascii="Trebuchet MS" w:hAnsi="Trebuchet MS" w:cs="Trebuchet MS" w:eastAsia="Trebuchet MS"/>
                <w:color w:val="414141"/>
                <w:spacing w:val="0"/>
                <w:position w:val="0"/>
                <w:sz w:val="20"/>
                <w:shd w:fill="auto" w:val="clear"/>
              </w:rPr>
              <w:t xml:space="preserve"> is the strategy Hibernate will use for retrieving associated objects if the application needs to navigate the association. Fetch strategies may be declared in the O/R mapping metadata, or over-ridden by a particular HQL or </w:t>
            </w:r>
            <w:r>
              <w:rPr>
                <w:rFonts w:ascii="Courier New" w:hAnsi="Courier New" w:cs="Courier New" w:eastAsia="Courier New"/>
                <w:color w:val="222222"/>
                <w:spacing w:val="0"/>
                <w:position w:val="0"/>
                <w:sz w:val="20"/>
                <w:shd w:fill="auto" w:val="clear"/>
              </w:rPr>
              <w:t xml:space="preserve">Criteria</w:t>
            </w:r>
            <w:r>
              <w:rPr>
                <w:rFonts w:ascii="Trebuchet MS" w:hAnsi="Trebuchet MS" w:cs="Trebuchet MS" w:eastAsia="Trebuchet MS"/>
                <w:color w:val="414141"/>
                <w:spacing w:val="0"/>
                <w:position w:val="0"/>
                <w:sz w:val="20"/>
                <w:shd w:fill="auto" w:val="clear"/>
              </w:rPr>
              <w:t xml:space="preserve"> query.</w:t>
            </w:r>
          </w:p>
          <w:p>
            <w:pPr>
              <w:spacing w:before="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40.</w:t>
            </w:r>
            <w:r>
              <w:rPr>
                <w:rFonts w:ascii="Trebuchet MS" w:hAnsi="Trebuchet MS" w:cs="Trebuchet MS" w:eastAsia="Trebuchet MS"/>
                <w:b/>
                <w:color w:val="0863A5"/>
                <w:spacing w:val="0"/>
                <w:position w:val="0"/>
                <w:sz w:val="20"/>
                <w:shd w:fill="auto" w:val="clear"/>
              </w:rPr>
              <w:t xml:space="preserve">What is automatic dirty checking?</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Automatic dirty checking is a feature that saves us the effort of explicitly asking Hibernate to update the database when we modify the state of an object inside a transaction.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41.</w:t>
            </w:r>
            <w:r>
              <w:rPr>
                <w:rFonts w:ascii="Trebuchet MS" w:hAnsi="Trebuchet MS" w:cs="Trebuchet MS" w:eastAsia="Trebuchet MS"/>
                <w:b/>
                <w:color w:val="0863A5"/>
                <w:spacing w:val="0"/>
                <w:position w:val="0"/>
                <w:sz w:val="20"/>
                <w:shd w:fill="auto" w:val="clear"/>
              </w:rPr>
              <w:t xml:space="preserve">What is transactional write-behind?</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uses a sophisticated algorithm to determine an efficient ordering that avoids database foreign key constraint violations but is still sufficiently predictable to the user. This feature is called transactional write-behind.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42.</w:t>
            </w:r>
            <w:r>
              <w:rPr>
                <w:rFonts w:ascii="Trebuchet MS" w:hAnsi="Trebuchet MS" w:cs="Trebuchet MS" w:eastAsia="Trebuchet MS"/>
                <w:b/>
                <w:color w:val="0863A5"/>
                <w:spacing w:val="0"/>
                <w:position w:val="0"/>
                <w:sz w:val="20"/>
                <w:shd w:fill="auto" w:val="clear"/>
              </w:rPr>
              <w:t xml:space="preserve">What are Callback interfaces?</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Callback interfaces allow the application to receive a notification when something interesting happens to an object</w:t>
            </w:r>
            <w:r>
              <w:rPr>
                <w:rFonts w:ascii="Trebuchet MS" w:hAnsi="Trebuchet MS" w:cs="Trebuchet MS" w:eastAsia="Trebuchet MS"/>
                <w:color w:val="414141"/>
                <w:spacing w:val="0"/>
                <w:position w:val="0"/>
                <w:sz w:val="20"/>
                <w:shd w:fill="auto" w:val="clear"/>
              </w:rPr>
              <w:t xml:space="preserve">—</w:t>
            </w:r>
            <w:r>
              <w:rPr>
                <w:rFonts w:ascii="Trebuchet MS" w:hAnsi="Trebuchet MS" w:cs="Trebuchet MS" w:eastAsia="Trebuchet MS"/>
                <w:color w:val="414141"/>
                <w:spacing w:val="0"/>
                <w:position w:val="0"/>
                <w:sz w:val="20"/>
                <w:shd w:fill="auto" w:val="clear"/>
              </w:rPr>
              <w:t xml:space="preserve">for example, when an object is loaded, saved, or deleted. Hibernate applications don't need to implement these callbacks, but they're useful for implementing certain kinds of generic functionality.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43.</w:t>
            </w:r>
            <w:r>
              <w:rPr>
                <w:rFonts w:ascii="Trebuchet MS" w:hAnsi="Trebuchet MS" w:cs="Trebuchet MS" w:eastAsia="Trebuchet MS"/>
                <w:b/>
                <w:color w:val="0863A5"/>
                <w:spacing w:val="0"/>
                <w:position w:val="0"/>
                <w:sz w:val="20"/>
                <w:shd w:fill="auto" w:val="clear"/>
              </w:rPr>
              <w:t xml:space="preserve">What are the types of Hibernate instance states ?</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Three types of instance states: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Transient -The instance is not associated with any persistence context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Persistent -The instance is associated with a persistence context</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Detached -The instance was associated with a persistence context which has been closed </w:t>
            </w:r>
            <w:r>
              <w:rPr>
                <w:rFonts w:ascii="Trebuchet MS" w:hAnsi="Trebuchet MS" w:cs="Trebuchet MS" w:eastAsia="Trebuchet MS"/>
                <w:color w:val="414141"/>
                <w:spacing w:val="0"/>
                <w:position w:val="0"/>
                <w:sz w:val="20"/>
                <w:shd w:fill="auto" w:val="clear"/>
              </w:rPr>
              <w:t xml:space="preserve">–</w:t>
            </w:r>
            <w:r>
              <w:rPr>
                <w:rFonts w:ascii="Trebuchet MS" w:hAnsi="Trebuchet MS" w:cs="Trebuchet MS" w:eastAsia="Trebuchet MS"/>
                <w:color w:val="414141"/>
                <w:spacing w:val="0"/>
                <w:position w:val="0"/>
                <w:sz w:val="20"/>
                <w:shd w:fill="auto" w:val="clear"/>
              </w:rPr>
              <w:t xml:space="preserve"> currently not associated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44.</w:t>
            </w:r>
            <w:r>
              <w:rPr>
                <w:rFonts w:ascii="Trebuchet MS" w:hAnsi="Trebuchet MS" w:cs="Trebuchet MS" w:eastAsia="Trebuchet MS"/>
                <w:b/>
                <w:color w:val="0863A5"/>
                <w:spacing w:val="0"/>
                <w:position w:val="0"/>
                <w:sz w:val="20"/>
                <w:shd w:fill="auto" w:val="clear"/>
              </w:rPr>
              <w:t xml:space="preserve">What are the differences between EJB 3.0 &amp; Hibernate</w:t>
            </w:r>
          </w:p>
          <w:p>
            <w:pPr>
              <w:spacing w:before="60" w:after="20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Hibernate Vs EJB 3.0 :-</w:t>
            </w:r>
          </w:p>
          <w:tbl>
            <w:tblPr/>
            <w:tblGrid>
              <w:gridCol w:w="7092"/>
              <w:gridCol w:w="6886"/>
            </w:tblGrid>
            <w:tr>
              <w:trPr>
                <w:trHeight w:val="330" w:hRule="auto"/>
                <w:jc w:val="left"/>
              </w:trPr>
              <w:tc>
                <w:tcPr>
                  <w:tcW w:w="7092" w:type="dxa"/>
                  <w:tcBorders>
                    <w:top w:val="single" w:color="add2e2" w:sz="8"/>
                    <w:left w:val="single" w:color="add2e2" w:sz="8"/>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Arial" w:hAnsi="Arial" w:cs="Arial" w:eastAsia="Arial"/>
                      <w:b/>
                      <w:color w:val="000033"/>
                      <w:spacing w:val="0"/>
                      <w:position w:val="0"/>
                      <w:sz w:val="20"/>
                      <w:shd w:fill="auto" w:val="clear"/>
                    </w:rPr>
                    <w:t xml:space="preserve">Hibernate </w:t>
                  </w:r>
                </w:p>
              </w:tc>
              <w:tc>
                <w:tcPr>
                  <w:tcW w:w="6886" w:type="dxa"/>
                  <w:tcBorders>
                    <w:top w:val="single" w:color="add2e2" w:sz="8"/>
                    <w:left w:val="single" w:color="000000" w:sz="0"/>
                    <w:bottom w:val="single" w:color="add2e2" w:sz="8"/>
                    <w:right w:val="single" w:color="add2e2" w:sz="8"/>
                  </w:tcBorders>
                  <w:shd w:color="auto" w:fill="eff3f7" w:val="clear"/>
                  <w:tcMar>
                    <w:left w:w="60" w:type="dxa"/>
                    <w:right w:w="60" w:type="dxa"/>
                  </w:tcMar>
                  <w:vAlign w:val="top"/>
                </w:tcPr>
                <w:p>
                  <w:pPr>
                    <w:spacing w:before="0" w:after="0" w:line="240"/>
                    <w:ind w:right="0" w:left="0" w:firstLine="0"/>
                    <w:jc w:val="center"/>
                    <w:rPr>
                      <w:spacing w:val="0"/>
                      <w:position w:val="0"/>
                      <w:sz w:val="20"/>
                      <w:shd w:fill="auto" w:val="clear"/>
                    </w:rPr>
                  </w:pPr>
                  <w:r>
                    <w:rPr>
                      <w:rFonts w:ascii="Arial" w:hAnsi="Arial" w:cs="Arial" w:eastAsia="Arial"/>
                      <w:b/>
                      <w:color w:val="000033"/>
                      <w:spacing w:val="0"/>
                      <w:position w:val="0"/>
                      <w:sz w:val="20"/>
                      <w:shd w:fill="auto" w:val="clear"/>
                    </w:rPr>
                    <w:t xml:space="preserve">EJB 3.0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Session</w:t>
                  </w:r>
                  <w:r>
                    <w:rPr>
                      <w:rFonts w:ascii="Trebuchet MS" w:hAnsi="Trebuchet MS" w:cs="Trebuchet MS" w:eastAsia="Trebuchet MS"/>
                      <w:color w:val="414141"/>
                      <w:spacing w:val="0"/>
                      <w:position w:val="0"/>
                      <w:sz w:val="20"/>
                      <w:shd w:fill="auto" w:val="clear"/>
                    </w:rPr>
                    <w:t xml:space="preserve">–</w:t>
                  </w:r>
                  <w:r>
                    <w:rPr>
                      <w:rFonts w:ascii="Trebuchet MS" w:hAnsi="Trebuchet MS" w:cs="Trebuchet MS" w:eastAsia="Trebuchet MS"/>
                      <w:color w:val="414141"/>
                      <w:spacing w:val="0"/>
                      <w:position w:val="0"/>
                      <w:sz w:val="20"/>
                      <w:shd w:fill="auto" w:val="clear"/>
                    </w:rPr>
                    <w:t xml:space="preserve">Cache or collection of loaded objects relating to a single unit of work</w:t>
                  </w:r>
                  <w:r>
                    <w:rPr>
                      <w:rFonts w:ascii="Trebuchet MS" w:hAnsi="Trebuchet MS" w:cs="Trebuchet MS" w:eastAsia="Trebuchet MS"/>
                      <w:color w:val="414141"/>
                      <w:spacing w:val="0"/>
                      <w:position w:val="0"/>
                      <w:sz w:val="20"/>
                      <w:shd w:fill="auto" w:val="clear"/>
                    </w:rPr>
                    <w:t xml:space="preserve">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Persistence Context</w:t>
                  </w:r>
                  <w:r>
                    <w:rPr>
                      <w:rFonts w:ascii="Trebuchet MS" w:hAnsi="Trebuchet MS" w:cs="Trebuchet MS" w:eastAsia="Trebuchet MS"/>
                      <w:color w:val="414141"/>
                      <w:spacing w:val="0"/>
                      <w:position w:val="0"/>
                      <w:sz w:val="20"/>
                      <w:shd w:fill="auto" w:val="clear"/>
                    </w:rPr>
                    <w:t xml:space="preserve">-Set of entities that can be managed by a given EntityManager is defined by a persistence unit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XDoclet Annotations</w:t>
                  </w:r>
                  <w:r>
                    <w:rPr>
                      <w:rFonts w:ascii="Trebuchet MS" w:hAnsi="Trebuchet MS" w:cs="Trebuchet MS" w:eastAsia="Trebuchet MS"/>
                      <w:color w:val="414141"/>
                      <w:spacing w:val="0"/>
                      <w:position w:val="0"/>
                      <w:sz w:val="20"/>
                      <w:shd w:fill="auto" w:val="clear"/>
                    </w:rPr>
                    <w:t xml:space="preserve"> used to support Attribute Oriented Programming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Java 5.0 Annotations</w:t>
                  </w:r>
                  <w:r>
                    <w:rPr>
                      <w:rFonts w:ascii="Trebuchet MS" w:hAnsi="Trebuchet MS" w:cs="Trebuchet MS" w:eastAsia="Trebuchet MS"/>
                      <w:color w:val="414141"/>
                      <w:spacing w:val="0"/>
                      <w:position w:val="0"/>
                      <w:sz w:val="20"/>
                      <w:shd w:fill="auto" w:val="clear"/>
                    </w:rPr>
                    <w:t xml:space="preserve"> used to support Attribute Oriented Programming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Defines HQL</w:t>
                  </w:r>
                  <w:r>
                    <w:rPr>
                      <w:rFonts w:ascii="Trebuchet MS" w:hAnsi="Trebuchet MS" w:cs="Trebuchet MS" w:eastAsia="Trebuchet MS"/>
                      <w:color w:val="414141"/>
                      <w:spacing w:val="0"/>
                      <w:position w:val="0"/>
                      <w:sz w:val="20"/>
                      <w:shd w:fill="auto" w:val="clear"/>
                    </w:rPr>
                    <w:t xml:space="preserve"> for expressing queries to the database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Defines EJB QL</w:t>
                  </w:r>
                  <w:r>
                    <w:rPr>
                      <w:rFonts w:ascii="Trebuchet MS" w:hAnsi="Trebuchet MS" w:cs="Trebuchet MS" w:eastAsia="Trebuchet MS"/>
                      <w:color w:val="414141"/>
                      <w:spacing w:val="0"/>
                      <w:position w:val="0"/>
                      <w:sz w:val="20"/>
                      <w:shd w:fill="auto" w:val="clear"/>
                    </w:rPr>
                    <w:t xml:space="preserve"> for expressing queries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Supports Entity Relationships</w:t>
                  </w:r>
                  <w:r>
                    <w:rPr>
                      <w:rFonts w:ascii="Trebuchet MS" w:hAnsi="Trebuchet MS" w:cs="Trebuchet MS" w:eastAsia="Trebuchet MS"/>
                      <w:color w:val="414141"/>
                      <w:spacing w:val="0"/>
                      <w:position w:val="0"/>
                      <w:sz w:val="20"/>
                      <w:shd w:fill="auto" w:val="clear"/>
                    </w:rPr>
                    <w:t xml:space="preserve"> through mapping files and annotations in JavaDoc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Support Entity Relationships</w:t>
                  </w:r>
                  <w:r>
                    <w:rPr>
                      <w:rFonts w:ascii="Trebuchet MS" w:hAnsi="Trebuchet MS" w:cs="Trebuchet MS" w:eastAsia="Trebuchet MS"/>
                      <w:color w:val="414141"/>
                      <w:spacing w:val="0"/>
                      <w:position w:val="0"/>
                      <w:sz w:val="20"/>
                      <w:shd w:fill="auto" w:val="clear"/>
                    </w:rPr>
                    <w:t xml:space="preserve"> through Java 5.0 annotations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Provides a Persistence Manager API</w:t>
                  </w:r>
                  <w:r>
                    <w:rPr>
                      <w:rFonts w:ascii="Trebuchet MS" w:hAnsi="Trebuchet MS" w:cs="Trebuchet MS" w:eastAsia="Trebuchet MS"/>
                      <w:color w:val="414141"/>
                      <w:spacing w:val="0"/>
                      <w:position w:val="0"/>
                      <w:sz w:val="20"/>
                      <w:shd w:fill="auto" w:val="clear"/>
                    </w:rPr>
                    <w:t xml:space="preserve"> exposed via the Session, Query, Criteria, and Transaction API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Provides and Entity Manager Interface</w:t>
                  </w:r>
                  <w:r>
                    <w:rPr>
                      <w:rFonts w:ascii="Trebuchet MS" w:hAnsi="Trebuchet MS" w:cs="Trebuchet MS" w:eastAsia="Trebuchet MS"/>
                      <w:color w:val="414141"/>
                      <w:spacing w:val="0"/>
                      <w:position w:val="0"/>
                      <w:sz w:val="20"/>
                      <w:shd w:fill="auto" w:val="clear"/>
                    </w:rPr>
                    <w:t xml:space="preserve"> for managing CRUD operations for an Entity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Provides callback support</w:t>
                  </w:r>
                  <w:r>
                    <w:rPr>
                      <w:rFonts w:ascii="Trebuchet MS" w:hAnsi="Trebuchet MS" w:cs="Trebuchet MS" w:eastAsia="Trebuchet MS"/>
                      <w:color w:val="414141"/>
                      <w:spacing w:val="0"/>
                      <w:position w:val="0"/>
                      <w:sz w:val="20"/>
                      <w:shd w:fill="auto" w:val="clear"/>
                    </w:rPr>
                    <w:t xml:space="preserve"> through lifecycle, interceptor, and validatable interfaces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Provides callback support</w:t>
                  </w:r>
                  <w:r>
                    <w:rPr>
                      <w:rFonts w:ascii="Trebuchet MS" w:hAnsi="Trebuchet MS" w:cs="Trebuchet MS" w:eastAsia="Trebuchet MS"/>
                      <w:color w:val="414141"/>
                      <w:spacing w:val="0"/>
                      <w:position w:val="0"/>
                      <w:sz w:val="20"/>
                      <w:shd w:fill="auto" w:val="clear"/>
                    </w:rPr>
                    <w:t xml:space="preserve"> through Entity Listener and Callback methods </w:t>
                  </w:r>
                </w:p>
              </w:tc>
            </w:tr>
            <w:tr>
              <w:trPr>
                <w:trHeight w:val="1" w:hRule="atLeast"/>
                <w:jc w:val="left"/>
              </w:trPr>
              <w:tc>
                <w:tcPr>
                  <w:tcW w:w="7092" w:type="dxa"/>
                  <w:tcBorders>
                    <w:top w:val="single" w:color="000000" w:sz="0"/>
                    <w:left w:val="single" w:color="add2e2" w:sz="8"/>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Entity Relationships are unidirectional</w:t>
                  </w:r>
                  <w:r>
                    <w:rPr>
                      <w:rFonts w:ascii="Trebuchet MS" w:hAnsi="Trebuchet MS" w:cs="Trebuchet MS" w:eastAsia="Trebuchet MS"/>
                      <w:color w:val="414141"/>
                      <w:spacing w:val="0"/>
                      <w:position w:val="0"/>
                      <w:sz w:val="20"/>
                      <w:shd w:fill="auto" w:val="clear"/>
                    </w:rPr>
                    <w:t xml:space="preserve">. Bidirectional relationships are implemented by two unidirectional relationships </w:t>
                  </w:r>
                </w:p>
              </w:tc>
              <w:tc>
                <w:tcPr>
                  <w:tcW w:w="6886" w:type="dxa"/>
                  <w:tcBorders>
                    <w:top w:val="single" w:color="000000" w:sz="0"/>
                    <w:left w:val="single" w:color="000000" w:sz="0"/>
                    <w:bottom w:val="single" w:color="add2e2" w:sz="8"/>
                    <w:right w:val="single" w:color="add2e2" w:sz="8"/>
                  </w:tcBorders>
                  <w:shd w:color="auto" w:fill="auto" w:val="clear"/>
                  <w:tcMar>
                    <w:left w:w="90" w:type="dxa"/>
                    <w:right w:w="90" w:type="dxa"/>
                  </w:tcMar>
                  <w:vAlign w:val="top"/>
                </w:tcPr>
                <w:p>
                  <w:pPr>
                    <w:spacing w:before="0" w:after="0" w:line="240"/>
                    <w:ind w:right="0" w:left="0" w:firstLine="0"/>
                    <w:jc w:val="left"/>
                    <w:rPr>
                      <w:spacing w:val="0"/>
                      <w:position w:val="0"/>
                      <w:sz w:val="20"/>
                      <w:shd w:fill="auto" w:val="clear"/>
                    </w:rPr>
                  </w:pPr>
                  <w:r>
                    <w:rPr>
                      <w:rFonts w:ascii="Trebuchet MS" w:hAnsi="Trebuchet MS" w:cs="Trebuchet MS" w:eastAsia="Trebuchet MS"/>
                      <w:b/>
                      <w:color w:val="414141"/>
                      <w:spacing w:val="0"/>
                      <w:position w:val="0"/>
                      <w:sz w:val="20"/>
                      <w:shd w:fill="auto" w:val="clear"/>
                    </w:rPr>
                    <w:t xml:space="preserve">Entity Relationships are bidirectional or unidirectional</w:t>
                  </w:r>
                  <w:r>
                    <w:rPr>
                      <w:rFonts w:ascii="Trebuchet MS" w:hAnsi="Trebuchet MS" w:cs="Trebuchet MS" w:eastAsia="Trebuchet MS"/>
                      <w:color w:val="414141"/>
                      <w:spacing w:val="0"/>
                      <w:position w:val="0"/>
                      <w:sz w:val="20"/>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r>
              <w:rPr>
                <w:rFonts w:ascii="Trebuchet MS" w:hAnsi="Trebuchet MS" w:cs="Trebuchet MS" w:eastAsia="Trebuchet MS"/>
                <w:b/>
                <w:color w:val="414141"/>
                <w:spacing w:val="0"/>
                <w:position w:val="0"/>
                <w:sz w:val="20"/>
                <w:shd w:fill="auto" w:val="clear"/>
              </w:rPr>
              <w:t xml:space="preserve">45.</w:t>
            </w:r>
            <w:r>
              <w:rPr>
                <w:rFonts w:ascii="Trebuchet MS" w:hAnsi="Trebuchet MS" w:cs="Trebuchet MS" w:eastAsia="Trebuchet MS"/>
                <w:b/>
                <w:color w:val="0863A5"/>
                <w:spacing w:val="0"/>
                <w:position w:val="0"/>
                <w:sz w:val="20"/>
                <w:shd w:fill="auto" w:val="clear"/>
              </w:rPr>
              <w:t xml:space="preserve">What are the types of inheritance models in Hibernate?</w:t>
            </w:r>
          </w:p>
          <w:p>
            <w:pPr>
              <w:spacing w:before="6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rebuchet MS" w:hAnsi="Trebuchet MS" w:cs="Trebuchet MS" w:eastAsia="Trebuchet MS"/>
                <w:color w:val="414141"/>
                <w:spacing w:val="0"/>
                <w:position w:val="0"/>
                <w:sz w:val="20"/>
                <w:shd w:fill="auto" w:val="clear"/>
              </w:rPr>
              <w:t xml:space="preserve">There are three types of inheritance models in Hibernate:</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Table per class hierarchy</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Table per subclass</w:t>
            </w:r>
          </w:p>
          <w:p>
            <w:pPr>
              <w:spacing w:before="0" w:after="20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414141"/>
                <w:spacing w:val="0"/>
                <w:position w:val="0"/>
                <w:sz w:val="20"/>
                <w:shd w:fill="auto" w:val="clear"/>
              </w:rPr>
              <w:t xml:space="preserve">       </w:t>
            </w:r>
            <w:r>
              <w:rPr>
                <w:rFonts w:ascii="Trebuchet MS" w:hAnsi="Trebuchet MS" w:cs="Trebuchet MS" w:eastAsia="Trebuchet MS"/>
                <w:color w:val="414141"/>
                <w:spacing w:val="0"/>
                <w:position w:val="0"/>
                <w:sz w:val="20"/>
                <w:shd w:fill="auto" w:val="clear"/>
              </w:rPr>
              <w:t xml:space="preserve">Table per concrete class</w:t>
            </w:r>
          </w:p>
          <w:p>
            <w:pPr>
              <w:spacing w:before="0" w:after="200" w:line="240"/>
              <w:ind w:right="0" w:left="0" w:firstLine="0"/>
              <w:jc w:val="left"/>
              <w:rPr>
                <w:spacing w:val="0"/>
                <w:position w:val="0"/>
                <w:sz w:val="20"/>
              </w:rPr>
            </w:pPr>
            <w:r>
              <w:rPr>
                <w:rFonts w:ascii="Calibri" w:hAnsi="Calibri" w:cs="Calibri" w:eastAsia="Calibri"/>
                <w:color w:val="auto"/>
                <w:spacing w:val="0"/>
                <w:position w:val="0"/>
                <w:sz w:val="20"/>
                <w:shd w:fill="auto" w:val="clear"/>
              </w:rPr>
              <w:t xml:space="preserve"> </w:t>
            </w:r>
          </w:p>
        </w:tc>
      </w:tr>
    </w:tbl>
    <w:p>
      <w:pPr>
        <w:tabs>
          <w:tab w:val="left" w:pos="9474" w:leader="none"/>
        </w:tabs>
        <w:spacing w:before="0" w:after="160" w:line="259"/>
        <w:ind w:right="-180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odejava.net/frameworks/hibernate/hibernate-one-to-one-with-foreign-key-xml-mapping-example" Id="docRId1" Type="http://schemas.openxmlformats.org/officeDocument/2006/relationships/hyperlink" /><Relationship Target="numbering.xml" Id="docRId3" Type="http://schemas.openxmlformats.org/officeDocument/2006/relationships/numbering" /><Relationship TargetMode="External" Target="https://unacademy.com/lesson/introduction-to-spring-framework-in-hindi/3MO2IRBD" Id="docRId0" Type="http://schemas.openxmlformats.org/officeDocument/2006/relationships/hyperlink" /><Relationship TargetMode="External" Target="https://www.journaldev.com/3531/spring-mvc-hibernate-mysql-integration-crud-example-tutorial" Id="docRId2" Type="http://schemas.openxmlformats.org/officeDocument/2006/relationships/hyperlink" /><Relationship Target="styles.xml" Id="docRId4" Type="http://schemas.openxmlformats.org/officeDocument/2006/relationships/styles" /></Relationships>
</file>