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1A0" w:rsidRDefault="008E11A0" w:rsidP="00ED7CF5">
      <w:pPr>
        <w:pStyle w:val="NormalWeb"/>
        <w:rPr>
          <w:rStyle w:val="Strong"/>
        </w:rPr>
      </w:pPr>
    </w:p>
    <w:p w:rsidR="008E11A0" w:rsidRDefault="008E11A0" w:rsidP="00ED7CF5">
      <w:pPr>
        <w:pStyle w:val="NormalWeb"/>
        <w:rPr>
          <w:rStyle w:val="Strong"/>
        </w:rPr>
      </w:pPr>
      <w:r>
        <w:rPr>
          <w:rStyle w:val="Strong"/>
        </w:rPr>
        <w:t>//updated grammatical mistakes</w:t>
      </w:r>
      <w:bookmarkStart w:id="0" w:name="_GoBack"/>
      <w:bookmarkEnd w:id="0"/>
    </w:p>
    <w:p w:rsidR="00ED7CF5" w:rsidRDefault="00ED7CF5" w:rsidP="00ED7CF5">
      <w:pPr>
        <w:pStyle w:val="NormalWeb"/>
      </w:pPr>
      <w:r>
        <w:rPr>
          <w:rStyle w:val="Strong"/>
        </w:rPr>
        <w:t># port-map-operator</w:t>
      </w:r>
    </w:p>
    <w:p w:rsidR="00ED7CF5" w:rsidRDefault="00ED7CF5" w:rsidP="00ED7CF5">
      <w:pPr>
        <w:pStyle w:val="NormalWeb"/>
      </w:pPr>
      <w:r>
        <w:br/>
      </w:r>
      <w:proofErr w:type="gramStart"/>
      <w:r>
        <w:t>A `Load balancer` `Service` type implementation for small home clusters.</w:t>
      </w:r>
      <w:proofErr w:type="gramEnd"/>
      <w:r>
        <w:br/>
        <w:t>Maps the ports from your router to a Kubernetes cluster nodevia the [Port Control Protocol</w:t>
      </w:r>
      <w:proofErr w:type="gramStart"/>
      <w:r>
        <w:t>](</w:t>
      </w:r>
      <w:proofErr w:type="gramEnd"/>
      <w:r>
        <w:t>https://tools.ietf.org/html/rfc6887).</w:t>
      </w:r>
      <w:r>
        <w:br/>
        <w:t>It does not perform real load balancing of any kind, but just takes care of the port forwarding so traffic can reach the cluster node.Kubernetes still does its internal service-level load balancing.</w:t>
      </w:r>
      <w:r>
        <w:br/>
      </w:r>
      <w:r>
        <w:rPr>
          <w:rStyle w:val="Strong"/>
        </w:rPr>
        <w:t>## Requirements</w:t>
      </w:r>
      <w:r>
        <w:br/>
        <w:t>- Kubernetes cluster that can run `Pod’s with `host Network: true`- Router that supports [PCP](https://tools.ietf.org/html/rfc6887) for port mapping- No other controllers implementing `LoadBalancer` `Service` type running in the cluster (to avoid conflicts)</w:t>
      </w:r>
      <w:r>
        <w:br/>
      </w:r>
      <w:r>
        <w:rPr>
          <w:rStyle w:val="Strong"/>
        </w:rPr>
        <w:t>## Deployment</w:t>
      </w:r>
      <w:r>
        <w:br/>
        <w:t>See the `</w:t>
      </w:r>
      <w:proofErr w:type="spellStart"/>
      <w:r>
        <w:t>config</w:t>
      </w:r>
      <w:proofErr w:type="spellEnd"/>
      <w:r>
        <w:t>` dir.</w:t>
      </w:r>
      <w:r>
        <w:br/>
        <w:t>Use the `config/default` as a Kustomization base, don’t forget to update the image to a non-rolling docker tag (using rolling tags like `latest`, `nightly`or `master` is not recommended).</w:t>
      </w:r>
      <w:r>
        <w:br/>
        <w:t>If you have issues with PCP server autodiscovery, you can specify the addressmanually. A typical value would be the address of your router with port `5351</w:t>
      </w:r>
      <w:proofErr w:type="gramStart"/>
      <w:r>
        <w:t>`(</w:t>
      </w:r>
      <w:proofErr w:type="gramEnd"/>
      <w:r>
        <w:t>standard PCP server port), or `5350`.To configure the address, add the argument in the form of`--pcp-server=192.168.1.1:5351` to the container command.</w:t>
      </w:r>
      <w:r>
        <w:br/>
      </w:r>
      <w:r>
        <w:rPr>
          <w:rStyle w:val="Strong"/>
        </w:rPr>
        <w:t>## Usage</w:t>
      </w:r>
      <w:r>
        <w:br/>
      </w:r>
      <w:proofErr w:type="gramStart"/>
      <w:r>
        <w:t>After</w:t>
      </w:r>
      <w:proofErr w:type="gramEnd"/>
      <w:r>
        <w:t> we instal</w:t>
      </w:r>
      <w:r>
        <w:t>l</w:t>
      </w:r>
      <w:r>
        <w:t xml:space="preserve"> the operator, just create a `Service` with`type: LoadBalancer`, and the operator will map the port and fill in the`externalIP`.</w:t>
      </w:r>
      <w:r>
        <w:br/>
        <w:t>This is how it should look like</w:t>
      </w:r>
      <w:proofErr w:type="gramStart"/>
      <w:r>
        <w:t>:</w:t>
      </w:r>
      <w:proofErr w:type="gramEnd"/>
      <w:r>
        <w:br/>
        <w:t>```shell$ kubectl get svcNAME         TYPE           CLUSTER-IP     EXTERNAL-IP     PORT(S)          AGEpodinfo      LoadBalancer   10.98.1.2      1.2.3.4         1234:31234/TCP   1h```</w:t>
      </w:r>
      <w:r>
        <w:br/>
        <w:t>The port map should also be visible in your router UI, for instance at the </w:t>
      </w:r>
      <w:proofErr w:type="spellStart"/>
      <w:r>
        <w:t>OpenWRT</w:t>
      </w:r>
      <w:proofErr w:type="spellEnd"/>
      <w:r>
        <w:t> it can be found on the UPnP page.</w:t>
      </w:r>
      <w:r>
        <w:br/>
        <w:t>If everything works, you (or anyone on the internet) should be able to reach the service via the IP and the port of the service.In the example above - the service will be available at `1.2.3.4:1234`.</w:t>
      </w:r>
      <w:r>
        <w:br/>
      </w:r>
      <w:r>
        <w:rPr>
          <w:rStyle w:val="Strong"/>
        </w:rPr>
        <w:t>## Caveats</w:t>
      </w:r>
      <w:r>
        <w:br/>
      </w:r>
      <w:r>
        <w:rPr>
          <w:rStyle w:val="Strong"/>
        </w:rPr>
        <w:t>### Mapping ports lower than 1024</w:t>
      </w:r>
      <w:r>
        <w:br/>
        <w:t>When trying to map ports in the range 0-</w:t>
      </w:r>
      <w:proofErr w:type="gramStart"/>
      <w:r>
        <w:t>1024,</w:t>
      </w:r>
      <w:proofErr w:type="gramEnd"/>
      <w:r>
        <w:t> you may find that the mapping does not work. This is a security measure taken by the PCP servers to prevent abuse.You should be able to tune your PCP server (router) to allow port maps in the 0-1024 for your Kubernetes nodes if you really want to.See the documentation on your PCP server / router for more info.</w:t>
      </w:r>
    </w:p>
    <w:p w:rsidR="00170AFA" w:rsidRDefault="00170AFA"/>
    <w:sectPr w:rsidR="00170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2NzUyNDI3MjIwtrBU0lEKTi0uzszPAykwrAUAlG/naCwAAAA="/>
  </w:docVars>
  <w:rsids>
    <w:rsidRoot w:val="00ED7CF5"/>
    <w:rsid w:val="00170AFA"/>
    <w:rsid w:val="008E11A0"/>
    <w:rsid w:val="00ED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7C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7C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3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351</Words>
  <Characters>2004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</dc:creator>
  <cp:lastModifiedBy>kavi</cp:lastModifiedBy>
  <cp:revision>2</cp:revision>
  <dcterms:created xsi:type="dcterms:W3CDTF">2021-02-21T09:59:00Z</dcterms:created>
  <dcterms:modified xsi:type="dcterms:W3CDTF">2021-02-21T10:02:00Z</dcterms:modified>
</cp:coreProperties>
</file>