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A41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SSO FAQ</w:t>
      </w:r>
    </w:p>
    <w:p w14:paraId="7EF24D49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Q: Does the application support SAML 2.0, OAuth/OpenID Protocol.</w:t>
      </w:r>
    </w:p>
    <w:p w14:paraId="308BF38A" w14:textId="77777777" w:rsidR="00000000" w:rsidRDefault="00000000">
      <w:pPr>
        <w:pStyle w:val="NormalWeb"/>
      </w:pPr>
      <w:r>
        <w:t>A: We support SAML 2.0, OpenID/OAuth2, Azure AD and native LDAP.</w:t>
      </w:r>
    </w:p>
    <w:p w14:paraId="040ABF17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SAML 2.0</w:t>
      </w:r>
    </w:p>
    <w:p w14:paraId="2B51938C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Q: What is SAML Consumer URL to post Assertion (Across All Environments)</w:t>
      </w:r>
    </w:p>
    <w:p w14:paraId="7396328E" w14:textId="77777777" w:rsidR="00000000" w:rsidRDefault="00000000">
      <w:pPr>
        <w:pStyle w:val="NormalWeb"/>
      </w:pPr>
      <w:r>
        <w:t>A: The Incorta URL followed by “!&lt;tenant_name&gt;“ (Example:</w:t>
      </w:r>
      <w:hyperlink r:id="rId5" w:history="1">
        <w:r>
          <w:rPr>
            <w:rStyle w:val="Hyperlink"/>
          </w:rPr>
          <w:t xml:space="preserve"> http://&lt;incorta_base_url&gt;/incorta/!demo/</w:t>
        </w:r>
      </w:hyperlink>
      <w:r>
        <w:t>).</w:t>
      </w:r>
    </w:p>
    <w:p w14:paraId="641E637A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Q: Application URL/Service Provider Start URL (Across All Environments)</w:t>
      </w:r>
    </w:p>
    <w:p w14:paraId="7CDB1CC1" w14:textId="77777777" w:rsidR="00000000" w:rsidRDefault="00000000">
      <w:pPr>
        <w:pStyle w:val="NormalWeb"/>
      </w:pPr>
      <w:r>
        <w:t>A: The Incorta URL followed by “!&lt;tenant_name&gt;“ (Example:</w:t>
      </w:r>
      <w:hyperlink r:id="rId6" w:history="1">
        <w:r>
          <w:rPr>
            <w:rStyle w:val="Hyperlink"/>
          </w:rPr>
          <w:t xml:space="preserve"> http://&lt;incorta_base_url&gt;/incorta/!demo/</w:t>
        </w:r>
      </w:hyperlink>
      <w:r>
        <w:t>).</w:t>
      </w:r>
    </w:p>
    <w:p w14:paraId="7CEB055B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Q: Provide a list of attributes to be sent as claims in the assertion.</w:t>
      </w:r>
    </w:p>
    <w:p w14:paraId="5F396DF7" w14:textId="77777777" w:rsidR="00000000" w:rsidRDefault="00000000">
      <w:pPr>
        <w:pStyle w:val="NormalWeb"/>
      </w:pPr>
      <w:r>
        <w:t>A: Only one attribute</w:t>
      </w:r>
      <w:r>
        <w:br/>
      </w:r>
      <w:r>
        <w:rPr>
          <w:rStyle w:val="HTMLCode"/>
        </w:rPr>
        <w:t>loginName</w:t>
      </w:r>
      <w:r>
        <w:t>: Its the value that identifies a user in Incorta (Ex: email or login name).</w:t>
      </w:r>
    </w:p>
    <w:p w14:paraId="393C8AF3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Which SAML flows does the application support (IDP Init, SP Init (Redirect/Post)).</w:t>
      </w:r>
    </w:p>
    <w:p w14:paraId="62AB6D88" w14:textId="77777777" w:rsidR="00000000" w:rsidRDefault="00000000">
      <w:pPr>
        <w:pStyle w:val="NormalWeb"/>
      </w:pPr>
      <w:r>
        <w:t>A: Both.</w:t>
      </w:r>
    </w:p>
    <w:p w14:paraId="6595F1C4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Does the application need a cert public key, thumbprint, serial?</w:t>
      </w:r>
    </w:p>
    <w:p w14:paraId="4468D39B" w14:textId="77777777" w:rsidR="00000000" w:rsidRDefault="00000000">
      <w:pPr>
        <w:pStyle w:val="NormalWeb"/>
      </w:pPr>
      <w:r>
        <w:t>A: Cert public key (to be safe we need to download the metadata file downloaded from the SSO provider, this is explained in depth in our documentation).</w:t>
      </w:r>
    </w:p>
    <w:p w14:paraId="048AAE44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Q: Authentication fallback support?</w:t>
      </w:r>
    </w:p>
    <w:p w14:paraId="574C08B8" w14:textId="77777777" w:rsidR="00000000" w:rsidRDefault="00000000">
      <w:pPr>
        <w:pStyle w:val="NormalWeb"/>
      </w:pPr>
      <w:r>
        <w:t>A: No</w:t>
      </w:r>
    </w:p>
    <w:p w14:paraId="1AF7668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OAuth2.0</w:t>
      </w:r>
    </w:p>
    <w:p w14:paraId="2024B078" w14:textId="77777777" w:rsidR="00000000" w:rsidRDefault="00000000">
      <w:pPr>
        <w:pStyle w:val="NormalWeb"/>
        <w:numPr>
          <w:ilvl w:val="0"/>
          <w:numId w:val="1"/>
        </w:numPr>
      </w:pPr>
      <w:r>
        <w:t>We only support (OAuth2.0 through Auth0).</w:t>
      </w:r>
    </w:p>
    <w:p w14:paraId="3A92AF41" w14:textId="77777777" w:rsidR="00000000" w:rsidRDefault="00000000">
      <w:pPr>
        <w:pStyle w:val="NormalWeb"/>
        <w:numPr>
          <w:ilvl w:val="0"/>
          <w:numId w:val="1"/>
        </w:numPr>
      </w:pPr>
      <w:r>
        <w:t>Client Redirect URI</w:t>
      </w:r>
      <w:r>
        <w:br/>
        <w:t>The Incorta URL followed by “!&lt;tenant_name&gt;” (Example:</w:t>
      </w:r>
      <w:hyperlink r:id="rId7" w:history="1">
        <w:r>
          <w:rPr>
            <w:rStyle w:val="Hyperlink"/>
          </w:rPr>
          <w:t xml:space="preserve"> http://&lt;incorta_base_url&gt;/incorta/!demo/</w:t>
        </w:r>
      </w:hyperlink>
      <w:r>
        <w:t>callback)</w:t>
      </w:r>
    </w:p>
    <w:p w14:paraId="285A2B47" w14:textId="77777777" w:rsidR="00000000" w:rsidRDefault="00000000">
      <w:pPr>
        <w:pStyle w:val="NormalWeb"/>
        <w:numPr>
          <w:ilvl w:val="0"/>
          <w:numId w:val="1"/>
        </w:numPr>
      </w:pPr>
      <w:r>
        <w:t>Scopes: In case of Auth0 (OpenID, profile, email).</w:t>
      </w:r>
    </w:p>
    <w:p w14:paraId="263B1464" w14:textId="77777777" w:rsidR="005059C1" w:rsidRDefault="00000000">
      <w:pPr>
        <w:pStyle w:val="NormalWeb"/>
        <w:numPr>
          <w:ilvl w:val="0"/>
          <w:numId w:val="1"/>
        </w:numPr>
        <w:spacing w:after="240" w:afterAutospacing="0"/>
      </w:pPr>
      <w:r>
        <w:t>We support logout functionality.</w:t>
      </w:r>
    </w:p>
    <w:sectPr w:rsidR="0050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A2171"/>
    <w:multiLevelType w:val="multilevel"/>
    <w:tmpl w:val="8B1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60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63"/>
    <w:rsid w:val="005059C1"/>
    <w:rsid w:val="005C4F63"/>
    <w:rsid w:val="00A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F525D"/>
  <w15:chartTrackingRefBased/>
  <w15:docId w15:val="{6FCA70C8-0044-44FF-A943-7B15FEF9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incorta/!dem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incorta/!demo/" TargetMode="External"/><Relationship Id="rId5" Type="http://schemas.openxmlformats.org/officeDocument/2006/relationships/hyperlink" Target="http://localhost:8080/incorta/!dem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SSO FAQ</dc:title>
  <dc:subject/>
  <dc:creator>Mohamed El sawy</dc:creator>
  <cp:keywords/>
  <dc:description/>
  <cp:lastModifiedBy>Mohamed El sawy</cp:lastModifiedBy>
  <cp:revision>2</cp:revision>
  <dcterms:created xsi:type="dcterms:W3CDTF">2025-08-10T12:20:00Z</dcterms:created>
  <dcterms:modified xsi:type="dcterms:W3CDTF">2025-08-10T12:20:00Z</dcterms:modified>
</cp:coreProperties>
</file>