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B0D2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SSO Login doesn't work as expected</w:t>
      </w:r>
    </w:p>
    <w:p w14:paraId="51BB2162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Goal:</w:t>
      </w:r>
    </w:p>
    <w:p w14:paraId="12FC962E" w14:textId="77777777" w:rsidR="00000000" w:rsidRDefault="00000000">
      <w:pPr>
        <w:pStyle w:val="NormalWeb"/>
      </w:pPr>
      <w:r>
        <w:t>Trying to login to Incorta using SSO </w:t>
      </w:r>
    </w:p>
    <w:p w14:paraId="7F1A1390" w14:textId="77777777" w:rsidR="00000000" w:rsidRDefault="00000000">
      <w:pPr>
        <w:pStyle w:val="NormalWeb"/>
      </w:pPr>
    </w:p>
    <w:p w14:paraId="266D65A3" w14:textId="77777777" w:rsidR="00000000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The issue:</w:t>
      </w:r>
    </w:p>
    <w:p w14:paraId="4DE0EE76" w14:textId="77777777" w:rsidR="00000000" w:rsidRDefault="00000000">
      <w:pPr>
        <w:pStyle w:val="NormalWeb"/>
      </w:pPr>
      <w:r>
        <w:t>The customer cannot log in to Incorta using the SSO ADFS Azure and redirect it to the HTTP page.</w:t>
      </w:r>
    </w:p>
    <w:p w14:paraId="49291350" w14:textId="77777777" w:rsidR="00000000" w:rsidRDefault="00000000">
      <w:pPr>
        <w:pStyle w:val="NormalWeb"/>
      </w:pPr>
      <w:r>
        <w:t>The customer asked to log in with the password again after sync with the SSO account  </w:t>
      </w:r>
    </w:p>
    <w:p w14:paraId="47D6B3DC" w14:textId="77777777" w:rsidR="00000000" w:rsidRDefault="00000000">
      <w:pPr>
        <w:pStyle w:val="NormalWeb"/>
      </w:pPr>
    </w:p>
    <w:p w14:paraId="12BEE9EC" w14:textId="77777777" w:rsidR="00000000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The reason:</w:t>
      </w:r>
    </w:p>
    <w:p w14:paraId="4120C4E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 The customer does not follow our regular process/assumption that SSO users are created via DirSync.  </w:t>
      </w:r>
    </w:p>
    <w:p w14:paraId="212E6DF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After the users are created from the Incorta UI, the regular Incorta password policy check blocked those users by setting as dirty.  </w:t>
      </w:r>
    </w:p>
    <w:p w14:paraId="0D3C8DD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When we manually switch a user from an Incorta owned user to an SSO user, we need to change both User Type and Dirty Flag from the backend.</w:t>
      </w:r>
    </w:p>
    <w:p w14:paraId="671A6265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365252625"/>
        <w:rPr>
          <w:rFonts w:eastAsia="Times New Roman"/>
        </w:rPr>
      </w:pPr>
      <w:r>
        <w:rPr>
          <w:rFonts w:eastAsia="Times New Roman"/>
        </w:rPr>
        <w:t>users imported from LDAP will have the type as configured in the LDAP.properties file, so if you want to import then as internal you can change it. Type =1 means they will be authenticated against the LDAP, not incorta.</w:t>
      </w:r>
    </w:p>
    <w:p w14:paraId="7A3DAF1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Solution</w:t>
      </w:r>
    </w:p>
    <w:p w14:paraId="2B7386A9" w14:textId="77777777" w:rsidR="00000000" w:rsidRDefault="00000000">
      <w:pPr>
        <w:pStyle w:val="NormalWeb"/>
      </w:pPr>
      <w:r>
        <w:t>Those users(SSO USers/LDAP Users) already should have Type =1, dirtyflag=0 and update those values from the back-end through Incorta Metadata.</w:t>
      </w:r>
    </w:p>
    <w:p w14:paraId="0A01D1F2" w14:textId="77777777" w:rsidR="00000000" w:rsidRDefault="00000000">
      <w:pPr>
        <w:pStyle w:val="NormalWeb"/>
      </w:pPr>
    </w:p>
    <w:p w14:paraId="02DFEE82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Related Topics</w:t>
      </w:r>
    </w:p>
    <w:p w14:paraId="63CDB08A" w14:textId="77777777" w:rsidR="00000000" w:rsidRDefault="00000000">
      <w:pPr>
        <w:pStyle w:val="NormalWeb"/>
      </w:pPr>
      <w:hyperlink r:id="rId5" w:history="1">
        <w:r>
          <w:rPr>
            <w:rStyle w:val="Hyperlink"/>
          </w:rPr>
          <w:t>https://incorta.zendesk.com/agent/tickets/6275</w:t>
        </w:r>
      </w:hyperlink>
    </w:p>
    <w:p w14:paraId="64FA8AA1" w14:textId="77777777" w:rsidR="00000000" w:rsidRDefault="00000000">
      <w:pPr>
        <w:pStyle w:val="NormalWeb"/>
      </w:pPr>
      <w:hyperlink r:id="rId6" w:history="1">
        <w:r>
          <w:rPr>
            <w:rStyle w:val="Hyperlink"/>
          </w:rPr>
          <w:t>https://incorta.zendesk.com/agent/tickets/6069</w:t>
        </w:r>
      </w:hyperlink>
    </w:p>
    <w:p w14:paraId="7AA533ED" w14:textId="77777777" w:rsidR="00000000" w:rsidRDefault="00000000">
      <w:pPr>
        <w:pStyle w:val="NormalWeb"/>
      </w:pPr>
    </w:p>
    <w:p w14:paraId="2EC60B74" w14:textId="77777777" w:rsidR="00000000" w:rsidRDefault="00000000">
      <w:pPr>
        <w:pStyle w:val="NormalWeb"/>
      </w:pPr>
      <w:r>
        <w:rPr>
          <w:rStyle w:val="Strong"/>
        </w:rPr>
        <w:t>Important Jira:</w:t>
      </w:r>
    </w:p>
    <w:p w14:paraId="7EB21A75" w14:textId="77777777" w:rsidR="00000000" w:rsidRDefault="00000000">
      <w:pPr>
        <w:pStyle w:val="NormalWeb"/>
      </w:pPr>
      <w:hyperlink r:id="rId7" w:history="1">
        <w:r>
          <w:rPr>
            <w:noProof/>
            <w:color w:val="0000FF"/>
          </w:rPr>
          <w:drawing>
            <wp:inline distT="0" distB="0" distL="0" distR="0" wp14:anchorId="1FE975FC" wp14:editId="5A5FF7B9">
              <wp:extent cx="152400" cy="152400"/>
              <wp:effectExtent l="0" t="0" r="0" b="0"/>
              <wp:docPr id="1" name="Picture 1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link="rId9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INC-12967</w:t>
        </w:r>
      </w:hyperlink>
      <w:r>
        <w:rPr>
          <w:rStyle w:val="confluence-jim-macro"/>
        </w:rPr>
        <w:t xml:space="preserve"> - </w:t>
      </w:r>
      <w:r>
        <w:rPr>
          <w:rStyle w:val="summary"/>
        </w:rPr>
        <w:t>Ignore DirtyFlag for SSO and LDAP enabled tenants</w:t>
      </w:r>
      <w:r>
        <w:rPr>
          <w:rStyle w:val="confluence-jim-macro"/>
        </w:rPr>
        <w:t xml:space="preserve"> </w:t>
      </w:r>
      <w:r>
        <w:rPr>
          <w:rStyle w:val="aui-lozenge"/>
        </w:rPr>
        <w:t>Resolved</w:t>
      </w:r>
      <w:r>
        <w:rPr>
          <w:rStyle w:val="confluence-jim-macro"/>
        </w:rPr>
        <w:t xml:space="preserve"> </w:t>
      </w:r>
    </w:p>
    <w:p w14:paraId="11ADF8FC" w14:textId="77777777" w:rsidR="00000000" w:rsidRDefault="00000000">
      <w:pPr>
        <w:pStyle w:val="NormalWeb"/>
      </w:pPr>
    </w:p>
    <w:p w14:paraId="5A35A666" w14:textId="77777777" w:rsidR="00000000" w:rsidRDefault="00000000">
      <w:pPr>
        <w:pStyle w:val="NormalWeb"/>
      </w:pPr>
    </w:p>
    <w:p w14:paraId="573D8280" w14:textId="77777777" w:rsidR="00000000" w:rsidRDefault="00000000">
      <w:pPr>
        <w:pStyle w:val="NormalWeb"/>
      </w:pPr>
    </w:p>
    <w:p w14:paraId="6DC45478" w14:textId="77777777" w:rsidR="00C85001" w:rsidRDefault="00C85001">
      <w:pPr>
        <w:pStyle w:val="NormalWeb"/>
      </w:pPr>
    </w:p>
    <w:sectPr w:rsidR="00C8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6F66"/>
    <w:multiLevelType w:val="multilevel"/>
    <w:tmpl w:val="C42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52FF9"/>
    <w:multiLevelType w:val="multilevel"/>
    <w:tmpl w:val="2714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14647">
    <w:abstractNumId w:val="1"/>
  </w:num>
  <w:num w:numId="2" w16cid:durableId="183075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CD"/>
    <w:rsid w:val="00C85001"/>
    <w:rsid w:val="00CD73CD"/>
    <w:rsid w:val="00DC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4D81E"/>
  <w15:chartTrackingRefBased/>
  <w15:docId w15:val="{04A2E824-BD78-4C6C-94CD-B4D637B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jim-macro">
    <w:name w:val="confluence-jim-macro"/>
    <w:basedOn w:val="DefaultParagraphFont"/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96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corta.atlassian.net/browse/INC-12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corta.zendesk.com/agent/tickets/606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corta.zendesk.com/agent/tickets/627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incorta.atlassian.net/rest/api/2/universal_avatar/view/type/issuetype/avatar/10304?size=med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SSO Login doesn't work as expected</dc:title>
  <dc:subject/>
  <dc:creator>Mohamed El sawy</dc:creator>
  <cp:keywords/>
  <dc:description/>
  <cp:lastModifiedBy>Mohamed El sawy</cp:lastModifiedBy>
  <cp:revision>2</cp:revision>
  <dcterms:created xsi:type="dcterms:W3CDTF">2025-08-10T12:24:00Z</dcterms:created>
  <dcterms:modified xsi:type="dcterms:W3CDTF">2025-08-10T12:24:00Z</dcterms:modified>
</cp:coreProperties>
</file>