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AA298" w14:textId="77777777" w:rsidR="007D735E" w:rsidRDefault="007D735E" w:rsidP="007D735E">
      <w:r>
        <w:t>Kilder:</w:t>
      </w:r>
    </w:p>
    <w:p w14:paraId="1D5C8686" w14:textId="77777777" w:rsidR="007D735E" w:rsidRDefault="007D735E" w:rsidP="007D735E">
      <w:pPr>
        <w:pStyle w:val="Listeafsnit"/>
        <w:numPr>
          <w:ilvl w:val="0"/>
          <w:numId w:val="3"/>
        </w:numPr>
      </w:pPr>
      <w:r>
        <w:t>Startvaekst.dk</w:t>
      </w:r>
    </w:p>
    <w:p w14:paraId="01A18C57" w14:textId="77777777" w:rsidR="00D5201E" w:rsidRDefault="00D5201E" w:rsidP="009F36F1">
      <w:pPr>
        <w:pStyle w:val="Overskrift1"/>
      </w:pPr>
      <w:r>
        <w:t>IT-forundersøgelse</w:t>
      </w:r>
    </w:p>
    <w:p w14:paraId="2D9187ED" w14:textId="7ABB20E4" w:rsidR="00D5201E" w:rsidRPr="00D5201E" w:rsidRDefault="00D5201E" w:rsidP="00D5201E">
      <w:r>
        <w:t xml:space="preserve">IT-forundersøgelsen klarlægger de styrker og svagheder som eksisterer ved opstarten af </w:t>
      </w:r>
      <w:r w:rsidR="002B666E">
        <w:rPr>
          <w:b/>
        </w:rPr>
        <w:t>Zen Rabbit Studio</w:t>
      </w:r>
      <w:r>
        <w:t>. Dette opnåes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w:t>
      </w:r>
      <w:r w:rsidR="00115DE7">
        <w:t xml:space="preserve">&lt;KILDER&gt; og ejernes vision. </w:t>
      </w:r>
    </w:p>
    <w:p w14:paraId="431849EB" w14:textId="77777777" w:rsidR="00115DE7" w:rsidRDefault="00115DE7" w:rsidP="006E34E8">
      <w:pPr>
        <w:pStyle w:val="Overskrift2"/>
      </w:pPr>
    </w:p>
    <w:p w14:paraId="5725EC1A" w14:textId="6FBF8C34" w:rsidR="009F36F1" w:rsidRDefault="009F36F1" w:rsidP="009F36F1">
      <w:pPr>
        <w:pStyle w:val="Overskrift2"/>
      </w:pPr>
      <w:r>
        <w:t>Nuværende situation</w:t>
      </w:r>
    </w:p>
    <w:p w14:paraId="305C11DC" w14:textId="27AD4C98" w:rsidR="009F36F1" w:rsidRPr="009F36F1" w:rsidRDefault="009F36F1" w:rsidP="009F36F1">
      <w:r>
        <w:t>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iværksætteri blandt opstarterne.</w:t>
      </w:r>
      <w:r w:rsidR="00A70BE3">
        <w:br/>
        <w:t>Alle involverede har arbejdet på spilprojekter på fritidsbasis i et par år, og har derfor en grundviden om hvordan et spil skal skrues sammen.</w:t>
      </w:r>
      <w:r w:rsidR="00F07E70">
        <w:t xml:space="preserve"> Desuden er alle involverede vokset op med at spille spil af alle mulige slags, på alle tænkelige platforme, hvilket giver os en solid platform hvorpå vi kan diskutere forskellige designløsninger, indtjeningsstrategier osv.</w:t>
      </w:r>
      <w:r w:rsidR="00F07E70">
        <w:br/>
        <w:t xml:space="preserve">Der er ingen reel organisationsstruktur i virksomheden, da udgangspunktet er tre ligeværdige grundlæggere. Dog er der en </w:t>
      </w:r>
      <w:r w:rsidR="008E7D83">
        <w:t>grov opdeling</w:t>
      </w:r>
      <w:r w:rsidR="00F07E70">
        <w:t xml:space="preserve"> af opgaver hvor vores grafiker er hovedansvarlig for at tegne vores projekters vision, mens det er programmørernes primære opgave at sikre at den vision komm</w:t>
      </w:r>
      <w:r w:rsidR="008E7D83">
        <w:t>er til live. Hvad angår idegenerering, design, historiefortælling og de andre aspekter af produktionen, så er det en fælles opgave.</w:t>
      </w:r>
      <w:r w:rsidR="008E7D83">
        <w:br/>
        <w:t>Det økonomiske udgangspunkt for virksomheden er, at vi ikke har en bøjet femøre at starte op for. Derfor er vi for nuværende tvunget til at arbejde deltid, arbejde hjemmefra, og arbejde med gratis-værktøj. Der er heller intet markedsføringsbudget, eller mulighed for at deltage i messer af nogen art.</w:t>
      </w:r>
    </w:p>
    <w:p w14:paraId="30621EB0" w14:textId="4245D018" w:rsidR="0003556A" w:rsidRPr="00A67295" w:rsidRDefault="006E34E8" w:rsidP="00A61C8B">
      <w:pPr>
        <w:pStyle w:val="Overskrift2"/>
        <w:rPr>
          <w:lang w:val="en-US"/>
        </w:rPr>
      </w:pPr>
      <w:r w:rsidRPr="00A67295">
        <w:rPr>
          <w:lang w:val="en-US"/>
        </w:rPr>
        <w:t>Vision</w:t>
      </w:r>
      <w:r w:rsidR="002B666E" w:rsidRPr="00A67295">
        <w:rPr>
          <w:lang w:val="en-US"/>
        </w:rPr>
        <w:t xml:space="preserve"> </w:t>
      </w:r>
    </w:p>
    <w:p w14:paraId="3F4022A0" w14:textId="77777777" w:rsidR="0003556A" w:rsidRPr="00A67295" w:rsidRDefault="0003556A" w:rsidP="0003556A">
      <w:pPr>
        <w:pStyle w:val="Overskrift2"/>
        <w:rPr>
          <w:lang w:val="en-US"/>
        </w:rPr>
      </w:pPr>
      <w:r w:rsidRPr="00A67295">
        <w:rPr>
          <w:lang w:val="en-US"/>
        </w:rPr>
        <w:t>Mission</w:t>
      </w:r>
    </w:p>
    <w:p w14:paraId="1A7D220E" w14:textId="77777777" w:rsidR="006E34E8" w:rsidRPr="00A67295" w:rsidRDefault="006E34E8" w:rsidP="006E34E8">
      <w:pPr>
        <w:rPr>
          <w:b/>
          <w:i/>
          <w:lang w:val="en-US"/>
        </w:rPr>
      </w:pPr>
      <w:r w:rsidRPr="00A67295">
        <w:rPr>
          <w:b/>
          <w:i/>
          <w:lang w:val="en-US"/>
        </w:rPr>
        <w:t>Make all the games</w:t>
      </w:r>
    </w:p>
    <w:p w14:paraId="4D9022F7" w14:textId="77777777" w:rsidR="006E34E8" w:rsidRPr="00A67295" w:rsidRDefault="006E34E8" w:rsidP="006E34E8">
      <w:pPr>
        <w:rPr>
          <w:lang w:val="en-US"/>
        </w:rPr>
      </w:pPr>
    </w:p>
    <w:p w14:paraId="2D9A3A32" w14:textId="77777777" w:rsidR="006E34E8" w:rsidRPr="00A61C8B" w:rsidRDefault="006E34E8" w:rsidP="006E34E8">
      <w:pPr>
        <w:pStyle w:val="Overskrift2"/>
      </w:pPr>
      <w:r w:rsidRPr="00A61C8B">
        <w:t>Strategisk analyse</w:t>
      </w:r>
    </w:p>
    <w:p w14:paraId="10B74930" w14:textId="479BA38A" w:rsidR="006E34E8" w:rsidRDefault="006E34E8" w:rsidP="006E34E8">
      <w:pPr>
        <w:pStyle w:val="Overskrift3"/>
      </w:pPr>
      <w:r w:rsidRPr="00003CA3">
        <w:t xml:space="preserve">Virksomhedens interne </w:t>
      </w:r>
      <w:r w:rsidR="00585695" w:rsidRPr="00003CA3">
        <w:t>ressourcer</w:t>
      </w:r>
    </w:p>
    <w:p w14:paraId="0FD21B7A" w14:textId="19DD18AE" w:rsidR="00585695" w:rsidRPr="00585695" w:rsidRDefault="00585695" w:rsidP="00585695">
      <w:r>
        <w:t xml:space="preserve">I dette afsnit beskrives de interne ressourcer som virksomheden har til rådighed. Det er værd at bemærke, at der i visse sammenhænge, og her tænkes der på de uhåndgribelige ressourcer og virksomhedens evner, </w:t>
      </w:r>
      <w:r>
        <w:lastRenderedPageBreak/>
        <w:t>mere er tale om hensigtserklæringer end reelt tilgængelige ressourcer. Vi starter den her virksomhed fra nul.</w:t>
      </w:r>
    </w:p>
    <w:p w14:paraId="627F72AE" w14:textId="7945E307" w:rsidR="006E34E8" w:rsidRPr="00003CA3" w:rsidRDefault="00A67295" w:rsidP="00A67295">
      <w:pPr>
        <w:pStyle w:val="Overskrift3"/>
      </w:pPr>
      <w:r>
        <w:t>Håndgribelige</w:t>
      </w:r>
      <w:r w:rsidR="00E35F6D" w:rsidRPr="00003CA3">
        <w:t xml:space="preserve"> re</w:t>
      </w:r>
      <w:r>
        <w:t>s</w:t>
      </w:r>
      <w:r w:rsidR="00E35F6D" w:rsidRPr="00003CA3">
        <w:t>sourcer:</w:t>
      </w:r>
    </w:p>
    <w:p w14:paraId="4E5F588C" w14:textId="77777777" w:rsidR="00E35F6D" w:rsidRPr="00003CA3" w:rsidRDefault="00E35F6D" w:rsidP="00E35F6D">
      <w:pPr>
        <w:pStyle w:val="Listeafsnit"/>
        <w:numPr>
          <w:ilvl w:val="0"/>
          <w:numId w:val="1"/>
        </w:numPr>
      </w:pPr>
      <w:r w:rsidRPr="00003CA3">
        <w:t xml:space="preserve">Almindelige windows PC´er </w:t>
      </w:r>
    </w:p>
    <w:p w14:paraId="3AD4DCCF" w14:textId="7E3CB057" w:rsidR="00E35F6D" w:rsidRPr="00A67295" w:rsidRDefault="00E35F6D" w:rsidP="00E35F6D">
      <w:pPr>
        <w:pStyle w:val="Listeafsnit"/>
        <w:numPr>
          <w:ilvl w:val="0"/>
          <w:numId w:val="1"/>
        </w:numPr>
        <w:rPr>
          <w:lang w:val="en-US"/>
        </w:rPr>
      </w:pPr>
      <w:r w:rsidRPr="00A67295">
        <w:rPr>
          <w:lang w:val="en-US"/>
        </w:rPr>
        <w:t>1 Samsung Gal</w:t>
      </w:r>
      <w:r w:rsidR="00A67295" w:rsidRPr="00A67295">
        <w:rPr>
          <w:lang w:val="en-US"/>
        </w:rPr>
        <w:t>axy Tab 10.1 2 (4.</w:t>
      </w:r>
      <w:r w:rsidR="00A67295">
        <w:rPr>
          <w:lang w:val="en-US"/>
        </w:rPr>
        <w:t>4.2</w:t>
      </w:r>
      <w:r w:rsidRPr="00A67295">
        <w:rPr>
          <w:lang w:val="en-US"/>
        </w:rPr>
        <w:t xml:space="preserve">) </w:t>
      </w:r>
    </w:p>
    <w:p w14:paraId="1327C4E6" w14:textId="77777777" w:rsidR="00E35F6D" w:rsidRPr="00A67295" w:rsidRDefault="00E35F6D" w:rsidP="00E35F6D">
      <w:pPr>
        <w:pStyle w:val="Listeafsnit"/>
        <w:numPr>
          <w:ilvl w:val="0"/>
          <w:numId w:val="1"/>
        </w:numPr>
        <w:rPr>
          <w:lang w:val="en-US"/>
        </w:rPr>
      </w:pPr>
      <w:r w:rsidRPr="00A67295">
        <w:rPr>
          <w:lang w:val="en-US"/>
        </w:rPr>
        <w:t xml:space="preserve">1 Samsung S4 telefon (4.4.2) </w:t>
      </w:r>
    </w:p>
    <w:p w14:paraId="0A3AFC04" w14:textId="46190D8F" w:rsidR="00A67295" w:rsidRPr="00A67295" w:rsidRDefault="00A67295" w:rsidP="00E35F6D">
      <w:pPr>
        <w:pStyle w:val="Listeafsnit"/>
        <w:numPr>
          <w:ilvl w:val="0"/>
          <w:numId w:val="1"/>
        </w:numPr>
        <w:rPr>
          <w:lang w:val="en-US"/>
        </w:rPr>
      </w:pPr>
      <w:r w:rsidRPr="00A67295">
        <w:rPr>
          <w:lang w:val="en-US"/>
        </w:rPr>
        <w:t>1 HTC One (4.4.2)</w:t>
      </w:r>
    </w:p>
    <w:p w14:paraId="77B95AE8" w14:textId="77777777" w:rsidR="00E35F6D" w:rsidRPr="00A67295" w:rsidRDefault="00E35F6D" w:rsidP="00E35F6D">
      <w:pPr>
        <w:pStyle w:val="Listeafsnit"/>
        <w:numPr>
          <w:ilvl w:val="0"/>
          <w:numId w:val="1"/>
        </w:numPr>
        <w:rPr>
          <w:lang w:val="en-US"/>
        </w:rPr>
      </w:pPr>
      <w:r w:rsidRPr="00A67295">
        <w:rPr>
          <w:lang w:val="en-US"/>
        </w:rPr>
        <w:t>Unity3D 4.3.4 (gratis version)</w:t>
      </w:r>
    </w:p>
    <w:p w14:paraId="1CE16EB2" w14:textId="5670C1EF" w:rsidR="00E35F6D" w:rsidRPr="008F371E" w:rsidRDefault="00E35F6D" w:rsidP="00E35F6D">
      <w:pPr>
        <w:pStyle w:val="Listeafsnit"/>
        <w:numPr>
          <w:ilvl w:val="0"/>
          <w:numId w:val="1"/>
        </w:numPr>
        <w:rPr>
          <w:lang w:val="en-US"/>
        </w:rPr>
      </w:pPr>
      <w:r w:rsidRPr="008F371E">
        <w:rPr>
          <w:lang w:val="en-US"/>
        </w:rPr>
        <w:t xml:space="preserve">Visual Studio 2013 </w:t>
      </w:r>
    </w:p>
    <w:p w14:paraId="0F60523F" w14:textId="3ECCDD05" w:rsidR="00E35F6D" w:rsidRPr="00A67295" w:rsidRDefault="00E35F6D" w:rsidP="00E35F6D">
      <w:pPr>
        <w:pStyle w:val="Listeafsnit"/>
        <w:numPr>
          <w:ilvl w:val="0"/>
          <w:numId w:val="1"/>
        </w:numPr>
        <w:rPr>
          <w:lang w:val="en-US"/>
        </w:rPr>
      </w:pPr>
      <w:r w:rsidRPr="00A67295">
        <w:rPr>
          <w:lang w:val="en-US"/>
        </w:rPr>
        <w:t>Gimp</w:t>
      </w:r>
      <w:r w:rsidR="00893D5F" w:rsidRPr="00A67295">
        <w:rPr>
          <w:lang w:val="en-US"/>
        </w:rPr>
        <w:t xml:space="preserve"> </w:t>
      </w:r>
      <w:r w:rsidR="00A67295" w:rsidRPr="00A67295">
        <w:rPr>
          <w:lang w:val="en-US"/>
        </w:rPr>
        <w:t>2</w:t>
      </w:r>
    </w:p>
    <w:p w14:paraId="7D3FFB79" w14:textId="413D3BB6" w:rsidR="00E35F6D" w:rsidRPr="00003CA3" w:rsidRDefault="00E35F6D" w:rsidP="00E35F6D">
      <w:pPr>
        <w:pStyle w:val="Listeafsnit"/>
        <w:numPr>
          <w:ilvl w:val="0"/>
          <w:numId w:val="1"/>
        </w:numPr>
      </w:pPr>
      <w:r w:rsidRPr="00A67295">
        <w:rPr>
          <w:lang w:val="en-US"/>
        </w:rPr>
        <w:t>Blen</w:t>
      </w:r>
      <w:r w:rsidRPr="00003CA3">
        <w:t>der</w:t>
      </w:r>
      <w:r w:rsidR="00A67295">
        <w:t xml:space="preserve"> 2.69</w:t>
      </w:r>
    </w:p>
    <w:p w14:paraId="1A9F40D4" w14:textId="77777777" w:rsidR="00E35F6D" w:rsidRPr="00003CA3" w:rsidRDefault="00E35F6D" w:rsidP="00A67295">
      <w:pPr>
        <w:pStyle w:val="Overskrift3"/>
      </w:pPr>
      <w:r w:rsidRPr="00003CA3">
        <w:t>Uhåndgribelige res</w:t>
      </w:r>
      <w:r w:rsidR="00003CA3" w:rsidRPr="00003CA3">
        <w:t>s</w:t>
      </w:r>
      <w:r w:rsidRPr="00003CA3">
        <w:t>ource</w:t>
      </w:r>
      <w:r w:rsidR="00003CA3" w:rsidRPr="00003CA3">
        <w:t>r</w:t>
      </w:r>
    </w:p>
    <w:p w14:paraId="6A86BFD5" w14:textId="4ECDF3D4" w:rsidR="00D5201E" w:rsidRDefault="00964F51" w:rsidP="00D5201E">
      <w:pPr>
        <w:pStyle w:val="Listeafsnit"/>
        <w:numPr>
          <w:ilvl w:val="0"/>
          <w:numId w:val="1"/>
        </w:numPr>
      </w:pPr>
      <w:r>
        <w:t xml:space="preserve"> </w:t>
      </w:r>
      <w:r w:rsidR="00D5201E">
        <w:t>Virksomhedens brand</w:t>
      </w:r>
      <w:r w:rsidR="00585695">
        <w:t xml:space="preserve"> – I skrivende stund har virksomheden ikke noget brand, men det er en af de ting som vi aktivt kan arbejde på at udvikle</w:t>
      </w:r>
      <w:r w:rsidR="00E86642">
        <w:t xml:space="preserve"> allerede fra dag et</w:t>
      </w:r>
      <w:r w:rsidR="00585695">
        <w:t xml:space="preserve">. Et velrenommeret </w:t>
      </w:r>
      <w:r w:rsidR="00E86642">
        <w:t>brand kan hjælpe os til mersalg i forhold til almindelige kunder. Men det kan også åbne døre for os i forbindelse med virksomhedens vækstmuligheder.</w:t>
      </w:r>
    </w:p>
    <w:p w14:paraId="5FF3878F" w14:textId="77777777" w:rsidR="00A67295" w:rsidRDefault="00585695" w:rsidP="00A67295">
      <w:pPr>
        <w:pStyle w:val="Listeafsnit"/>
        <w:numPr>
          <w:ilvl w:val="0"/>
          <w:numId w:val="1"/>
        </w:numPr>
      </w:pPr>
      <w:r>
        <w:t xml:space="preserve"> Virksomhedens kreative kraft – Dette er uden tvivl vores vigtigste kort, vi er hvem vi er, og det kan ikke kopi</w:t>
      </w:r>
      <w:r w:rsidR="00E86642">
        <w:t>eres af konkurrerende firmaer.</w:t>
      </w:r>
      <w:r w:rsidR="00FF1970">
        <w:t xml:space="preserve"> Vores personlighed og vores holdning skal skinne klart igennem i alt hvad vi laver. </w:t>
      </w:r>
      <w:r w:rsidR="00E86642">
        <w:t xml:space="preserve"> </w:t>
      </w:r>
    </w:p>
    <w:p w14:paraId="67FA5630" w14:textId="77777777" w:rsidR="00A67295" w:rsidRDefault="00A67295" w:rsidP="00A67295">
      <w:pPr>
        <w:pStyle w:val="Listeafsnit"/>
        <w:numPr>
          <w:ilvl w:val="0"/>
          <w:numId w:val="1"/>
        </w:numPr>
      </w:pPr>
    </w:p>
    <w:p w14:paraId="42C6F717" w14:textId="1CA45916" w:rsidR="00E35F6D" w:rsidRPr="00003CA3" w:rsidRDefault="00E35F6D" w:rsidP="00A67295">
      <w:pPr>
        <w:pStyle w:val="Overskrift3"/>
      </w:pPr>
      <w:r w:rsidRPr="00003CA3">
        <w:t>Virksomhedens evner</w:t>
      </w:r>
    </w:p>
    <w:p w14:paraId="6601F9EE" w14:textId="3B0B00CC" w:rsidR="00E35F6D" w:rsidRPr="00003CA3" w:rsidRDefault="00E35F6D" w:rsidP="00E35F6D">
      <w:pPr>
        <w:pStyle w:val="Listeafsnit"/>
        <w:numPr>
          <w:ilvl w:val="0"/>
          <w:numId w:val="1"/>
        </w:numPr>
      </w:pPr>
      <w:r w:rsidRPr="00003CA3">
        <w:t xml:space="preserve">Godt </w:t>
      </w:r>
      <w:r w:rsidR="00003CA3" w:rsidRPr="00003CA3">
        <w:t>bran</w:t>
      </w:r>
      <w:r w:rsidRPr="00003CA3">
        <w:t>chekendskab</w:t>
      </w:r>
      <w:r w:rsidR="00E86642">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w:t>
      </w:r>
      <w:r w:rsidR="00873498">
        <w:t>prisstrategi til spillet. Vi ved hvad der er kvalitetsstandarden for hver type platform og for de kundegrupper der anvender disse platforme. Dermed kan vi kan placere vores produkter på et passende niveau på en mere effektiv måde.</w:t>
      </w:r>
    </w:p>
    <w:p w14:paraId="74DE11B9" w14:textId="1AE19597" w:rsidR="008F371E" w:rsidRDefault="00003CA3" w:rsidP="008F371E">
      <w:pPr>
        <w:pStyle w:val="Listeafsnit"/>
        <w:numPr>
          <w:ilvl w:val="0"/>
          <w:numId w:val="1"/>
        </w:numPr>
      </w:pPr>
      <w:r>
        <w:t xml:space="preserve">Et solidt kendskab til spil </w:t>
      </w:r>
      <w:r w:rsidR="00E86642">
        <w:t>af alle slags</w:t>
      </w:r>
      <w:r w:rsidR="00873498">
        <w:t xml:space="preserve"> – Vi kender vores spil, og i kraft af den erfaring er vi i stand til at træffe fornuftige designvalg igennem alle faser af udviklingen.</w:t>
      </w:r>
    </w:p>
    <w:p w14:paraId="065AE67D" w14:textId="77777777" w:rsidR="00003CA3" w:rsidRDefault="008F371E" w:rsidP="00E35F6D">
      <w:pPr>
        <w:pStyle w:val="Listeafsnit"/>
        <w:numPr>
          <w:ilvl w:val="0"/>
          <w:numId w:val="1"/>
        </w:numPr>
      </w:pPr>
      <w:r>
        <w:t>Består af uddannede programmører og grafiker.</w:t>
      </w:r>
    </w:p>
    <w:p w14:paraId="6848FBAF" w14:textId="2E4C9464" w:rsidR="00E35F6D" w:rsidRPr="00003CA3" w:rsidRDefault="00873498" w:rsidP="003C29AA">
      <w:pPr>
        <w:pStyle w:val="Listeafsnit"/>
        <w:numPr>
          <w:ilvl w:val="0"/>
          <w:numId w:val="1"/>
        </w:numPr>
      </w:pPr>
      <w:r>
        <w:t>Fleksibilitet – Her er der igen mere tale om en hensigtserklæring. Vi vil være fleksible i vores tankegang og vores processer, således at vi hele tiden kan udvikle os som fagpersonel, og som firma. Vi er ikke bange for at op eller nedskalere firmaet efter behov</w:t>
      </w:r>
      <w:r w:rsidR="00FF1970">
        <w:t>. På samme måde er vi heller ikke bange for at tage projekter af en type som ikke umiddelbart følger den fra starten lagte plan, hvis det giver mening for virksomheden.</w:t>
      </w:r>
      <w:r>
        <w:t xml:space="preserve"> </w:t>
      </w:r>
    </w:p>
    <w:p w14:paraId="52EC6434" w14:textId="77777777" w:rsidR="00003CA3" w:rsidRDefault="008F371E" w:rsidP="008D009E">
      <w:pPr>
        <w:pStyle w:val="Overskrift3"/>
      </w:pPr>
      <w:r>
        <w:t>Kernekompetence</w:t>
      </w:r>
    </w:p>
    <w:p w14:paraId="51CD13DA" w14:textId="25604378" w:rsidR="00115DE7" w:rsidRPr="008F371E" w:rsidRDefault="00115DE7" w:rsidP="008F371E">
      <w:r>
        <w:t xml:space="preserve">Spiludvikling med Unity3D spilmotoren. </w:t>
      </w:r>
      <w:r>
        <w:br/>
      </w:r>
      <w:r w:rsidR="00FF1970">
        <w:t xml:space="preserve">Stram projektplanlægning </w:t>
      </w:r>
      <w:r w:rsidR="00FF1970">
        <w:br/>
        <w:t>Virksomhedens kreativitet</w:t>
      </w:r>
    </w:p>
    <w:p w14:paraId="437F80CA" w14:textId="77777777" w:rsidR="006E34E8" w:rsidRPr="00003CA3" w:rsidRDefault="006E34E8" w:rsidP="006E34E8">
      <w:pPr>
        <w:pStyle w:val="Overskrift3"/>
      </w:pPr>
      <w:r w:rsidRPr="00003CA3">
        <w:lastRenderedPageBreak/>
        <w:t>Kerneydelse</w:t>
      </w:r>
    </w:p>
    <w:p w14:paraId="0D7CA31F" w14:textId="77777777" w:rsidR="007A0706" w:rsidRDefault="007A0706" w:rsidP="006E34E8">
      <w:r>
        <w:t>Spiludvikling – Egen udvikling</w:t>
      </w:r>
      <w:r>
        <w:br/>
      </w:r>
      <w:r w:rsidR="007D735E">
        <w:t>Spiludvikling – Eksterne kontrakter</w:t>
      </w:r>
    </w:p>
    <w:p w14:paraId="018A98A8" w14:textId="77777777" w:rsidR="007A0706" w:rsidRDefault="007A0706" w:rsidP="007A0706">
      <w:pPr>
        <w:pStyle w:val="Overskrift3"/>
      </w:pPr>
      <w:r>
        <w:t>Eventuelle sekundære ydelser</w:t>
      </w:r>
    </w:p>
    <w:p w14:paraId="3D0F27F1" w14:textId="77777777" w:rsidR="006E34E8" w:rsidRPr="00003CA3" w:rsidRDefault="009971E8" w:rsidP="006E34E8">
      <w:r>
        <w:t xml:space="preserve">Det </w:t>
      </w:r>
      <w:r w:rsidR="003C472B">
        <w:t>er en mulighed, at virksomheden</w:t>
      </w:r>
      <w:r>
        <w:t xml:space="preserve"> i dens opstartsfase kunne tage eksterne projekter af en anden natur end spil. Hjemmeside udvikling eller regulære apps for eksempel. I begge tilfælde er der et klart overlap </w:t>
      </w:r>
      <w:r w:rsidR="00FC2D5F">
        <w:t>imellem de fornødne kompetencer, og det ville hjælpe til både at skabe kontakter i</w:t>
      </w:r>
      <w:r w:rsidR="00F912FC">
        <w:br/>
        <w:t>Det er andre veje som virksomheden kan udvikle sig i på længere sigt, for eksempe</w:t>
      </w:r>
      <w:r w:rsidR="008F371E">
        <w:t xml:space="preserve">l regulært konsulentarbejde, eller ved at udgive spil på andre firmaers vegne. </w:t>
      </w:r>
    </w:p>
    <w:p w14:paraId="097C2A43" w14:textId="77777777" w:rsidR="006E34E8" w:rsidRDefault="006E34E8"/>
    <w:p w14:paraId="7B6E05E2" w14:textId="77777777" w:rsidR="008F371E" w:rsidRDefault="008F371E" w:rsidP="008F371E">
      <w:pPr>
        <w:pStyle w:val="Overskrift3"/>
      </w:pPr>
      <w:r>
        <w:t>Virksomhedens eksterne miljø</w:t>
      </w:r>
    </w:p>
    <w:p w14:paraId="46E49C1F" w14:textId="77777777" w:rsidR="008F371E" w:rsidRDefault="008F371E" w:rsidP="008F371E">
      <w:pPr>
        <w:pStyle w:val="Listeafsnit"/>
        <w:numPr>
          <w:ilvl w:val="0"/>
          <w:numId w:val="1"/>
        </w:numPr>
      </w:pPr>
      <w:r>
        <w:t>Konkurrenter</w:t>
      </w:r>
    </w:p>
    <w:p w14:paraId="25271071" w14:textId="23F8141A" w:rsidR="00840C47" w:rsidRDefault="00840C47" w:rsidP="00840C47">
      <w:pPr>
        <w:pStyle w:val="Listeafsnit"/>
      </w:pPr>
      <w:r>
        <w:t>Virksomhedens umiddelbare konkurrenter er alle andre mobil udviklere i hele verden. Det gælder både de som har penge bag sig, og dem der, som os, starter fra den absolutte bund.</w:t>
      </w:r>
    </w:p>
    <w:p w14:paraId="2BD4F642" w14:textId="5F712399" w:rsidR="00840C47" w:rsidRDefault="00840C47" w:rsidP="00840C47">
      <w:pPr>
        <w:pStyle w:val="Listeafsnit"/>
      </w:pPr>
      <w:r>
        <w:t>I Danmark er det oplagt at nævne Tactile</w:t>
      </w:r>
      <w:r w:rsidR="00002605">
        <w:t xml:space="preserve"> Entertainment (Chasing Yello)</w:t>
      </w:r>
      <w:r>
        <w:t xml:space="preserve"> som en direkte konkurrent, men</w:t>
      </w:r>
      <w:r w:rsidR="00D62A76">
        <w:t xml:space="preserve"> de markedspladser som vi skal sælge på, er globale. I det lys er konkurrencen langt skarpere fra firmaer som Rovio (Angry Birds), ZeptoLab UK (Cut the Rope) eller PopCap (Plants Vs. Zombies).</w:t>
      </w:r>
    </w:p>
    <w:p w14:paraId="307F8043" w14:textId="7FFF8FC2" w:rsidR="00A67295" w:rsidRDefault="00A67295" w:rsidP="00840C47">
      <w:pPr>
        <w:pStyle w:val="Listeafsnit"/>
      </w:pPr>
      <w:r>
        <w:t xml:space="preserve">Derudover vil der være specifikke konkurrenter i forhold til det enkelte projekt, forstået på den måde at vores direkte konkurrent ikke er den samme hvis vi udvikler et PC-spil som hvis det er et mobil-spil. </w:t>
      </w:r>
    </w:p>
    <w:p w14:paraId="48CB7185" w14:textId="77777777" w:rsidR="003F519A" w:rsidRDefault="003F519A" w:rsidP="00840C47">
      <w:pPr>
        <w:pStyle w:val="Listeafsnit"/>
      </w:pPr>
    </w:p>
    <w:p w14:paraId="4B463631" w14:textId="77777777" w:rsidR="008F371E" w:rsidRDefault="008F371E" w:rsidP="008F371E">
      <w:pPr>
        <w:pStyle w:val="Listeafsnit"/>
        <w:numPr>
          <w:ilvl w:val="0"/>
          <w:numId w:val="1"/>
        </w:numPr>
      </w:pPr>
      <w:r>
        <w:t>Teknologisk udvikling</w:t>
      </w:r>
    </w:p>
    <w:p w14:paraId="02EA625A" w14:textId="6EA0FDFA" w:rsidR="00E970C7" w:rsidRDefault="008D2B2B" w:rsidP="00E970C7">
      <w:pPr>
        <w:pStyle w:val="Listeafsnit"/>
      </w:pPr>
      <w:r>
        <w:t xml:space="preserve">Udbredelsen af mobile enheder der kan afspille spil, samt den modning spilmotorer som Unity3D har gennemgået i de senere år, gør det muligt for små </w:t>
      </w:r>
      <w:r w:rsidR="001126DD">
        <w:t xml:space="preserve">virksomheder at udgive spil af høj kvalitet for et meget lavt budget. </w:t>
      </w:r>
    </w:p>
    <w:p w14:paraId="2F7ED37C" w14:textId="19BE647D" w:rsidR="001126DD" w:rsidRDefault="00C563B0" w:rsidP="00E970C7">
      <w:pPr>
        <w:pStyle w:val="Listeafsnit"/>
      </w:pPr>
      <w:r>
        <w:t>Den næste ting der kommer, bliver formentlig udbredelsen af Virtual Reality enheder. At Facebook for ganske nyligt betalte 2 mia. USD for startup-virksomheden Occulus Rift, og Sony´s nyligt annoncerede Project Morpheus signalerer klart at det er et område som tages alvorligt. Pt. Er det kun muligt at købe en prototype af Occulus VR, og Morpheus er slet ikke tilgængeligt. Men det er afgjort et område som vi som nyopstartet virksomhed kunne drage fordel af at holde øje med.</w:t>
      </w:r>
    </w:p>
    <w:p w14:paraId="61C8C7AC" w14:textId="3BE691F5" w:rsidR="001126DD" w:rsidRDefault="001126DD" w:rsidP="00E970C7">
      <w:pPr>
        <w:pStyle w:val="Listeafsnit"/>
      </w:pPr>
    </w:p>
    <w:p w14:paraId="3C1AB44C" w14:textId="77777777" w:rsidR="00E970C7" w:rsidRDefault="00E970C7" w:rsidP="00E970C7">
      <w:pPr>
        <w:pStyle w:val="Listeafsnit"/>
      </w:pPr>
    </w:p>
    <w:p w14:paraId="5F99C2FA" w14:textId="77777777" w:rsidR="008F371E" w:rsidRDefault="008F371E" w:rsidP="008F371E">
      <w:pPr>
        <w:pStyle w:val="Listeafsnit"/>
        <w:numPr>
          <w:ilvl w:val="0"/>
          <w:numId w:val="1"/>
        </w:numPr>
      </w:pPr>
      <w:r>
        <w:t>Industriforhold</w:t>
      </w:r>
    </w:p>
    <w:p w14:paraId="42789E0E" w14:textId="66D313DC" w:rsidR="00D62A76" w:rsidRDefault="00C563B0" w:rsidP="00D62A76">
      <w:pPr>
        <w:pStyle w:val="Listeafsnit"/>
      </w:pPr>
      <w:r>
        <w:t xml:space="preserve">Det samlede billede af industrien generelt er noget mudret, fordi spil kommer i mange forskellige størrelser, og dermed prisklasser. I den tunge ende finder man firmaer som Ubisoft og Blizzard,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189C626D" w14:textId="77777777" w:rsidR="00D62A76" w:rsidRDefault="00D62A76" w:rsidP="004C2AB8">
      <w:pPr>
        <w:pStyle w:val="Listeafsnit"/>
      </w:pPr>
    </w:p>
    <w:p w14:paraId="28D9CE1C" w14:textId="77777777" w:rsidR="008F371E" w:rsidRDefault="008F371E" w:rsidP="008F371E">
      <w:pPr>
        <w:pStyle w:val="Listeafsnit"/>
        <w:numPr>
          <w:ilvl w:val="0"/>
          <w:numId w:val="1"/>
        </w:numPr>
      </w:pPr>
      <w:r>
        <w:t>Kundegrundlag</w:t>
      </w:r>
    </w:p>
    <w:p w14:paraId="4A3FFCAD" w14:textId="4AD59D37" w:rsidR="00B81048" w:rsidRDefault="00D62A76" w:rsidP="00B81048">
      <w:pPr>
        <w:pStyle w:val="Listeafsnit"/>
      </w:pPr>
      <w:r>
        <w:lastRenderedPageBreak/>
        <w:t xml:space="preserve">Samlet set er kundegrundlaget massivt. Der er solgt mere end 700 mio Apple devices (tlf og </w:t>
      </w:r>
      <w:commentRangeStart w:id="0"/>
      <w:r>
        <w:t>pads</w:t>
      </w:r>
      <w:commentRangeEnd w:id="0"/>
      <w:r>
        <w:rPr>
          <w:rStyle w:val="Kommentarhenvisning"/>
        </w:rPr>
        <w:commentReference w:id="0"/>
      </w:r>
      <w:r>
        <w:t xml:space="preserve">), og på Android siden er tallet formentligt omkring en </w:t>
      </w:r>
      <w:commentRangeStart w:id="1"/>
      <w:r>
        <w:t>milliard</w:t>
      </w:r>
      <w:commentRangeEnd w:id="1"/>
      <w:r>
        <w:rPr>
          <w:rStyle w:val="Kommentarhenvisning"/>
        </w:rPr>
        <w:commentReference w:id="1"/>
      </w:r>
      <w:r>
        <w:t xml:space="preserve">. Selv om disse tal dækker over udgåede modeller, ure, ipods o.lign. typer udstyr der ikke er direkte relevante for salg af apps, så er det dog rimeligt at antage, at der er et tilstrækkeligt kundegrundlag til at </w:t>
      </w:r>
      <w:r w:rsidR="00B81048">
        <w:t>starte en virksomhed der udvikler mobilspil.</w:t>
      </w:r>
    </w:p>
    <w:p w14:paraId="7FFD1161" w14:textId="61020E11" w:rsidR="00B81048" w:rsidRDefault="00B81048" w:rsidP="00B81048">
      <w:pPr>
        <w:pStyle w:val="Listeafsnit"/>
      </w:pPr>
      <w:r>
        <w:t>Dertil kommer at vi også kan udvikle til mere modne platforme såsom: PC, Playstation, Xbox, WiiU eller Webbrowsere. På PC findes der en række markedspladser hvoraf de mest oplagt for os er Steam og GoG. For de andre gælder det at hver platform har sin egen markedsplads, og sit eget kundesegment.</w:t>
      </w:r>
    </w:p>
    <w:p w14:paraId="26E2859C" w14:textId="77777777" w:rsidR="00B81048" w:rsidRDefault="00B81048" w:rsidP="00B81048">
      <w:pPr>
        <w:pStyle w:val="Listeafsnit"/>
      </w:pPr>
    </w:p>
    <w:p w14:paraId="46C4C11E" w14:textId="0EDEBF95" w:rsidR="008F371E" w:rsidRDefault="008F371E" w:rsidP="008F371E">
      <w:pPr>
        <w:pStyle w:val="Listeafsnit"/>
        <w:numPr>
          <w:ilvl w:val="0"/>
          <w:numId w:val="1"/>
        </w:numPr>
      </w:pPr>
      <w:r>
        <w:t>Overordnet analyse af det eksterne miljø</w:t>
      </w:r>
    </w:p>
    <w:p w14:paraId="5B2C6692" w14:textId="073B748B" w:rsidR="00B81048" w:rsidRDefault="00B81048" w:rsidP="00B81048">
      <w:pPr>
        <w:pStyle w:val="Listeafsnit"/>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0531778A" w14:textId="77777777" w:rsidR="008F371E" w:rsidRDefault="008F371E" w:rsidP="008F371E"/>
    <w:p w14:paraId="55C3A23A" w14:textId="77777777" w:rsidR="008F371E" w:rsidRDefault="008F371E" w:rsidP="008F371E">
      <w:pPr>
        <w:pStyle w:val="Overskrift3"/>
      </w:pPr>
      <w:r>
        <w:t>SWOT</w:t>
      </w:r>
    </w:p>
    <w:p w14:paraId="4D3374A5" w14:textId="77777777" w:rsidR="008F371E" w:rsidRDefault="008F371E" w:rsidP="008F371E">
      <w:r>
        <w:t>SW – Virksomhedens interne formåen (strength/weakness)</w:t>
      </w:r>
      <w:r>
        <w:br/>
        <w:t>OT – Omgivelsernes indvirkning på virksomheden (Opportunities/Threats)</w:t>
      </w:r>
    </w:p>
    <w:p w14:paraId="4A0EB528" w14:textId="77777777" w:rsidR="00FC2D5F" w:rsidRDefault="00FC2D5F" w:rsidP="00FC2D5F">
      <w:pPr>
        <w:pStyle w:val="Overskrift3"/>
      </w:pPr>
    </w:p>
    <w:p w14:paraId="3148A9DB" w14:textId="77777777" w:rsidR="00FC2D5F" w:rsidRDefault="00FC2D5F" w:rsidP="00FC2D5F">
      <w:pPr>
        <w:pStyle w:val="Overskrift3"/>
      </w:pPr>
      <w:r>
        <w:t>Strategiplan</w:t>
      </w:r>
    </w:p>
    <w:p w14:paraId="4BA906BB" w14:textId="77777777" w:rsidR="002E36C1" w:rsidRDefault="00FC2D5F" w:rsidP="002E36C1">
      <w:r>
        <w:t>Hvor er virksomheden om et år</w:t>
      </w:r>
    </w:p>
    <w:p w14:paraId="2E741B69" w14:textId="0F3C6418" w:rsidR="002E36C1" w:rsidRDefault="002E36C1" w:rsidP="002E36C1">
      <w:r>
        <w:t>Om et år h</w:t>
      </w:r>
      <w:r w:rsidR="00EB3841">
        <w:t>ar virksomheden udgivet mindst et spil</w:t>
      </w:r>
      <w:r>
        <w:t xml:space="preserve"> og beskæftiger en mand på fuld tid. De</w:t>
      </w:r>
      <w:r w:rsidR="00EB3841">
        <w:t>(t)</w:t>
      </w:r>
      <w:r>
        <w:t xml:space="preserve"> udgivne spil udgør virksomhedens porteføjle, og med dem i hånden vil vi forsøge at finde investorer, således at fremtidige projekter kan udvikles med fuldt fokus. </w:t>
      </w:r>
      <w:r w:rsidR="000A32B7">
        <w:t xml:space="preserve">Derudover har vi fået alle dele af håndværket </w:t>
      </w:r>
      <w:r w:rsidR="00EB3841">
        <w:t>ind under huden</w:t>
      </w:r>
      <w:r w:rsidR="000A32B7">
        <w:t xml:space="preserve"> fra præ-produktionen, og til udgivelse.</w:t>
      </w:r>
    </w:p>
    <w:p w14:paraId="24091DE4" w14:textId="77777777" w:rsidR="00A61C8B" w:rsidRDefault="00A61C8B" w:rsidP="002E36C1"/>
    <w:p w14:paraId="374C5F11" w14:textId="77777777" w:rsidR="00FC2D5F" w:rsidRDefault="002E36C1" w:rsidP="002E36C1">
      <w:r>
        <w:t>Hvor er virksomheden o</w:t>
      </w:r>
      <w:r w:rsidR="00FC2D5F">
        <w:t>m 2 år</w:t>
      </w:r>
    </w:p>
    <w:p w14:paraId="07E7D370" w14:textId="188BB77B" w:rsidR="00DF6BC9" w:rsidRDefault="002E36C1" w:rsidP="00DF6BC9">
      <w:r>
        <w:t xml:space="preserve">Om to år </w:t>
      </w:r>
      <w:r w:rsidR="007D4F77">
        <w:t>beskæftiger virksomheden minimum ejerne på fuld tid</w:t>
      </w:r>
      <w:r w:rsidR="00A61C8B">
        <w:t xml:space="preserve">. </w:t>
      </w:r>
      <w:r w:rsidR="007D4F77">
        <w:t xml:space="preserve"> Meningen er, at virksomheden skal skaleres på en organisk måde, hvor vi altid er på et niveau hvor vi ikke tager projekter som er for store. Vi bygger os selv op, og vi tager projekter i den størrelse der passer for konstant udvikling.</w:t>
      </w:r>
    </w:p>
    <w:p w14:paraId="6ECC6353" w14:textId="05574E5A" w:rsidR="00EB3841" w:rsidRDefault="00DF6BC9" w:rsidP="007D4F77">
      <w:r>
        <w:t xml:space="preserve"> </w:t>
      </w:r>
    </w:p>
    <w:p w14:paraId="20B75481" w14:textId="77777777" w:rsidR="00FC2D5F" w:rsidRDefault="00FC2D5F" w:rsidP="007D4F77">
      <w:r>
        <w:t>Hvad det for en position som virksomheden ønsker at indtage</w:t>
      </w:r>
      <w:r w:rsidR="007D4F77">
        <w:t>:</w:t>
      </w:r>
    </w:p>
    <w:p w14:paraId="3431AE48" w14:textId="4AADC832" w:rsidR="000A32B7" w:rsidRDefault="007D4F77" w:rsidP="000A32B7">
      <w:r>
        <w:lastRenderedPageBreak/>
        <w:t>I før</w:t>
      </w:r>
      <w:r w:rsidR="000A32B7">
        <w:t xml:space="preserve">ste omgang er det virksomhedens </w:t>
      </w:r>
      <w:r>
        <w:t xml:space="preserve">mål, at nå en størrelse hvor det kan fuldtidsbeskæftige ejerne. </w:t>
      </w:r>
      <w:r w:rsidR="00DF6BC9">
        <w:t>Vi vil ikke lægge os fast på om vi er et firma der kun udvikler til App-markedet, eller PC, eller Konsol. Vores fleksibilitet er vigtig. Derfor har vi også valgt Unity3d som udviklingsplatform, da den netop understøtter mange formater, uden at vi i virksomheden skal starte forfra med nye værktøjer for hvert projekt.</w:t>
      </w:r>
    </w:p>
    <w:p w14:paraId="70F7DCB1" w14:textId="77777777" w:rsidR="000A32B7" w:rsidRDefault="000A32B7" w:rsidP="000A32B7">
      <w:r>
        <w:t>Det er ikke vores holdning, at der er et reelt loft over hvor meget en spilvirksomhed kan vækste, hvis den førs</w:t>
      </w:r>
      <w:r w:rsidR="00FC198D">
        <w:t xml:space="preserve">t kommer ud over hobbyniveau. </w:t>
      </w:r>
    </w:p>
    <w:p w14:paraId="6FDA58A6" w14:textId="17B57826" w:rsidR="002D66E7" w:rsidRPr="002D66E7" w:rsidRDefault="00FC2D5F" w:rsidP="002D66E7">
      <w:pPr>
        <w:pStyle w:val="Overskrift3"/>
      </w:pPr>
      <w:r>
        <w:t>Målsætning</w:t>
      </w:r>
      <w:r w:rsidR="00B553DF">
        <w:t xml:space="preserve"> &amp; Handlingsplan</w:t>
      </w:r>
    </w:p>
    <w:p w14:paraId="2687DD4E" w14:textId="77777777" w:rsidR="002D66E7" w:rsidRDefault="002D66E7" w:rsidP="002D66E7">
      <w:pPr>
        <w:pStyle w:val="Listeafsnit"/>
        <w:numPr>
          <w:ilvl w:val="0"/>
          <w:numId w:val="1"/>
        </w:numPr>
      </w:pPr>
    </w:p>
    <w:p w14:paraId="4541BCB2" w14:textId="4F72D4C7" w:rsidR="002D66E7" w:rsidRDefault="004C2AB8" w:rsidP="002D66E7">
      <w:pPr>
        <w:pStyle w:val="Listeafsnit"/>
        <w:numPr>
          <w:ilvl w:val="0"/>
          <w:numId w:val="1"/>
        </w:numPr>
      </w:pPr>
      <w:r>
        <w:t>Om 3 mdr. Skal der</w:t>
      </w:r>
      <w:r w:rsidR="002D66E7">
        <w:t xml:space="preserve"> </w:t>
      </w:r>
      <w:r>
        <w:t>være en feature-complete prototy klar</w:t>
      </w:r>
      <w:r w:rsidR="002D66E7">
        <w:t xml:space="preserve"> Dvs. </w:t>
      </w:r>
      <w:r>
        <w:t>alt funktionalitet skal være på plads</w:t>
      </w:r>
      <w:r w:rsidR="002D66E7">
        <w:t>.</w:t>
      </w:r>
    </w:p>
    <w:p w14:paraId="05F0DDD2" w14:textId="77777777" w:rsidR="002D66E7" w:rsidRDefault="002D66E7" w:rsidP="002D66E7">
      <w:pPr>
        <w:pStyle w:val="Listeafsnit"/>
        <w:numPr>
          <w:ilvl w:val="0"/>
          <w:numId w:val="1"/>
        </w:numPr>
      </w:pPr>
      <w:r>
        <w:t>Om 4 mdr. Skal virksomheden have firmahjemmeside og pressemateriale klar.</w:t>
      </w:r>
    </w:p>
    <w:p w14:paraId="0359A5A5" w14:textId="6ED25FE0" w:rsidR="004C2AB8" w:rsidRDefault="004C2AB8" w:rsidP="002D66E7">
      <w:pPr>
        <w:pStyle w:val="Listeafsnit"/>
        <w:numPr>
          <w:ilvl w:val="0"/>
          <w:numId w:val="1"/>
        </w:numPr>
      </w:pPr>
      <w:r>
        <w:t>Om 6 mdr. Skal spillet være i beta-tilstand. Dvs. færdigt, men med plads til fejlrettelser</w:t>
      </w:r>
    </w:p>
    <w:p w14:paraId="047A7D03" w14:textId="15EC65A8" w:rsidR="002D66E7" w:rsidRDefault="004C2AB8" w:rsidP="002D66E7">
      <w:pPr>
        <w:pStyle w:val="Listeafsnit"/>
        <w:numPr>
          <w:ilvl w:val="0"/>
          <w:numId w:val="1"/>
        </w:numPr>
      </w:pPr>
      <w:r>
        <w:t>Om senest 8</w:t>
      </w:r>
      <w:r w:rsidR="002D66E7">
        <w:t xml:space="preserve"> mdr. skal virksomheden have selvudgivet første spil.</w:t>
      </w:r>
    </w:p>
    <w:p w14:paraId="6A1A86A6" w14:textId="3259F6DA" w:rsidR="002D66E7" w:rsidRPr="002D66E7" w:rsidRDefault="004C2AB8" w:rsidP="002D66E7">
      <w:pPr>
        <w:pStyle w:val="Listeafsnit"/>
        <w:numPr>
          <w:ilvl w:val="0"/>
          <w:numId w:val="1"/>
        </w:numPr>
      </w:pPr>
      <w:r>
        <w:t>Om senest 8</w:t>
      </w:r>
      <w:r w:rsidR="002D66E7">
        <w:t xml:space="preserve"> mdr. skal virksomheden have kontakt til investorer.</w:t>
      </w:r>
    </w:p>
    <w:p w14:paraId="16AC6EBE" w14:textId="77777777" w:rsidR="00B936F5" w:rsidRDefault="00FC198D" w:rsidP="00B936F5">
      <w:pPr>
        <w:pStyle w:val="Listeafsnit"/>
        <w:numPr>
          <w:ilvl w:val="0"/>
          <w:numId w:val="1"/>
        </w:numPr>
      </w:pPr>
      <w:r>
        <w:t>Om et</w:t>
      </w:r>
      <w:r w:rsidR="00B936F5">
        <w:t xml:space="preserve"> år skal virksomheden være f</w:t>
      </w:r>
      <w:r>
        <w:t>uldtidsbeskæftigelse for mindst en af ejerne.</w:t>
      </w:r>
    </w:p>
    <w:p w14:paraId="2DA2BE3E" w14:textId="6B5FEAE7" w:rsidR="00B936F5" w:rsidRPr="00B936F5" w:rsidRDefault="00FC198D" w:rsidP="00863B83">
      <w:pPr>
        <w:pStyle w:val="Listeafsnit"/>
        <w:numPr>
          <w:ilvl w:val="0"/>
          <w:numId w:val="1"/>
        </w:numPr>
      </w:pPr>
      <w:r>
        <w:t>Om et år skal virksomheden have udv</w:t>
      </w:r>
      <w:r w:rsidR="002D66E7">
        <w:t>iklet og udgivet mindst to spil, eller porteret første spil til flere platforme.</w:t>
      </w:r>
    </w:p>
    <w:p w14:paraId="7706F4EA" w14:textId="44006C13" w:rsidR="00E935D2" w:rsidRDefault="00FC198D" w:rsidP="00C06353">
      <w:r>
        <w:t xml:space="preserve">Det er afgørende, at virksomheden hurtigst muligt får udgivet et spil, af en kvalitet som gør at det kan anvendes til </w:t>
      </w:r>
      <w:r w:rsidR="00786CB0">
        <w:t>at tiltrække investorer.</w:t>
      </w:r>
      <w:r w:rsidR="00FF1970">
        <w:t xml:space="preserve"> </w:t>
      </w:r>
      <w:r w:rsidR="00E935D2">
        <w:t>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rsidR="00E935D2">
        <w:br/>
        <w:t xml:space="preserve">Uanset om spillet har været en kommerciel succes eller ej, er det vores udgangspunkt for at tage kontakt til potentielle investorer. Det er en proces som vi påbegynder umiddelbart efter </w:t>
      </w:r>
      <w:commentRangeStart w:id="2"/>
      <w:r w:rsidR="00E935D2">
        <w:t>udgivelsen</w:t>
      </w:r>
      <w:commentRangeEnd w:id="2"/>
      <w:r w:rsidR="00E935D2">
        <w:rPr>
          <w:rStyle w:val="Kommentarhenvisning"/>
        </w:rPr>
        <w:commentReference w:id="2"/>
      </w:r>
      <w:r w:rsidR="00E935D2">
        <w:t xml:space="preserve">.Udover at kunne referere til det spil vi allerede har lavet, er det også væsentligt, at vi har et pitch klart til det næste projekt. </w:t>
      </w:r>
    </w:p>
    <w:p w14:paraId="3DBC6C32" w14:textId="38E97A29" w:rsidR="00C06353" w:rsidRDefault="00AB200C" w:rsidP="000E5EFF">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Samtidigt er det af største vigtighed at få påbegyndt opbyggelsen af et brand og et ry så hurtigt som det overhovedet kan lade sig gøre. Både for at kunne være genkendelige overfor kunderne, men især for den interne branchegenkendelse.</w:t>
      </w:r>
      <w:r w:rsidR="00452E41">
        <w:t xml:space="preserve"> Som i så mange andre sammenhænge handler det om at have de rigtige kontakter, og for at få det skal vi ud og være synlige på så mange måder som vi kan. </w:t>
      </w:r>
      <w:r w:rsidR="00452E41">
        <w:br/>
        <w:t xml:space="preserve">Dvs. Tilstedeværelse på sociale medier som f.eks. facebook, </w:t>
      </w:r>
      <w:r w:rsidR="008278DD">
        <w:t>Twitter</w:t>
      </w:r>
      <w:r w:rsidR="00452E41">
        <w:t xml:space="preserve"> og Youtube, samt deltagelse på relevante internet fo</w:t>
      </w:r>
      <w:r w:rsidR="00294249">
        <w:t>r</w:t>
      </w:r>
      <w:bookmarkStart w:id="3" w:name="_GoBack"/>
      <w:bookmarkEnd w:id="3"/>
      <w:r w:rsidR="000E5EFF">
        <w:t>a.</w:t>
      </w:r>
    </w:p>
    <w:p w14:paraId="008F7C8E" w14:textId="77777777" w:rsidR="00121073" w:rsidRDefault="00121073" w:rsidP="00C06353"/>
    <w:p w14:paraId="10F3A723" w14:textId="62CB0B45" w:rsidR="008D6FA0" w:rsidRDefault="008D6FA0" w:rsidP="008D6FA0">
      <w:pPr>
        <w:pStyle w:val="Overskrift2"/>
      </w:pPr>
      <w:r>
        <w:t>Virksomhedsform</w:t>
      </w:r>
    </w:p>
    <w:p w14:paraId="38A1C2CB" w14:textId="77777777" w:rsidR="00773249" w:rsidRDefault="008D6FA0" w:rsidP="008D6FA0">
      <w:r>
        <w:rPr>
          <w:b/>
        </w:rPr>
        <w:t xml:space="preserve">Zen Rabbit Studios </w:t>
      </w:r>
      <w:r>
        <w:t>startes op uden nogen form for finansiering, hvilket udelukker virksomhedsformerne Aktieselskab (A/S) og Anpartsselskab(Aps)</w:t>
      </w:r>
      <w:r w:rsidR="00D32801">
        <w:t xml:space="preserve"> der </w:t>
      </w:r>
      <w:r w:rsidR="0052015E">
        <w:t>ville kræve indskudsværdi for</w:t>
      </w:r>
      <w:r w:rsidR="00D32801">
        <w:t xml:space="preserve"> hhv.</w:t>
      </w:r>
      <w:r w:rsidR="0052015E">
        <w:t xml:space="preserve"> 500.000 og 50.000</w:t>
      </w:r>
      <w:r>
        <w:t xml:space="preserve">. </w:t>
      </w:r>
      <w:r>
        <w:lastRenderedPageBreak/>
        <w:t xml:space="preserve">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05AB424F" w14:textId="77777777" w:rsidR="00773249" w:rsidRDefault="008D6FA0" w:rsidP="008D6FA0">
      <w:r>
        <w:t xml:space="preserve">Tilbage er der </w:t>
      </w:r>
      <w:commentRangeStart w:id="4"/>
      <w:r>
        <w:t>IVS</w:t>
      </w:r>
      <w:commentRangeEnd w:id="4"/>
      <w:r w:rsidR="0052015E">
        <w:rPr>
          <w:rStyle w:val="Kommentarhenvisning"/>
        </w:rPr>
        <w:commentReference w:id="4"/>
      </w:r>
      <w:r>
        <w:t xml:space="preserve">, der er en ny forretningsform etableret i januar 2014. </w:t>
      </w:r>
      <w:r w:rsidR="00D32801">
        <w:t>Et IVS har den samme struktur som et anpartsselskab. Blot kan det startes op med et indskud på 1 kr. Hvilket er et beløb som vi i fællesskab er i stand til mønstre. Kravet er så at man opsparer penge i virksomheden indtil man runder de 50.000 som det koster at konvertere til et</w:t>
      </w:r>
      <w:r w:rsidR="0052015E">
        <w:t xml:space="preserve"> Aps.</w:t>
      </w:r>
      <w:r w:rsidR="00573536">
        <w:t xml:space="preserve"> Først herefter kan man hæve et udbytte i virksomheden.</w:t>
      </w:r>
      <w:r w:rsidR="00573536">
        <w:br/>
      </w:r>
    </w:p>
    <w:p w14:paraId="4E1BEC7A" w14:textId="161B7FD5" w:rsidR="008D6FA0" w:rsidRPr="008D6FA0" w:rsidRDefault="0052015E" w:rsidP="008D6FA0">
      <w:r>
        <w:t>Et IVS er et selvstændigt retsobjekt,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6E5F9386" w14:textId="77777777" w:rsidR="008D6FA0" w:rsidRDefault="008D6FA0" w:rsidP="00C06353"/>
    <w:p w14:paraId="1BAA0484" w14:textId="77777777" w:rsidR="00B936F5" w:rsidRDefault="001B51B4" w:rsidP="001B51B4">
      <w:pPr>
        <w:pStyle w:val="Overskrift2"/>
      </w:pPr>
      <w:r>
        <w:t>Finansiering</w:t>
      </w:r>
    </w:p>
    <w:p w14:paraId="104E1C65" w14:textId="77777777" w:rsidR="00A8405E" w:rsidRDefault="00A8405E" w:rsidP="00A8405E">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634C8985" w14:textId="6AFC19C1" w:rsidR="004B7617" w:rsidRDefault="00A8405E" w:rsidP="004B7617">
      <w:r>
        <w:t xml:space="preserve">Det vi har til hensigt at gøre, er at søge forskellige fonde og offentlig støtte. I forhold til opstart af virksomheden vil vi f.eks. gøre god brug af den gratis rådgivning vi kan få af Nordjysk Iværksætter </w:t>
      </w:r>
      <w:commentRangeStart w:id="5"/>
      <w:r>
        <w:t>Netværk</w:t>
      </w:r>
      <w:commentRangeEnd w:id="5"/>
      <w:r>
        <w:rPr>
          <w:rStyle w:val="Kommentarhenvisning"/>
        </w:rPr>
        <w:commentReference w:id="5"/>
      </w:r>
      <w:r>
        <w:t xml:space="preserve">. </w:t>
      </w:r>
      <w:r w:rsidR="00573536">
        <w:br/>
      </w:r>
      <w:r w:rsidR="00773249">
        <w:t>Derudover er der en meget lang række forskellige tilskud man kan søge, h</w:t>
      </w:r>
      <w:r w:rsidR="00BA1455">
        <w:t>vilket er et område som vi vil undersøgte ganske nøje</w:t>
      </w:r>
      <w:r w:rsidR="00A1225C">
        <w:t>.</w:t>
      </w:r>
      <w:r w:rsidR="00773249">
        <w:t xml:space="preserve"> </w:t>
      </w:r>
      <w:r w:rsidR="00773249">
        <w:rPr>
          <w:rStyle w:val="Kommentarhenvisning"/>
        </w:rPr>
        <w:commentReference w:id="6"/>
      </w:r>
      <w:r w:rsidR="00773249">
        <w:br/>
      </w:r>
      <w:r w:rsidR="00573536">
        <w:t xml:space="preserve"> </w:t>
      </w:r>
    </w:p>
    <w:p w14:paraId="0A44AF1A" w14:textId="77777777" w:rsidR="004B7617" w:rsidRPr="004B7617" w:rsidRDefault="004B7617" w:rsidP="004B7617"/>
    <w:sectPr w:rsidR="004B7617" w:rsidRPr="004B761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nie Hemmingsen" w:date="2014-04-16T15:42:00Z" w:initials="RH">
    <w:p w14:paraId="1270F447" w14:textId="75575063" w:rsidR="00D62A76" w:rsidRDefault="00D62A76">
      <w:pPr>
        <w:pStyle w:val="Kommentartekst"/>
      </w:pPr>
      <w:r>
        <w:rPr>
          <w:rStyle w:val="Kommentarhenvisning"/>
        </w:rPr>
        <w:annotationRef/>
      </w:r>
      <w:r w:rsidRPr="00D62A76">
        <w:t>http://www.theverge.com/2013/9/10/4715256/apple-700-million-ios-devices-sold-by-end-of-september</w:t>
      </w:r>
    </w:p>
  </w:comment>
  <w:comment w:id="1" w:author="Ronnie Hemmingsen" w:date="2014-04-16T15:43:00Z" w:initials="RH">
    <w:p w14:paraId="72524CDA" w14:textId="5A5B2E38" w:rsidR="00D62A76" w:rsidRDefault="00D62A76">
      <w:pPr>
        <w:pStyle w:val="Kommentartekst"/>
      </w:pPr>
      <w:r>
        <w:rPr>
          <w:rStyle w:val="Kommentarhenvisning"/>
        </w:rPr>
        <w:annotationRef/>
      </w:r>
    </w:p>
  </w:comment>
  <w:comment w:id="2" w:author="Ronnie" w:date="2014-04-15T12:02:00Z" w:initials="R">
    <w:p w14:paraId="402E8598" w14:textId="77777777" w:rsidR="00E935D2" w:rsidRDefault="00E935D2">
      <w:pPr>
        <w:pStyle w:val="Kommentartekst"/>
      </w:pPr>
      <w:r>
        <w:rPr>
          <w:rStyle w:val="Kommentarhenvisning"/>
        </w:rPr>
        <w:annotationRef/>
      </w:r>
      <w:r>
        <w:t>Skriv kapitel om forskellige typer investorer.</w:t>
      </w:r>
    </w:p>
  </w:comment>
  <w:comment w:id="4" w:author="Ronnie Hemmingsen" w:date="2014-04-27T16:04:00Z" w:initials="RH">
    <w:p w14:paraId="1A047941" w14:textId="16A511D9" w:rsidR="0052015E" w:rsidRDefault="0052015E">
      <w:pPr>
        <w:pStyle w:val="Kommentartekst"/>
      </w:pPr>
      <w:r>
        <w:rPr>
          <w:rStyle w:val="Kommentarhenvisning"/>
        </w:rPr>
        <w:annotationRef/>
      </w:r>
      <w:r w:rsidRPr="0052015E">
        <w:t>http://erhvervsstyrelsen.dk/file/437960/vejledning-om-ivs.pdf</w:t>
      </w:r>
    </w:p>
  </w:comment>
  <w:comment w:id="5" w:author="Ronnie Hemmingsen" w:date="2014-04-27T16:27:00Z" w:initials="RH">
    <w:p w14:paraId="4B401675" w14:textId="2544DDDC" w:rsidR="00A8405E" w:rsidRDefault="00A8405E">
      <w:pPr>
        <w:pStyle w:val="Kommentartekst"/>
      </w:pPr>
      <w:r>
        <w:rPr>
          <w:rStyle w:val="Kommentarhenvisning"/>
        </w:rPr>
        <w:annotationRef/>
      </w:r>
      <w:r>
        <w:t>nin.dk</w:t>
      </w:r>
    </w:p>
  </w:comment>
  <w:comment w:id="6" w:author="Ronnie Hemmingsen" w:date="2014-04-27T16:33:00Z" w:initials="RH">
    <w:p w14:paraId="66513617" w14:textId="68F99C3F" w:rsidR="00773249" w:rsidRDefault="00773249">
      <w:pPr>
        <w:pStyle w:val="Kommentartekst"/>
      </w:pPr>
      <w:r>
        <w:rPr>
          <w:rStyle w:val="Kommentarhenvisning"/>
        </w:rPr>
        <w:annotationRef/>
      </w:r>
      <w:hyperlink r:id="rId1" w:history="1">
        <w:r w:rsidRPr="00541AD4">
          <w:rPr>
            <w:rStyle w:val="Hyperlink"/>
          </w:rPr>
          <w:t>http://vaekstguiden.dk/creative/0/3</w:t>
        </w:r>
      </w:hyperlink>
      <w:r>
        <w:br/>
        <w:t>Note: vedlæg evt. en ansøgning som bilag.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70F447" w15:done="0"/>
  <w15:commentEx w15:paraId="72524CDA" w15:done="0"/>
  <w15:commentEx w15:paraId="402E8598" w15:done="0"/>
  <w15:commentEx w15:paraId="1A047941" w15:done="0"/>
  <w15:commentEx w15:paraId="4B401675" w15:done="0"/>
  <w15:commentEx w15:paraId="665136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1332A"/>
    <w:multiLevelType w:val="multilevel"/>
    <w:tmpl w:val="0350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A6B65E6"/>
    <w:multiLevelType w:val="hybridMultilevel"/>
    <w:tmpl w:val="5A92FB0E"/>
    <w:lvl w:ilvl="0" w:tplc="98243EB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6E32E22"/>
    <w:multiLevelType w:val="hybridMultilevel"/>
    <w:tmpl w:val="2488BE44"/>
    <w:lvl w:ilvl="0" w:tplc="1B3C0D3C">
      <w:numFmt w:val="bullet"/>
      <w:lvlText w:val="-"/>
      <w:lvlJc w:val="left"/>
      <w:pPr>
        <w:ind w:left="720" w:hanging="360"/>
      </w:pPr>
      <w:rPr>
        <w:rFonts w:ascii="Cambria" w:eastAsiaTheme="majorEastAsia" w:hAnsi="Cambria"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E8"/>
    <w:rsid w:val="00002605"/>
    <w:rsid w:val="00003CA3"/>
    <w:rsid w:val="0003556A"/>
    <w:rsid w:val="000A32B7"/>
    <w:rsid w:val="000E5EFF"/>
    <w:rsid w:val="001126DD"/>
    <w:rsid w:val="00115DE7"/>
    <w:rsid w:val="00121073"/>
    <w:rsid w:val="001B51B4"/>
    <w:rsid w:val="001E6156"/>
    <w:rsid w:val="00294249"/>
    <w:rsid w:val="002A796C"/>
    <w:rsid w:val="002B666E"/>
    <w:rsid w:val="002D66E7"/>
    <w:rsid w:val="002E36C1"/>
    <w:rsid w:val="00314DCE"/>
    <w:rsid w:val="003C29AA"/>
    <w:rsid w:val="003C472B"/>
    <w:rsid w:val="003F15C7"/>
    <w:rsid w:val="003F519A"/>
    <w:rsid w:val="00452E41"/>
    <w:rsid w:val="004B7617"/>
    <w:rsid w:val="004C2AB8"/>
    <w:rsid w:val="00507F0A"/>
    <w:rsid w:val="0052015E"/>
    <w:rsid w:val="00573536"/>
    <w:rsid w:val="00585695"/>
    <w:rsid w:val="00625C27"/>
    <w:rsid w:val="006E34E8"/>
    <w:rsid w:val="00773249"/>
    <w:rsid w:val="0078665C"/>
    <w:rsid w:val="00786CB0"/>
    <w:rsid w:val="007A0706"/>
    <w:rsid w:val="007D4F77"/>
    <w:rsid w:val="007D735E"/>
    <w:rsid w:val="008278DD"/>
    <w:rsid w:val="00840C47"/>
    <w:rsid w:val="00863B83"/>
    <w:rsid w:val="00873498"/>
    <w:rsid w:val="00893D5F"/>
    <w:rsid w:val="008D009E"/>
    <w:rsid w:val="008D2B2B"/>
    <w:rsid w:val="008D4179"/>
    <w:rsid w:val="008D6FA0"/>
    <w:rsid w:val="008E7D83"/>
    <w:rsid w:val="008F371E"/>
    <w:rsid w:val="00926B18"/>
    <w:rsid w:val="00964F51"/>
    <w:rsid w:val="00994F90"/>
    <w:rsid w:val="009971E8"/>
    <w:rsid w:val="009F36F1"/>
    <w:rsid w:val="00A1225C"/>
    <w:rsid w:val="00A61C8B"/>
    <w:rsid w:val="00A67295"/>
    <w:rsid w:val="00A70BE3"/>
    <w:rsid w:val="00A8405E"/>
    <w:rsid w:val="00AA23E6"/>
    <w:rsid w:val="00AB200C"/>
    <w:rsid w:val="00AD42B2"/>
    <w:rsid w:val="00B4449A"/>
    <w:rsid w:val="00B553DF"/>
    <w:rsid w:val="00B81048"/>
    <w:rsid w:val="00B936F5"/>
    <w:rsid w:val="00BA1455"/>
    <w:rsid w:val="00BB7078"/>
    <w:rsid w:val="00C06353"/>
    <w:rsid w:val="00C563B0"/>
    <w:rsid w:val="00D32801"/>
    <w:rsid w:val="00D5201E"/>
    <w:rsid w:val="00D62A76"/>
    <w:rsid w:val="00D87E1E"/>
    <w:rsid w:val="00DF6BC9"/>
    <w:rsid w:val="00E35F6D"/>
    <w:rsid w:val="00E80721"/>
    <w:rsid w:val="00E86642"/>
    <w:rsid w:val="00E935D2"/>
    <w:rsid w:val="00E970C7"/>
    <w:rsid w:val="00EB3841"/>
    <w:rsid w:val="00EF7CEB"/>
    <w:rsid w:val="00F07E70"/>
    <w:rsid w:val="00F912FC"/>
    <w:rsid w:val="00FC198D"/>
    <w:rsid w:val="00FC2D5F"/>
    <w:rsid w:val="00FF197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4CA4"/>
  <w15:docId w15:val="{EBD8E801-FA3F-4FAF-AC21-3CD5914B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D520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6E34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E34E8"/>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A672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E34E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6E34E8"/>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E35F6D"/>
    <w:pPr>
      <w:ind w:left="720"/>
      <w:contextualSpacing/>
    </w:pPr>
  </w:style>
  <w:style w:type="character" w:customStyle="1" w:styleId="Overskrift1Tegn">
    <w:name w:val="Overskrift 1 Tegn"/>
    <w:basedOn w:val="Standardskrifttypeiafsnit"/>
    <w:link w:val="Overskrift1"/>
    <w:uiPriority w:val="9"/>
    <w:rsid w:val="00D5201E"/>
    <w:rPr>
      <w:rFonts w:asciiTheme="majorHAnsi" w:eastAsiaTheme="majorEastAsia" w:hAnsiTheme="majorHAnsi" w:cstheme="majorBidi"/>
      <w:b/>
      <w:bCs/>
      <w:color w:val="365F91" w:themeColor="accent1" w:themeShade="BF"/>
      <w:sz w:val="28"/>
      <w:szCs w:val="28"/>
    </w:rPr>
  </w:style>
  <w:style w:type="character" w:styleId="Kommentarhenvisning">
    <w:name w:val="annotation reference"/>
    <w:basedOn w:val="Standardskrifttypeiafsnit"/>
    <w:uiPriority w:val="99"/>
    <w:semiHidden/>
    <w:unhideWhenUsed/>
    <w:rsid w:val="00E935D2"/>
    <w:rPr>
      <w:sz w:val="16"/>
      <w:szCs w:val="16"/>
    </w:rPr>
  </w:style>
  <w:style w:type="paragraph" w:styleId="Kommentartekst">
    <w:name w:val="annotation text"/>
    <w:basedOn w:val="Normal"/>
    <w:link w:val="KommentartekstTegn"/>
    <w:uiPriority w:val="99"/>
    <w:semiHidden/>
    <w:unhideWhenUsed/>
    <w:rsid w:val="00E935D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E935D2"/>
    <w:rPr>
      <w:sz w:val="20"/>
      <w:szCs w:val="20"/>
    </w:rPr>
  </w:style>
  <w:style w:type="paragraph" w:styleId="Kommentaremne">
    <w:name w:val="annotation subject"/>
    <w:basedOn w:val="Kommentartekst"/>
    <w:next w:val="Kommentartekst"/>
    <w:link w:val="KommentaremneTegn"/>
    <w:uiPriority w:val="99"/>
    <w:semiHidden/>
    <w:unhideWhenUsed/>
    <w:rsid w:val="00E935D2"/>
    <w:rPr>
      <w:b/>
      <w:bCs/>
    </w:rPr>
  </w:style>
  <w:style w:type="character" w:customStyle="1" w:styleId="KommentaremneTegn">
    <w:name w:val="Kommentaremne Tegn"/>
    <w:basedOn w:val="KommentartekstTegn"/>
    <w:link w:val="Kommentaremne"/>
    <w:uiPriority w:val="99"/>
    <w:semiHidden/>
    <w:rsid w:val="00E935D2"/>
    <w:rPr>
      <w:b/>
      <w:bCs/>
      <w:sz w:val="20"/>
      <w:szCs w:val="20"/>
    </w:rPr>
  </w:style>
  <w:style w:type="paragraph" w:styleId="Markeringsbobletekst">
    <w:name w:val="Balloon Text"/>
    <w:basedOn w:val="Normal"/>
    <w:link w:val="MarkeringsbobletekstTegn"/>
    <w:uiPriority w:val="99"/>
    <w:semiHidden/>
    <w:unhideWhenUsed/>
    <w:rsid w:val="00E935D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935D2"/>
    <w:rPr>
      <w:rFonts w:ascii="Tahoma" w:hAnsi="Tahoma" w:cs="Tahoma"/>
      <w:sz w:val="16"/>
      <w:szCs w:val="16"/>
    </w:rPr>
  </w:style>
  <w:style w:type="paragraph" w:styleId="Brdtekst">
    <w:name w:val="Body Text"/>
    <w:basedOn w:val="Normal"/>
    <w:link w:val="BrdtekstTegn"/>
    <w:uiPriority w:val="99"/>
    <w:semiHidden/>
    <w:unhideWhenUsed/>
    <w:rsid w:val="00452E41"/>
    <w:pPr>
      <w:spacing w:after="120"/>
    </w:pPr>
  </w:style>
  <w:style w:type="character" w:customStyle="1" w:styleId="BrdtekstTegn">
    <w:name w:val="Brødtekst Tegn"/>
    <w:basedOn w:val="Standardskrifttypeiafsnit"/>
    <w:link w:val="Brdtekst"/>
    <w:uiPriority w:val="99"/>
    <w:semiHidden/>
    <w:rsid w:val="00452E41"/>
  </w:style>
  <w:style w:type="character" w:styleId="Hyperlink">
    <w:name w:val="Hyperlink"/>
    <w:basedOn w:val="Standardskrifttypeiafsnit"/>
    <w:uiPriority w:val="99"/>
    <w:unhideWhenUsed/>
    <w:rsid w:val="00773249"/>
    <w:rPr>
      <w:color w:val="0000FF" w:themeColor="hyperlink"/>
      <w:u w:val="single"/>
    </w:rPr>
  </w:style>
  <w:style w:type="character" w:customStyle="1" w:styleId="Overskrift4Tegn">
    <w:name w:val="Overskrift 4 Tegn"/>
    <w:basedOn w:val="Standardskrifttypeiafsnit"/>
    <w:link w:val="Overskrift4"/>
    <w:uiPriority w:val="9"/>
    <w:rsid w:val="00A6729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1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vaekstguiden.dk/creative/0/3"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449DF-700F-4ECB-9B20-BA2730FE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6</Pages>
  <Words>2086</Words>
  <Characters>12728</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Ronnie Hemmingsen</cp:lastModifiedBy>
  <cp:revision>38</cp:revision>
  <dcterms:created xsi:type="dcterms:W3CDTF">2014-04-10T12:34:00Z</dcterms:created>
  <dcterms:modified xsi:type="dcterms:W3CDTF">2014-05-09T10:09:00Z</dcterms:modified>
</cp:coreProperties>
</file>