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6B10" w14:textId="6970E10D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Product Brief:</w:t>
      </w:r>
      <w:r w:rsidRPr="00BF61F8">
        <w:rPr>
          <w:rFonts w:ascii="Arial" w:eastAsia="Times New Roman" w:hAnsi="Arial" w:cs="Arial"/>
          <w:color w:val="000000"/>
          <w:sz w:val="32"/>
          <w:szCs w:val="32"/>
        </w:rPr>
        <w:t xml:space="preserve"> POS Lending Proposition</w:t>
      </w:r>
      <w:r w:rsidRPr="00BF61F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BF61F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Assumptions</w:t>
      </w:r>
    </w:p>
    <w:p w14:paraId="19990315" w14:textId="4978E11B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7EDEF" w14:textId="768BCC5B" w:rsidR="00BF61F8" w:rsidRPr="00BF61F8" w:rsidRDefault="00BF61F8" w:rsidP="00BF61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We look forward to making life easier for businesses on the go, businesses that need POS terminals at certain a time of the year (like peak periods: Christmas, Easter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etc.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), businesses that needs POS terminals on a short term to participate in events such as: Cultural festivals, Trade Fairs,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Food,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and drink tasting, Auctions, Fundraisers, Concerts, Conventions, Sport events, Exhibitions etc. </w:t>
      </w:r>
    </w:p>
    <w:p w14:paraId="170FB13C" w14:textId="77777777" w:rsidR="00BF61F8" w:rsidRPr="00BF61F8" w:rsidRDefault="00BF61F8" w:rsidP="00BF61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The adoption of mobile payments and digital financial services has been on the rise. Point-of-sale (POS) terminals are integral to facilitating these transactions, providing a secure and convenient means of conducting electronic transactions.</w:t>
      </w:r>
    </w:p>
    <w:p w14:paraId="500F023E" w14:textId="77777777" w:rsidR="00BF61F8" w:rsidRPr="00BF61F8" w:rsidRDefault="00BF61F8" w:rsidP="00BF61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As customers increasingly seek convenient and efficient ways to conduct financial transactions, the demand for point-of-sale services is increasing, creating a conducive environment for POS terminal lending business.</w:t>
      </w:r>
    </w:p>
    <w:p w14:paraId="4057DFF3" w14:textId="77777777" w:rsidR="00BF61F8" w:rsidRPr="00BF61F8" w:rsidRDefault="00BF61F8" w:rsidP="00BF61F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6AD5EE3F" w14:textId="77777777" w:rsidR="00BF61F8" w:rsidRPr="00BF61F8" w:rsidRDefault="00BF61F8" w:rsidP="00BF61F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61F8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Market Research and Stats</w:t>
      </w:r>
    </w:p>
    <w:p w14:paraId="61E5C428" w14:textId="7855DF69" w:rsidR="00BF61F8" w:rsidRPr="00BF61F8" w:rsidRDefault="00BF61F8" w:rsidP="00BF61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Acquiring the advantage in a fast-evolving evolving industry. McKinsey 2021 Survey (</w:t>
      </w:r>
      <w:hyperlink r:id="rId5" w:history="1">
        <w:r w:rsidRPr="00BF61F8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https://www.mckinsey.com/industries/financial-services/our-insights/acquiring-the-advantage-in-a-fast-evolving-industry</w:t>
        </w:r>
      </w:hyperlink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): Merchant acquiring revenue was $200 Million to $220 million in 2021 and is expected to increase by 34%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annually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, largely driven by cards.</w:t>
      </w:r>
    </w:p>
    <w:p w14:paraId="279D7DDE" w14:textId="77777777" w:rsidR="00BF61F8" w:rsidRPr="00BF61F8" w:rsidRDefault="00BF61F8" w:rsidP="00BF61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Value of POS transactions in Nigeria. Statista Research Department 2023 survey</w:t>
      </w:r>
    </w:p>
    <w:p w14:paraId="714571A1" w14:textId="1168B05D" w:rsidR="00BF61F8" w:rsidRPr="00BF61F8" w:rsidRDefault="00BF61F8" w:rsidP="00BF61F8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(</w:t>
      </w:r>
      <w:hyperlink r:id="rId6" w:history="1">
        <w:r w:rsidRPr="00BF61F8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https://www.statista.com/statistics/1173901/value-of-pos-transactions-in-nigeria/</w:t>
        </w:r>
      </w:hyperlink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). As of March 2023, POS payments in Nigeria were worth over 1.15 trillion Nigerian Naira, registering a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significant increase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compared to the previous years.</w:t>
      </w:r>
    </w:p>
    <w:p w14:paraId="102525AD" w14:textId="77777777" w:rsidR="00BF61F8" w:rsidRPr="00BF61F8" w:rsidRDefault="00BF61F8" w:rsidP="00BF61F8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Problems We Want </w:t>
      </w:r>
      <w:proofErr w:type="gramStart"/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>To</w:t>
      </w:r>
      <w:proofErr w:type="gramEnd"/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Solve For</w:t>
      </w: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7C231ECF" w14:textId="77777777" w:rsidR="00BF61F8" w:rsidRPr="00BF61F8" w:rsidRDefault="00BF61F8" w:rsidP="00BF61F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Small businesses </w:t>
      </w:r>
      <w:proofErr w:type="gramStart"/>
      <w:r w:rsidRPr="00BF61F8">
        <w:rPr>
          <w:rFonts w:ascii="Arial" w:eastAsia="Times New Roman" w:hAnsi="Arial" w:cs="Arial"/>
          <w:color w:val="000000"/>
          <w:sz w:val="20"/>
          <w:szCs w:val="20"/>
        </w:rPr>
        <w:t>unable</w:t>
      </w:r>
      <w:proofErr w:type="gramEnd"/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to afford a POS terminal but want to participate in events that would boost sales.</w:t>
      </w:r>
    </w:p>
    <w:p w14:paraId="6A61D78B" w14:textId="77777777" w:rsidR="00BF61F8" w:rsidRPr="00BF61F8" w:rsidRDefault="00BF61F8" w:rsidP="00BF61F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Businesses in remote areas, where traditional banking infrastructure is limited but want to be involved in the formal financial system by providing a secure and convenient means of conducting electronic payments to their customers.</w:t>
      </w:r>
    </w:p>
    <w:p w14:paraId="4696E283" w14:textId="3211CC8D" w:rsidR="00BF61F8" w:rsidRPr="00BF61F8" w:rsidRDefault="00BF61F8" w:rsidP="00BF61F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Businesses who want to boost </w:t>
      </w:r>
      <w:proofErr w:type="gramStart"/>
      <w:r w:rsidRPr="00BF61F8">
        <w:rPr>
          <w:rFonts w:ascii="Arial" w:eastAsia="Times New Roman" w:hAnsi="Arial" w:cs="Arial"/>
          <w:color w:val="000000"/>
          <w:sz w:val="20"/>
          <w:szCs w:val="20"/>
        </w:rPr>
        <w:t>sales</w:t>
      </w:r>
      <w:r>
        <w:rPr>
          <w:rFonts w:ascii="Arial" w:eastAsia="Times New Roman" w:hAnsi="Arial" w:cs="Arial"/>
          <w:color w:val="000000"/>
          <w:sz w:val="20"/>
          <w:szCs w:val="20"/>
        </w:rPr>
        <w:t>, but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do not have provision for electronic payments, thereby causing a limitation in means of payment. As the adoption of mobile payment and digital financial services have been on the rise.</w:t>
      </w:r>
    </w:p>
    <w:p w14:paraId="257C8E76" w14:textId="77777777" w:rsidR="00BF61F8" w:rsidRPr="00BF61F8" w:rsidRDefault="00BF61F8" w:rsidP="00BF61F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Consumers who seek to improve overall customer satisfaction by providing convenient and efficient means to conduct financial transactions.</w:t>
      </w:r>
    </w:p>
    <w:p w14:paraId="36721AA9" w14:textId="27222ACD" w:rsidR="00BF61F8" w:rsidRPr="00BF61F8" w:rsidRDefault="00BF61F8" w:rsidP="00BF61F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Businesses </w:t>
      </w:r>
      <w:proofErr w:type="gramStart"/>
      <w:r w:rsidRPr="00BF61F8">
        <w:rPr>
          <w:rFonts w:ascii="Arial" w:eastAsia="Times New Roman" w:hAnsi="Arial" w:cs="Arial"/>
          <w:color w:val="000000"/>
          <w:sz w:val="20"/>
          <w:szCs w:val="20"/>
        </w:rPr>
        <w:t>looking</w:t>
      </w:r>
      <w:proofErr w:type="gramEnd"/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to enhance </w:t>
      </w:r>
      <w:proofErr w:type="gramStart"/>
      <w:r w:rsidRPr="00BF61F8">
        <w:rPr>
          <w:rFonts w:ascii="Arial" w:eastAsia="Times New Roman" w:hAnsi="Arial" w:cs="Arial"/>
          <w:color w:val="000000"/>
          <w:sz w:val="20"/>
          <w:szCs w:val="20"/>
        </w:rPr>
        <w:t>security,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reduce the risk of loss/theft by reducing reliance on cash transactions.</w:t>
      </w:r>
    </w:p>
    <w:p w14:paraId="52759E69" w14:textId="77777777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7B5230" w14:textId="5E16DE2C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Why should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We</w:t>
      </w: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Pursue this? Does it build a competitive advantage?</w:t>
      </w:r>
    </w:p>
    <w:p w14:paraId="410CC58B" w14:textId="77777777" w:rsidR="00BF61F8" w:rsidRPr="00BF61F8" w:rsidRDefault="00BF61F8" w:rsidP="00BF61F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Adding POS rentals within our offering will increase our market reach, as consumers who are unable to afford a POS can lease for a short period at cheaper rates.</w:t>
      </w:r>
    </w:p>
    <w:p w14:paraId="220331A0" w14:textId="77777777" w:rsidR="00BF61F8" w:rsidRPr="00BF61F8" w:rsidRDefault="00BF61F8" w:rsidP="00BF61F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Offering POS rentals service will help to drive financial inclusion mandate by enabling consumers to have increased access to POS terminals.</w:t>
      </w:r>
    </w:p>
    <w:p w14:paraId="6F938F94" w14:textId="77777777" w:rsidR="00BF61F8" w:rsidRPr="00BF61F8" w:rsidRDefault="00BF61F8" w:rsidP="00BF61F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This service does not give us a competitive advantage or unique selling proposition since we have other brands that do it but gives us a soft landing when POS business hits the market.</w:t>
      </w:r>
    </w:p>
    <w:p w14:paraId="0AF81369" w14:textId="77777777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26920" w14:textId="2E562BAE" w:rsidR="00BF61F8" w:rsidRPr="00BF61F8" w:rsidRDefault="00BF61F8" w:rsidP="00BF6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 Use Cases</w:t>
      </w:r>
    </w:p>
    <w:p w14:paraId="1C0B5BC9" w14:textId="0B4E837C" w:rsidR="00BF61F8" w:rsidRPr="00BF61F8" w:rsidRDefault="00BF61F8" w:rsidP="00BF6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cases we want to solve for NOW:</w:t>
      </w:r>
    </w:p>
    <w:p w14:paraId="7ACCFB44" w14:textId="5354A591" w:rsidR="00BF61F8" w:rsidRPr="00BF61F8" w:rsidRDefault="00BF61F8" w:rsidP="00BF61F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Allow consumers who need POS terminals on short term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participate in events that would boost sales to apply for lease by filling and submitting a request form, and getting it delivered to them.</w:t>
      </w:r>
    </w:p>
    <w:p w14:paraId="24D06A53" w14:textId="77777777" w:rsidR="00BF61F8" w:rsidRPr="00BF61F8" w:rsidRDefault="00BF61F8" w:rsidP="00BF61F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Allow small businesses that want to improve overall customer satisfaction but cannot afford to buy a POS to lease on short term at cheaper rates by filling and submitting a request form, and getting it delivered to them.</w:t>
      </w:r>
    </w:p>
    <w:p w14:paraId="6A8BA720" w14:textId="77777777" w:rsidR="00BF61F8" w:rsidRPr="00BF61F8" w:rsidRDefault="00BF61F8" w:rsidP="00BF61F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Allow businesses in remote areas that want to ride the wave of financial inclusion to apply for lease at cheaper rates.</w:t>
      </w:r>
    </w:p>
    <w:p w14:paraId="0A976094" w14:textId="77777777" w:rsidR="00BF61F8" w:rsidRPr="00BF61F8" w:rsidRDefault="00BF61F8" w:rsidP="00BF61F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Supply onsite support to merchants.</w:t>
      </w:r>
    </w:p>
    <w:p w14:paraId="6C60BB18" w14:textId="77777777" w:rsid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42A24" w14:textId="77777777" w:rsidR="002960AE" w:rsidRPr="00BF61F8" w:rsidRDefault="002960AE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939F8" w14:textId="40C19E5D" w:rsidR="00BF61F8" w:rsidRPr="00BF61F8" w:rsidRDefault="00BF61F8" w:rsidP="00BF61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61F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Use cases we are NOT targeting NOW:</w:t>
      </w:r>
    </w:p>
    <w:p w14:paraId="2AB1C130" w14:textId="77777777" w:rsidR="00BF61F8" w:rsidRPr="00BF61F8" w:rsidRDefault="00BF61F8" w:rsidP="00BF61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We won’t include financing options (credit access) to merchants.</w:t>
      </w:r>
    </w:p>
    <w:p w14:paraId="004D0836" w14:textId="77777777" w:rsidR="00BF61F8" w:rsidRPr="00BF61F8" w:rsidRDefault="00BF61F8" w:rsidP="00BF61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We won’t include data visualization (Dashboard) for analyzing purchasing patterns.</w:t>
      </w:r>
    </w:p>
    <w:p w14:paraId="2640B4D1" w14:textId="77777777" w:rsidR="00BF61F8" w:rsidRPr="00BF61F8" w:rsidRDefault="00BF61F8" w:rsidP="00BF61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We won’t include invoicing features.</w:t>
      </w:r>
    </w:p>
    <w:p w14:paraId="1B658E6C" w14:textId="77777777" w:rsidR="00BF61F8" w:rsidRPr="00BF61F8" w:rsidRDefault="00BF61F8" w:rsidP="00BF61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We won’t include inventory setup for merchants.</w:t>
      </w:r>
    </w:p>
    <w:p w14:paraId="22157497" w14:textId="77777777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696E7" w14:textId="77777777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Constraints</w:t>
      </w:r>
    </w:p>
    <w:p w14:paraId="5F77F1C9" w14:textId="77777777" w:rsidR="00BF61F8" w:rsidRPr="00BF61F8" w:rsidRDefault="00BF61F8" w:rsidP="00BF61F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Economic factors such as inflation and currency fluctuations can impact affordability/pricing.</w:t>
      </w:r>
    </w:p>
    <w:p w14:paraId="17838C01" w14:textId="31FFACBC" w:rsidR="00BF61F8" w:rsidRPr="00BF61F8" w:rsidRDefault="00BF61F8" w:rsidP="00BF61F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Inability to break into areas with inadequate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technological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infrastructure like lack of adequate network connectivity and electricity.</w:t>
      </w:r>
    </w:p>
    <w:p w14:paraId="2C9ECFFE" w14:textId="77777777" w:rsidR="00BF61F8" w:rsidRPr="00BF61F8" w:rsidRDefault="00BF61F8" w:rsidP="00BF61F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Lack of awareness and understanding among consumers about the benefits and functionalities of POS rentals.</w:t>
      </w:r>
    </w:p>
    <w:p w14:paraId="639DFDA4" w14:textId="77777777" w:rsidR="00BF61F8" w:rsidRPr="00BF61F8" w:rsidRDefault="00BF61F8" w:rsidP="00BF61F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Concerns on security of electronic transactions and data breaches may affect the adoption of POS rentals.</w:t>
      </w:r>
    </w:p>
    <w:p w14:paraId="3F186986" w14:textId="1ADD8945" w:rsidR="00BF61F8" w:rsidRPr="00BF61F8" w:rsidRDefault="00BF61F8" w:rsidP="00BF61F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Changes in regulations can create uncertainty and impact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the willingness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 of businesses to invest in POS rentals.</w:t>
      </w:r>
    </w:p>
    <w:p w14:paraId="26951791" w14:textId="77777777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C5F6766" w14:textId="3D453FD2" w:rsidR="00BF61F8" w:rsidRPr="00BF61F8" w:rsidRDefault="00BF61F8" w:rsidP="00BF6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>Success Metrics</w:t>
      </w:r>
    </w:p>
    <w:p w14:paraId="130E7026" w14:textId="77777777" w:rsidR="00BF61F8" w:rsidRDefault="00BF61F8" w:rsidP="00BF61F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Being able to lend 1 POS terminal per day.</w:t>
      </w:r>
    </w:p>
    <w:p w14:paraId="49D7490F" w14:textId="77777777" w:rsidR="00BF61F8" w:rsidRPr="00BF61F8" w:rsidRDefault="00BF61F8" w:rsidP="00BF61F8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BF12F35" w14:textId="77777777" w:rsidR="00BF61F8" w:rsidRPr="00BF61F8" w:rsidRDefault="00BF61F8" w:rsidP="00BF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CD014" w14:textId="77777777" w:rsidR="00BF61F8" w:rsidRPr="00BF61F8" w:rsidRDefault="00BF61F8" w:rsidP="00BF61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F8">
        <w:rPr>
          <w:rFonts w:ascii="Arial" w:eastAsia="Times New Roman" w:hAnsi="Arial" w:cs="Arial"/>
          <w:b/>
          <w:bCs/>
          <w:color w:val="000000"/>
          <w:sz w:val="24"/>
          <w:szCs w:val="24"/>
        </w:rPr>
        <w:t>Next Steps</w:t>
      </w:r>
    </w:p>
    <w:p w14:paraId="26B78894" w14:textId="77777777" w:rsidR="00BF61F8" w:rsidRPr="00BF61F8" w:rsidRDefault="00BF61F8" w:rsidP="00BF61F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Purchase hardware POS terminals from POS merchants.</w:t>
      </w:r>
    </w:p>
    <w:p w14:paraId="69FF4C29" w14:textId="23E17DF9" w:rsidR="00BF61F8" w:rsidRPr="00BF61F8" w:rsidRDefault="00BF61F8" w:rsidP="00BF61F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Set up </w:t>
      </w:r>
      <w:r w:rsidR="002960AE">
        <w:rPr>
          <w:rFonts w:ascii="Arial" w:eastAsia="Times New Roman" w:hAnsi="Arial" w:cs="Arial"/>
          <w:color w:val="000000"/>
          <w:sz w:val="20"/>
          <w:szCs w:val="20"/>
        </w:rPr>
        <w:t xml:space="preserve">Business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application on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POS</w:t>
      </w:r>
      <w:r w:rsidR="002960AE">
        <w:rPr>
          <w:rFonts w:ascii="Arial" w:eastAsia="Times New Roman" w:hAnsi="Arial" w:cs="Arial"/>
          <w:color w:val="000000"/>
          <w:sz w:val="20"/>
          <w:szCs w:val="20"/>
        </w:rPr>
        <w:t xml:space="preserve"> terminal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219BC28" w14:textId="77777777" w:rsidR="00BF61F8" w:rsidRPr="00BF61F8" w:rsidRDefault="00BF61F8" w:rsidP="00BF61F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Test hardware and software to ensure POS terminals are good to use.</w:t>
      </w:r>
    </w:p>
    <w:p w14:paraId="3053F64A" w14:textId="15315B19" w:rsidR="00BF61F8" w:rsidRPr="00BF61F8" w:rsidRDefault="00BF61F8" w:rsidP="00BF61F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Create awareness/training to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consumers.</w:t>
      </w:r>
    </w:p>
    <w:p w14:paraId="201C51B9" w14:textId="77777777" w:rsidR="00BF61F8" w:rsidRPr="00BF61F8" w:rsidRDefault="00BF61F8" w:rsidP="00BF61F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>Roll out POS terminals into the market.</w:t>
      </w:r>
    </w:p>
    <w:p w14:paraId="7977F2B5" w14:textId="000AC0BB" w:rsidR="00BF61F8" w:rsidRPr="00BF61F8" w:rsidRDefault="00BF61F8" w:rsidP="00BF61F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F61F8">
        <w:rPr>
          <w:rFonts w:ascii="Arial" w:eastAsia="Times New Roman" w:hAnsi="Arial" w:cs="Arial"/>
          <w:color w:val="000000"/>
          <w:sz w:val="20"/>
          <w:szCs w:val="20"/>
        </w:rPr>
        <w:t xml:space="preserve">Get feedback from </w:t>
      </w:r>
      <w:r w:rsidRPr="00BF61F8">
        <w:rPr>
          <w:rFonts w:ascii="Arial" w:eastAsia="Times New Roman" w:hAnsi="Arial" w:cs="Arial"/>
          <w:color w:val="000000"/>
          <w:sz w:val="20"/>
          <w:szCs w:val="20"/>
        </w:rPr>
        <w:t>consumers.</w:t>
      </w:r>
    </w:p>
    <w:p w14:paraId="66B1EB0D" w14:textId="77777777" w:rsidR="00E561D4" w:rsidRPr="00BF61F8" w:rsidRDefault="00E561D4">
      <w:pPr>
        <w:rPr>
          <w:sz w:val="28"/>
          <w:szCs w:val="28"/>
        </w:rPr>
      </w:pPr>
    </w:p>
    <w:sectPr w:rsidR="00E561D4" w:rsidRPr="00BF61F8" w:rsidSect="00D958C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94B"/>
    <w:multiLevelType w:val="multilevel"/>
    <w:tmpl w:val="F4A6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73EE"/>
    <w:multiLevelType w:val="multilevel"/>
    <w:tmpl w:val="8C7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5F49"/>
    <w:multiLevelType w:val="multilevel"/>
    <w:tmpl w:val="57A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B4A6B"/>
    <w:multiLevelType w:val="multilevel"/>
    <w:tmpl w:val="7C0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87555"/>
    <w:multiLevelType w:val="multilevel"/>
    <w:tmpl w:val="20F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14E22"/>
    <w:multiLevelType w:val="multilevel"/>
    <w:tmpl w:val="6852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87B68"/>
    <w:multiLevelType w:val="multilevel"/>
    <w:tmpl w:val="49B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4742F"/>
    <w:multiLevelType w:val="multilevel"/>
    <w:tmpl w:val="F04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23977"/>
    <w:multiLevelType w:val="multilevel"/>
    <w:tmpl w:val="835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356261">
    <w:abstractNumId w:val="5"/>
  </w:num>
  <w:num w:numId="2" w16cid:durableId="1716005650">
    <w:abstractNumId w:val="6"/>
  </w:num>
  <w:num w:numId="3" w16cid:durableId="2114930309">
    <w:abstractNumId w:val="0"/>
  </w:num>
  <w:num w:numId="4" w16cid:durableId="1323393999">
    <w:abstractNumId w:val="1"/>
  </w:num>
  <w:num w:numId="5" w16cid:durableId="455099109">
    <w:abstractNumId w:val="4"/>
  </w:num>
  <w:num w:numId="6" w16cid:durableId="467209129">
    <w:abstractNumId w:val="7"/>
  </w:num>
  <w:num w:numId="7" w16cid:durableId="1473862553">
    <w:abstractNumId w:val="8"/>
  </w:num>
  <w:num w:numId="8" w16cid:durableId="1262302009">
    <w:abstractNumId w:val="2"/>
  </w:num>
  <w:num w:numId="9" w16cid:durableId="114250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F8"/>
    <w:rsid w:val="002960AE"/>
    <w:rsid w:val="00BF61F8"/>
    <w:rsid w:val="00D958CC"/>
    <w:rsid w:val="00E561D4"/>
    <w:rsid w:val="00F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17E7"/>
  <w15:chartTrackingRefBased/>
  <w15:docId w15:val="{F3BDD876-105B-4A5C-9984-1DB890FA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6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1173901/value-of-pos-transactions-in-nigeria/" TargetMode="External"/><Relationship Id="rId5" Type="http://schemas.openxmlformats.org/officeDocument/2006/relationships/hyperlink" Target="https://www.mckinsey.com/industries/financial-services/our-insights/acquiring-the-advantage-in-a-fast-evolving-indu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 Finance Team</dc:creator>
  <cp:keywords/>
  <dc:description/>
  <cp:lastModifiedBy>Kuda Finance Team</cp:lastModifiedBy>
  <cp:revision>2</cp:revision>
  <dcterms:created xsi:type="dcterms:W3CDTF">2024-02-24T12:49:00Z</dcterms:created>
  <dcterms:modified xsi:type="dcterms:W3CDTF">2024-02-24T12:49:00Z</dcterms:modified>
</cp:coreProperties>
</file>