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03F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both"/>
        <w:rPr>
          <w:rFonts w:hint="default" w:ascii="Times New Roman" w:hAnsi="Times New Roman" w:eastAsia="Georgia" w:cs="Times New Roman"/>
          <w:b/>
          <w:bCs/>
          <w:i w:val="0"/>
          <w:iCs w:val="0"/>
          <w:caps w:val="0"/>
          <w:color w:val="000000"/>
          <w:spacing w:val="0"/>
          <w:sz w:val="28"/>
          <w:szCs w:val="28"/>
        </w:rPr>
      </w:pPr>
    </w:p>
    <w:p w14:paraId="44E0C9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center"/>
        <w:rPr>
          <w:rFonts w:hint="default" w:ascii="Times New Roman" w:hAnsi="Times New Roman" w:cs="Times New Roman"/>
          <w:i w:val="0"/>
          <w:iCs w:val="0"/>
          <w:caps w:val="0"/>
          <w:color w:val="434343"/>
          <w:spacing w:val="0"/>
          <w:sz w:val="24"/>
          <w:szCs w:val="24"/>
          <w:u w:val="single"/>
        </w:rPr>
      </w:pPr>
      <w:r>
        <w:rPr>
          <w:rFonts w:hint="default" w:ascii="Times New Roman" w:hAnsi="Times New Roman" w:eastAsia="Georgia" w:cs="Times New Roman"/>
          <w:b/>
          <w:bCs/>
          <w:i w:val="0"/>
          <w:iCs w:val="0"/>
          <w:caps w:val="0"/>
          <w:color w:val="000000"/>
          <w:spacing w:val="0"/>
          <w:sz w:val="24"/>
          <w:szCs w:val="24"/>
          <w:u w:val="single"/>
        </w:rPr>
        <w:t>Networking Simulation (Cisco Packet Tracer)</w:t>
      </w:r>
    </w:p>
    <w:p w14:paraId="4EC0A49C">
      <w:pPr>
        <w:pStyle w:val="6"/>
        <w:keepNext w:val="0"/>
        <w:keepLines w:val="0"/>
        <w:widowControl/>
        <w:suppressLineNumbers w:val="0"/>
        <w:rPr>
          <w:rFonts w:hint="default" w:ascii="Times New Roman" w:hAnsi="Times New Roman" w:eastAsia="SimSun" w:cs="Times New Roman"/>
          <w:sz w:val="22"/>
          <w:szCs w:val="22"/>
        </w:rPr>
      </w:pPr>
      <w:r>
        <w:rPr>
          <w:rFonts w:hint="default" w:ascii="Times New Roman" w:hAnsi="Times New Roman" w:cs="Times New Roman"/>
          <w:b/>
          <w:bCs/>
          <w:sz w:val="24"/>
          <w:szCs w:val="24"/>
          <w:u w:val="single"/>
          <w:lang w:val="en-US"/>
        </w:rPr>
        <w:t xml:space="preserve">Lab Objective </w:t>
      </w:r>
      <w:r>
        <w:rPr>
          <w:rFonts w:hint="default" w:ascii="Times New Roman" w:hAnsi="Times New Roman" w:cs="Times New Roman"/>
          <w:b w:val="0"/>
          <w:bCs w:val="0"/>
          <w:sz w:val="24"/>
          <w:szCs w:val="24"/>
          <w:lang w:val="en-US"/>
        </w:rPr>
        <w:br w:type="textWrapping"/>
      </w:r>
      <w:r>
        <w:rPr>
          <w:rFonts w:hint="default" w:ascii="Times New Roman" w:hAnsi="Times New Roman" w:eastAsia="SimSun" w:cs="Times New Roman"/>
          <w:sz w:val="22"/>
          <w:szCs w:val="22"/>
        </w:rPr>
        <w:t>My task was to build a small, secure enterprise network in</w:t>
      </w:r>
      <w:r>
        <w:rPr>
          <w:rFonts w:hint="default" w:ascii="Times New Roman" w:hAnsi="Times New Roman" w:eastAsia="SimSun" w:cs="Times New Roman"/>
          <w:sz w:val="22"/>
          <w:szCs w:val="22"/>
          <w:lang w:val="en-US"/>
        </w:rPr>
        <w:t xml:space="preserve"> Cisco</w:t>
      </w:r>
      <w:r>
        <w:rPr>
          <w:rFonts w:hint="default" w:ascii="Times New Roman" w:hAnsi="Times New Roman" w:eastAsia="SimSun" w:cs="Times New Roman"/>
          <w:sz w:val="22"/>
          <w:szCs w:val="22"/>
        </w:rPr>
        <w:t xml:space="preserve"> Packet Tracer for three departments (Admin, Sales, IT). Each department must be on its own VLAN and subnet. I needed to</w:t>
      </w:r>
      <w:r>
        <w:rPr>
          <w:rFonts w:hint="default" w:ascii="Times New Roman" w:hAnsi="Times New Roman" w:eastAsia="SimSun" w:cs="Times New Roman"/>
          <w:sz w:val="22"/>
          <w:szCs w:val="22"/>
          <w:lang w:val="en-US"/>
        </w:rPr>
        <w:t xml:space="preserve"> implement VLAN segmentation,</w:t>
      </w:r>
      <w:r>
        <w:rPr>
          <w:rFonts w:hint="default" w:ascii="Times New Roman" w:hAnsi="Times New Roman" w:eastAsia="SimSun" w:cs="Times New Roman"/>
          <w:sz w:val="22"/>
          <w:szCs w:val="22"/>
        </w:rPr>
        <w:t xml:space="preserve"> configure inter-VLAN routing using Router-on-a-Stick and then apply </w:t>
      </w:r>
      <w:r>
        <w:rPr>
          <w:rFonts w:hint="default" w:ascii="Times New Roman" w:hAnsi="Times New Roman" w:eastAsia="SimSun" w:cs="Times New Roman"/>
          <w:sz w:val="22"/>
          <w:szCs w:val="22"/>
          <w:lang w:val="en-US"/>
        </w:rPr>
        <w:t>access control lists (</w:t>
      </w:r>
      <w:r>
        <w:rPr>
          <w:rFonts w:hint="default" w:ascii="Times New Roman" w:hAnsi="Times New Roman" w:eastAsia="SimSun" w:cs="Times New Roman"/>
          <w:sz w:val="22"/>
          <w:szCs w:val="22"/>
        </w:rPr>
        <w:t>ACLs</w:t>
      </w: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 xml:space="preserve"> </w:t>
      </w:r>
      <w:r>
        <w:rPr>
          <w:rFonts w:hint="default" w:ascii="Times New Roman" w:hAnsi="Times New Roman" w:eastAsia="SimSun" w:cs="Times New Roman"/>
          <w:sz w:val="22"/>
          <w:szCs w:val="22"/>
          <w:lang w:val="en-US"/>
        </w:rPr>
        <w:t xml:space="preserve">to restrict unauthorized access between departments </w:t>
      </w:r>
      <w:r>
        <w:rPr>
          <w:rFonts w:hint="default" w:ascii="Times New Roman" w:hAnsi="Times New Roman" w:eastAsia="SimSun" w:cs="Times New Roman"/>
          <w:sz w:val="22"/>
          <w:szCs w:val="22"/>
        </w:rPr>
        <w:t>so Admin can only access Sales (not IT), Sales can access IT (not Admin), and IT has unrestricted access. I also secured device management via</w:t>
      </w:r>
      <w:r>
        <w:rPr>
          <w:rFonts w:hint="default" w:ascii="Times New Roman" w:hAnsi="Times New Roman" w:eastAsia="SimSun" w:cs="Times New Roman"/>
          <w:sz w:val="22"/>
          <w:szCs w:val="22"/>
          <w:lang w:val="en-US"/>
        </w:rPr>
        <w:t xml:space="preserve"> </w:t>
      </w:r>
      <w:r>
        <w:rPr>
          <w:rFonts w:hint="default" w:ascii="Times New Roman" w:hAnsi="Times New Roman" w:eastAsia="SimSun" w:cs="Times New Roman"/>
          <w:sz w:val="22"/>
          <w:szCs w:val="22"/>
        </w:rPr>
        <w:t xml:space="preserve">secure remote access </w:t>
      </w: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SSH</w:t>
      </w:r>
      <w:r>
        <w:rPr>
          <w:rFonts w:hint="default" w:ascii="Times New Roman" w:hAnsi="Times New Roman" w:eastAsia="SimSun" w:cs="Times New Roman"/>
          <w:sz w:val="22"/>
          <w:szCs w:val="22"/>
          <w:lang w:val="en-US"/>
        </w:rPr>
        <w:t>)</w:t>
      </w:r>
      <w:r>
        <w:rPr>
          <w:rFonts w:hint="default" w:ascii="Times New Roman" w:hAnsi="Times New Roman" w:eastAsia="SimSun" w:cs="Times New Roman"/>
          <w:sz w:val="22"/>
          <w:szCs w:val="22"/>
        </w:rPr>
        <w:t xml:space="preserve"> </w:t>
      </w:r>
      <w:r>
        <w:rPr>
          <w:rFonts w:hint="default" w:ascii="Times New Roman" w:hAnsi="Times New Roman" w:eastAsia="SimSun" w:cs="Times New Roman"/>
          <w:sz w:val="22"/>
          <w:szCs w:val="22"/>
          <w:lang w:val="en-US"/>
        </w:rPr>
        <w:t xml:space="preserve">and </w:t>
      </w:r>
      <w:r>
        <w:rPr>
          <w:rFonts w:hint="default" w:ascii="Times New Roman" w:hAnsi="Times New Roman" w:eastAsia="SimSun" w:cs="Times New Roman"/>
          <w:sz w:val="22"/>
          <w:szCs w:val="22"/>
        </w:rPr>
        <w:t>disabled insecure protocols like Telnet to improve network security</w:t>
      </w:r>
      <w:r>
        <w:rPr>
          <w:rFonts w:hint="default" w:ascii="Times New Roman" w:hAnsi="Times New Roman" w:eastAsia="SimSun" w:cs="Times New Roman"/>
          <w:sz w:val="22"/>
          <w:szCs w:val="22"/>
          <w:lang w:val="en-US"/>
        </w:rPr>
        <w:t>. D</w:t>
      </w:r>
      <w:r>
        <w:rPr>
          <w:rFonts w:hint="default" w:ascii="Times New Roman" w:hAnsi="Times New Roman" w:eastAsia="SimSun" w:cs="Times New Roman"/>
          <w:sz w:val="22"/>
          <w:szCs w:val="22"/>
        </w:rPr>
        <w:t xml:space="preserve">ocumented </w:t>
      </w:r>
      <w:r>
        <w:rPr>
          <w:rFonts w:hint="default" w:ascii="Times New Roman" w:hAnsi="Times New Roman" w:eastAsia="SimSun" w:cs="Times New Roman"/>
          <w:sz w:val="22"/>
          <w:szCs w:val="22"/>
          <w:lang w:val="en-US"/>
        </w:rPr>
        <w:t xml:space="preserve">below are </w:t>
      </w:r>
      <w:r>
        <w:rPr>
          <w:rFonts w:hint="default" w:ascii="Times New Roman" w:hAnsi="Times New Roman" w:eastAsia="SimSun" w:cs="Times New Roman"/>
          <w:sz w:val="22"/>
          <w:szCs w:val="22"/>
        </w:rPr>
        <w:t>commands, test evidence, and troubleshooting steps.</w:t>
      </w:r>
    </w:p>
    <w:p w14:paraId="5A486D39">
      <w:pPr>
        <w:pStyle w:val="6"/>
        <w:keepNext w:val="0"/>
        <w:keepLines w:val="0"/>
        <w:widowControl/>
        <w:numPr>
          <w:ilvl w:val="0"/>
          <w:numId w:val="1"/>
        </w:numPr>
        <w:suppressLineNumbers w:val="0"/>
        <w:ind w:right="0" w:rightChars="0"/>
        <w:rPr>
          <w:rFonts w:hint="default" w:ascii="Times New Roman" w:hAnsi="Times New Roman" w:eastAsia="SimSun" w:cs="Times New Roman"/>
          <w:b/>
          <w:bCs/>
          <w:sz w:val="22"/>
          <w:szCs w:val="22"/>
          <w:u w:val="single"/>
          <w:lang w:val="en-US"/>
        </w:rPr>
      </w:pPr>
      <w:r>
        <w:rPr>
          <w:rFonts w:hint="default" w:ascii="Times New Roman" w:hAnsi="Times New Roman" w:eastAsia="SimSun" w:cs="Times New Roman"/>
          <w:b/>
          <w:bCs/>
          <w:sz w:val="24"/>
          <w:szCs w:val="24"/>
          <w:u w:val="single"/>
          <w:lang w:val="en-US"/>
        </w:rPr>
        <w:t xml:space="preserve">Network Topology Design </w:t>
      </w:r>
      <w:r>
        <w:rPr>
          <w:rFonts w:hint="default" w:ascii="Times New Roman" w:hAnsi="Times New Roman" w:eastAsia="SimSun" w:cs="Times New Roman"/>
          <w:b/>
          <w:bCs/>
          <w:sz w:val="22"/>
          <w:szCs w:val="22"/>
          <w:u w:val="single"/>
          <w:lang w:val="en-US"/>
        </w:rPr>
        <w:br w:type="textWrapping"/>
      </w:r>
      <w:r>
        <w:rPr>
          <w:rFonts w:hint="default" w:ascii="Times New Roman" w:hAnsi="Times New Roman" w:eastAsia="SimSun" w:cs="Times New Roman"/>
          <w:b w:val="0"/>
          <w:bCs w:val="0"/>
          <w:sz w:val="22"/>
          <w:szCs w:val="22"/>
          <w:u w:val="none"/>
          <w:lang w:val="en-US"/>
        </w:rPr>
        <w:t xml:space="preserve">The network topology I used in my design consisted 1 Copper Straight-through to connect the different types of network devices, 1 Router 2911, 1 Switch 2960, and 3 end devices (PCs) representing the Admin, Sales, and IT departments.  </w:t>
      </w:r>
    </w:p>
    <w:p w14:paraId="5489E978">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bCs/>
          <w:sz w:val="22"/>
          <w:szCs w:val="22"/>
          <w:u w:val="single"/>
          <w:lang w:val="en-US"/>
        </w:rPr>
      </w:pPr>
      <w:r>
        <w:rPr>
          <w:rFonts w:hint="default" w:ascii="Times New Roman" w:hAnsi="Times New Roman" w:eastAsia="SimSun" w:cs="Times New Roman"/>
          <w:b/>
          <w:bCs/>
          <w:sz w:val="22"/>
          <w:szCs w:val="22"/>
          <w:u w:val="single"/>
          <w:lang w:val="en-US"/>
        </w:rPr>
        <w:drawing>
          <wp:inline distT="0" distB="0" distL="114300" distR="114300">
            <wp:extent cx="4628515" cy="2391410"/>
            <wp:effectExtent l="0" t="0" r="635" b="8890"/>
            <wp:docPr id="3" name="Picture 3" descr="Screenshot 2025-10-06 12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06 123012"/>
                    <pic:cNvPicPr>
                      <a:picLocks noChangeAspect="1"/>
                    </pic:cNvPicPr>
                  </pic:nvPicPr>
                  <pic:blipFill>
                    <a:blip r:embed="rId4"/>
                    <a:stretch>
                      <a:fillRect/>
                    </a:stretch>
                  </pic:blipFill>
                  <pic:spPr>
                    <a:xfrm>
                      <a:off x="0" y="0"/>
                      <a:ext cx="4628515" cy="2391410"/>
                    </a:xfrm>
                    <a:prstGeom prst="rect">
                      <a:avLst/>
                    </a:prstGeom>
                  </pic:spPr>
                </pic:pic>
              </a:graphicData>
            </a:graphic>
          </wp:inline>
        </w:drawing>
      </w:r>
    </w:p>
    <w:p w14:paraId="2165DBF4">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bCs/>
          <w:sz w:val="22"/>
          <w:szCs w:val="22"/>
          <w:u w:val="single"/>
          <w:lang w:val="en-US"/>
        </w:rPr>
      </w:pPr>
    </w:p>
    <w:p w14:paraId="2DAB31E5">
      <w:pPr>
        <w:pStyle w:val="6"/>
        <w:keepNext w:val="0"/>
        <w:keepLines w:val="0"/>
        <w:widowControl/>
        <w:numPr>
          <w:ilvl w:val="0"/>
          <w:numId w:val="2"/>
        </w:numPr>
        <w:suppressLineNumbers w:val="0"/>
        <w:ind w:left="420" w:leftChars="0" w:right="0" w:rightChars="0" w:hanging="420" w:firstLineChars="0"/>
        <w:rPr>
          <w:rFonts w:hint="default" w:ascii="Times New Roman" w:hAnsi="Times New Roman" w:eastAsia="SimSun" w:cs="Times New Roman"/>
          <w:b/>
          <w:bCs/>
          <w:sz w:val="24"/>
          <w:szCs w:val="24"/>
          <w:u w:val="single"/>
          <w:lang w:val="en-US"/>
        </w:rPr>
      </w:pPr>
      <w:r>
        <w:rPr>
          <w:rFonts w:hint="default" w:ascii="Times New Roman" w:hAnsi="Times New Roman" w:eastAsia="SimSun" w:cs="Times New Roman"/>
          <w:b/>
          <w:bCs/>
          <w:sz w:val="24"/>
          <w:szCs w:val="24"/>
          <w:u w:val="single"/>
          <w:lang w:val="en-US"/>
        </w:rPr>
        <w:t>VLAN Segmentation</w:t>
      </w:r>
    </w:p>
    <w:p w14:paraId="4A14C827">
      <w:pPr>
        <w:pStyle w:val="6"/>
        <w:keepNext w:val="0"/>
        <w:keepLines w:val="0"/>
        <w:widowControl/>
        <w:numPr>
          <w:ilvl w:val="0"/>
          <w:numId w:val="0"/>
        </w:numPr>
        <w:suppressLineNumbers w:val="0"/>
        <w:ind w:leftChars="0" w:right="0" w:rightChars="0"/>
        <w:rPr>
          <w:rFonts w:hint="default" w:ascii="Times New Roman" w:hAnsi="Times New Roman" w:eastAsia="SimSun"/>
          <w:b w:val="0"/>
          <w:bCs w:val="0"/>
          <w:sz w:val="22"/>
          <w:szCs w:val="22"/>
          <w:u w:val="none"/>
          <w:lang w:val="en-US"/>
        </w:rPr>
      </w:pPr>
      <w:r>
        <w:rPr>
          <w:rFonts w:hint="default" w:ascii="Times New Roman" w:hAnsi="Times New Roman" w:eastAsia="SimSun" w:cs="Times New Roman"/>
          <w:b/>
          <w:bCs/>
          <w:sz w:val="22"/>
          <w:szCs w:val="22"/>
          <w:u w:val="single"/>
          <w:lang w:val="en-US"/>
        </w:rPr>
        <w:br w:type="textWrapping"/>
      </w:r>
      <w:r>
        <w:rPr>
          <w:rFonts w:hint="default" w:ascii="Times New Roman" w:hAnsi="Times New Roman" w:eastAsia="SimSun"/>
          <w:b w:val="0"/>
          <w:bCs w:val="0"/>
          <w:sz w:val="22"/>
          <w:szCs w:val="22"/>
          <w:u w:val="none"/>
          <w:lang w:val="en-US"/>
        </w:rPr>
        <w:t>My next step was to create the logical segmentation required for network security. I created three VLANs on the switch and configured the necessary access ports. For example, to set up the Admin VLAN (VLAN 10), I used the commands “</w:t>
      </w:r>
      <w:r>
        <w:rPr>
          <w:rFonts w:hint="default" w:ascii="Times New Roman" w:hAnsi="Times New Roman" w:eastAsia="SimSun"/>
          <w:b w:val="0"/>
          <w:bCs w:val="0"/>
          <w:color w:val="FF0000"/>
          <w:sz w:val="22"/>
          <w:szCs w:val="22"/>
          <w:u w:val="none"/>
          <w:lang w:val="en-US"/>
        </w:rPr>
        <w:t>Switch(config)# vlan 10</w:t>
      </w:r>
      <w:r>
        <w:rPr>
          <w:rFonts w:hint="default" w:ascii="Times New Roman" w:hAnsi="Times New Roman" w:eastAsia="SimSun"/>
          <w:b w:val="0"/>
          <w:bCs w:val="0"/>
          <w:sz w:val="22"/>
          <w:szCs w:val="22"/>
          <w:u w:val="none"/>
          <w:lang w:val="en-US"/>
        </w:rPr>
        <w:t>” and “</w:t>
      </w:r>
      <w:r>
        <w:rPr>
          <w:rFonts w:hint="default" w:ascii="Times New Roman" w:hAnsi="Times New Roman" w:eastAsia="SimSun"/>
          <w:b w:val="0"/>
          <w:bCs w:val="0"/>
          <w:color w:val="FF0000"/>
          <w:sz w:val="22"/>
          <w:szCs w:val="22"/>
          <w:u w:val="none"/>
          <w:lang w:val="en-US"/>
        </w:rPr>
        <w:t>Switch(config-vlan)# name Admin</w:t>
      </w:r>
      <w:r>
        <w:rPr>
          <w:rFonts w:hint="default" w:ascii="Times New Roman" w:hAnsi="Times New Roman" w:eastAsia="SimSun"/>
          <w:b w:val="0"/>
          <w:bCs w:val="0"/>
          <w:sz w:val="22"/>
          <w:szCs w:val="22"/>
          <w:u w:val="none"/>
          <w:lang w:val="en-US"/>
        </w:rPr>
        <w:t xml:space="preserve">”. I then assigned the appropriate switch ports to these new VLANs and set them to access mode. Finally, I configured the link connected to the router </w:t>
      </w:r>
      <w:bookmarkStart w:id="0" w:name="_GoBack"/>
      <w:bookmarkEnd w:id="0"/>
      <w:r>
        <w:rPr>
          <w:rFonts w:hint="default" w:ascii="Times New Roman" w:hAnsi="Times New Roman" w:eastAsia="SimSun"/>
          <w:b w:val="0"/>
          <w:bCs w:val="0"/>
          <w:sz w:val="22"/>
          <w:szCs w:val="22"/>
          <w:u w:val="none"/>
          <w:lang w:val="en-US"/>
        </w:rPr>
        <w:t xml:space="preserve">as a trunk port using the switchport mode trunk command </w:t>
      </w:r>
      <w:r>
        <w:rPr>
          <w:rFonts w:hint="default" w:ascii="Times New Roman" w:hAnsi="Times New Roman" w:eastAsia="SimSun"/>
          <w:b w:val="0"/>
          <w:bCs w:val="0"/>
          <w:color w:val="FF0000"/>
          <w:sz w:val="22"/>
          <w:szCs w:val="22"/>
          <w:u w:val="none"/>
          <w:lang w:val="en-US"/>
        </w:rPr>
        <w:t>“Switch(config)# interface gig0/1” “Switch(config-if)# switchport mode trunk”</w:t>
      </w:r>
      <w:r>
        <w:rPr>
          <w:rFonts w:hint="default" w:ascii="Times New Roman" w:hAnsi="Times New Roman" w:eastAsia="SimSun"/>
          <w:b w:val="0"/>
          <w:bCs w:val="0"/>
          <w:sz w:val="22"/>
          <w:szCs w:val="22"/>
          <w:u w:val="none"/>
          <w:lang w:val="en-US"/>
        </w:rPr>
        <w:t xml:space="preserve">, which allows traffic from all three VLANs to travel across that single physical link. </w:t>
      </w:r>
    </w:p>
    <w:p w14:paraId="41B36257">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b w:val="0"/>
          <w:bCs w:val="0"/>
          <w:sz w:val="22"/>
          <w:szCs w:val="22"/>
          <w:u w:val="none"/>
          <w:lang w:val="en-US"/>
        </w:rPr>
        <w:br w:type="textWrapping"/>
      </w:r>
      <w:r>
        <w:rPr>
          <w:rFonts w:hint="default" w:ascii="Times New Roman" w:hAnsi="Times New Roman" w:eastAsia="SimSun" w:cs="Times New Roman"/>
          <w:b w:val="0"/>
          <w:bCs w:val="0"/>
          <w:sz w:val="22"/>
          <w:szCs w:val="22"/>
          <w:u w:val="none"/>
          <w:lang w:val="en-US"/>
        </w:rPr>
        <w:br w:type="textWrapping"/>
      </w:r>
    </w:p>
    <w:p w14:paraId="6DBB6761">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p>
    <w:p w14:paraId="2118BCFE">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bCs/>
          <w:sz w:val="22"/>
          <w:szCs w:val="22"/>
          <w:u w:val="none"/>
          <w:lang w:val="en-US"/>
        </w:rPr>
        <w:br w:type="textWrapping"/>
      </w:r>
    </w:p>
    <w:p w14:paraId="1994CD9D">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drawing>
          <wp:inline distT="0" distB="0" distL="114300" distR="114300">
            <wp:extent cx="5184140" cy="3246755"/>
            <wp:effectExtent l="0" t="0" r="16510" b="10795"/>
            <wp:docPr id="26" name="Picture 26" descr="Screenshot 2025-10-06 17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5-10-06 175148"/>
                    <pic:cNvPicPr>
                      <a:picLocks noChangeAspect="1"/>
                    </pic:cNvPicPr>
                  </pic:nvPicPr>
                  <pic:blipFill>
                    <a:blip r:embed="rId5"/>
                    <a:stretch>
                      <a:fillRect/>
                    </a:stretch>
                  </pic:blipFill>
                  <pic:spPr>
                    <a:xfrm>
                      <a:off x="0" y="0"/>
                      <a:ext cx="5184140" cy="3246755"/>
                    </a:xfrm>
                    <a:prstGeom prst="rect">
                      <a:avLst/>
                    </a:prstGeom>
                  </pic:spPr>
                </pic:pic>
              </a:graphicData>
            </a:graphic>
          </wp:inline>
        </w:drawing>
      </w:r>
    </w:p>
    <w:p w14:paraId="4DEA6965">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p>
    <w:p w14:paraId="2B7D723A">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p>
    <w:p w14:paraId="29D6B4A5">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drawing>
          <wp:inline distT="0" distB="0" distL="114300" distR="114300">
            <wp:extent cx="5231130" cy="3157855"/>
            <wp:effectExtent l="0" t="0" r="7620" b="4445"/>
            <wp:docPr id="27" name="Picture 27" descr="Screenshot 2025-10-06 175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10-06 175702"/>
                    <pic:cNvPicPr>
                      <a:picLocks noChangeAspect="1"/>
                    </pic:cNvPicPr>
                  </pic:nvPicPr>
                  <pic:blipFill>
                    <a:blip r:embed="rId6"/>
                    <a:stretch>
                      <a:fillRect/>
                    </a:stretch>
                  </pic:blipFill>
                  <pic:spPr>
                    <a:xfrm>
                      <a:off x="0" y="0"/>
                      <a:ext cx="5231130" cy="3157855"/>
                    </a:xfrm>
                    <a:prstGeom prst="rect">
                      <a:avLst/>
                    </a:prstGeom>
                  </pic:spPr>
                </pic:pic>
              </a:graphicData>
            </a:graphic>
          </wp:inline>
        </w:drawing>
      </w:r>
    </w:p>
    <w:p w14:paraId="3A3B4944">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p>
    <w:p w14:paraId="0144F3B9">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p>
    <w:p w14:paraId="7609D3B9">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p>
    <w:p w14:paraId="65CA2E57">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p>
    <w:p w14:paraId="56F3C35C">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p>
    <w:p w14:paraId="703DCDA8">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drawing>
          <wp:inline distT="0" distB="0" distL="114300" distR="114300">
            <wp:extent cx="4886325" cy="3758565"/>
            <wp:effectExtent l="0" t="0" r="9525" b="13335"/>
            <wp:docPr id="28" name="Picture 28" descr="Screenshot 2025-10-06 180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10-06 180439"/>
                    <pic:cNvPicPr>
                      <a:picLocks noChangeAspect="1"/>
                    </pic:cNvPicPr>
                  </pic:nvPicPr>
                  <pic:blipFill>
                    <a:blip r:embed="rId7"/>
                    <a:stretch>
                      <a:fillRect/>
                    </a:stretch>
                  </pic:blipFill>
                  <pic:spPr>
                    <a:xfrm>
                      <a:off x="0" y="0"/>
                      <a:ext cx="4886325" cy="3758565"/>
                    </a:xfrm>
                    <a:prstGeom prst="rect">
                      <a:avLst/>
                    </a:prstGeom>
                  </pic:spPr>
                </pic:pic>
              </a:graphicData>
            </a:graphic>
          </wp:inline>
        </w:drawing>
      </w:r>
    </w:p>
    <w:p w14:paraId="6432E2EB">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p>
    <w:p w14:paraId="39B1D501">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p>
    <w:tbl>
      <w:tblPr>
        <w:tblStyle w:val="8"/>
        <w:tblW w:w="87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186"/>
        <w:gridCol w:w="2432"/>
      </w:tblGrid>
      <w:tr w14:paraId="72638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2074" w:type="dxa"/>
          </w:tcPr>
          <w:p w14:paraId="6D5920C3">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bCs/>
                <w:sz w:val="22"/>
                <w:szCs w:val="22"/>
                <w:u w:val="none"/>
                <w:vertAlign w:val="baseline"/>
                <w:lang w:val="en-US"/>
              </w:rPr>
            </w:pPr>
            <w:r>
              <w:rPr>
                <w:rFonts w:hint="default" w:ascii="Times New Roman" w:hAnsi="Times New Roman" w:eastAsia="SimSun" w:cs="Times New Roman"/>
                <w:b/>
                <w:bCs/>
                <w:sz w:val="22"/>
                <w:szCs w:val="22"/>
                <w:u w:val="none"/>
                <w:vertAlign w:val="baseline"/>
                <w:lang w:val="en-US"/>
              </w:rPr>
              <w:t xml:space="preserve">Department </w:t>
            </w:r>
          </w:p>
        </w:tc>
        <w:tc>
          <w:tcPr>
            <w:tcW w:w="2074" w:type="dxa"/>
          </w:tcPr>
          <w:p w14:paraId="7DF2C909">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bCs/>
                <w:sz w:val="22"/>
                <w:szCs w:val="22"/>
                <w:u w:val="none"/>
                <w:vertAlign w:val="baseline"/>
                <w:lang w:val="en-US"/>
              </w:rPr>
            </w:pPr>
            <w:r>
              <w:rPr>
                <w:rFonts w:hint="default" w:ascii="Times New Roman" w:hAnsi="Times New Roman" w:eastAsia="SimSun" w:cs="Times New Roman"/>
                <w:b/>
                <w:bCs/>
                <w:sz w:val="22"/>
                <w:szCs w:val="22"/>
                <w:u w:val="none"/>
                <w:vertAlign w:val="baseline"/>
                <w:lang w:val="en-US"/>
              </w:rPr>
              <w:t>VLAN ID</w:t>
            </w:r>
          </w:p>
        </w:tc>
        <w:tc>
          <w:tcPr>
            <w:tcW w:w="2186" w:type="dxa"/>
          </w:tcPr>
          <w:p w14:paraId="6997C070">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bCs/>
                <w:sz w:val="22"/>
                <w:szCs w:val="22"/>
                <w:u w:val="none"/>
                <w:vertAlign w:val="baseline"/>
                <w:lang w:val="en-US"/>
              </w:rPr>
            </w:pPr>
            <w:r>
              <w:rPr>
                <w:rFonts w:hint="default" w:ascii="Times New Roman" w:hAnsi="Times New Roman" w:eastAsia="SimSun" w:cs="Times New Roman"/>
                <w:b/>
                <w:bCs/>
                <w:sz w:val="22"/>
                <w:szCs w:val="22"/>
                <w:u w:val="none"/>
                <w:vertAlign w:val="baseline"/>
                <w:lang w:val="en-US"/>
              </w:rPr>
              <w:t>Network Address</w:t>
            </w:r>
          </w:p>
        </w:tc>
        <w:tc>
          <w:tcPr>
            <w:tcW w:w="2432" w:type="dxa"/>
          </w:tcPr>
          <w:p w14:paraId="6136DB94">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bCs/>
                <w:sz w:val="22"/>
                <w:szCs w:val="22"/>
                <w:u w:val="none"/>
                <w:vertAlign w:val="baseline"/>
                <w:lang w:val="en-US"/>
              </w:rPr>
            </w:pPr>
            <w:r>
              <w:rPr>
                <w:rFonts w:hint="default" w:ascii="Times New Roman" w:hAnsi="Times New Roman" w:eastAsia="SimSun" w:cs="Times New Roman"/>
                <w:b/>
                <w:bCs/>
                <w:sz w:val="22"/>
                <w:szCs w:val="22"/>
                <w:u w:val="none"/>
                <w:vertAlign w:val="baseline"/>
                <w:lang w:val="en-US"/>
              </w:rPr>
              <w:t>Gateway (Router Subinterface)</w:t>
            </w:r>
          </w:p>
        </w:tc>
      </w:tr>
      <w:tr w14:paraId="19D2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74" w:type="dxa"/>
          </w:tcPr>
          <w:p w14:paraId="17B03175">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Admin</w:t>
            </w:r>
          </w:p>
        </w:tc>
        <w:tc>
          <w:tcPr>
            <w:tcW w:w="2074" w:type="dxa"/>
          </w:tcPr>
          <w:p w14:paraId="6E09879C">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10</w:t>
            </w:r>
          </w:p>
        </w:tc>
        <w:tc>
          <w:tcPr>
            <w:tcW w:w="2186" w:type="dxa"/>
          </w:tcPr>
          <w:p w14:paraId="458DAFD0">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192.168.10.0/24</w:t>
            </w:r>
          </w:p>
        </w:tc>
        <w:tc>
          <w:tcPr>
            <w:tcW w:w="2432" w:type="dxa"/>
          </w:tcPr>
          <w:p w14:paraId="3A8DE333">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192.168.10.1</w:t>
            </w:r>
          </w:p>
        </w:tc>
      </w:tr>
      <w:tr w14:paraId="66FF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2074" w:type="dxa"/>
          </w:tcPr>
          <w:p w14:paraId="13066974">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Sales</w:t>
            </w:r>
          </w:p>
        </w:tc>
        <w:tc>
          <w:tcPr>
            <w:tcW w:w="2074" w:type="dxa"/>
          </w:tcPr>
          <w:p w14:paraId="494E244C">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20</w:t>
            </w:r>
          </w:p>
        </w:tc>
        <w:tc>
          <w:tcPr>
            <w:tcW w:w="2186" w:type="dxa"/>
          </w:tcPr>
          <w:p w14:paraId="4571FB34">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192.168.20.0/24</w:t>
            </w:r>
          </w:p>
        </w:tc>
        <w:tc>
          <w:tcPr>
            <w:tcW w:w="2432" w:type="dxa"/>
          </w:tcPr>
          <w:p w14:paraId="334DF5B0">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192.168.20.1</w:t>
            </w:r>
          </w:p>
        </w:tc>
      </w:tr>
      <w:tr w14:paraId="05F2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074" w:type="dxa"/>
          </w:tcPr>
          <w:p w14:paraId="0D63971E">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IT</w:t>
            </w:r>
          </w:p>
        </w:tc>
        <w:tc>
          <w:tcPr>
            <w:tcW w:w="2074" w:type="dxa"/>
          </w:tcPr>
          <w:p w14:paraId="39F214AC">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30</w:t>
            </w:r>
          </w:p>
        </w:tc>
        <w:tc>
          <w:tcPr>
            <w:tcW w:w="2186" w:type="dxa"/>
          </w:tcPr>
          <w:p w14:paraId="25C1F981">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192.168.30.0/24</w:t>
            </w:r>
          </w:p>
        </w:tc>
        <w:tc>
          <w:tcPr>
            <w:tcW w:w="2432" w:type="dxa"/>
          </w:tcPr>
          <w:p w14:paraId="21529E3E">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192.168.30.1</w:t>
            </w:r>
          </w:p>
        </w:tc>
      </w:tr>
    </w:tbl>
    <w:p w14:paraId="718FC23C">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343F31C5">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 xml:space="preserve">  </w:t>
      </w:r>
    </w:p>
    <w:p w14:paraId="5317C6F4">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62D01B94">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1021C830">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05DF87D0">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br w:type="textWrapping"/>
      </w:r>
    </w:p>
    <w:p w14:paraId="230361E1">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bCs/>
          <w:sz w:val="22"/>
          <w:szCs w:val="22"/>
          <w:u w:val="single"/>
          <w:lang w:val="en-US"/>
        </w:rPr>
      </w:pPr>
    </w:p>
    <w:p w14:paraId="74A6262C">
      <w:pPr>
        <w:pStyle w:val="6"/>
        <w:keepNext w:val="0"/>
        <w:keepLines w:val="0"/>
        <w:widowControl/>
        <w:numPr>
          <w:ilvl w:val="0"/>
          <w:numId w:val="3"/>
        </w:numPr>
        <w:suppressLineNumbers w:val="0"/>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b/>
          <w:bCs/>
          <w:sz w:val="24"/>
          <w:szCs w:val="24"/>
          <w:u w:val="single"/>
          <w:lang w:val="en-US"/>
        </w:rPr>
        <w:t>Inter-VLAN Routing</w:t>
      </w:r>
      <w:r>
        <w:rPr>
          <w:rFonts w:hint="default" w:ascii="Times New Roman" w:hAnsi="Times New Roman" w:eastAsia="SimSun"/>
          <w:b/>
          <w:bCs/>
          <w:sz w:val="22"/>
          <w:szCs w:val="22"/>
          <w:u w:val="none"/>
          <w:lang w:val="en-US"/>
        </w:rPr>
        <w:br w:type="textWrapping"/>
      </w:r>
      <w:r>
        <w:rPr>
          <w:rFonts w:hint="default" w:ascii="Times New Roman" w:hAnsi="Times New Roman" w:eastAsia="SimSun"/>
          <w:b w:val="0"/>
          <w:bCs w:val="0"/>
          <w:sz w:val="22"/>
          <w:szCs w:val="22"/>
          <w:u w:val="none"/>
          <w:lang w:val="en-US"/>
        </w:rPr>
        <w:t xml:space="preserve">With the switch configured, I moved to the router to enable inter-VLAN routing. Since the ROAS method uses one physical interface to route multiple logical networks, I created three separate sub-interfaces on the Router's GigabitEthernet0/0 port—one for each VLAN. For the Admin VLAN, I entered </w:t>
      </w:r>
      <w:r>
        <w:rPr>
          <w:rFonts w:hint="default" w:ascii="Times New Roman" w:hAnsi="Times New Roman" w:eastAsia="SimSun"/>
          <w:b w:val="0"/>
          <w:bCs w:val="0"/>
          <w:color w:val="FF0000"/>
          <w:sz w:val="22"/>
          <w:szCs w:val="22"/>
          <w:u w:val="none"/>
          <w:lang w:val="en-US"/>
        </w:rPr>
        <w:t>“Router(config)# interface GigabitEthernet0/0.10”</w:t>
      </w:r>
      <w:r>
        <w:rPr>
          <w:rFonts w:hint="default" w:ascii="Times New Roman" w:hAnsi="Times New Roman" w:eastAsia="SimSun"/>
          <w:b w:val="0"/>
          <w:bCs w:val="0"/>
          <w:sz w:val="22"/>
          <w:szCs w:val="22"/>
          <w:u w:val="none"/>
          <w:lang w:val="en-US"/>
        </w:rPr>
        <w:t xml:space="preserve">, used the </w:t>
      </w:r>
      <w:r>
        <w:rPr>
          <w:rFonts w:hint="default" w:ascii="Times New Roman" w:hAnsi="Times New Roman" w:eastAsia="SimSun"/>
          <w:b w:val="0"/>
          <w:bCs w:val="0"/>
          <w:color w:val="FF0000"/>
          <w:sz w:val="22"/>
          <w:szCs w:val="22"/>
          <w:u w:val="none"/>
          <w:lang w:val="en-US"/>
        </w:rPr>
        <w:t>“encapsulation dot1Q 10”</w:t>
      </w:r>
      <w:r>
        <w:rPr>
          <w:rFonts w:hint="default" w:ascii="Times New Roman" w:hAnsi="Times New Roman" w:eastAsia="SimSun"/>
          <w:b w:val="0"/>
          <w:bCs w:val="0"/>
          <w:sz w:val="22"/>
          <w:szCs w:val="22"/>
          <w:u w:val="none"/>
          <w:lang w:val="en-US"/>
        </w:rPr>
        <w:t xml:space="preserve"> command to specify the VLAN tag, and then assigned the SVI gateway IP address, such as </w:t>
      </w:r>
      <w:r>
        <w:rPr>
          <w:rFonts w:hint="default" w:ascii="Times New Roman" w:hAnsi="Times New Roman" w:eastAsia="SimSun"/>
          <w:b w:val="0"/>
          <w:bCs w:val="0"/>
          <w:color w:val="FF0000"/>
          <w:sz w:val="22"/>
          <w:szCs w:val="22"/>
          <w:u w:val="none"/>
          <w:lang w:val="en-US"/>
        </w:rPr>
        <w:t>“ip address 192.168.10.1 255.255.255.0”</w:t>
      </w:r>
      <w:r>
        <w:rPr>
          <w:rFonts w:hint="default" w:ascii="Times New Roman" w:hAnsi="Times New Roman" w:eastAsia="SimSun"/>
          <w:b w:val="0"/>
          <w:bCs w:val="0"/>
          <w:sz w:val="22"/>
          <w:szCs w:val="22"/>
          <w:u w:val="none"/>
          <w:lang w:val="en-US"/>
        </w:rPr>
        <w:t>. I repeated this process for the other two VLANs, effectively turning the router into the Layer 3 traffic cop that could now route packets between the segmented VLANs.</w:t>
      </w:r>
    </w:p>
    <w:p w14:paraId="6B0422FC">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 xml:space="preserve">         </w:t>
      </w:r>
      <w:r>
        <w:rPr>
          <w:rFonts w:hint="default" w:ascii="Times New Roman" w:hAnsi="Times New Roman" w:eastAsia="SimSun" w:cs="Times New Roman"/>
          <w:b w:val="0"/>
          <w:bCs w:val="0"/>
          <w:sz w:val="22"/>
          <w:szCs w:val="22"/>
          <w:u w:val="none"/>
          <w:lang w:val="en-US"/>
        </w:rPr>
        <w:drawing>
          <wp:inline distT="0" distB="0" distL="114300" distR="114300">
            <wp:extent cx="4986655" cy="2894965"/>
            <wp:effectExtent l="0" t="0" r="4445" b="635"/>
            <wp:docPr id="18" name="Picture 18" descr="Screenshot 2025-10-06 18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10-06 183550"/>
                    <pic:cNvPicPr>
                      <a:picLocks noChangeAspect="1"/>
                    </pic:cNvPicPr>
                  </pic:nvPicPr>
                  <pic:blipFill>
                    <a:blip r:embed="rId8"/>
                    <a:stretch>
                      <a:fillRect/>
                    </a:stretch>
                  </pic:blipFill>
                  <pic:spPr>
                    <a:xfrm>
                      <a:off x="0" y="0"/>
                      <a:ext cx="4986655" cy="2894965"/>
                    </a:xfrm>
                    <a:prstGeom prst="rect">
                      <a:avLst/>
                    </a:prstGeom>
                  </pic:spPr>
                </pic:pic>
              </a:graphicData>
            </a:graphic>
          </wp:inline>
        </w:drawing>
      </w:r>
    </w:p>
    <w:p w14:paraId="1D42FA77">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5FFC9DB3">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2656"/>
        <w:gridCol w:w="2535"/>
      </w:tblGrid>
      <w:tr w14:paraId="6867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2507" w:type="dxa"/>
          </w:tcPr>
          <w:p w14:paraId="4DF258F8">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bCs/>
                <w:sz w:val="22"/>
                <w:szCs w:val="22"/>
                <w:u w:val="none"/>
                <w:vertAlign w:val="baseline"/>
                <w:lang w:val="en-US"/>
              </w:rPr>
            </w:pPr>
            <w:r>
              <w:rPr>
                <w:rFonts w:hint="default" w:ascii="Times New Roman" w:hAnsi="Times New Roman" w:eastAsia="SimSun" w:cs="Times New Roman"/>
                <w:b/>
                <w:bCs/>
                <w:sz w:val="22"/>
                <w:szCs w:val="22"/>
                <w:u w:val="none"/>
                <w:vertAlign w:val="baseline"/>
                <w:lang w:val="en-US"/>
              </w:rPr>
              <w:t>PC1</w:t>
            </w:r>
          </w:p>
        </w:tc>
        <w:tc>
          <w:tcPr>
            <w:tcW w:w="2656" w:type="dxa"/>
          </w:tcPr>
          <w:p w14:paraId="5A626F10">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bCs/>
                <w:sz w:val="22"/>
                <w:szCs w:val="22"/>
                <w:u w:val="none"/>
                <w:vertAlign w:val="baseline"/>
                <w:lang w:val="en-US"/>
              </w:rPr>
            </w:pPr>
            <w:r>
              <w:rPr>
                <w:rFonts w:hint="default" w:ascii="Times New Roman" w:hAnsi="Times New Roman" w:eastAsia="SimSun" w:cs="Times New Roman"/>
                <w:b/>
                <w:bCs/>
                <w:sz w:val="22"/>
                <w:szCs w:val="22"/>
                <w:u w:val="none"/>
                <w:vertAlign w:val="baseline"/>
                <w:lang w:val="en-US"/>
              </w:rPr>
              <w:t>PC2</w:t>
            </w:r>
          </w:p>
        </w:tc>
        <w:tc>
          <w:tcPr>
            <w:tcW w:w="2535" w:type="dxa"/>
          </w:tcPr>
          <w:p w14:paraId="4B59BD4A">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bCs/>
                <w:sz w:val="22"/>
                <w:szCs w:val="22"/>
                <w:u w:val="none"/>
                <w:vertAlign w:val="baseline"/>
                <w:lang w:val="en-US"/>
              </w:rPr>
            </w:pPr>
            <w:r>
              <w:rPr>
                <w:rFonts w:hint="default" w:ascii="Times New Roman" w:hAnsi="Times New Roman" w:eastAsia="SimSun" w:cs="Times New Roman"/>
                <w:b/>
                <w:bCs/>
                <w:sz w:val="22"/>
                <w:szCs w:val="22"/>
                <w:u w:val="none"/>
                <w:vertAlign w:val="baseline"/>
                <w:lang w:val="en-US"/>
              </w:rPr>
              <w:t>PC3</w:t>
            </w:r>
          </w:p>
        </w:tc>
      </w:tr>
      <w:tr w14:paraId="5B82F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2507" w:type="dxa"/>
          </w:tcPr>
          <w:p w14:paraId="1895644E">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IPV4 --&gt; 192.168.62.10</w:t>
            </w:r>
          </w:p>
        </w:tc>
        <w:tc>
          <w:tcPr>
            <w:tcW w:w="2656" w:type="dxa"/>
          </w:tcPr>
          <w:p w14:paraId="2960B6E7">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IPV4 --&gt; 192.168.63.10</w:t>
            </w:r>
          </w:p>
        </w:tc>
        <w:tc>
          <w:tcPr>
            <w:tcW w:w="2535" w:type="dxa"/>
          </w:tcPr>
          <w:p w14:paraId="79153333">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IPV4 --&gt; 192.168.64.10</w:t>
            </w:r>
          </w:p>
        </w:tc>
      </w:tr>
      <w:tr w14:paraId="0102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507" w:type="dxa"/>
          </w:tcPr>
          <w:p w14:paraId="05988172">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Default gateway --&gt; 192.168.62.1</w:t>
            </w:r>
          </w:p>
        </w:tc>
        <w:tc>
          <w:tcPr>
            <w:tcW w:w="2656" w:type="dxa"/>
          </w:tcPr>
          <w:p w14:paraId="519E6B4F">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Default gateway--&gt; 192.168.63.1</w:t>
            </w:r>
          </w:p>
        </w:tc>
        <w:tc>
          <w:tcPr>
            <w:tcW w:w="2535" w:type="dxa"/>
          </w:tcPr>
          <w:p w14:paraId="3DB91C6B">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Default gateway --&gt; 192.168.64.1</w:t>
            </w:r>
          </w:p>
        </w:tc>
      </w:tr>
      <w:tr w14:paraId="242B5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9" w:hRule="atLeast"/>
        </w:trPr>
        <w:tc>
          <w:tcPr>
            <w:tcW w:w="2507" w:type="dxa"/>
          </w:tcPr>
          <w:p w14:paraId="48D1942C">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Subnet mask --&gt; 255.255.255.0</w:t>
            </w:r>
          </w:p>
        </w:tc>
        <w:tc>
          <w:tcPr>
            <w:tcW w:w="2656" w:type="dxa"/>
          </w:tcPr>
          <w:p w14:paraId="05CFCF61">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Subnet mask --&gt; 255.255.255.0</w:t>
            </w:r>
          </w:p>
        </w:tc>
        <w:tc>
          <w:tcPr>
            <w:tcW w:w="2535" w:type="dxa"/>
          </w:tcPr>
          <w:p w14:paraId="3AD39890">
            <w:pPr>
              <w:pStyle w:val="6"/>
              <w:keepNext w:val="0"/>
              <w:keepLines w:val="0"/>
              <w:widowControl/>
              <w:numPr>
                <w:ilvl w:val="0"/>
                <w:numId w:val="0"/>
              </w:numPr>
              <w:suppressLineNumbers w:val="0"/>
              <w:spacing w:line="240" w:lineRule="auto"/>
              <w:ind w:right="0" w:rightChars="0"/>
              <w:rPr>
                <w:rFonts w:hint="default" w:ascii="Times New Roman" w:hAnsi="Times New Roman" w:eastAsia="SimSun" w:cs="Times New Roman"/>
                <w:b w:val="0"/>
                <w:bCs w:val="0"/>
                <w:sz w:val="22"/>
                <w:szCs w:val="22"/>
                <w:u w:val="none"/>
                <w:vertAlign w:val="baseline"/>
                <w:lang w:val="en-US"/>
              </w:rPr>
            </w:pPr>
            <w:r>
              <w:rPr>
                <w:rFonts w:hint="default" w:ascii="Times New Roman" w:hAnsi="Times New Roman" w:eastAsia="SimSun" w:cs="Times New Roman"/>
                <w:b w:val="0"/>
                <w:bCs w:val="0"/>
                <w:sz w:val="22"/>
                <w:szCs w:val="22"/>
                <w:u w:val="none"/>
                <w:vertAlign w:val="baseline"/>
                <w:lang w:val="en-US"/>
              </w:rPr>
              <w:t>Subnet mask --&gt; 255.255.255.0</w:t>
            </w:r>
          </w:p>
        </w:tc>
      </w:tr>
    </w:tbl>
    <w:p w14:paraId="2C7EAF70">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7F621FB1">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 xml:space="preserve">  </w:t>
      </w:r>
      <w:r>
        <w:rPr>
          <w:rFonts w:hint="default" w:ascii="Times New Roman" w:hAnsi="Times New Roman" w:eastAsia="SimSun" w:cs="Times New Roman"/>
          <w:b w:val="0"/>
          <w:bCs w:val="0"/>
          <w:sz w:val="22"/>
          <w:szCs w:val="22"/>
          <w:u w:val="none"/>
          <w:lang w:val="en-US"/>
        </w:rPr>
        <w:br w:type="textWrapping"/>
      </w:r>
    </w:p>
    <w:p w14:paraId="7BF1B896">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07AE16AE">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482A4506">
      <w:pPr>
        <w:pStyle w:val="6"/>
        <w:keepNext w:val="0"/>
        <w:keepLines w:val="0"/>
        <w:widowControl/>
        <w:numPr>
          <w:ilvl w:val="0"/>
          <w:numId w:val="4"/>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b/>
          <w:bCs/>
          <w:sz w:val="24"/>
          <w:szCs w:val="24"/>
          <w:u w:val="single"/>
          <w:lang w:val="en-US"/>
        </w:rPr>
        <w:t>Access Control Lists (ACLs)</w:t>
      </w:r>
      <w:r>
        <w:rPr>
          <w:rFonts w:hint="default" w:ascii="Times New Roman" w:hAnsi="Times New Roman" w:eastAsia="SimSun"/>
          <w:b/>
          <w:bCs/>
          <w:sz w:val="22"/>
          <w:szCs w:val="22"/>
          <w:u w:val="single"/>
          <w:lang w:val="en-US"/>
        </w:rPr>
        <w:br w:type="textWrapping"/>
      </w:r>
      <w:r>
        <w:rPr>
          <w:rFonts w:hint="default" w:ascii="Times New Roman" w:hAnsi="Times New Roman" w:eastAsia="SimSun" w:cs="Times New Roman"/>
          <w:b w:val="0"/>
          <w:bCs w:val="0"/>
          <w:sz w:val="22"/>
          <w:szCs w:val="22"/>
        </w:rPr>
        <w:t>Next, I implemented Extended Access Control Lists (ACLs) to restrict communication according to the company's security policy. I created standard ACLs to govern which VLANs could communicate. ACLs are sequential, so the rule permitting traffic (e.g., Admin → Sales) had to be placed immediately before any rule denying traffic (e.g., Admin → IT), followed by an explicit</w:t>
      </w:r>
      <w:r>
        <w:rPr>
          <w:rFonts w:hint="default" w:ascii="Times New Roman" w:hAnsi="Times New Roman" w:eastAsia="SimSun" w:cs="Times New Roman"/>
          <w:b w:val="0"/>
          <w:bCs w:val="0"/>
          <w:color w:val="FF0000"/>
          <w:sz w:val="22"/>
          <w:szCs w:val="22"/>
        </w:rPr>
        <w:t xml:space="preserve"> </w:t>
      </w:r>
      <w:r>
        <w:rPr>
          <w:rFonts w:hint="default" w:ascii="Times New Roman" w:hAnsi="Times New Roman" w:eastAsia="SimSun" w:cs="Times New Roman"/>
          <w:b w:val="0"/>
          <w:bCs w:val="0"/>
          <w:color w:val="FF0000"/>
          <w:sz w:val="22"/>
          <w:szCs w:val="22"/>
          <w:lang w:val="en-US"/>
        </w:rPr>
        <w:t>“</w:t>
      </w:r>
      <w:r>
        <w:rPr>
          <w:rFonts w:hint="default" w:ascii="Times New Roman" w:hAnsi="Times New Roman" w:eastAsia="SimSun" w:cs="Times New Roman"/>
          <w:b w:val="0"/>
          <w:bCs w:val="0"/>
          <w:color w:val="FF0000"/>
          <w:sz w:val="22"/>
          <w:szCs w:val="22"/>
        </w:rPr>
        <w:t>permit ip any any</w:t>
      </w:r>
      <w:r>
        <w:rPr>
          <w:rFonts w:hint="default" w:ascii="Times New Roman" w:hAnsi="Times New Roman" w:eastAsia="SimSun" w:cs="Times New Roman"/>
          <w:b w:val="0"/>
          <w:bCs w:val="0"/>
          <w:color w:val="FF0000"/>
          <w:sz w:val="22"/>
          <w:szCs w:val="22"/>
          <w:lang w:val="en-US"/>
        </w:rPr>
        <w:t>”</w:t>
      </w:r>
      <w:r>
        <w:rPr>
          <w:rFonts w:hint="default" w:ascii="Times New Roman" w:hAnsi="Times New Roman" w:eastAsia="SimSun" w:cs="Times New Roman"/>
          <w:b w:val="0"/>
          <w:bCs w:val="0"/>
          <w:color w:val="FF0000"/>
          <w:sz w:val="22"/>
          <w:szCs w:val="22"/>
        </w:rPr>
        <w:t xml:space="preserve"> </w:t>
      </w:r>
      <w:r>
        <w:rPr>
          <w:rFonts w:hint="default" w:ascii="Times New Roman" w:hAnsi="Times New Roman" w:eastAsia="SimSun" w:cs="Times New Roman"/>
          <w:b w:val="0"/>
          <w:bCs w:val="0"/>
          <w:sz w:val="22"/>
          <w:szCs w:val="22"/>
        </w:rPr>
        <w:t xml:space="preserve">statement to ensure all other traffic not explicitly denied by the previous rules was allowed through. I deliberately did not apply an ACL to the IT VLAN (VLAN 30), allowing its communication to remain unrestricted per policy. After defining these rules, I applied the ACLs on the respective router sub-interfaces using the appropriate ip access-group commands. I encountered an error when verifying connectivity because, in the application command for the Admin VLAN, I mistyped the ACL name, using "ACL_ADMIN" instead of the correct </w:t>
      </w:r>
      <w:r>
        <w:rPr>
          <w:rFonts w:hint="default" w:ascii="Times New Roman" w:hAnsi="Times New Roman" w:eastAsia="SimSun" w:cs="Times New Roman"/>
          <w:b w:val="0"/>
          <w:bCs w:val="0"/>
          <w:color w:val="FF0000"/>
          <w:sz w:val="22"/>
          <w:szCs w:val="22"/>
        </w:rPr>
        <w:t>"ip access-group ADMIN_ACL."</w:t>
      </w:r>
      <w:r>
        <w:rPr>
          <w:rFonts w:hint="default" w:ascii="Times New Roman" w:hAnsi="Times New Roman" w:eastAsia="SimSun" w:cs="Times New Roman"/>
          <w:b w:val="0"/>
          <w:bCs w:val="0"/>
          <w:sz w:val="22"/>
          <w:szCs w:val="22"/>
        </w:rPr>
        <w:t xml:space="preserve"> To troubleshoot and verify, I first checked the existing rules with the command</w:t>
      </w:r>
      <w:r>
        <w:rPr>
          <w:rFonts w:hint="default" w:ascii="Times New Roman" w:hAnsi="Times New Roman" w:eastAsia="SimSun" w:cs="Times New Roman"/>
          <w:b w:val="0"/>
          <w:bCs w:val="0"/>
          <w:color w:val="FF0000"/>
          <w:sz w:val="22"/>
          <w:szCs w:val="22"/>
        </w:rPr>
        <w:t xml:space="preserve"> </w:t>
      </w:r>
      <w:r>
        <w:rPr>
          <w:rFonts w:hint="default" w:ascii="Times New Roman" w:hAnsi="Times New Roman" w:eastAsia="SimSun" w:cs="Times New Roman"/>
          <w:b w:val="0"/>
          <w:bCs w:val="0"/>
          <w:color w:val="FF0000"/>
          <w:sz w:val="22"/>
          <w:szCs w:val="22"/>
          <w:lang w:val="en-US"/>
        </w:rPr>
        <w:t>“</w:t>
      </w:r>
      <w:r>
        <w:rPr>
          <w:rFonts w:hint="default" w:ascii="Times New Roman" w:hAnsi="Times New Roman" w:eastAsia="SimSun" w:cs="Times New Roman"/>
          <w:b w:val="0"/>
          <w:bCs w:val="0"/>
          <w:color w:val="FF0000"/>
          <w:sz w:val="22"/>
          <w:szCs w:val="22"/>
        </w:rPr>
        <w:t>show access-lists</w:t>
      </w:r>
      <w:r>
        <w:rPr>
          <w:rFonts w:hint="default" w:ascii="Times New Roman" w:hAnsi="Times New Roman" w:eastAsia="SimSun" w:cs="Times New Roman"/>
          <w:b w:val="0"/>
          <w:bCs w:val="0"/>
          <w:color w:val="FF0000"/>
          <w:sz w:val="22"/>
          <w:szCs w:val="22"/>
          <w:lang w:val="en-US"/>
        </w:rPr>
        <w:t>”</w:t>
      </w:r>
      <w:r>
        <w:rPr>
          <w:rFonts w:hint="default" w:ascii="Times New Roman" w:hAnsi="Times New Roman" w:eastAsia="SimSun" w:cs="Times New Roman"/>
          <w:b w:val="0"/>
          <w:bCs w:val="0"/>
          <w:sz w:val="22"/>
          <w:szCs w:val="22"/>
        </w:rPr>
        <w:t xml:space="preserve"> on the route</w:t>
      </w:r>
      <w:r>
        <w:rPr>
          <w:rFonts w:hint="default" w:ascii="Times New Roman" w:hAnsi="Times New Roman" w:eastAsia="SimSun" w:cs="Times New Roman"/>
          <w:b w:val="0"/>
          <w:bCs w:val="0"/>
          <w:sz w:val="22"/>
          <w:szCs w:val="22"/>
          <w:lang w:val="en-US"/>
        </w:rPr>
        <w:t>r</w:t>
      </w:r>
      <w:r>
        <w:rPr>
          <w:rFonts w:hint="default" w:ascii="Times New Roman" w:hAnsi="Times New Roman" w:eastAsia="SimSun" w:cs="Times New Roman"/>
          <w:b w:val="0"/>
          <w:bCs w:val="0"/>
          <w:sz w:val="22"/>
          <w:szCs w:val="22"/>
        </w:rPr>
        <w:t>, which allowed me to confirm what was saved. I then made the necessary corrections and performed another set of ping tests to confirm that the security rules were working as intended.</w:t>
      </w:r>
      <w:r>
        <w:rPr>
          <w:rFonts w:hint="default" w:ascii="Times New Roman" w:hAnsi="Times New Roman" w:eastAsia="SimSun" w:cs="Times New Roman"/>
          <w:b w:val="0"/>
          <w:bCs w:val="0"/>
          <w:sz w:val="22"/>
          <w:szCs w:val="22"/>
          <w:u w:val="none"/>
          <w:lang w:val="en-US"/>
        </w:rPr>
        <w:br w:type="textWrapping"/>
      </w:r>
      <w:r>
        <w:rPr>
          <w:rFonts w:hint="default" w:ascii="Times New Roman" w:hAnsi="Times New Roman" w:eastAsia="SimSun" w:cs="Times New Roman"/>
          <w:b w:val="0"/>
          <w:bCs w:val="0"/>
          <w:sz w:val="22"/>
          <w:szCs w:val="22"/>
          <w:u w:val="none"/>
          <w:lang w:val="en-US"/>
        </w:rPr>
        <w:br w:type="textWrapping"/>
      </w:r>
      <w:r>
        <w:rPr>
          <w:rFonts w:hint="default" w:ascii="Times New Roman" w:hAnsi="Times New Roman" w:eastAsia="SimSun" w:cs="Times New Roman"/>
          <w:b w:val="0"/>
          <w:bCs w:val="0"/>
          <w:sz w:val="22"/>
          <w:szCs w:val="22"/>
          <w:u w:val="none"/>
          <w:lang w:val="en-US"/>
        </w:rPr>
        <w:br w:type="textWrapping"/>
      </w:r>
      <w:r>
        <w:rPr>
          <w:rFonts w:hint="default" w:ascii="Times New Roman" w:hAnsi="Times New Roman" w:eastAsia="SimSun" w:cs="Times New Roman"/>
          <w:b w:val="0"/>
          <w:bCs w:val="0"/>
          <w:sz w:val="22"/>
          <w:szCs w:val="22"/>
          <w:u w:val="none"/>
          <w:lang w:val="en-US"/>
        </w:rPr>
        <w:drawing>
          <wp:inline distT="0" distB="0" distL="114300" distR="114300">
            <wp:extent cx="4440555" cy="4421505"/>
            <wp:effectExtent l="0" t="0" r="17145" b="17145"/>
            <wp:docPr id="32" name="Picture 32" descr="Screenshot 2025-10-06 204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10-06 204547"/>
                    <pic:cNvPicPr>
                      <a:picLocks noChangeAspect="1"/>
                    </pic:cNvPicPr>
                  </pic:nvPicPr>
                  <pic:blipFill>
                    <a:blip r:embed="rId9"/>
                    <a:stretch>
                      <a:fillRect/>
                    </a:stretch>
                  </pic:blipFill>
                  <pic:spPr>
                    <a:xfrm>
                      <a:off x="0" y="0"/>
                      <a:ext cx="4440555" cy="4421505"/>
                    </a:xfrm>
                    <a:prstGeom prst="rect">
                      <a:avLst/>
                    </a:prstGeom>
                  </pic:spPr>
                </pic:pic>
              </a:graphicData>
            </a:graphic>
          </wp:inline>
        </w:drawing>
      </w:r>
      <w:r>
        <w:rPr>
          <w:rFonts w:hint="default" w:ascii="Times New Roman" w:hAnsi="Times New Roman" w:eastAsia="SimSun" w:cs="Times New Roman"/>
          <w:b w:val="0"/>
          <w:bCs w:val="0"/>
          <w:sz w:val="22"/>
          <w:szCs w:val="22"/>
          <w:u w:val="none"/>
          <w:lang w:val="en-US"/>
        </w:rPr>
        <w:br w:type="textWrapping"/>
      </w:r>
    </w:p>
    <w:p w14:paraId="73E15F0B">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drawing>
          <wp:inline distT="0" distB="0" distL="114300" distR="114300">
            <wp:extent cx="5386705" cy="2637790"/>
            <wp:effectExtent l="0" t="0" r="4445" b="10160"/>
            <wp:docPr id="30" name="Picture 30" descr="Screenshot 2025-10-08 07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10-08 072314"/>
                    <pic:cNvPicPr>
                      <a:picLocks noChangeAspect="1"/>
                    </pic:cNvPicPr>
                  </pic:nvPicPr>
                  <pic:blipFill>
                    <a:blip r:embed="rId10"/>
                    <a:stretch>
                      <a:fillRect/>
                    </a:stretch>
                  </pic:blipFill>
                  <pic:spPr>
                    <a:xfrm>
                      <a:off x="0" y="0"/>
                      <a:ext cx="5386705" cy="2637790"/>
                    </a:xfrm>
                    <a:prstGeom prst="rect">
                      <a:avLst/>
                    </a:prstGeom>
                  </pic:spPr>
                </pic:pic>
              </a:graphicData>
            </a:graphic>
          </wp:inline>
        </w:drawing>
      </w:r>
    </w:p>
    <w:p w14:paraId="469E9EA0">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4"/>
          <w:szCs w:val="24"/>
          <w:u w:val="none"/>
          <w:lang w:val="en-US"/>
        </w:rPr>
      </w:pPr>
    </w:p>
    <w:p w14:paraId="19CA6D67">
      <w:pPr>
        <w:pStyle w:val="6"/>
        <w:keepNext w:val="0"/>
        <w:keepLines w:val="0"/>
        <w:widowControl/>
        <w:numPr>
          <w:ilvl w:val="0"/>
          <w:numId w:val="5"/>
        </w:numPr>
        <w:suppressLineNumbers w:val="0"/>
        <w:spacing w:line="240" w:lineRule="auto"/>
        <w:ind w:left="420" w:leftChars="0" w:right="0" w:rightChars="0" w:hanging="420" w:firstLineChars="0"/>
        <w:rPr>
          <w:rFonts w:hint="default" w:ascii="Times New Roman" w:hAnsi="Times New Roman" w:eastAsia="SimSun"/>
          <w:b w:val="0"/>
          <w:bCs w:val="0"/>
          <w:sz w:val="22"/>
          <w:szCs w:val="22"/>
          <w:u w:val="none"/>
          <w:lang w:val="en-US"/>
        </w:rPr>
      </w:pPr>
      <w:r>
        <w:rPr>
          <w:rFonts w:hint="default" w:ascii="Times New Roman" w:hAnsi="Times New Roman" w:eastAsia="SimSun" w:cs="Times New Roman"/>
          <w:b/>
          <w:bCs/>
          <w:sz w:val="24"/>
          <w:szCs w:val="24"/>
          <w:u w:val="single"/>
          <w:lang w:val="en-US"/>
        </w:rPr>
        <w:t>Security Justification</w:t>
      </w:r>
      <w:r>
        <w:rPr>
          <w:rFonts w:hint="default" w:ascii="Times New Roman" w:hAnsi="Times New Roman" w:eastAsia="SimSun" w:cs="Times New Roman"/>
          <w:b w:val="0"/>
          <w:bCs w:val="0"/>
          <w:sz w:val="22"/>
          <w:szCs w:val="22"/>
          <w:u w:val="none"/>
          <w:lang w:val="en-US"/>
        </w:rPr>
        <w:br w:type="textWrapping"/>
      </w:r>
      <w:r>
        <w:rPr>
          <w:rFonts w:hint="default" w:ascii="Times New Roman" w:hAnsi="Times New Roman" w:eastAsia="SimSun"/>
          <w:b w:val="0"/>
          <w:bCs w:val="0"/>
          <w:sz w:val="22"/>
          <w:szCs w:val="22"/>
          <w:u w:val="none"/>
          <w:lang w:val="en-US"/>
        </w:rPr>
        <w:t>The ACLs implemented follow the Principle of Least Privilege (PoLP), ensuring that each department only has access necessary for its operations:</w:t>
      </w:r>
    </w:p>
    <w:p w14:paraId="6F0CD06F">
      <w:pPr>
        <w:pStyle w:val="6"/>
        <w:keepNext w:val="0"/>
        <w:keepLines w:val="0"/>
        <w:widowControl/>
        <w:numPr>
          <w:ilvl w:val="0"/>
          <w:numId w:val="6"/>
        </w:numPr>
        <w:suppressLineNumbers w:val="0"/>
        <w:spacing w:line="240" w:lineRule="auto"/>
        <w:ind w:left="420" w:leftChars="0" w:right="0" w:rightChars="0" w:hanging="420" w:firstLineChars="0"/>
        <w:rPr>
          <w:rFonts w:hint="default" w:ascii="Times New Roman" w:hAnsi="Times New Roman" w:eastAsia="SimSun"/>
          <w:b w:val="0"/>
          <w:bCs w:val="0"/>
          <w:sz w:val="22"/>
          <w:szCs w:val="22"/>
          <w:u w:val="none"/>
          <w:lang w:val="en-US"/>
        </w:rPr>
      </w:pPr>
      <w:r>
        <w:rPr>
          <w:rFonts w:hint="default" w:ascii="Times New Roman" w:hAnsi="Times New Roman" w:eastAsia="SimSun"/>
          <w:b w:val="0"/>
          <w:bCs w:val="0"/>
          <w:sz w:val="22"/>
          <w:szCs w:val="22"/>
          <w:u w:val="none"/>
          <w:lang w:val="en-US"/>
        </w:rPr>
        <w:t>The Admin VLAN is restricted to prevent exposure of sensitive HR/Finance data to IT staff.</w:t>
      </w:r>
    </w:p>
    <w:p w14:paraId="6EEBA047">
      <w:pPr>
        <w:pStyle w:val="6"/>
        <w:keepNext w:val="0"/>
        <w:keepLines w:val="0"/>
        <w:widowControl/>
        <w:numPr>
          <w:ilvl w:val="0"/>
          <w:numId w:val="6"/>
        </w:numPr>
        <w:suppressLineNumbers w:val="0"/>
        <w:spacing w:line="240" w:lineRule="auto"/>
        <w:ind w:left="420" w:leftChars="0" w:right="0" w:rightChars="0" w:hanging="420" w:firstLineChars="0"/>
        <w:rPr>
          <w:rFonts w:hint="default" w:ascii="Times New Roman" w:hAnsi="Times New Roman" w:eastAsia="SimSun"/>
          <w:b w:val="0"/>
          <w:bCs w:val="0"/>
          <w:sz w:val="22"/>
          <w:szCs w:val="22"/>
          <w:u w:val="none"/>
          <w:lang w:val="en-US"/>
        </w:rPr>
      </w:pPr>
      <w:r>
        <w:rPr>
          <w:rFonts w:hint="default" w:ascii="Times New Roman" w:hAnsi="Times New Roman" w:eastAsia="SimSun"/>
          <w:b w:val="0"/>
          <w:bCs w:val="0"/>
          <w:sz w:val="22"/>
          <w:szCs w:val="22"/>
          <w:u w:val="none"/>
          <w:lang w:val="en-US"/>
        </w:rPr>
        <w:t>The Sales VLAN is limited to access IT support systems but cannot view Admin resources.</w:t>
      </w:r>
    </w:p>
    <w:p w14:paraId="5D1E6AB7">
      <w:pPr>
        <w:pStyle w:val="6"/>
        <w:keepNext w:val="0"/>
        <w:keepLines w:val="0"/>
        <w:widowControl/>
        <w:numPr>
          <w:ilvl w:val="0"/>
          <w:numId w:val="6"/>
        </w:numPr>
        <w:suppressLineNumbers w:val="0"/>
        <w:spacing w:line="240" w:lineRule="auto"/>
        <w:ind w:left="420" w:leftChars="0" w:right="0" w:rightChars="0" w:hanging="420" w:firstLineChars="0"/>
        <w:rPr>
          <w:rFonts w:hint="default" w:ascii="Times New Roman" w:hAnsi="Times New Roman" w:eastAsia="SimSun"/>
          <w:b w:val="0"/>
          <w:bCs w:val="0"/>
          <w:sz w:val="22"/>
          <w:szCs w:val="22"/>
          <w:u w:val="none"/>
          <w:lang w:val="en-US"/>
        </w:rPr>
      </w:pPr>
      <w:r>
        <w:rPr>
          <w:rFonts w:hint="default" w:ascii="Times New Roman" w:hAnsi="Times New Roman" w:eastAsia="SimSun"/>
          <w:b w:val="0"/>
          <w:bCs w:val="0"/>
          <w:sz w:val="22"/>
          <w:szCs w:val="22"/>
          <w:u w:val="none"/>
          <w:lang w:val="en-US"/>
        </w:rPr>
        <w:t>The IT VLAN retains full access to all segments to maintain and troubleshoot the network.</w:t>
      </w:r>
    </w:p>
    <w:p w14:paraId="1EF2CD20">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bCs/>
          <w:sz w:val="22"/>
          <w:szCs w:val="22"/>
          <w:u w:val="single"/>
          <w:lang w:val="en-US"/>
        </w:rPr>
      </w:pPr>
      <w:r>
        <w:rPr>
          <w:rFonts w:hint="default" w:ascii="Times New Roman" w:hAnsi="Times New Roman" w:eastAsia="SimSun"/>
          <w:b w:val="0"/>
          <w:bCs w:val="0"/>
          <w:sz w:val="22"/>
          <w:szCs w:val="22"/>
          <w:u w:val="none"/>
          <w:lang w:val="en-US"/>
        </w:rPr>
        <w:t>By controlling inter-VLAN communication, the design minimizes internal attack surfaces and unauthorized data access.</w:t>
      </w:r>
      <w:r>
        <w:rPr>
          <w:rFonts w:hint="default" w:ascii="Times New Roman" w:hAnsi="Times New Roman" w:eastAsia="SimSun" w:cs="Times New Roman"/>
          <w:b w:val="0"/>
          <w:bCs w:val="0"/>
          <w:sz w:val="22"/>
          <w:szCs w:val="22"/>
          <w:u w:val="none"/>
          <w:lang w:val="en-US"/>
        </w:rPr>
        <w:br w:type="textWrapping"/>
      </w:r>
      <w:r>
        <w:rPr>
          <w:rFonts w:hint="default" w:ascii="Times New Roman" w:hAnsi="Times New Roman" w:eastAsia="SimSun" w:cs="Times New Roman"/>
          <w:b w:val="0"/>
          <w:bCs w:val="0"/>
          <w:sz w:val="22"/>
          <w:szCs w:val="22"/>
          <w:u w:val="none"/>
          <w:lang w:val="en-US"/>
        </w:rPr>
        <w:br w:type="textWrapping"/>
      </w:r>
      <w:r>
        <w:rPr>
          <w:rFonts w:hint="default" w:ascii="Times New Roman" w:hAnsi="Times New Roman" w:eastAsia="SimSun" w:cs="Times New Roman"/>
          <w:b w:val="0"/>
          <w:bCs w:val="0"/>
          <w:sz w:val="22"/>
          <w:szCs w:val="22"/>
          <w:u w:val="none"/>
          <w:lang w:val="en-US"/>
        </w:rPr>
        <w:br w:type="textWrapping"/>
      </w:r>
      <w:r>
        <w:rPr>
          <w:rFonts w:hint="default" w:ascii="Times New Roman" w:hAnsi="Times New Roman" w:eastAsia="SimSun" w:cs="Times New Roman"/>
          <w:b/>
          <w:bCs/>
          <w:sz w:val="22"/>
          <w:szCs w:val="22"/>
          <w:u w:val="single"/>
          <w:lang w:val="en-US"/>
        </w:rPr>
        <w:drawing>
          <wp:inline distT="0" distB="0" distL="114300" distR="114300">
            <wp:extent cx="5273040" cy="3662045"/>
            <wp:effectExtent l="0" t="0" r="3810" b="14605"/>
            <wp:docPr id="33" name="Picture 33" descr="Screenshot 2025-10-08 07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10-08 074718"/>
                    <pic:cNvPicPr>
                      <a:picLocks noChangeAspect="1"/>
                    </pic:cNvPicPr>
                  </pic:nvPicPr>
                  <pic:blipFill>
                    <a:blip r:embed="rId11"/>
                    <a:stretch>
                      <a:fillRect/>
                    </a:stretch>
                  </pic:blipFill>
                  <pic:spPr>
                    <a:xfrm>
                      <a:off x="0" y="0"/>
                      <a:ext cx="5273040" cy="3662045"/>
                    </a:xfrm>
                    <a:prstGeom prst="rect">
                      <a:avLst/>
                    </a:prstGeom>
                  </pic:spPr>
                </pic:pic>
              </a:graphicData>
            </a:graphic>
          </wp:inline>
        </w:drawing>
      </w:r>
    </w:p>
    <w:p w14:paraId="19BFB564">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bCs/>
          <w:sz w:val="22"/>
          <w:szCs w:val="22"/>
          <w:u w:val="single"/>
          <w:lang w:val="en-US"/>
        </w:rPr>
      </w:pPr>
      <w:r>
        <w:rPr>
          <w:rFonts w:hint="default" w:ascii="Times New Roman" w:hAnsi="Times New Roman" w:eastAsia="SimSun" w:cs="Times New Roman"/>
          <w:b/>
          <w:bCs/>
          <w:sz w:val="22"/>
          <w:szCs w:val="22"/>
          <w:u w:val="single"/>
          <w:lang w:val="en-US"/>
        </w:rPr>
        <w:br w:type="textWrapping"/>
      </w:r>
      <w:r>
        <w:rPr>
          <w:rFonts w:hint="default" w:ascii="Times New Roman" w:hAnsi="Times New Roman" w:eastAsia="SimSun" w:cs="Times New Roman"/>
          <w:b/>
          <w:bCs/>
          <w:sz w:val="22"/>
          <w:szCs w:val="22"/>
          <w:u w:val="single"/>
          <w:lang w:val="en-US"/>
        </w:rPr>
        <w:br w:type="textWrapping"/>
      </w:r>
      <w:r>
        <w:rPr>
          <w:rFonts w:hint="default" w:ascii="Times New Roman" w:hAnsi="Times New Roman" w:eastAsia="SimSun" w:cs="Times New Roman"/>
          <w:b/>
          <w:bCs/>
          <w:sz w:val="22"/>
          <w:szCs w:val="22"/>
          <w:u w:val="single"/>
          <w:lang w:val="en-US"/>
        </w:rPr>
        <w:drawing>
          <wp:inline distT="0" distB="0" distL="114300" distR="114300">
            <wp:extent cx="5309870" cy="4194810"/>
            <wp:effectExtent l="0" t="0" r="5080" b="15240"/>
            <wp:docPr id="34" name="Picture 34" descr="Screenshot 2025-10-07 09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10-07 093400"/>
                    <pic:cNvPicPr>
                      <a:picLocks noChangeAspect="1"/>
                    </pic:cNvPicPr>
                  </pic:nvPicPr>
                  <pic:blipFill>
                    <a:blip r:embed="rId12"/>
                    <a:stretch>
                      <a:fillRect/>
                    </a:stretch>
                  </pic:blipFill>
                  <pic:spPr>
                    <a:xfrm>
                      <a:off x="0" y="0"/>
                      <a:ext cx="5309870" cy="4194810"/>
                    </a:xfrm>
                    <a:prstGeom prst="rect">
                      <a:avLst/>
                    </a:prstGeom>
                  </pic:spPr>
                </pic:pic>
              </a:graphicData>
            </a:graphic>
          </wp:inline>
        </w:drawing>
      </w:r>
    </w:p>
    <w:p w14:paraId="713728C7">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bCs/>
          <w:sz w:val="22"/>
          <w:szCs w:val="22"/>
          <w:u w:val="single"/>
          <w:lang w:val="en-US"/>
        </w:rPr>
      </w:pPr>
    </w:p>
    <w:p w14:paraId="0C52C026">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bCs/>
          <w:sz w:val="22"/>
          <w:szCs w:val="22"/>
          <w:u w:val="single"/>
          <w:lang w:val="en-US"/>
        </w:rPr>
      </w:pPr>
      <w:r>
        <w:rPr>
          <w:rFonts w:hint="default" w:ascii="Times New Roman" w:hAnsi="Times New Roman" w:eastAsia="SimSun" w:cs="Times New Roman"/>
          <w:b/>
          <w:bCs/>
          <w:sz w:val="22"/>
          <w:szCs w:val="22"/>
          <w:u w:val="single"/>
          <w:lang w:val="en-US"/>
        </w:rPr>
        <w:drawing>
          <wp:inline distT="0" distB="0" distL="114300" distR="114300">
            <wp:extent cx="5365750" cy="3790950"/>
            <wp:effectExtent l="0" t="0" r="6350" b="0"/>
            <wp:docPr id="36" name="Picture 36" descr="Screenshot 2025-10-07 09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10-07 092321"/>
                    <pic:cNvPicPr>
                      <a:picLocks noChangeAspect="1"/>
                    </pic:cNvPicPr>
                  </pic:nvPicPr>
                  <pic:blipFill>
                    <a:blip r:embed="rId13"/>
                    <a:stretch>
                      <a:fillRect/>
                    </a:stretch>
                  </pic:blipFill>
                  <pic:spPr>
                    <a:xfrm>
                      <a:off x="0" y="0"/>
                      <a:ext cx="5365750" cy="3790950"/>
                    </a:xfrm>
                    <a:prstGeom prst="rect">
                      <a:avLst/>
                    </a:prstGeom>
                  </pic:spPr>
                </pic:pic>
              </a:graphicData>
            </a:graphic>
          </wp:inline>
        </w:drawing>
      </w:r>
    </w:p>
    <w:p w14:paraId="6DC71D92">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726A237C">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6BF7E520">
      <w:pPr>
        <w:pStyle w:val="6"/>
        <w:keepNext w:val="0"/>
        <w:keepLines w:val="0"/>
        <w:widowControl/>
        <w:numPr>
          <w:ilvl w:val="0"/>
          <w:numId w:val="4"/>
        </w:numPr>
        <w:suppressLineNumbers w:val="0"/>
        <w:spacing w:line="240" w:lineRule="auto"/>
        <w:ind w:left="0" w:leftChars="0" w:right="0" w:rightChars="0" w:firstLine="0" w:firstLineChars="0"/>
        <w:rPr>
          <w:rFonts w:hint="default" w:ascii="Times New Roman" w:hAnsi="Times New Roman" w:eastAsia="SimSun"/>
          <w:b/>
          <w:bCs/>
          <w:sz w:val="24"/>
          <w:szCs w:val="24"/>
          <w:u w:val="none"/>
          <w:lang w:val="en-US"/>
        </w:rPr>
      </w:pPr>
      <w:r>
        <w:rPr>
          <w:rFonts w:hint="default" w:ascii="Times New Roman" w:hAnsi="Times New Roman" w:eastAsia="SimSun"/>
          <w:b/>
          <w:bCs/>
          <w:sz w:val="24"/>
          <w:szCs w:val="24"/>
          <w:u w:val="none"/>
          <w:lang w:val="en-US"/>
        </w:rPr>
        <w:t>SSH Configuration (Secure Remote Access)</w:t>
      </w:r>
    </w:p>
    <w:p w14:paraId="0A84E850">
      <w:pPr>
        <w:pStyle w:val="6"/>
        <w:keepNext w:val="0"/>
        <w:keepLines w:val="0"/>
        <w:widowControl/>
        <w:numPr>
          <w:ilvl w:val="0"/>
          <w:numId w:val="7"/>
        </w:numPr>
        <w:suppressLineNumbers w:val="0"/>
        <w:spacing w:line="240" w:lineRule="auto"/>
        <w:ind w:left="420" w:leftChars="0" w:right="0" w:rightChars="0" w:hanging="420" w:firstLineChars="0"/>
        <w:rPr>
          <w:rFonts w:hint="default" w:ascii="Times New Roman" w:hAnsi="Times New Roman" w:eastAsia="SimSun"/>
          <w:b w:val="0"/>
          <w:bCs w:val="0"/>
          <w:sz w:val="22"/>
          <w:szCs w:val="22"/>
          <w:u w:val="none"/>
          <w:lang w:val="en-US"/>
        </w:rPr>
      </w:pPr>
      <w:r>
        <w:rPr>
          <w:rFonts w:hint="default" w:ascii="Times New Roman" w:hAnsi="Times New Roman" w:eastAsia="SimSun"/>
          <w:b/>
          <w:bCs/>
          <w:sz w:val="24"/>
          <w:szCs w:val="24"/>
          <w:u w:val="single"/>
          <w:lang w:val="en-US"/>
        </w:rPr>
        <w:t>On Router</w:t>
      </w:r>
      <w:r>
        <w:rPr>
          <w:rFonts w:hint="default" w:ascii="Times New Roman" w:hAnsi="Times New Roman" w:eastAsia="SimSun"/>
          <w:b w:val="0"/>
          <w:bCs w:val="0"/>
          <w:sz w:val="22"/>
          <w:szCs w:val="22"/>
          <w:u w:val="none"/>
          <w:lang w:val="en-US"/>
        </w:rPr>
        <w:br w:type="textWrapping"/>
      </w:r>
      <w:r>
        <w:rPr>
          <w:rFonts w:hint="default" w:ascii="Times New Roman" w:hAnsi="Times New Roman" w:eastAsia="SimSun"/>
          <w:b w:val="0"/>
          <w:bCs w:val="0"/>
          <w:sz w:val="22"/>
          <w:szCs w:val="22"/>
          <w:u w:val="none"/>
          <w:lang w:val="en-US"/>
        </w:rPr>
        <w:t xml:space="preserve">The final security measure involved protecting remote management access . To ensure all remote connections used encrypted channels, I configured Secure Shell (SSH) and simultaneously disabled Telnet, preventing unencrypted authentication. This process involved several steps: </w:t>
      </w:r>
      <w:r>
        <w:rPr>
          <w:rFonts w:hint="default" w:ascii="Times New Roman" w:hAnsi="Times New Roman" w:eastAsia="SimSun"/>
          <w:b w:val="0"/>
          <w:bCs w:val="0"/>
          <w:sz w:val="22"/>
          <w:szCs w:val="22"/>
          <w:u w:val="none"/>
          <w:lang w:val="en-US"/>
        </w:rPr>
        <w:br w:type="textWrapping"/>
      </w:r>
      <w:r>
        <w:rPr>
          <w:rFonts w:hint="default" w:ascii="Times New Roman" w:hAnsi="Times New Roman" w:eastAsia="SimSun"/>
          <w:b w:val="0"/>
          <w:bCs w:val="0"/>
          <w:sz w:val="22"/>
          <w:szCs w:val="22"/>
          <w:u w:val="none"/>
          <w:lang w:val="en-US"/>
        </w:rPr>
        <w:t xml:space="preserve">First, I configured the router hostname and domain name, then I generated the required RSA keys. I also created a local user account for authentication. </w:t>
      </w:r>
    </w:p>
    <w:p w14:paraId="7125D3C6">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drawing>
          <wp:inline distT="0" distB="0" distL="114300" distR="114300">
            <wp:extent cx="4768850" cy="4239895"/>
            <wp:effectExtent l="0" t="0" r="12700" b="8255"/>
            <wp:docPr id="38" name="Picture 38" descr="Screenshot 2025-10-08 08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10-08 084634"/>
                    <pic:cNvPicPr>
                      <a:picLocks noChangeAspect="1"/>
                    </pic:cNvPicPr>
                  </pic:nvPicPr>
                  <pic:blipFill>
                    <a:blip r:embed="rId14"/>
                    <a:stretch>
                      <a:fillRect/>
                    </a:stretch>
                  </pic:blipFill>
                  <pic:spPr>
                    <a:xfrm>
                      <a:off x="0" y="0"/>
                      <a:ext cx="4768850" cy="4239895"/>
                    </a:xfrm>
                    <a:prstGeom prst="rect">
                      <a:avLst/>
                    </a:prstGeom>
                  </pic:spPr>
                </pic:pic>
              </a:graphicData>
            </a:graphic>
          </wp:inline>
        </w:drawing>
      </w:r>
    </w:p>
    <w:p w14:paraId="6B74D42A">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p>
    <w:p w14:paraId="4CE57169">
      <w:pPr>
        <w:pStyle w:val="6"/>
        <w:keepNext w:val="0"/>
        <w:keepLines w:val="0"/>
        <w:widowControl/>
        <w:numPr>
          <w:ilvl w:val="0"/>
          <w:numId w:val="7"/>
        </w:numPr>
        <w:suppressLineNumbers w:val="0"/>
        <w:ind w:left="420" w:leftChars="0" w:right="0" w:rightChars="0" w:hanging="420" w:firstLineChars="0"/>
        <w:rPr>
          <w:sz w:val="22"/>
          <w:szCs w:val="22"/>
        </w:rPr>
      </w:pPr>
      <w:r>
        <w:rPr>
          <w:rFonts w:hint="default" w:ascii="Times New Roman" w:hAnsi="Times New Roman" w:eastAsia="SimSun"/>
          <w:b/>
          <w:bCs/>
          <w:sz w:val="24"/>
          <w:szCs w:val="24"/>
          <w:u w:val="single"/>
          <w:lang w:val="en-US"/>
        </w:rPr>
        <w:t>On Switch</w:t>
      </w:r>
      <w:r>
        <w:rPr>
          <w:rFonts w:hint="default" w:ascii="Times New Roman" w:hAnsi="Times New Roman" w:eastAsia="SimSun"/>
          <w:b/>
          <w:bCs/>
          <w:sz w:val="22"/>
          <w:szCs w:val="22"/>
          <w:u w:val="single"/>
          <w:lang w:val="en-US"/>
        </w:rPr>
        <w:br w:type="textWrapping"/>
      </w:r>
      <w:r>
        <w:rPr>
          <w:rFonts w:hint="default" w:ascii="Times New Roman" w:hAnsi="Times New Roman" w:eastAsia="SimSun"/>
          <w:b w:val="0"/>
          <w:bCs w:val="0"/>
          <w:sz w:val="22"/>
          <w:szCs w:val="22"/>
          <w:u w:val="none"/>
          <w:lang w:val="en-US"/>
        </w:rPr>
        <w:t xml:space="preserve">Secure Shell (SSH) is the industry standard for this task because it inherently encrypts all data transmitted between the administrator and the switch, including usernames, passwords, and configuration commands. </w:t>
      </w:r>
      <w:r>
        <w:rPr>
          <w:sz w:val="22"/>
          <w:szCs w:val="22"/>
        </w:rPr>
        <w:t>I began the configuration by establishing the basic identity of the device, setting the switch hostname to</w:t>
      </w:r>
      <w:r>
        <w:rPr>
          <w:color w:val="FF0000"/>
          <w:sz w:val="22"/>
          <w:szCs w:val="22"/>
        </w:rPr>
        <w:t xml:space="preserve"> </w:t>
      </w:r>
      <w:r>
        <w:rPr>
          <w:rFonts w:hint="default"/>
          <w:color w:val="FF0000"/>
          <w:sz w:val="22"/>
          <w:szCs w:val="22"/>
          <w:lang w:val="en-US"/>
        </w:rPr>
        <w:t>“R2911”</w:t>
      </w:r>
      <w:r>
        <w:rPr>
          <w:sz w:val="22"/>
          <w:szCs w:val="22"/>
        </w:rPr>
        <w:t xml:space="preserve"> and configuring the domain name, </w:t>
      </w:r>
      <w:r>
        <w:rPr>
          <w:rFonts w:hint="default"/>
          <w:color w:val="FF0000"/>
          <w:sz w:val="22"/>
          <w:szCs w:val="22"/>
          <w:lang w:val="en-US"/>
        </w:rPr>
        <w:t>lab</w:t>
      </w:r>
      <w:r>
        <w:rPr>
          <w:color w:val="FF0000"/>
          <w:sz w:val="22"/>
          <w:szCs w:val="22"/>
        </w:rPr>
        <w:t xml:space="preserve">.local. </w:t>
      </w:r>
      <w:r>
        <w:rPr>
          <w:sz w:val="22"/>
          <w:szCs w:val="22"/>
        </w:rPr>
        <w:t>These are essential prerequisites required by the system to generate the necessary cryptographic keys for SSH encryption.</w:t>
      </w:r>
    </w:p>
    <w:p w14:paraId="0B0130A4">
      <w:pPr>
        <w:pStyle w:val="6"/>
        <w:keepNext w:val="0"/>
        <w:keepLines w:val="0"/>
        <w:widowControl/>
        <w:suppressLineNumbers w:val="0"/>
        <w:rPr>
          <w:sz w:val="22"/>
          <w:szCs w:val="22"/>
        </w:rPr>
      </w:pPr>
      <w:r>
        <w:rPr>
          <w:sz w:val="22"/>
          <w:szCs w:val="22"/>
        </w:rPr>
        <w:t>The critical step for enforcing PoLP was the creation of a unique local administrative account using the command</w:t>
      </w:r>
      <w:r>
        <w:rPr>
          <w:color w:val="FF0000"/>
          <w:sz w:val="22"/>
          <w:szCs w:val="22"/>
        </w:rPr>
        <w:t xml:space="preserve"> username admin</w:t>
      </w:r>
      <w:r>
        <w:rPr>
          <w:rFonts w:hint="default"/>
          <w:color w:val="FF0000"/>
          <w:sz w:val="22"/>
          <w:szCs w:val="22"/>
          <w:lang w:val="en-US"/>
        </w:rPr>
        <w:t xml:space="preserve"> </w:t>
      </w:r>
      <w:r>
        <w:rPr>
          <w:color w:val="FF0000"/>
          <w:sz w:val="22"/>
          <w:szCs w:val="22"/>
        </w:rPr>
        <w:t xml:space="preserve">privilege 15 secret </w:t>
      </w:r>
      <w:r>
        <w:rPr>
          <w:rFonts w:hint="default"/>
          <w:color w:val="FF0000"/>
          <w:sz w:val="22"/>
          <w:szCs w:val="22"/>
          <w:lang w:val="en-US"/>
        </w:rPr>
        <w:t>StrongPass!23</w:t>
      </w:r>
      <w:r>
        <w:rPr>
          <w:sz w:val="22"/>
          <w:szCs w:val="22"/>
        </w:rPr>
        <w:t>. This action creates a local administrative account, admin, which is a cornerstone of PoLP as it establishes accountability</w:t>
      </w:r>
      <w:r>
        <w:rPr>
          <w:rFonts w:hint="default"/>
          <w:sz w:val="22"/>
          <w:szCs w:val="22"/>
          <w:lang w:val="en-US"/>
        </w:rPr>
        <w:t xml:space="preserve">, </w:t>
      </w:r>
      <w:r>
        <w:rPr>
          <w:sz w:val="22"/>
          <w:szCs w:val="22"/>
        </w:rPr>
        <w:t>every configuration change is tied to this specific user. By assigning privilege 15, I grant the account full administrative rights, but I ensure that this access is strictly controlled by a dedicated, strong, encrypted secret password, overriding any reliance on a generic, shared "enable" password.</w:t>
      </w:r>
    </w:p>
    <w:p w14:paraId="2E1FEDAC">
      <w:pPr>
        <w:pStyle w:val="6"/>
        <w:keepNext w:val="0"/>
        <w:keepLines w:val="0"/>
        <w:widowControl/>
        <w:suppressLineNumbers w:val="0"/>
        <w:rPr>
          <w:sz w:val="22"/>
          <w:szCs w:val="22"/>
        </w:rPr>
      </w:pPr>
      <w:r>
        <w:rPr>
          <w:sz w:val="22"/>
          <w:szCs w:val="22"/>
        </w:rPr>
        <w:t xml:space="preserve">To enable secure communication, I proceeded to generate the cryptographic keys, executing the command </w:t>
      </w:r>
      <w:r>
        <w:rPr>
          <w:color w:val="FF0000"/>
          <w:sz w:val="22"/>
          <w:szCs w:val="22"/>
        </w:rPr>
        <w:t>crypto key generate rsa general-keys modulus 2048.</w:t>
      </w:r>
      <w:r>
        <w:rPr>
          <w:sz w:val="22"/>
          <w:szCs w:val="22"/>
        </w:rPr>
        <w:t xml:space="preserve"> The security rationale here centers on Data Protection; the command generates a robust, 2048-bit RSA key pair which is used to establish the encrypted SSH tunnel, protecting all subsequent management traffic from interception.</w:t>
      </w:r>
    </w:p>
    <w:p w14:paraId="5DC0778B">
      <w:pPr>
        <w:pStyle w:val="6"/>
        <w:keepNext w:val="0"/>
        <w:keepLines w:val="0"/>
        <w:widowControl/>
        <w:suppressLineNumbers w:val="0"/>
        <w:rPr>
          <w:sz w:val="22"/>
          <w:szCs w:val="22"/>
        </w:rPr>
      </w:pPr>
      <w:r>
        <w:rPr>
          <w:sz w:val="22"/>
          <w:szCs w:val="22"/>
        </w:rPr>
        <w:t xml:space="preserve">The final, crucial step was locking down the Virtual Terminal (VTY) lines, the channels used for remote CLI connections. I applied the security policy across all VTY lines (line vty 0 15) and immediately ran the command </w:t>
      </w:r>
      <w:r>
        <w:rPr>
          <w:color w:val="FF0000"/>
          <w:sz w:val="22"/>
          <w:szCs w:val="22"/>
        </w:rPr>
        <w:t>transport input ssh</w:t>
      </w:r>
      <w:r>
        <w:rPr>
          <w:sz w:val="22"/>
          <w:szCs w:val="22"/>
        </w:rPr>
        <w:t>. This is a fundamental security measure as it explicitly disables the insecure Telnet protocol, forcing all remote management connections to utilize SSH only. To further support PoLP and session control, I implemented login local, ensuring only authenticated, accountable local usernames can log in.</w:t>
      </w:r>
    </w:p>
    <w:p w14:paraId="46D91ECC">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 xml:space="preserve">      </w:t>
      </w:r>
      <w:r>
        <w:rPr>
          <w:rFonts w:hint="default" w:ascii="Times New Roman" w:hAnsi="Times New Roman" w:eastAsia="SimSun" w:cs="Times New Roman"/>
          <w:b w:val="0"/>
          <w:bCs w:val="0"/>
          <w:sz w:val="22"/>
          <w:szCs w:val="22"/>
          <w:u w:val="none"/>
          <w:lang w:val="en-US"/>
        </w:rPr>
        <w:drawing>
          <wp:inline distT="0" distB="0" distL="114300" distR="114300">
            <wp:extent cx="4536440" cy="4459605"/>
            <wp:effectExtent l="0" t="0" r="16510" b="17145"/>
            <wp:docPr id="40" name="Picture 40" descr="Screenshot 2025-10-08 090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10-08 090211"/>
                    <pic:cNvPicPr>
                      <a:picLocks noChangeAspect="1"/>
                    </pic:cNvPicPr>
                  </pic:nvPicPr>
                  <pic:blipFill>
                    <a:blip r:embed="rId15"/>
                    <a:stretch>
                      <a:fillRect/>
                    </a:stretch>
                  </pic:blipFill>
                  <pic:spPr>
                    <a:xfrm>
                      <a:off x="0" y="0"/>
                      <a:ext cx="4536440" cy="4459605"/>
                    </a:xfrm>
                    <a:prstGeom prst="rect">
                      <a:avLst/>
                    </a:prstGeom>
                  </pic:spPr>
                </pic:pic>
              </a:graphicData>
            </a:graphic>
          </wp:inline>
        </w:drawing>
      </w:r>
    </w:p>
    <w:p w14:paraId="29A5EC12">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4"/>
          <w:szCs w:val="24"/>
          <w:u w:val="none"/>
          <w:lang w:val="en-US"/>
        </w:rPr>
      </w:pPr>
    </w:p>
    <w:p w14:paraId="4EF7EF8B">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4"/>
          <w:szCs w:val="24"/>
          <w:u w:val="none"/>
          <w:lang w:val="en-US"/>
        </w:rPr>
        <w:br w:type="textWrapping"/>
      </w:r>
      <w:r>
        <w:rPr>
          <w:rFonts w:hint="default" w:ascii="Times New Roman" w:hAnsi="Times New Roman" w:eastAsia="SimSun" w:cs="Times New Roman"/>
          <w:b/>
          <w:bCs/>
          <w:sz w:val="24"/>
          <w:szCs w:val="24"/>
          <w:u w:val="single"/>
          <w:lang w:val="en-US"/>
        </w:rPr>
        <w:t xml:space="preserve">5. </w:t>
      </w:r>
      <w:r>
        <w:rPr>
          <w:rFonts w:hint="default" w:ascii="Times New Roman" w:hAnsi="Times New Roman" w:eastAsia="SimSun"/>
          <w:b/>
          <w:bCs/>
          <w:sz w:val="24"/>
          <w:szCs w:val="24"/>
          <w:u w:val="single"/>
          <w:lang w:val="en-US"/>
        </w:rPr>
        <w:t>Testing and Verification</w:t>
      </w:r>
      <w:r>
        <w:rPr>
          <w:rFonts w:hint="default" w:ascii="Times New Roman" w:hAnsi="Times New Roman" w:eastAsia="SimSun" w:cs="Times New Roman"/>
          <w:b w:val="0"/>
          <w:bCs w:val="0"/>
          <w:sz w:val="22"/>
          <w:szCs w:val="22"/>
          <w:u w:val="none"/>
          <w:lang w:val="en-US"/>
        </w:rPr>
        <w:br w:type="textWrapping"/>
      </w:r>
    </w:p>
    <w:p w14:paraId="684123AB">
      <w:pPr>
        <w:pStyle w:val="6"/>
        <w:keepNext w:val="0"/>
        <w:keepLines w:val="0"/>
        <w:widowControl/>
        <w:numPr>
          <w:ilvl w:val="0"/>
          <w:numId w:val="7"/>
        </w:numPr>
        <w:suppressLineNumbers w:val="0"/>
        <w:spacing w:line="240" w:lineRule="auto"/>
        <w:ind w:left="420" w:leftChars="0" w:right="0" w:rightChars="0" w:hanging="420" w:firstLine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 xml:space="preserve">I used the command </w:t>
      </w:r>
      <w:r>
        <w:rPr>
          <w:rFonts w:hint="default" w:ascii="Times New Roman" w:hAnsi="Times New Roman" w:eastAsia="SimSun" w:cs="Times New Roman"/>
          <w:b w:val="0"/>
          <w:bCs w:val="0"/>
          <w:color w:val="FF0000"/>
          <w:sz w:val="22"/>
          <w:szCs w:val="22"/>
          <w:u w:val="none"/>
          <w:lang w:val="en-US"/>
        </w:rPr>
        <w:t>“show vlan brief”</w:t>
      </w:r>
      <w:r>
        <w:rPr>
          <w:rFonts w:hint="default" w:ascii="Times New Roman" w:hAnsi="Times New Roman" w:eastAsia="SimSun" w:cs="Times New Roman"/>
          <w:b w:val="0"/>
          <w:bCs w:val="0"/>
          <w:sz w:val="22"/>
          <w:szCs w:val="22"/>
          <w:u w:val="none"/>
          <w:lang w:val="en-US"/>
        </w:rPr>
        <w:t xml:space="preserve"> on the switch to verify the VLANs connections.  </w:t>
      </w:r>
    </w:p>
    <w:p w14:paraId="37CE2715">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br w:type="textWrapping"/>
      </w:r>
      <w:r>
        <w:rPr>
          <w:rFonts w:hint="default" w:ascii="Times New Roman" w:hAnsi="Times New Roman" w:eastAsia="SimSun" w:cs="Times New Roman"/>
          <w:b w:val="0"/>
          <w:bCs w:val="0"/>
          <w:sz w:val="22"/>
          <w:szCs w:val="22"/>
          <w:u w:val="none"/>
          <w:lang w:val="en-US"/>
        </w:rPr>
        <w:drawing>
          <wp:inline distT="0" distB="0" distL="114300" distR="114300">
            <wp:extent cx="5042535" cy="2449830"/>
            <wp:effectExtent l="0" t="0" r="5715" b="7620"/>
            <wp:docPr id="13" name="Picture 13" descr="Screenshot 2025-10-06 18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10-06 183837"/>
                    <pic:cNvPicPr>
                      <a:picLocks noChangeAspect="1"/>
                    </pic:cNvPicPr>
                  </pic:nvPicPr>
                  <pic:blipFill>
                    <a:blip r:embed="rId16"/>
                    <a:stretch>
                      <a:fillRect/>
                    </a:stretch>
                  </pic:blipFill>
                  <pic:spPr>
                    <a:xfrm>
                      <a:off x="0" y="0"/>
                      <a:ext cx="5042535" cy="2449830"/>
                    </a:xfrm>
                    <a:prstGeom prst="rect">
                      <a:avLst/>
                    </a:prstGeom>
                  </pic:spPr>
                </pic:pic>
              </a:graphicData>
            </a:graphic>
          </wp:inline>
        </w:drawing>
      </w:r>
    </w:p>
    <w:p w14:paraId="7551D9F4">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6A8F6CE6">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44F7FCAA">
      <w:pPr>
        <w:pStyle w:val="6"/>
        <w:keepNext w:val="0"/>
        <w:keepLines w:val="0"/>
        <w:widowControl/>
        <w:numPr>
          <w:ilvl w:val="0"/>
          <w:numId w:val="7"/>
        </w:numPr>
        <w:suppressLineNumbers w:val="0"/>
        <w:spacing w:line="240" w:lineRule="auto"/>
        <w:ind w:left="420" w:leftChars="0" w:right="0" w:rightChars="0" w:hanging="420" w:firstLine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To confirm inter-VLAN routing was working before ACLs, from any PC I used Desktop → Command Prompt. All gateways responded then I pinged PC to PC (e.g., Admin → Sales) to confirm routing. I verified connectivity with ping between VLANs.</w:t>
      </w:r>
      <w:r>
        <w:rPr>
          <w:rFonts w:hint="default" w:ascii="Times New Roman" w:hAnsi="Times New Roman" w:eastAsia="SimSun" w:cs="Times New Roman"/>
          <w:b w:val="0"/>
          <w:bCs w:val="0"/>
          <w:sz w:val="22"/>
          <w:szCs w:val="22"/>
          <w:u w:val="none"/>
          <w:lang w:val="en-US"/>
        </w:rPr>
        <w:br w:type="textWrapping"/>
      </w:r>
    </w:p>
    <w:p w14:paraId="1FE02795">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drawing>
          <wp:inline distT="0" distB="0" distL="114300" distR="114300">
            <wp:extent cx="5236210" cy="3157855"/>
            <wp:effectExtent l="0" t="0" r="2540" b="4445"/>
            <wp:docPr id="14" name="Picture 14" descr="Screenshot 2025-10-06 20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10-06 201336"/>
                    <pic:cNvPicPr>
                      <a:picLocks noChangeAspect="1"/>
                    </pic:cNvPicPr>
                  </pic:nvPicPr>
                  <pic:blipFill>
                    <a:blip r:embed="rId17"/>
                    <a:stretch>
                      <a:fillRect/>
                    </a:stretch>
                  </pic:blipFill>
                  <pic:spPr>
                    <a:xfrm>
                      <a:off x="0" y="0"/>
                      <a:ext cx="5236210" cy="3157855"/>
                    </a:xfrm>
                    <a:prstGeom prst="rect">
                      <a:avLst/>
                    </a:prstGeom>
                  </pic:spPr>
                </pic:pic>
              </a:graphicData>
            </a:graphic>
          </wp:inline>
        </w:drawing>
      </w:r>
    </w:p>
    <w:p w14:paraId="31D236B3">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 xml:space="preserve">    </w:t>
      </w:r>
      <w:r>
        <w:rPr>
          <w:rFonts w:hint="default" w:ascii="Times New Roman" w:hAnsi="Times New Roman" w:eastAsia="SimSun" w:cs="Times New Roman"/>
          <w:b w:val="0"/>
          <w:bCs w:val="0"/>
          <w:sz w:val="22"/>
          <w:szCs w:val="22"/>
          <w:u w:val="none"/>
          <w:lang w:val="en-US"/>
        </w:rPr>
        <w:drawing>
          <wp:inline distT="0" distB="0" distL="114300" distR="114300">
            <wp:extent cx="4824730" cy="2894330"/>
            <wp:effectExtent l="0" t="0" r="13970" b="1270"/>
            <wp:docPr id="15" name="Picture 15" descr="Screenshot 2025-10-06 20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0-06 201904"/>
                    <pic:cNvPicPr>
                      <a:picLocks noChangeAspect="1"/>
                    </pic:cNvPicPr>
                  </pic:nvPicPr>
                  <pic:blipFill>
                    <a:blip r:embed="rId18"/>
                    <a:stretch>
                      <a:fillRect/>
                    </a:stretch>
                  </pic:blipFill>
                  <pic:spPr>
                    <a:xfrm>
                      <a:off x="0" y="0"/>
                      <a:ext cx="4824730" cy="2894330"/>
                    </a:xfrm>
                    <a:prstGeom prst="rect">
                      <a:avLst/>
                    </a:prstGeom>
                  </pic:spPr>
                </pic:pic>
              </a:graphicData>
            </a:graphic>
          </wp:inline>
        </w:drawing>
      </w:r>
      <w:r>
        <w:rPr>
          <w:rFonts w:hint="default" w:ascii="Times New Roman" w:hAnsi="Times New Roman" w:eastAsia="SimSun" w:cs="Times New Roman"/>
          <w:b w:val="0"/>
          <w:bCs w:val="0"/>
          <w:sz w:val="22"/>
          <w:szCs w:val="22"/>
          <w:u w:val="none"/>
          <w:lang w:val="en-US"/>
        </w:rPr>
        <w:t xml:space="preserve">  </w:t>
      </w:r>
    </w:p>
    <w:p w14:paraId="6D8B4CC7">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2DE2898E">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bCs/>
          <w:sz w:val="22"/>
          <w:szCs w:val="22"/>
          <w:u w:val="single"/>
          <w:lang w:val="en-US"/>
        </w:rPr>
      </w:pPr>
      <w:r>
        <w:rPr>
          <w:rFonts w:hint="default" w:ascii="Times New Roman" w:hAnsi="Times New Roman" w:eastAsia="SimSun" w:cs="Times New Roman"/>
          <w:b w:val="0"/>
          <w:bCs w:val="0"/>
          <w:sz w:val="22"/>
          <w:szCs w:val="22"/>
          <w:u w:val="none"/>
          <w:lang w:val="en-US"/>
        </w:rPr>
        <w:t xml:space="preserve">  </w:t>
      </w:r>
      <w:r>
        <w:rPr>
          <w:rFonts w:hint="default" w:ascii="Times New Roman" w:hAnsi="Times New Roman" w:eastAsia="SimSun" w:cs="Times New Roman"/>
          <w:b w:val="0"/>
          <w:bCs w:val="0"/>
          <w:sz w:val="22"/>
          <w:szCs w:val="22"/>
          <w:u w:val="none"/>
          <w:lang w:val="en-US"/>
        </w:rPr>
        <w:drawing>
          <wp:inline distT="0" distB="0" distL="114300" distR="114300">
            <wp:extent cx="5302885" cy="2556510"/>
            <wp:effectExtent l="0" t="0" r="12065" b="15240"/>
            <wp:docPr id="16" name="Picture 16" descr="Screenshot 2025-10-06 20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0-06 202004"/>
                    <pic:cNvPicPr>
                      <a:picLocks noChangeAspect="1"/>
                    </pic:cNvPicPr>
                  </pic:nvPicPr>
                  <pic:blipFill>
                    <a:blip r:embed="rId19"/>
                    <a:stretch>
                      <a:fillRect/>
                    </a:stretch>
                  </pic:blipFill>
                  <pic:spPr>
                    <a:xfrm>
                      <a:off x="0" y="0"/>
                      <a:ext cx="5302885" cy="2556510"/>
                    </a:xfrm>
                    <a:prstGeom prst="rect">
                      <a:avLst/>
                    </a:prstGeom>
                  </pic:spPr>
                </pic:pic>
              </a:graphicData>
            </a:graphic>
          </wp:inline>
        </w:drawing>
      </w:r>
    </w:p>
    <w:p w14:paraId="52FDEE36">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bCs/>
          <w:sz w:val="22"/>
          <w:szCs w:val="22"/>
          <w:u w:val="single"/>
          <w:lang w:val="en-US"/>
        </w:rPr>
      </w:pPr>
    </w:p>
    <w:p w14:paraId="259628F3">
      <w:pPr>
        <w:pStyle w:val="6"/>
        <w:keepNext w:val="0"/>
        <w:keepLines w:val="0"/>
        <w:widowControl/>
        <w:numPr>
          <w:ilvl w:val="0"/>
          <w:numId w:val="7"/>
        </w:numPr>
        <w:suppressLineNumbers w:val="0"/>
        <w:spacing w:line="240" w:lineRule="auto"/>
        <w:ind w:left="420" w:leftChars="0" w:right="0" w:rightChars="0" w:hanging="420" w:firstLineChars="0"/>
        <w:rPr>
          <w:rFonts w:hint="default" w:ascii="Times New Roman" w:hAnsi="Times New Roman" w:eastAsia="SimSun" w:cs="Times New Roman"/>
          <w:b/>
          <w:bCs/>
          <w:color w:val="FF0000"/>
          <w:sz w:val="22"/>
          <w:szCs w:val="22"/>
          <w:u w:val="single"/>
          <w:lang w:val="en-US"/>
        </w:rPr>
      </w:pPr>
      <w:r>
        <w:rPr>
          <w:rFonts w:hint="default" w:ascii="Times New Roman" w:hAnsi="Times New Roman" w:eastAsia="SimSun" w:cs="Times New Roman"/>
          <w:b w:val="0"/>
          <w:bCs w:val="0"/>
          <w:sz w:val="22"/>
          <w:szCs w:val="22"/>
          <w:u w:val="none"/>
          <w:lang w:val="en-US"/>
        </w:rPr>
        <w:t xml:space="preserve">I verified the subinterfaces with the command </w:t>
      </w:r>
      <w:r>
        <w:rPr>
          <w:rFonts w:hint="default" w:ascii="Times New Roman" w:hAnsi="Times New Roman" w:eastAsia="SimSun" w:cs="Times New Roman"/>
          <w:b w:val="0"/>
          <w:bCs w:val="0"/>
          <w:color w:val="FF0000"/>
          <w:sz w:val="22"/>
          <w:szCs w:val="22"/>
          <w:u w:val="none"/>
          <w:lang w:val="en-US"/>
        </w:rPr>
        <w:t>“Router# show ip interface brief”.</w:t>
      </w:r>
    </w:p>
    <w:p w14:paraId="31B64732">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bCs/>
          <w:sz w:val="22"/>
          <w:szCs w:val="22"/>
          <w:u w:val="single"/>
          <w:lang w:val="en-US"/>
        </w:rPr>
      </w:pPr>
      <w:r>
        <w:rPr>
          <w:rFonts w:hint="default" w:ascii="Times New Roman" w:hAnsi="Times New Roman" w:eastAsia="SimSun" w:cs="Times New Roman"/>
          <w:b/>
          <w:bCs/>
          <w:sz w:val="22"/>
          <w:szCs w:val="22"/>
          <w:u w:val="single"/>
          <w:lang w:val="en-US"/>
        </w:rPr>
        <w:drawing>
          <wp:inline distT="0" distB="0" distL="114300" distR="114300">
            <wp:extent cx="4200525" cy="4236085"/>
            <wp:effectExtent l="0" t="0" r="9525" b="12065"/>
            <wp:docPr id="43" name="Picture 43" descr="Screenshot 2025-10-10 041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2025-10-10 041215"/>
                    <pic:cNvPicPr>
                      <a:picLocks noChangeAspect="1"/>
                    </pic:cNvPicPr>
                  </pic:nvPicPr>
                  <pic:blipFill>
                    <a:blip r:embed="rId20"/>
                    <a:stretch>
                      <a:fillRect/>
                    </a:stretch>
                  </pic:blipFill>
                  <pic:spPr>
                    <a:xfrm>
                      <a:off x="0" y="0"/>
                      <a:ext cx="4200525" cy="4236085"/>
                    </a:xfrm>
                    <a:prstGeom prst="rect">
                      <a:avLst/>
                    </a:prstGeom>
                  </pic:spPr>
                </pic:pic>
              </a:graphicData>
            </a:graphic>
          </wp:inline>
        </w:drawing>
      </w:r>
    </w:p>
    <w:p w14:paraId="6BCC70B1">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bCs/>
          <w:sz w:val="22"/>
          <w:szCs w:val="22"/>
          <w:u w:val="single"/>
          <w:lang w:val="en-US"/>
        </w:rPr>
      </w:pPr>
    </w:p>
    <w:p w14:paraId="277AFDAB">
      <w:pPr>
        <w:pStyle w:val="6"/>
        <w:keepNext w:val="0"/>
        <w:keepLines w:val="0"/>
        <w:widowControl/>
        <w:numPr>
          <w:ilvl w:val="0"/>
          <w:numId w:val="7"/>
        </w:numPr>
        <w:suppressLineNumbers w:val="0"/>
        <w:spacing w:line="240" w:lineRule="auto"/>
        <w:ind w:left="420" w:leftChars="0" w:right="0" w:rightChars="0" w:hanging="420" w:firstLineChars="0"/>
        <w:rPr>
          <w:rFonts w:hint="default" w:ascii="Times New Roman" w:hAnsi="Times New Roman" w:eastAsia="SimSun"/>
          <w:b w:val="0"/>
          <w:bCs w:val="0"/>
          <w:sz w:val="22"/>
          <w:szCs w:val="22"/>
          <w:u w:val="none"/>
          <w:lang w:val="en-US"/>
        </w:rPr>
      </w:pPr>
      <w:r>
        <w:rPr>
          <w:rFonts w:hint="default" w:ascii="Times New Roman" w:hAnsi="Times New Roman" w:eastAsia="SimSun"/>
          <w:b w:val="0"/>
          <w:bCs w:val="0"/>
          <w:sz w:val="22"/>
          <w:szCs w:val="22"/>
          <w:u w:val="none"/>
          <w:lang w:val="en-US"/>
        </w:rPr>
        <w:t>I used the</w:t>
      </w:r>
      <w:r>
        <w:rPr>
          <w:rFonts w:hint="default" w:ascii="Times New Roman" w:hAnsi="Times New Roman" w:eastAsia="SimSun"/>
          <w:b w:val="0"/>
          <w:bCs w:val="0"/>
          <w:color w:val="FF0000"/>
          <w:sz w:val="22"/>
          <w:szCs w:val="22"/>
          <w:u w:val="none"/>
          <w:lang w:val="en-US"/>
        </w:rPr>
        <w:t xml:space="preserve"> transport input ssh</w:t>
      </w:r>
      <w:r>
        <w:rPr>
          <w:rFonts w:hint="default" w:ascii="Times New Roman" w:hAnsi="Times New Roman" w:eastAsia="SimSun"/>
          <w:b w:val="0"/>
          <w:bCs w:val="0"/>
          <w:sz w:val="22"/>
          <w:szCs w:val="22"/>
          <w:u w:val="none"/>
          <w:lang w:val="en-US"/>
        </w:rPr>
        <w:t xml:space="preserve"> command to explicitly enable SSH and disable Telnet access. I verified that SSH was active by successfully connecting from a client PC using the SSH client, by executing the command</w:t>
      </w:r>
      <w:r>
        <w:rPr>
          <w:rFonts w:hint="default" w:ascii="Times New Roman" w:hAnsi="Times New Roman" w:eastAsia="SimSun"/>
          <w:b w:val="0"/>
          <w:bCs w:val="0"/>
          <w:color w:val="FF0000"/>
          <w:sz w:val="22"/>
          <w:szCs w:val="22"/>
          <w:u w:val="none"/>
          <w:lang w:val="en-US"/>
        </w:rPr>
        <w:t xml:space="preserve"> “ssh -l admin 192.168.10.1.” </w:t>
      </w:r>
      <w:r>
        <w:rPr>
          <w:rFonts w:hint="default" w:ascii="Times New Roman" w:hAnsi="Times New Roman" w:eastAsia="SimSun"/>
          <w:b w:val="0"/>
          <w:bCs w:val="0"/>
          <w:sz w:val="22"/>
          <w:szCs w:val="22"/>
          <w:u w:val="none"/>
          <w:lang w:val="en-US"/>
        </w:rPr>
        <w:t xml:space="preserve">confirming that management access was both successful and secure via encryption. </w:t>
      </w:r>
      <w:r>
        <w:rPr>
          <w:rFonts w:hint="default" w:ascii="Times New Roman" w:hAnsi="Times New Roman" w:eastAsia="SimSun" w:cs="Times New Roman"/>
          <w:b w:val="0"/>
          <w:bCs w:val="0"/>
          <w:sz w:val="22"/>
          <w:szCs w:val="22"/>
          <w:u w:val="none"/>
          <w:lang w:val="en-US"/>
        </w:rPr>
        <w:t>I tested the ACL by trying to ping from PC_Admin to PC_Sales (failed as expected).</w:t>
      </w:r>
      <w:r>
        <w:rPr>
          <w:rFonts w:hint="default" w:ascii="Times New Roman" w:hAnsi="Times New Roman" w:eastAsia="SimSun"/>
          <w:b w:val="0"/>
          <w:bCs w:val="0"/>
          <w:sz w:val="22"/>
          <w:szCs w:val="22"/>
          <w:u w:val="none"/>
          <w:lang w:val="en-US"/>
        </w:rPr>
        <w:t xml:space="preserve"> </w:t>
      </w:r>
      <w:r>
        <w:rPr>
          <w:rFonts w:hint="default" w:ascii="Times New Roman" w:hAnsi="Times New Roman" w:eastAsia="SimSun" w:cs="Times New Roman"/>
          <w:b w:val="0"/>
          <w:bCs w:val="0"/>
          <w:sz w:val="22"/>
          <w:szCs w:val="22"/>
          <w:u w:val="none"/>
          <w:lang w:val="en-US"/>
        </w:rPr>
        <w:t>Telnet access was tested and correctly denied.</w:t>
      </w:r>
    </w:p>
    <w:p w14:paraId="5E60C892">
      <w:pPr>
        <w:pStyle w:val="6"/>
        <w:keepNext w:val="0"/>
        <w:keepLines w:val="0"/>
        <w:widowControl/>
        <w:numPr>
          <w:ilvl w:val="0"/>
          <w:numId w:val="0"/>
        </w:numPr>
        <w:suppressLineNumbers w:val="0"/>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drawing>
          <wp:inline distT="0" distB="0" distL="114300" distR="114300">
            <wp:extent cx="5268595" cy="2148205"/>
            <wp:effectExtent l="0" t="0" r="8255" b="4445"/>
            <wp:docPr id="39" name="Picture 39" descr="Screenshot 2025-10-08 092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10-08 092508"/>
                    <pic:cNvPicPr>
                      <a:picLocks noChangeAspect="1"/>
                    </pic:cNvPicPr>
                  </pic:nvPicPr>
                  <pic:blipFill>
                    <a:blip r:embed="rId21"/>
                    <a:stretch>
                      <a:fillRect/>
                    </a:stretch>
                  </pic:blipFill>
                  <pic:spPr>
                    <a:xfrm>
                      <a:off x="0" y="0"/>
                      <a:ext cx="5268595" cy="2148205"/>
                    </a:xfrm>
                    <a:prstGeom prst="rect">
                      <a:avLst/>
                    </a:prstGeom>
                  </pic:spPr>
                </pic:pic>
              </a:graphicData>
            </a:graphic>
          </wp:inline>
        </w:drawing>
      </w:r>
      <w:r>
        <w:rPr>
          <w:rFonts w:hint="default" w:ascii="Times New Roman" w:hAnsi="Times New Roman" w:eastAsia="SimSun" w:cs="Times New Roman"/>
          <w:b w:val="0"/>
          <w:bCs w:val="0"/>
          <w:sz w:val="22"/>
          <w:szCs w:val="22"/>
          <w:u w:val="none"/>
          <w:lang w:val="en-US"/>
        </w:rPr>
        <w:br w:type="textWrapping"/>
      </w:r>
    </w:p>
    <w:p w14:paraId="66B32141">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bCs/>
          <w:sz w:val="22"/>
          <w:szCs w:val="22"/>
          <w:u w:val="single"/>
          <w:lang w:val="en-US"/>
        </w:rPr>
      </w:pPr>
    </w:p>
    <w:p w14:paraId="0D85DD79">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4"/>
          <w:szCs w:val="24"/>
          <w:u w:val="none"/>
          <w:lang w:val="en-US"/>
        </w:rPr>
      </w:pPr>
      <w:r>
        <w:rPr>
          <w:rFonts w:hint="default" w:ascii="Times New Roman" w:hAnsi="Times New Roman" w:eastAsia="SimSun" w:cs="Times New Roman"/>
          <w:b/>
          <w:bCs/>
          <w:sz w:val="24"/>
          <w:szCs w:val="24"/>
          <w:u w:val="single"/>
          <w:lang w:val="en-US"/>
        </w:rPr>
        <w:t>6. Security Implications of Misconfiguration</w:t>
      </w:r>
    </w:p>
    <w:p w14:paraId="207EBEEA">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If VLANs or ACLs were misconfigured:</w:t>
      </w:r>
    </w:p>
    <w:p w14:paraId="1A44AD96">
      <w:pPr>
        <w:pStyle w:val="6"/>
        <w:keepNext w:val="0"/>
        <w:keepLines w:val="0"/>
        <w:widowControl/>
        <w:numPr>
          <w:ilvl w:val="0"/>
          <w:numId w:val="8"/>
        </w:numPr>
        <w:suppressLineNumbers w:val="0"/>
        <w:spacing w:line="240" w:lineRule="auto"/>
        <w:ind w:left="420" w:leftChars="0" w:right="0" w:rightChars="0" w:hanging="420" w:firstLine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Devices could bypass departmental restrictions, leading to data leakage.</w:t>
      </w:r>
    </w:p>
    <w:p w14:paraId="3280B33F">
      <w:pPr>
        <w:pStyle w:val="6"/>
        <w:keepNext w:val="0"/>
        <w:keepLines w:val="0"/>
        <w:widowControl/>
        <w:numPr>
          <w:ilvl w:val="0"/>
          <w:numId w:val="8"/>
        </w:numPr>
        <w:suppressLineNumbers w:val="0"/>
        <w:spacing w:line="240" w:lineRule="auto"/>
        <w:ind w:left="420" w:leftChars="0" w:right="0" w:rightChars="0" w:hanging="420" w:firstLine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If SSH was not enforced and Telnet left enabled, attackers could capture credentials in plaintext.</w:t>
      </w:r>
    </w:p>
    <w:p w14:paraId="2BA1BA6E">
      <w:pPr>
        <w:pStyle w:val="6"/>
        <w:keepNext w:val="0"/>
        <w:keepLines w:val="0"/>
        <w:widowControl/>
        <w:numPr>
          <w:ilvl w:val="0"/>
          <w:numId w:val="8"/>
        </w:numPr>
        <w:suppressLineNumbers w:val="0"/>
        <w:spacing w:line="240" w:lineRule="auto"/>
        <w:ind w:left="420" w:leftChars="0" w:right="0" w:rightChars="0" w:hanging="420" w:firstLine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An incorrect trunk setup could cause VLAN hopping attacks.</w:t>
      </w:r>
    </w:p>
    <w:p w14:paraId="3CA40CA6">
      <w:pPr>
        <w:pStyle w:val="6"/>
        <w:keepNext w:val="0"/>
        <w:keepLines w:val="0"/>
        <w:widowControl/>
        <w:numPr>
          <w:ilvl w:val="0"/>
          <w:numId w:val="8"/>
        </w:numPr>
        <w:suppressLineNumbers w:val="0"/>
        <w:spacing w:line="240" w:lineRule="auto"/>
        <w:ind w:left="420" w:leftChars="0" w:right="0" w:rightChars="0" w:hanging="420" w:firstLine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Wrong ACL order could inadvertently block legitimate traffic, disrupting operations.</w:t>
      </w:r>
    </w:p>
    <w:p w14:paraId="0A6BEACF">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p w14:paraId="6868E0DF">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4"/>
          <w:szCs w:val="24"/>
          <w:u w:val="none"/>
          <w:lang w:val="en-US"/>
        </w:rPr>
      </w:pPr>
      <w:r>
        <w:rPr>
          <w:rFonts w:hint="default" w:ascii="Times New Roman" w:hAnsi="Times New Roman" w:eastAsia="SimSun" w:cs="Times New Roman"/>
          <w:b/>
          <w:bCs/>
          <w:sz w:val="24"/>
          <w:szCs w:val="24"/>
          <w:u w:val="single"/>
          <w:lang w:val="en-US"/>
        </w:rPr>
        <w:t>7. Tools and Applications Used</w:t>
      </w:r>
    </w:p>
    <w:p w14:paraId="3C36894E">
      <w:pPr>
        <w:pStyle w:val="6"/>
        <w:keepNext w:val="0"/>
        <w:keepLines w:val="0"/>
        <w:widowControl/>
        <w:numPr>
          <w:ilvl w:val="0"/>
          <w:numId w:val="9"/>
        </w:numPr>
        <w:suppressLineNumbers w:val="0"/>
        <w:tabs>
          <w:tab w:val="clear" w:pos="420"/>
        </w:tabs>
        <w:spacing w:line="240" w:lineRule="auto"/>
        <w:ind w:left="420" w:leftChars="0" w:right="0" w:rightChars="0" w:hanging="420" w:firstLine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Cisco Packet Tracer – for topology design and configuration</w:t>
      </w:r>
    </w:p>
    <w:p w14:paraId="70BECD60">
      <w:pPr>
        <w:pStyle w:val="6"/>
        <w:keepNext w:val="0"/>
        <w:keepLines w:val="0"/>
        <w:widowControl/>
        <w:numPr>
          <w:ilvl w:val="0"/>
          <w:numId w:val="9"/>
        </w:numPr>
        <w:suppressLineNumbers w:val="0"/>
        <w:tabs>
          <w:tab w:val="clear" w:pos="420"/>
        </w:tabs>
        <w:spacing w:line="240" w:lineRule="auto"/>
        <w:ind w:left="420" w:leftChars="0" w:right="0" w:rightChars="0" w:hanging="420" w:firstLine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cs="Times New Roman"/>
          <w:b w:val="0"/>
          <w:bCs w:val="0"/>
          <w:sz w:val="22"/>
          <w:szCs w:val="22"/>
          <w:u w:val="none"/>
          <w:lang w:val="en-US"/>
        </w:rPr>
        <w:t>VMware Workstation – for hosting virtualized networking labs</w:t>
      </w:r>
    </w:p>
    <w:p w14:paraId="77DB5C3C">
      <w:pPr>
        <w:pStyle w:val="6"/>
        <w:keepNext w:val="0"/>
        <w:keepLines w:val="0"/>
        <w:widowControl/>
        <w:numPr>
          <w:ilvl w:val="0"/>
          <w:numId w:val="9"/>
        </w:numPr>
        <w:suppressLineNumbers w:val="0"/>
        <w:tabs>
          <w:tab w:val="clear" w:pos="420"/>
        </w:tabs>
        <w:spacing w:line="240" w:lineRule="auto"/>
        <w:ind w:left="420" w:leftChars="0" w:right="0" w:rightChars="0" w:hanging="420" w:firstLineChars="0"/>
        <w:rPr>
          <w:rFonts w:hint="default" w:ascii="Times New Roman" w:hAnsi="Times New Roman" w:eastAsia="SimSun" w:cs="Times New Roman"/>
          <w:b/>
          <w:bCs/>
          <w:sz w:val="22"/>
          <w:szCs w:val="22"/>
          <w:u w:val="single"/>
          <w:lang w:val="en-US"/>
        </w:rPr>
      </w:pPr>
      <w:r>
        <w:rPr>
          <w:rFonts w:hint="default" w:ascii="Times New Roman" w:hAnsi="Times New Roman" w:eastAsia="SimSun" w:cs="Times New Roman"/>
          <w:b w:val="0"/>
          <w:bCs w:val="0"/>
          <w:sz w:val="22"/>
          <w:szCs w:val="22"/>
          <w:u w:val="none"/>
          <w:lang w:val="en-US"/>
        </w:rPr>
        <w:t>Command Line Interface (CLI) – for manual configuration and verification</w:t>
      </w:r>
    </w:p>
    <w:p w14:paraId="03AB6B91">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bCs/>
          <w:sz w:val="22"/>
          <w:szCs w:val="22"/>
          <w:u w:val="single"/>
          <w:lang w:val="en-US"/>
        </w:rPr>
      </w:pPr>
    </w:p>
    <w:p w14:paraId="31205245">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bCs/>
          <w:sz w:val="24"/>
          <w:szCs w:val="24"/>
          <w:u w:val="single"/>
          <w:lang w:val="en-US"/>
        </w:rPr>
      </w:pPr>
      <w:r>
        <w:rPr>
          <w:rFonts w:hint="default" w:ascii="Times New Roman" w:hAnsi="Times New Roman" w:eastAsia="SimSun" w:cs="Times New Roman"/>
          <w:b/>
          <w:bCs/>
          <w:sz w:val="24"/>
          <w:szCs w:val="24"/>
          <w:u w:val="single"/>
          <w:lang w:val="en-US"/>
        </w:rPr>
        <w:t>Conclusion</w:t>
      </w:r>
    </w:p>
    <w:p w14:paraId="72CC0620">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b w:val="0"/>
          <w:bCs w:val="0"/>
          <w:sz w:val="22"/>
          <w:szCs w:val="22"/>
          <w:u w:val="none"/>
          <w:lang w:val="en-US"/>
        </w:rPr>
      </w:pPr>
      <w:r>
        <w:rPr>
          <w:rFonts w:hint="default" w:ascii="Times New Roman" w:hAnsi="Times New Roman" w:eastAsia="SimSun"/>
          <w:b w:val="0"/>
          <w:bCs w:val="0"/>
          <w:sz w:val="22"/>
          <w:szCs w:val="22"/>
          <w:u w:val="none"/>
          <w:lang w:val="en-US"/>
        </w:rPr>
        <w:t>In this lab, I successfully created a segmented and secure small office network using Cisco Packet Tracer. By implementing VLANs, inter-VLAN routing, ACLs, and SSH, I ensured that each simulated department could operate independently with controlled access. This configuration strengthened the overall network security posture, maintained operational efficiency, and effectively demonstrated the key principles of network segmentation and least privilege.</w:t>
      </w:r>
    </w:p>
    <w:p w14:paraId="03CC15D1">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b w:val="0"/>
          <w:bCs w:val="0"/>
          <w:sz w:val="22"/>
          <w:szCs w:val="22"/>
          <w:u w:val="none"/>
          <w:lang w:val="en-US"/>
        </w:rPr>
      </w:pPr>
      <w:r>
        <w:rPr>
          <w:rFonts w:hint="default" w:ascii="Times New Roman" w:hAnsi="Times New Roman" w:eastAsia="SimSun"/>
          <w:b w:val="0"/>
          <w:bCs w:val="0"/>
          <w:sz w:val="22"/>
          <w:szCs w:val="22"/>
          <w:u w:val="none"/>
          <w:lang w:val="en-US"/>
        </w:rPr>
        <w:t>This project allowed me to practically apply core concepts in network design, VLAN segmentation, inter-VLAN routing, and access control implementation. Specifically, I successfully built a secure multi-VLAN network and configured a Router-on-a-Stick setup to handle the routing between these segregated subnets. I enforced department-level access control with Access Control Lists (ACLs) and secured device management by configuring SSH. Finally, I verified full network functionality through comprehensive ping and connectivity tests, ensuring all requirements were met.</w:t>
      </w:r>
    </w:p>
    <w:p w14:paraId="3AE4F13A">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b w:val="0"/>
          <w:bCs w:val="0"/>
          <w:sz w:val="22"/>
          <w:szCs w:val="22"/>
          <w:u w:val="none"/>
          <w:lang w:val="en-US"/>
        </w:rPr>
      </w:pPr>
      <w:r>
        <w:rPr>
          <w:rFonts w:hint="default" w:ascii="Times New Roman" w:hAnsi="Times New Roman" w:eastAsia="SimSun"/>
          <w:b w:val="0"/>
          <w:bCs w:val="0"/>
          <w:sz w:val="22"/>
          <w:szCs w:val="22"/>
          <w:u w:val="none"/>
          <w:lang w:val="en-US"/>
        </w:rPr>
        <w:t>I completed the lab with a fully working Router-on-a-Stick configuration and ACLs that precisely enforced the required department policies. Configuring SSH for secure management was straightforward, and I documented all commands, screenshots, and testing evidence for the final submission. The most significant learning moment during this process was understanding how critical ACL order and placement are; a misplaced or incorrectly ordered rule can either fail to enforce security or accidentally break necessary connectivity. This experience reinforced the practical, step-by-step methodology required to successfully build and secure an inter-VLAN environment.</w:t>
      </w:r>
    </w:p>
    <w:p w14:paraId="4E5DD323">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r>
        <w:rPr>
          <w:rFonts w:hint="default" w:ascii="Times New Roman" w:hAnsi="Times New Roman" w:eastAsia="SimSun"/>
          <w:b w:val="0"/>
          <w:bCs w:val="0"/>
          <w:sz w:val="22"/>
          <w:szCs w:val="22"/>
          <w:u w:val="none"/>
          <w:lang w:val="en-US"/>
        </w:rPr>
        <w:t>Overall, this exercise deepened my understanding of how logical segmentation and access control combine to create a robust and secure enterprise network. I now feel confident reproducing this lab on real devices with the knowledge necessary to apply an appropriate production-hardened setup.</w:t>
      </w:r>
      <w:r>
        <w:rPr>
          <w:rFonts w:hint="default" w:ascii="Times New Roman" w:hAnsi="Times New Roman" w:eastAsia="SimSun" w:cs="Times New Roman"/>
          <w:b w:val="0"/>
          <w:bCs w:val="0"/>
          <w:sz w:val="22"/>
          <w:szCs w:val="22"/>
          <w:u w:val="none"/>
          <w:lang w:val="en-US"/>
        </w:rPr>
        <w:br w:type="textWrapping"/>
      </w:r>
    </w:p>
    <w:p w14:paraId="10AE29C7">
      <w:pPr>
        <w:pStyle w:val="6"/>
        <w:keepNext w:val="0"/>
        <w:keepLines w:val="0"/>
        <w:widowControl/>
        <w:numPr>
          <w:ilvl w:val="0"/>
          <w:numId w:val="0"/>
        </w:numPr>
        <w:suppressLineNumbers w:val="0"/>
        <w:spacing w:line="240" w:lineRule="auto"/>
        <w:ind w:leftChars="0" w:right="0" w:rightChars="0"/>
        <w:rPr>
          <w:rFonts w:hint="default" w:ascii="Times New Roman" w:hAnsi="Times New Roman" w:eastAsia="SimSun" w:cs="Times New Roman"/>
          <w:b w:val="0"/>
          <w:bCs w:val="0"/>
          <w:sz w:val="22"/>
          <w:szCs w:val="22"/>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9A039D"/>
    <w:multiLevelType w:val="singleLevel"/>
    <w:tmpl w:val="C69A039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CB76B1B"/>
    <w:multiLevelType w:val="singleLevel"/>
    <w:tmpl w:val="CCB76B1B"/>
    <w:lvl w:ilvl="0" w:tentative="0">
      <w:start w:val="1"/>
      <w:numFmt w:val="decimal"/>
      <w:suff w:val="space"/>
      <w:lvlText w:val="%1."/>
      <w:lvlJc w:val="left"/>
    </w:lvl>
  </w:abstractNum>
  <w:abstractNum w:abstractNumId="2">
    <w:nsid w:val="E629DB58"/>
    <w:multiLevelType w:val="singleLevel"/>
    <w:tmpl w:val="E629DB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EA813C3"/>
    <w:multiLevelType w:val="singleLevel"/>
    <w:tmpl w:val="0EA813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CEB7E1B"/>
    <w:multiLevelType w:val="singleLevel"/>
    <w:tmpl w:val="1CEB7E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1B7451C"/>
    <w:multiLevelType w:val="singleLevel"/>
    <w:tmpl w:val="31B7451C"/>
    <w:lvl w:ilvl="0" w:tentative="0">
      <w:start w:val="3"/>
      <w:numFmt w:val="decimal"/>
      <w:suff w:val="space"/>
      <w:lvlText w:val="%1."/>
      <w:lvlJc w:val="left"/>
      <w:rPr>
        <w:rFonts w:hint="default"/>
        <w:b/>
        <w:bCs/>
      </w:rPr>
    </w:lvl>
  </w:abstractNum>
  <w:abstractNum w:abstractNumId="6">
    <w:nsid w:val="4D9FBB7A"/>
    <w:multiLevelType w:val="singleLevel"/>
    <w:tmpl w:val="4D9FBB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53C3C1A"/>
    <w:multiLevelType w:val="singleLevel"/>
    <w:tmpl w:val="653C3C1A"/>
    <w:lvl w:ilvl="0" w:tentative="0">
      <w:start w:val="2"/>
      <w:numFmt w:val="decimal"/>
      <w:suff w:val="space"/>
      <w:lvlText w:val="%1."/>
      <w:lvlJc w:val="left"/>
      <w:rPr>
        <w:rFonts w:hint="default"/>
        <w:b/>
        <w:bCs/>
      </w:rPr>
    </w:lvl>
  </w:abstractNum>
  <w:abstractNum w:abstractNumId="8">
    <w:nsid w:val="675F912F"/>
    <w:multiLevelType w:val="singleLevel"/>
    <w:tmpl w:val="675F912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8"/>
  </w:num>
  <w:num w:numId="3">
    <w:abstractNumId w:val="7"/>
  </w:num>
  <w:num w:numId="4">
    <w:abstractNumId w:val="5"/>
  </w:num>
  <w:num w:numId="5">
    <w:abstractNumId w:val="4"/>
  </w:num>
  <w:num w:numId="6">
    <w:abstractNumId w:val="3"/>
  </w:num>
  <w:num w:numId="7">
    <w:abstractNumId w:val="2"/>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9B71C6"/>
    <w:rsid w:val="2B5D3FE0"/>
    <w:rsid w:val="4654605F"/>
    <w:rsid w:val="4C193AE8"/>
    <w:rsid w:val="5BF94355"/>
    <w:rsid w:val="64600E85"/>
    <w:rsid w:val="65174A38"/>
    <w:rsid w:val="689B71C6"/>
    <w:rsid w:val="6D6C26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 w:type="table" w:styleId="8">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392</Words>
  <Characters>2244</Characters>
  <Lines>0</Lines>
  <Paragraphs>0</Paragraphs>
  <TotalTime>47</TotalTime>
  <ScaleCrop>false</ScaleCrop>
  <LinksUpToDate>false</LinksUpToDate>
  <CharactersWithSpaces>2622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2025-10-07T08:35:00Z</dcterms:created>
  <dc:creator>amarachi chimaeze</dc:creator>
  <cp:lastModifiedBy>HP</cp:lastModifiedBy>
  <dcterms:modified xsi:type="dcterms:W3CDTF">2026-03-25T22:32:14Z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AE02F608E59E4A7384F970A1911FE6B6_11</vt:lpwstr>
  </property>
  <property fmtid="{D5CDD505-2E9C-101B-9397-08002B2CF9AE}" pid="4" name="KSOTemplateDocerSaveRecord">
    <vt:lpwstr>eyJoZGlkIjoiN2YxNTQ2NDVjNTk4NzE2MjMwZjUxYmIxYTc0OGNjZDQifQ==</vt:lpwstr>
  </property>
</Properties>
</file>