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5C2" w:rsidRDefault="004125C2" w:rsidP="004125C2">
      <w:pPr>
        <w:pStyle w:val="Heading2"/>
        <w:rPr>
          <w:lang w:val="nl-NL"/>
        </w:rPr>
      </w:pPr>
      <w:bookmarkStart w:id="0" w:name="_Toc526437022"/>
      <w:r>
        <w:rPr>
          <w:lang w:val="nl-NL"/>
        </w:rPr>
        <w:t xml:space="preserve">Appendix 4 - </w:t>
      </w:r>
      <w:r w:rsidRPr="00DE6E5A">
        <w:rPr>
          <w:lang w:val="nl-NL"/>
        </w:rPr>
        <w:t>Tweelichamenprobleem</w:t>
      </w:r>
      <w:r>
        <w:rPr>
          <w:lang w:val="nl-NL"/>
        </w:rPr>
        <w:t xml:space="preserve"> berekend met de Newton theoremas</w:t>
      </w:r>
      <w:r w:rsidRPr="00DE6E5A">
        <w:rPr>
          <w:lang w:val="nl-NL"/>
        </w:rPr>
        <w:t>.</w:t>
      </w:r>
      <w:bookmarkEnd w:id="0"/>
      <w:r w:rsidRPr="00DE6E5A">
        <w:rPr>
          <w:lang w:val="nl-NL"/>
        </w:rPr>
        <w:t xml:space="preserve"> </w:t>
      </w:r>
    </w:p>
    <w:p w:rsidR="004125C2" w:rsidRPr="00DE6E5A" w:rsidRDefault="004125C2" w:rsidP="004125C2">
      <w:pPr>
        <w:pStyle w:val="Heading3"/>
        <w:rPr>
          <w:lang w:val="nl-NL"/>
        </w:rPr>
      </w:pPr>
      <w:bookmarkStart w:id="1" w:name="_Toc526437023"/>
      <w:r>
        <w:rPr>
          <w:lang w:val="nl-NL"/>
        </w:rPr>
        <w:t>Planeet</w:t>
      </w:r>
      <w:r w:rsidRPr="00DE6E5A">
        <w:rPr>
          <w:lang w:val="nl-NL"/>
        </w:rPr>
        <w:t>beweging. Wetten van Kepler.</w:t>
      </w:r>
      <w:bookmarkEnd w:id="1"/>
    </w:p>
    <w:p w:rsidR="004125C2" w:rsidRDefault="004125C2" w:rsidP="004125C2">
      <w:pPr>
        <w:spacing w:after="0"/>
        <w:rPr>
          <w:lang w:val="nl-NL"/>
        </w:rPr>
      </w:pPr>
    </w:p>
    <w:p w:rsidR="004125C2" w:rsidRPr="00DE6E5A" w:rsidRDefault="004125C2" w:rsidP="004125C2">
      <w:pPr>
        <w:spacing w:after="0"/>
        <w:rPr>
          <w:lang w:val="nl-NL"/>
        </w:rPr>
      </w:pPr>
      <w:r>
        <w:rPr>
          <w:lang w:val="nl-NL"/>
        </w:rPr>
        <w:t xml:space="preserve">De zon </w:t>
      </w:r>
      <w:r w:rsidRPr="00BC6754">
        <w:rPr>
          <w:i/>
          <w:lang w:val="nl-NL"/>
        </w:rPr>
        <w:t>S</w:t>
      </w:r>
      <w:r>
        <w:rPr>
          <w:lang w:val="nl-NL"/>
        </w:rPr>
        <w:t xml:space="preserve"> (massa </w:t>
      </w:r>
      <w:r w:rsidRPr="00DE6E5A">
        <w:rPr>
          <w:i/>
          <w:lang w:val="nl-NL"/>
        </w:rPr>
        <w:t>M</w:t>
      </w:r>
      <w:r>
        <w:rPr>
          <w:lang w:val="nl-NL"/>
        </w:rPr>
        <w:t xml:space="preserve">) en de Planeet S (massa </w:t>
      </w:r>
      <w:r w:rsidRPr="00DE6E5A">
        <w:rPr>
          <w:i/>
          <w:lang w:val="nl-NL"/>
        </w:rPr>
        <w:t>m</w:t>
      </w:r>
      <w:r>
        <w:rPr>
          <w:lang w:val="nl-NL"/>
        </w:rPr>
        <w:t xml:space="preserve">) bevinden zich op een afstand </w:t>
      </w:r>
      <w:r w:rsidRPr="00BC6754">
        <w:rPr>
          <w:i/>
          <w:lang w:val="nl-NL"/>
        </w:rPr>
        <w:t>SP=r</w:t>
      </w:r>
      <w:r>
        <w:rPr>
          <w:lang w:val="nl-NL"/>
        </w:rPr>
        <w:t xml:space="preserve"> van elkaar (fig.1). Ze trekken elkaar aan volgens de wet van Newton met een attractiekracht:</w:t>
      </w:r>
    </w:p>
    <w:p w:rsidR="004125C2" w:rsidRDefault="004125C2" w:rsidP="004125C2">
      <w:pPr>
        <w:spacing w:after="0"/>
        <w:jc w:val="center"/>
      </w:pPr>
      <w:r w:rsidRPr="00DE6E5A">
        <w:rPr>
          <w:position w:val="-24"/>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30.6pt" o:ole="">
            <v:imagedata r:id="rId5" o:title=""/>
          </v:shape>
          <o:OLEObject Type="Embed" ProgID="Equation.3" ShapeID="_x0000_i1025" DrawAspect="Content" ObjectID="_1600252589" r:id="rId6"/>
        </w:object>
      </w:r>
    </w:p>
    <w:p w:rsidR="004125C2" w:rsidRPr="005201F6" w:rsidRDefault="004125C2" w:rsidP="004125C2">
      <w:pPr>
        <w:spacing w:after="0"/>
        <w:rPr>
          <w:i/>
          <w:lang w:val="nl-NL"/>
        </w:rPr>
      </w:pPr>
      <w:r w:rsidRPr="00DE6E5A">
        <w:rPr>
          <w:lang w:val="nl-NL"/>
        </w:rPr>
        <w:t xml:space="preserve">Hierdoor ondervindt </w:t>
      </w:r>
      <w:r w:rsidRPr="00BC6754">
        <w:rPr>
          <w:i/>
          <w:lang w:val="nl-NL"/>
        </w:rPr>
        <w:t>P</w:t>
      </w:r>
      <w:r w:rsidRPr="00DE6E5A">
        <w:rPr>
          <w:lang w:val="nl-NL"/>
        </w:rPr>
        <w:t xml:space="preserve"> van </w:t>
      </w:r>
      <w:r w:rsidRPr="00BC6754">
        <w:rPr>
          <w:i/>
          <w:lang w:val="nl-NL"/>
        </w:rPr>
        <w:t>S</w:t>
      </w:r>
      <w:r w:rsidRPr="00DE6E5A">
        <w:rPr>
          <w:lang w:val="nl-NL"/>
        </w:rPr>
        <w:t xml:space="preserve"> een versnelling </w:t>
      </w:r>
      <w:r w:rsidRPr="00DE6E5A">
        <w:rPr>
          <w:i/>
          <w:lang w:val="nl-NL"/>
        </w:rPr>
        <w:t>a</w:t>
      </w:r>
      <w:r w:rsidRPr="00DE6E5A">
        <w:rPr>
          <w:i/>
          <w:vertAlign w:val="subscript"/>
          <w:lang w:val="nl-NL"/>
        </w:rPr>
        <w:t>1</w:t>
      </w:r>
      <w:r>
        <w:rPr>
          <w:i/>
          <w:vertAlign w:val="subscript"/>
          <w:lang w:val="nl-NL"/>
        </w:rPr>
        <w:t xml:space="preserve"> </w:t>
      </w:r>
      <w:r>
        <w:rPr>
          <w:vertAlign w:val="subscript"/>
          <w:lang w:val="nl-NL"/>
        </w:rPr>
        <w:t xml:space="preserve"> </w:t>
      </w:r>
      <w:r>
        <w:rPr>
          <w:lang w:val="nl-NL"/>
        </w:rPr>
        <w:t xml:space="preserve">in de richting </w:t>
      </w:r>
      <w:r w:rsidRPr="00BC6754">
        <w:rPr>
          <w:i/>
          <w:lang w:val="nl-NL"/>
        </w:rPr>
        <w:t>PS</w:t>
      </w:r>
      <w:r>
        <w:rPr>
          <w:lang w:val="nl-NL"/>
        </w:rPr>
        <w:t xml:space="preserve"> van een bedrag </w:t>
      </w:r>
      <w:r w:rsidRPr="005201F6">
        <w:rPr>
          <w:i/>
          <w:lang w:val="nl-NL"/>
        </w:rPr>
        <w:t>a</w:t>
      </w:r>
      <w:r w:rsidRPr="005201F6">
        <w:rPr>
          <w:i/>
          <w:vertAlign w:val="subscript"/>
          <w:lang w:val="nl-NL"/>
        </w:rPr>
        <w:t>1</w:t>
      </w:r>
      <w:r w:rsidRPr="005201F6">
        <w:rPr>
          <w:i/>
          <w:lang w:val="nl-NL"/>
        </w:rPr>
        <w:t>=(γM/r</w:t>
      </w:r>
      <w:r w:rsidRPr="005201F6">
        <w:rPr>
          <w:i/>
          <w:vertAlign w:val="superscript"/>
          <w:lang w:val="nl-NL"/>
        </w:rPr>
        <w:t>2</w:t>
      </w:r>
      <w:r w:rsidRPr="005201F6">
        <w:rPr>
          <w:i/>
          <w:lang w:val="nl-NL"/>
        </w:rPr>
        <w:t>).</w:t>
      </w:r>
    </w:p>
    <w:p w:rsidR="004125C2" w:rsidRDefault="004125C2" w:rsidP="004125C2">
      <w:pPr>
        <w:spacing w:after="0"/>
        <w:rPr>
          <w:lang w:val="nl-NL"/>
        </w:rPr>
      </w:pPr>
      <w:r>
        <w:rPr>
          <w:lang w:val="nl-NL"/>
        </w:rPr>
        <w:t xml:space="preserve">S ondervindt van P een versnelling </w:t>
      </w:r>
      <w:r w:rsidRPr="00BC6754">
        <w:rPr>
          <w:i/>
          <w:lang w:val="nl-NL"/>
        </w:rPr>
        <w:t>a</w:t>
      </w:r>
      <w:r w:rsidRPr="00BC6754">
        <w:rPr>
          <w:i/>
          <w:vertAlign w:val="subscript"/>
          <w:lang w:val="nl-NL"/>
        </w:rPr>
        <w:t>2</w:t>
      </w:r>
      <w:r>
        <w:rPr>
          <w:lang w:val="nl-NL"/>
        </w:rPr>
        <w:t xml:space="preserve"> in de richting </w:t>
      </w:r>
      <w:r w:rsidRPr="00BC6754">
        <w:rPr>
          <w:i/>
          <w:lang w:val="nl-NL"/>
        </w:rPr>
        <w:t>SP</w:t>
      </w:r>
      <w:r>
        <w:rPr>
          <w:lang w:val="nl-NL"/>
        </w:rPr>
        <w:t xml:space="preserve">, gelijk aan </w:t>
      </w:r>
      <w:r w:rsidRPr="005201F6">
        <w:rPr>
          <w:i/>
          <w:lang w:val="nl-NL"/>
        </w:rPr>
        <w:t>a</w:t>
      </w:r>
      <w:r>
        <w:rPr>
          <w:i/>
          <w:vertAlign w:val="subscript"/>
          <w:lang w:val="nl-NL"/>
        </w:rPr>
        <w:t>2</w:t>
      </w:r>
      <w:r w:rsidRPr="005201F6">
        <w:rPr>
          <w:i/>
          <w:lang w:val="nl-NL"/>
        </w:rPr>
        <w:t>=(γ</w:t>
      </w:r>
      <w:r>
        <w:rPr>
          <w:i/>
          <w:lang w:val="nl-NL"/>
        </w:rPr>
        <w:t>m</w:t>
      </w:r>
      <w:r w:rsidRPr="005201F6">
        <w:rPr>
          <w:i/>
          <w:lang w:val="nl-NL"/>
        </w:rPr>
        <w:t>/r</w:t>
      </w:r>
      <w:r w:rsidRPr="005201F6">
        <w:rPr>
          <w:i/>
          <w:vertAlign w:val="superscript"/>
          <w:lang w:val="nl-NL"/>
        </w:rPr>
        <w:t>2</w:t>
      </w:r>
      <w:r>
        <w:rPr>
          <w:lang w:val="nl-NL"/>
        </w:rPr>
        <w:t>).</w:t>
      </w:r>
    </w:p>
    <w:p w:rsidR="004125C2" w:rsidRDefault="004125C2" w:rsidP="004125C2">
      <w:pPr>
        <w:spacing w:after="0"/>
        <w:rPr>
          <w:lang w:val="nl-NL"/>
        </w:rPr>
      </w:pPr>
      <w:r>
        <w:rPr>
          <w:lang w:val="nl-NL"/>
        </w:rPr>
        <w:t>De relatieve versnelling van P ten opzichte van S bedraagt dan</w:t>
      </w:r>
    </w:p>
    <w:p w:rsidR="004125C2" w:rsidRDefault="004125C2" w:rsidP="004125C2">
      <w:pPr>
        <w:spacing w:after="0"/>
        <w:jc w:val="center"/>
        <w:rPr>
          <w:lang w:val="nl-NL"/>
        </w:rPr>
      </w:pPr>
      <w:r w:rsidRPr="00DE6E5A">
        <w:rPr>
          <w:position w:val="-24"/>
        </w:rPr>
        <w:object w:dxaOrig="2420" w:dyaOrig="620">
          <v:shape id="_x0000_i1026" type="#_x0000_t75" style="width:121.05pt;height:30.6pt" o:ole="">
            <v:imagedata r:id="rId7" o:title=""/>
          </v:shape>
          <o:OLEObject Type="Embed" ProgID="Equation.3" ShapeID="_x0000_i1026" DrawAspect="Content" ObjectID="_1600252590" r:id="rId8"/>
        </w:object>
      </w:r>
      <w:r w:rsidRPr="00BC6754">
        <w:rPr>
          <w:lang w:val="nl-NL"/>
        </w:rPr>
        <w:t>.</w:t>
      </w:r>
    </w:p>
    <w:p w:rsidR="004125C2" w:rsidRDefault="004125C2" w:rsidP="004125C2">
      <w:pPr>
        <w:spacing w:after="0"/>
        <w:rPr>
          <w:lang w:val="nl-NL"/>
        </w:rPr>
      </w:pPr>
      <w:r>
        <w:rPr>
          <w:lang w:val="nl-NL"/>
        </w:rPr>
        <w:t xml:space="preserve">Deze is gericht van </w:t>
      </w:r>
      <w:r w:rsidRPr="00BC6754">
        <w:rPr>
          <w:i/>
          <w:lang w:val="nl-NL"/>
        </w:rPr>
        <w:t>P</w:t>
      </w:r>
      <w:r>
        <w:rPr>
          <w:i/>
          <w:lang w:val="nl-NL"/>
        </w:rPr>
        <w:t xml:space="preserve"> </w:t>
      </w:r>
      <w:r w:rsidRPr="00BC6754">
        <w:rPr>
          <w:lang w:val="nl-NL"/>
        </w:rPr>
        <w:t>naar</w:t>
      </w:r>
      <w:r>
        <w:rPr>
          <w:i/>
          <w:lang w:val="nl-NL"/>
        </w:rPr>
        <w:t xml:space="preserve"> S.</w:t>
      </w:r>
      <w:r>
        <w:rPr>
          <w:lang w:val="nl-NL"/>
        </w:rPr>
        <w:t xml:space="preserve"> Kiest men een rechthoekig coördinatenstelsel (in het vlak van de beweging) met </w:t>
      </w:r>
      <w:r w:rsidRPr="00BC6754">
        <w:rPr>
          <w:i/>
          <w:lang w:val="nl-NL"/>
        </w:rPr>
        <w:t>S</w:t>
      </w:r>
      <w:r>
        <w:rPr>
          <w:lang w:val="nl-NL"/>
        </w:rPr>
        <w:t xml:space="preserve"> als oorsprong, en de richting van de </w:t>
      </w:r>
      <w:r w:rsidRPr="00BC6754">
        <w:rPr>
          <w:i/>
          <w:lang w:val="nl-NL"/>
        </w:rPr>
        <w:t>X</w:t>
      </w:r>
      <w:r>
        <w:rPr>
          <w:lang w:val="nl-NL"/>
        </w:rPr>
        <w:t xml:space="preserve">-as willekeurig, dan zijn de componenten van de versnelling van </w:t>
      </w:r>
      <w:r w:rsidRPr="00BC6754">
        <w:rPr>
          <w:i/>
          <w:lang w:val="nl-NL"/>
        </w:rPr>
        <w:t>P</w:t>
      </w:r>
      <w:r>
        <w:rPr>
          <w:lang w:val="nl-NL"/>
        </w:rPr>
        <w:t xml:space="preserve"> in </w:t>
      </w:r>
      <w:r w:rsidRPr="00BC6754">
        <w:rPr>
          <w:i/>
          <w:lang w:val="nl-NL"/>
        </w:rPr>
        <w:t>X</w:t>
      </w:r>
      <w:r>
        <w:rPr>
          <w:lang w:val="nl-NL"/>
        </w:rPr>
        <w:t xml:space="preserve">- en </w:t>
      </w:r>
      <w:r w:rsidRPr="00BC6754">
        <w:rPr>
          <w:i/>
          <w:lang w:val="nl-NL"/>
        </w:rPr>
        <w:t>Y</w:t>
      </w:r>
      <w:r>
        <w:rPr>
          <w:lang w:val="nl-NL"/>
        </w:rPr>
        <w:t xml:space="preserve">-richting achtereenvolgens </w:t>
      </w:r>
    </w:p>
    <w:p w:rsidR="004125C2" w:rsidRPr="00373435" w:rsidRDefault="004125C2" w:rsidP="004125C2">
      <w:pPr>
        <w:spacing w:after="0"/>
        <w:jc w:val="center"/>
        <w:rPr>
          <w:lang w:val="nl-NL"/>
        </w:rPr>
      </w:pPr>
      <w:r w:rsidRPr="00DE6E5A">
        <w:rPr>
          <w:position w:val="-24"/>
        </w:rPr>
        <w:object w:dxaOrig="3019" w:dyaOrig="620">
          <v:shape id="_x0000_i1027" type="#_x0000_t75" style="width:151pt;height:30.6pt" o:ole="">
            <v:imagedata r:id="rId9" o:title=""/>
          </v:shape>
          <o:OLEObject Type="Embed" ProgID="Equation.3" ShapeID="_x0000_i1027" DrawAspect="Content" ObjectID="_1600252591" r:id="rId10"/>
        </w:object>
      </w:r>
      <w:r w:rsidRPr="00373435">
        <w:rPr>
          <w:lang w:val="nl-NL"/>
        </w:rPr>
        <w:t>,</w:t>
      </w:r>
    </w:p>
    <w:p w:rsidR="004125C2" w:rsidRPr="00373435" w:rsidRDefault="004125C2" w:rsidP="004125C2">
      <w:pPr>
        <w:spacing w:after="0"/>
        <w:jc w:val="center"/>
        <w:rPr>
          <w:lang w:val="nl-NL"/>
        </w:rPr>
      </w:pPr>
      <w:r w:rsidRPr="00DE6E5A">
        <w:rPr>
          <w:position w:val="-24"/>
        </w:rPr>
        <w:object w:dxaOrig="3019" w:dyaOrig="620">
          <v:shape id="_x0000_i1028" type="#_x0000_t75" style="width:151pt;height:30.6pt" o:ole="">
            <v:imagedata r:id="rId11" o:title=""/>
          </v:shape>
          <o:OLEObject Type="Embed" ProgID="Equation.3" ShapeID="_x0000_i1028" DrawAspect="Content" ObjectID="_1600252592" r:id="rId12"/>
        </w:object>
      </w:r>
      <w:r w:rsidRPr="00373435">
        <w:rPr>
          <w:lang w:val="nl-NL"/>
        </w:rPr>
        <w:t>,</w:t>
      </w:r>
    </w:p>
    <w:p w:rsidR="004125C2" w:rsidRDefault="004125C2" w:rsidP="004125C2">
      <w:pPr>
        <w:spacing w:after="0"/>
        <w:rPr>
          <w:lang w:val="nl-NL"/>
        </w:rPr>
      </w:pPr>
      <w:r w:rsidRPr="00373435">
        <w:rPr>
          <w:lang w:val="nl-NL"/>
        </w:rPr>
        <w:t xml:space="preserve">Waarin </w:t>
      </w:r>
      <w:r w:rsidRPr="00373435">
        <w:rPr>
          <w:i/>
        </w:rPr>
        <w:t>Ф</w:t>
      </w:r>
      <w:r w:rsidRPr="00373435">
        <w:rPr>
          <w:lang w:val="nl-NL"/>
        </w:rPr>
        <w:t xml:space="preserve"> de hoek tussen de voerstraal </w:t>
      </w:r>
      <w:r w:rsidRPr="00373435">
        <w:rPr>
          <w:i/>
          <w:lang w:val="nl-NL"/>
        </w:rPr>
        <w:t>r=SP</w:t>
      </w:r>
      <w:r w:rsidRPr="00373435">
        <w:rPr>
          <w:lang w:val="nl-NL"/>
        </w:rPr>
        <w:t xml:space="preserve"> en de positieve </w:t>
      </w:r>
      <w:r w:rsidRPr="00373435">
        <w:rPr>
          <w:i/>
          <w:lang w:val="nl-NL"/>
        </w:rPr>
        <w:t>X</w:t>
      </w:r>
      <w:r w:rsidRPr="00373435">
        <w:rPr>
          <w:lang w:val="nl-NL"/>
        </w:rPr>
        <w:t>-as voorstelt.</w:t>
      </w:r>
    </w:p>
    <w:p w:rsidR="004125C2" w:rsidRDefault="004125C2" w:rsidP="004125C2">
      <w:pPr>
        <w:spacing w:after="0"/>
        <w:rPr>
          <w:lang w:val="nl-NL"/>
        </w:rPr>
      </w:pPr>
    </w:p>
    <w:p w:rsidR="004125C2" w:rsidRPr="00A84D0C" w:rsidRDefault="004125C2" w:rsidP="004125C2">
      <w:pPr>
        <w:spacing w:after="0"/>
        <w:ind w:firstLine="720"/>
        <w:jc w:val="center"/>
        <w:rPr>
          <w:lang w:val="nl-NL"/>
        </w:rPr>
      </w:pPr>
      <w:r>
        <w:rPr>
          <w:noProof/>
        </w:rPr>
        <w:drawing>
          <wp:inline distT="0" distB="0" distL="0" distR="0">
            <wp:extent cx="4118610" cy="27590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118610" cy="2759075"/>
                    </a:xfrm>
                    <a:prstGeom prst="rect">
                      <a:avLst/>
                    </a:prstGeom>
                    <a:noFill/>
                    <a:ln w="9525">
                      <a:noFill/>
                      <a:miter lim="800000"/>
                      <a:headEnd/>
                      <a:tailEnd/>
                    </a:ln>
                  </pic:spPr>
                </pic:pic>
              </a:graphicData>
            </a:graphic>
          </wp:inline>
        </w:drawing>
      </w:r>
    </w:p>
    <w:p w:rsidR="004125C2" w:rsidRDefault="004125C2" w:rsidP="004125C2">
      <w:pPr>
        <w:spacing w:after="0"/>
        <w:jc w:val="center"/>
        <w:rPr>
          <w:lang w:val="nl-NL"/>
        </w:rPr>
      </w:pPr>
      <w:r>
        <w:rPr>
          <w:lang w:val="nl-NL"/>
        </w:rPr>
        <w:t>Fig.1</w:t>
      </w:r>
    </w:p>
    <w:p w:rsidR="004125C2" w:rsidRDefault="004125C2" w:rsidP="004125C2">
      <w:pPr>
        <w:spacing w:after="0"/>
        <w:rPr>
          <w:lang w:val="nl-NL"/>
        </w:rPr>
      </w:pPr>
    </w:p>
    <w:p w:rsidR="004125C2" w:rsidRDefault="004125C2" w:rsidP="004125C2">
      <w:pPr>
        <w:spacing w:after="0"/>
        <w:rPr>
          <w:lang w:val="nl-NL"/>
        </w:rPr>
      </w:pPr>
      <w:r>
        <w:rPr>
          <w:lang w:val="nl-NL"/>
        </w:rPr>
        <w:t xml:space="preserve">De differentiaalvergelijkingen van de beweging van </w:t>
      </w:r>
      <w:r w:rsidRPr="00F219D2">
        <w:rPr>
          <w:i/>
          <w:lang w:val="nl-NL"/>
        </w:rPr>
        <w:t>P</w:t>
      </w:r>
      <w:r>
        <w:rPr>
          <w:lang w:val="nl-NL"/>
        </w:rPr>
        <w:t xml:space="preserve"> ten opzichte van </w:t>
      </w:r>
      <w:r w:rsidRPr="00F219D2">
        <w:rPr>
          <w:i/>
          <w:lang w:val="nl-NL"/>
        </w:rPr>
        <w:t>S</w:t>
      </w:r>
      <w:r>
        <w:rPr>
          <w:lang w:val="nl-NL"/>
        </w:rPr>
        <w:t xml:space="preserve"> zijn dan</w:t>
      </w:r>
    </w:p>
    <w:p w:rsidR="004125C2" w:rsidRPr="00B16F78" w:rsidRDefault="004125C2" w:rsidP="004125C2">
      <w:pPr>
        <w:spacing w:after="0"/>
        <w:jc w:val="right"/>
        <w:rPr>
          <w:lang w:val="nl-NL"/>
        </w:rPr>
      </w:pPr>
      <w:r>
        <w:rPr>
          <w:noProof/>
          <w:lang w:eastAsia="zh-CN"/>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35pt;margin-top:2.6pt;width:12pt;height:1in;z-index:251660288"/>
        </w:pict>
      </w:r>
      <w:r w:rsidRPr="00F219D2">
        <w:rPr>
          <w:position w:val="-60"/>
        </w:rPr>
        <w:object w:dxaOrig="2280" w:dyaOrig="1320">
          <v:shape id="_x0000_i1029" type="#_x0000_t75" style="width:114.05pt;height:65pt" o:ole="">
            <v:imagedata r:id="rId14" o:title=""/>
          </v:shape>
          <o:OLEObject Type="Embed" ProgID="Equation.3" ShapeID="_x0000_i1029" DrawAspect="Content" ObjectID="_1600252593" r:id="rId15"/>
        </w:object>
      </w:r>
      <w:r w:rsidRPr="00B16F78">
        <w:rPr>
          <w:lang w:val="nl-NL"/>
        </w:rPr>
        <w:t xml:space="preserve">   </w:t>
      </w:r>
      <w:r w:rsidRPr="00B16F78">
        <w:rPr>
          <w:lang w:val="nl-NL"/>
        </w:rPr>
        <w:tab/>
      </w:r>
      <w:r>
        <w:rPr>
          <w:lang w:val="nl-NL"/>
        </w:rPr>
        <w:tab/>
      </w:r>
      <w:r>
        <w:rPr>
          <w:lang w:val="nl-NL"/>
        </w:rPr>
        <w:tab/>
      </w:r>
      <w:r>
        <w:rPr>
          <w:lang w:val="nl-NL"/>
        </w:rPr>
        <w:tab/>
      </w:r>
      <w:r w:rsidRPr="00B16F78">
        <w:rPr>
          <w:lang w:val="nl-NL"/>
        </w:rPr>
        <w:t xml:space="preserve"> (1)</w:t>
      </w:r>
    </w:p>
    <w:p w:rsidR="004125C2" w:rsidRPr="00B16F78" w:rsidRDefault="004125C2" w:rsidP="004125C2">
      <w:pPr>
        <w:spacing w:after="0"/>
        <w:jc w:val="center"/>
        <w:rPr>
          <w:lang w:val="nl-NL"/>
        </w:rPr>
      </w:pPr>
    </w:p>
    <w:p w:rsidR="004125C2" w:rsidRPr="00B16F78" w:rsidRDefault="004125C2" w:rsidP="004125C2">
      <w:pPr>
        <w:spacing w:after="0"/>
        <w:rPr>
          <w:lang w:val="nl-NL"/>
        </w:rPr>
      </w:pPr>
      <w:r w:rsidRPr="00B16F78">
        <w:rPr>
          <w:lang w:val="nl-NL"/>
        </w:rPr>
        <w:t>Uit het stelsel (1) volgt</w:t>
      </w:r>
    </w:p>
    <w:p w:rsidR="004125C2" w:rsidRPr="00B16F78" w:rsidRDefault="004125C2" w:rsidP="004125C2">
      <w:pPr>
        <w:spacing w:after="0"/>
        <w:jc w:val="center"/>
        <w:rPr>
          <w:lang w:val="nl-NL"/>
        </w:rPr>
      </w:pPr>
      <w:r w:rsidRPr="006F58AC">
        <w:rPr>
          <w:position w:val="-24"/>
        </w:rPr>
        <w:object w:dxaOrig="3580" w:dyaOrig="660">
          <v:shape id="_x0000_i1030" type="#_x0000_t75" style="width:179.05pt;height:33.15pt" o:ole="">
            <v:imagedata r:id="rId16" o:title=""/>
          </v:shape>
          <o:OLEObject Type="Embed" ProgID="Equation.3" ShapeID="_x0000_i1030" DrawAspect="Content" ObjectID="_1600252594" r:id="rId17"/>
        </w:object>
      </w:r>
    </w:p>
    <w:p w:rsidR="004125C2" w:rsidRPr="00B16F78" w:rsidRDefault="004125C2" w:rsidP="004125C2">
      <w:pPr>
        <w:spacing w:after="0"/>
        <w:rPr>
          <w:lang w:val="nl-NL"/>
        </w:rPr>
      </w:pPr>
      <w:r w:rsidRPr="00B16F78">
        <w:rPr>
          <w:lang w:val="nl-NL"/>
        </w:rPr>
        <w:t>dus na integratie</w:t>
      </w:r>
    </w:p>
    <w:p w:rsidR="004125C2" w:rsidRPr="00B16F78" w:rsidRDefault="004125C2" w:rsidP="004125C2">
      <w:pPr>
        <w:spacing w:after="0"/>
        <w:jc w:val="center"/>
        <w:rPr>
          <w:lang w:val="nl-NL"/>
        </w:rPr>
      </w:pPr>
      <w:r w:rsidRPr="006F58AC">
        <w:rPr>
          <w:position w:val="-24"/>
        </w:rPr>
        <w:object w:dxaOrig="1680" w:dyaOrig="620">
          <v:shape id="_x0000_i1031" type="#_x0000_t75" style="width:84.1pt;height:30.6pt" o:ole="">
            <v:imagedata r:id="rId18" o:title=""/>
          </v:shape>
          <o:OLEObject Type="Embed" ProgID="Equation.3" ShapeID="_x0000_i1031" DrawAspect="Content" ObjectID="_1600252595" r:id="rId19"/>
        </w:object>
      </w:r>
      <w:r w:rsidRPr="00B16F78">
        <w:rPr>
          <w:lang w:val="nl-NL"/>
        </w:rPr>
        <w:t xml:space="preserve">  (2)</w:t>
      </w:r>
    </w:p>
    <w:p w:rsidR="004125C2" w:rsidRDefault="004125C2" w:rsidP="004125C2">
      <w:pPr>
        <w:spacing w:after="0"/>
        <w:rPr>
          <w:lang w:val="nl-NL"/>
        </w:rPr>
      </w:pPr>
      <w:r>
        <w:rPr>
          <w:lang w:val="nl-NL"/>
        </w:rPr>
        <w:t>De meetkundige fysische betekenis van deze integratieconstante C wordt reeds voor een deel duidelijk door invoering van poolcoördinaten</w:t>
      </w:r>
    </w:p>
    <w:p w:rsidR="004125C2" w:rsidRDefault="004125C2" w:rsidP="004125C2">
      <w:pPr>
        <w:spacing w:after="0"/>
        <w:jc w:val="right"/>
        <w:rPr>
          <w:lang w:val="nl-NL"/>
        </w:rPr>
      </w:pPr>
      <w:r w:rsidRPr="006F58AC">
        <w:rPr>
          <w:position w:val="-24"/>
          <w:lang w:val="nl-NL"/>
        </w:rPr>
        <w:object w:dxaOrig="2420" w:dyaOrig="620">
          <v:shape id="_x0000_i1032" type="#_x0000_t75" style="width:121.05pt;height:30.6pt" o:ole="">
            <v:imagedata r:id="rId20" o:title=""/>
          </v:shape>
          <o:OLEObject Type="Embed" ProgID="Equation.3" ShapeID="_x0000_i1032" DrawAspect="Content" ObjectID="_1600252596" r:id="rId21"/>
        </w:object>
      </w:r>
      <w:r>
        <w:rPr>
          <w:lang w:val="nl-NL"/>
        </w:rPr>
        <w:t xml:space="preserve">  of   </w:t>
      </w:r>
      <w:r w:rsidRPr="007D332B">
        <w:rPr>
          <w:position w:val="-10"/>
          <w:lang w:val="nl-NL"/>
        </w:rPr>
        <w:object w:dxaOrig="1219" w:dyaOrig="360">
          <v:shape id="_x0000_i1033" type="#_x0000_t75" style="width:60.55pt;height:18.5pt" o:ole="">
            <v:imagedata r:id="rId22" o:title=""/>
          </v:shape>
          <o:OLEObject Type="Embed" ProgID="Equation.3" ShapeID="_x0000_i1033" DrawAspect="Content" ObjectID="_1600252597" r:id="rId23"/>
        </w:object>
      </w:r>
      <w:r>
        <w:rPr>
          <w:lang w:val="nl-NL"/>
        </w:rPr>
        <w:t xml:space="preserve">  </w:t>
      </w:r>
      <w:r>
        <w:rPr>
          <w:lang w:val="nl-NL"/>
        </w:rPr>
        <w:tab/>
      </w:r>
      <w:r>
        <w:rPr>
          <w:lang w:val="nl-NL"/>
        </w:rPr>
        <w:tab/>
      </w:r>
      <w:r>
        <w:rPr>
          <w:lang w:val="nl-NL"/>
        </w:rPr>
        <w:tab/>
        <w:t>(3)</w:t>
      </w:r>
    </w:p>
    <w:p w:rsidR="004125C2" w:rsidRDefault="004125C2" w:rsidP="004125C2">
      <w:pPr>
        <w:spacing w:after="0"/>
        <w:rPr>
          <w:lang w:val="nl-NL"/>
        </w:rPr>
      </w:pPr>
      <w:r w:rsidRPr="000D4881">
        <w:rPr>
          <w:position w:val="-10"/>
          <w:lang w:val="nl-NL"/>
        </w:rPr>
        <w:object w:dxaOrig="720" w:dyaOrig="360">
          <v:shape id="_x0000_i1034" type="#_x0000_t75" style="width:36.95pt;height:18.5pt" o:ole="">
            <v:imagedata r:id="rId24" o:title=""/>
          </v:shape>
          <o:OLEObject Type="Embed" ProgID="Equation.3" ShapeID="_x0000_i1034" DrawAspect="Content" ObjectID="_1600252598" r:id="rId25"/>
        </w:object>
      </w:r>
      <w:r>
        <w:rPr>
          <w:lang w:val="nl-NL"/>
        </w:rPr>
        <w:t xml:space="preserve"> tweemaal het oppervlakte-element doorlopen door de voerstraal in </w:t>
      </w:r>
      <w:r w:rsidRPr="000D4881">
        <w:rPr>
          <w:i/>
          <w:lang w:val="nl-NL"/>
        </w:rPr>
        <w:t>dt</w:t>
      </w:r>
      <w:r>
        <w:rPr>
          <w:lang w:val="nl-NL"/>
        </w:rPr>
        <w:t xml:space="preserve"> seconden. Uit (3) volgt </w:t>
      </w:r>
      <w:r w:rsidRPr="00347DEF">
        <w:rPr>
          <w:position w:val="-16"/>
          <w:lang w:val="nl-NL"/>
        </w:rPr>
        <w:object w:dxaOrig="1180" w:dyaOrig="440">
          <v:shape id="_x0000_i1035" type="#_x0000_t75" style="width:60.55pt;height:21.65pt" o:ole="">
            <v:imagedata r:id="rId26" o:title=""/>
          </v:shape>
          <o:OLEObject Type="Embed" ProgID="Equation.3" ShapeID="_x0000_i1035" DrawAspect="Content" ObjectID="_1600252599" r:id="rId27"/>
        </w:object>
      </w:r>
      <w:r>
        <w:rPr>
          <w:lang w:val="nl-NL"/>
        </w:rPr>
        <w:t xml:space="preserve">= tweemaal de sector (of het Perk) door de voerstraal in </w:t>
      </w:r>
      <w:r w:rsidRPr="00347DEF">
        <w:rPr>
          <w:i/>
          <w:lang w:val="nl-NL"/>
        </w:rPr>
        <w:t>t</w:t>
      </w:r>
      <w:r>
        <w:rPr>
          <w:lang w:val="nl-NL"/>
        </w:rPr>
        <w:t xml:space="preserve"> seconden doorlopen. (4)</w:t>
      </w:r>
    </w:p>
    <w:p w:rsidR="004125C2" w:rsidRDefault="004125C2" w:rsidP="004125C2">
      <w:pPr>
        <w:spacing w:after="0"/>
        <w:rPr>
          <w:lang w:val="nl-NL"/>
        </w:rPr>
      </w:pPr>
      <w:r>
        <w:rPr>
          <w:lang w:val="nl-NL"/>
        </w:rPr>
        <w:t xml:space="preserve">Door (4)  wordt de beroemde </w:t>
      </w:r>
      <w:r w:rsidRPr="00347DEF">
        <w:rPr>
          <w:i/>
          <w:lang w:val="nl-NL"/>
        </w:rPr>
        <w:t>perkenwet</w:t>
      </w:r>
      <w:r>
        <w:rPr>
          <w:i/>
          <w:lang w:val="nl-NL"/>
        </w:rPr>
        <w:t>= tweede wet van Kepler</w:t>
      </w:r>
      <w:r>
        <w:rPr>
          <w:lang w:val="nl-NL"/>
        </w:rPr>
        <w:t xml:space="preserve"> in de traditionele telling uitgedrukt:</w:t>
      </w:r>
    </w:p>
    <w:p w:rsidR="004125C2" w:rsidRDefault="004125C2" w:rsidP="004125C2">
      <w:pPr>
        <w:spacing w:after="0"/>
        <w:ind w:firstLine="720"/>
        <w:rPr>
          <w:lang w:val="nl-NL"/>
        </w:rPr>
      </w:pPr>
      <w:r>
        <w:rPr>
          <w:i/>
          <w:lang w:val="nl-NL"/>
        </w:rPr>
        <w:t>De oppervlakte van het perk dat door de voerstraal wordt beschreven, is recht evenredig met de daarvoor benodigde tijd.</w:t>
      </w:r>
      <w:r>
        <w:rPr>
          <w:lang w:val="nl-NL"/>
        </w:rPr>
        <w:t xml:space="preserve"> </w:t>
      </w:r>
    </w:p>
    <w:p w:rsidR="004125C2" w:rsidRDefault="004125C2" w:rsidP="004125C2">
      <w:pPr>
        <w:spacing w:after="0"/>
        <w:rPr>
          <w:lang w:val="nl-NL"/>
        </w:rPr>
      </w:pPr>
      <w:r>
        <w:rPr>
          <w:lang w:val="nl-NL"/>
        </w:rPr>
        <w:t xml:space="preserve">De constante </w:t>
      </w:r>
      <w:r w:rsidRPr="00347DEF">
        <w:rPr>
          <w:i/>
          <w:lang w:val="nl-NL"/>
        </w:rPr>
        <w:t>C</w:t>
      </w:r>
      <w:r>
        <w:rPr>
          <w:lang w:val="nl-NL"/>
        </w:rPr>
        <w:t xml:space="preserve"> uit (3) en (4) draagt de naam van </w:t>
      </w:r>
      <w:r>
        <w:rPr>
          <w:i/>
          <w:lang w:val="nl-NL"/>
        </w:rPr>
        <w:t>perkenconstante</w:t>
      </w:r>
      <w:r>
        <w:rPr>
          <w:lang w:val="nl-NL"/>
        </w:rPr>
        <w:t xml:space="preserve">. Voor de verdere integratie wordt de onafhankelijk veranderlijke </w:t>
      </w:r>
      <w:r>
        <w:rPr>
          <w:i/>
          <w:lang w:val="nl-NL"/>
        </w:rPr>
        <w:t>t</w:t>
      </w:r>
      <w:r>
        <w:rPr>
          <w:lang w:val="nl-NL"/>
        </w:rPr>
        <w:t xml:space="preserve"> vervangen door </w:t>
      </w:r>
      <w:r w:rsidRPr="00AE13E9">
        <w:rPr>
          <w:position w:val="-10"/>
          <w:lang w:val="nl-NL"/>
        </w:rPr>
        <w:object w:dxaOrig="200" w:dyaOrig="320">
          <v:shape id="_x0000_i1036" type="#_x0000_t75" style="width:10.85pt;height:15.3pt" o:ole="">
            <v:imagedata r:id="rId28" o:title=""/>
          </v:shape>
          <o:OLEObject Type="Embed" ProgID="Equation.3" ShapeID="_x0000_i1036" DrawAspect="Content" ObjectID="_1600252600" r:id="rId29"/>
        </w:object>
      </w:r>
      <w:r>
        <w:rPr>
          <w:lang w:val="nl-NL"/>
        </w:rPr>
        <w:t>, volgens (3)</w:t>
      </w:r>
    </w:p>
    <w:p w:rsidR="004125C2" w:rsidRDefault="004125C2" w:rsidP="004125C2">
      <w:pPr>
        <w:spacing w:after="0"/>
        <w:rPr>
          <w:lang w:val="nl-NL"/>
        </w:rPr>
      </w:pPr>
      <w:r w:rsidRPr="004F1C90">
        <w:rPr>
          <w:position w:val="-30"/>
          <w:lang w:val="nl-NL"/>
        </w:rPr>
        <w:object w:dxaOrig="7440" w:dyaOrig="720">
          <v:shape id="_x0000_i1037" type="#_x0000_t75" style="width:372.1pt;height:36.95pt" o:ole="">
            <v:imagedata r:id="rId30" o:title=""/>
          </v:shape>
          <o:OLEObject Type="Embed" ProgID="Equation.3" ShapeID="_x0000_i1037" DrawAspect="Content" ObjectID="_1600252601" r:id="rId31"/>
        </w:object>
      </w:r>
    </w:p>
    <w:p w:rsidR="004125C2" w:rsidRDefault="004125C2" w:rsidP="004125C2">
      <w:pPr>
        <w:spacing w:after="0"/>
        <w:rPr>
          <w:lang w:val="nl-NL"/>
        </w:rPr>
      </w:pPr>
      <w:r>
        <w:rPr>
          <w:lang w:val="nl-NL"/>
        </w:rPr>
        <w:t xml:space="preserve"> </w:t>
      </w:r>
      <w:r w:rsidRPr="004F1C90">
        <w:rPr>
          <w:position w:val="-32"/>
          <w:lang w:val="nl-NL"/>
        </w:rPr>
        <w:object w:dxaOrig="10340" w:dyaOrig="760">
          <v:shape id="_x0000_i1038" type="#_x0000_t75" style="width:440.9pt;height:38.25pt" o:ole="">
            <v:imagedata r:id="rId32" o:title=""/>
          </v:shape>
          <o:OLEObject Type="Embed" ProgID="Equation.3" ShapeID="_x0000_i1038" DrawAspect="Content" ObjectID="_1600252602" r:id="rId33"/>
        </w:object>
      </w:r>
      <w:r>
        <w:rPr>
          <w:lang w:val="nl-NL"/>
        </w:rPr>
        <w:t>De eerste vergelijking van (1) gat daardoor over in</w:t>
      </w:r>
    </w:p>
    <w:p w:rsidR="004125C2" w:rsidRDefault="004125C2" w:rsidP="004125C2">
      <w:pPr>
        <w:spacing w:after="0"/>
        <w:rPr>
          <w:lang w:val="nl-NL"/>
        </w:rPr>
      </w:pPr>
    </w:p>
    <w:p w:rsidR="004125C2" w:rsidRDefault="004125C2" w:rsidP="004125C2">
      <w:pPr>
        <w:spacing w:after="0"/>
        <w:jc w:val="center"/>
        <w:rPr>
          <w:lang w:val="nl-NL"/>
        </w:rPr>
      </w:pPr>
      <w:r w:rsidRPr="004F1C90">
        <w:rPr>
          <w:position w:val="-32"/>
          <w:lang w:val="nl-NL"/>
        </w:rPr>
        <w:object w:dxaOrig="4680" w:dyaOrig="760">
          <v:shape id="_x0000_i1039" type="#_x0000_t75" style="width:215.35pt;height:37.6pt" o:ole="">
            <v:imagedata r:id="rId34" o:title=""/>
          </v:shape>
          <o:OLEObject Type="Embed" ProgID="Equation.3" ShapeID="_x0000_i1039" DrawAspect="Content" ObjectID="_1600252603" r:id="rId35"/>
        </w:object>
      </w:r>
    </w:p>
    <w:p w:rsidR="004125C2" w:rsidRDefault="004125C2" w:rsidP="004125C2">
      <w:pPr>
        <w:spacing w:after="0"/>
        <w:rPr>
          <w:lang w:val="nl-NL"/>
        </w:rPr>
      </w:pPr>
      <w:r>
        <w:rPr>
          <w:lang w:val="nl-NL"/>
        </w:rPr>
        <w:t>of</w:t>
      </w:r>
    </w:p>
    <w:p w:rsidR="004125C2" w:rsidRDefault="004125C2" w:rsidP="004125C2">
      <w:pPr>
        <w:spacing w:after="0"/>
        <w:jc w:val="right"/>
        <w:rPr>
          <w:lang w:val="nl-NL"/>
        </w:rPr>
      </w:pPr>
      <w:r w:rsidRPr="004F1C90">
        <w:rPr>
          <w:position w:val="-32"/>
          <w:lang w:val="nl-NL"/>
        </w:rPr>
        <w:object w:dxaOrig="3800" w:dyaOrig="760">
          <v:shape id="_x0000_i1040" type="#_x0000_t75" style="width:173.95pt;height:37.6pt" o:ole="">
            <v:imagedata r:id="rId36" o:title=""/>
          </v:shape>
          <o:OLEObject Type="Embed" ProgID="Equation.3" ShapeID="_x0000_i1040" DrawAspect="Content" ObjectID="_1600252604" r:id="rId37"/>
        </w:object>
      </w:r>
      <w:r>
        <w:rPr>
          <w:lang w:val="nl-NL"/>
        </w:rPr>
        <w:t xml:space="preserve">                          </w:t>
      </w:r>
      <w:r>
        <w:rPr>
          <w:lang w:val="nl-NL"/>
        </w:rPr>
        <w:tab/>
        <w:t>(5)</w:t>
      </w:r>
    </w:p>
    <w:p w:rsidR="004125C2" w:rsidRDefault="004125C2" w:rsidP="004125C2">
      <w:pPr>
        <w:spacing w:after="0"/>
        <w:rPr>
          <w:lang w:val="nl-NL"/>
        </w:rPr>
      </w:pPr>
      <w:r>
        <w:rPr>
          <w:lang w:val="nl-NL"/>
        </w:rPr>
        <w:t>Het resultaat is een gewone volledige differentiaalvergelijking van de tweede orde in1/</w:t>
      </w:r>
      <w:r w:rsidRPr="008D679D">
        <w:rPr>
          <w:i/>
          <w:lang w:val="nl-NL"/>
        </w:rPr>
        <w:t>r</w:t>
      </w:r>
      <w:r>
        <w:rPr>
          <w:lang w:val="nl-NL"/>
        </w:rPr>
        <w:t>, met constante coëfficiënten. (De tweede vergelijking van (1) voert tot hetzelfde resultaat.) De integratie van (5) levert</w:t>
      </w:r>
    </w:p>
    <w:p w:rsidR="004125C2" w:rsidRDefault="004125C2" w:rsidP="004125C2">
      <w:pPr>
        <w:spacing w:after="0"/>
        <w:jc w:val="right"/>
        <w:rPr>
          <w:lang w:val="nl-NL"/>
        </w:rPr>
      </w:pPr>
      <w:r w:rsidRPr="008D679D">
        <w:rPr>
          <w:position w:val="-24"/>
          <w:lang w:val="nl-NL"/>
        </w:rPr>
        <w:object w:dxaOrig="5899" w:dyaOrig="620">
          <v:shape id="_x0000_i1041" type="#_x0000_t75" style="width:270.15pt;height:30.6pt" o:ole="">
            <v:imagedata r:id="rId38" o:title=""/>
          </v:shape>
          <o:OLEObject Type="Embed" ProgID="Equation.3" ShapeID="_x0000_i1041" DrawAspect="Content" ObjectID="_1600252605" r:id="rId39"/>
        </w:object>
      </w:r>
      <w:r>
        <w:rPr>
          <w:lang w:val="nl-NL"/>
        </w:rPr>
        <w:t xml:space="preserve">       </w:t>
      </w:r>
      <w:r>
        <w:rPr>
          <w:lang w:val="nl-NL"/>
        </w:rPr>
        <w:tab/>
        <w:t>(6)</w:t>
      </w:r>
    </w:p>
    <w:p w:rsidR="004125C2" w:rsidRDefault="004125C2" w:rsidP="004125C2">
      <w:pPr>
        <w:spacing w:after="0"/>
        <w:rPr>
          <w:lang w:val="nl-NL"/>
        </w:rPr>
      </w:pPr>
      <w:r>
        <w:rPr>
          <w:lang w:val="nl-NL"/>
        </w:rPr>
        <w:lastRenderedPageBreak/>
        <w:t xml:space="preserve">waarin </w:t>
      </w:r>
      <w:r>
        <w:rPr>
          <w:i/>
          <w:lang w:val="nl-NL"/>
        </w:rPr>
        <w:t>A, B, E</w:t>
      </w:r>
      <w:r>
        <w:rPr>
          <w:lang w:val="nl-NL"/>
        </w:rPr>
        <w:t xml:space="preserve"> en </w:t>
      </w:r>
      <w:r w:rsidRPr="007D54D9">
        <w:rPr>
          <w:i/>
          <w:lang w:val="nl-NL"/>
        </w:rPr>
        <w:t>α</w:t>
      </w:r>
      <w:r>
        <w:rPr>
          <w:lang w:val="nl-NL"/>
        </w:rPr>
        <w:t xml:space="preserve"> nieuwe integratieconstanten voortellen. In plaats van </w:t>
      </w:r>
      <w:r>
        <w:rPr>
          <w:i/>
          <w:lang w:val="nl-NL"/>
        </w:rPr>
        <w:t>C</w:t>
      </w:r>
      <w:r>
        <w:rPr>
          <w:lang w:val="nl-NL"/>
        </w:rPr>
        <w:t xml:space="preserve"> en </w:t>
      </w:r>
      <w:r>
        <w:rPr>
          <w:i/>
          <w:lang w:val="nl-NL"/>
        </w:rPr>
        <w:t>E</w:t>
      </w:r>
      <w:r>
        <w:rPr>
          <w:lang w:val="nl-NL"/>
        </w:rPr>
        <w:t xml:space="preserve"> worden twee nieuwe constanten </w:t>
      </w:r>
      <w:r w:rsidRPr="007D54D9">
        <w:rPr>
          <w:i/>
          <w:lang w:val="nl-NL"/>
        </w:rPr>
        <w:t>α</w:t>
      </w:r>
      <w:r>
        <w:rPr>
          <w:lang w:val="nl-NL"/>
        </w:rPr>
        <w:t xml:space="preserve"> en </w:t>
      </w:r>
      <w:r>
        <w:rPr>
          <w:i/>
          <w:lang w:val="nl-NL"/>
        </w:rPr>
        <w:t>e</w:t>
      </w:r>
      <w:r>
        <w:rPr>
          <w:lang w:val="nl-NL"/>
        </w:rPr>
        <w:t xml:space="preserve"> ingevoerd, bepaald door</w:t>
      </w:r>
    </w:p>
    <w:p w:rsidR="004125C2" w:rsidRDefault="004125C2" w:rsidP="004125C2">
      <w:pPr>
        <w:spacing w:after="0"/>
        <w:jc w:val="right"/>
        <w:rPr>
          <w:lang w:val="nl-NL"/>
        </w:rPr>
      </w:pPr>
      <w:r w:rsidRPr="008D679D">
        <w:rPr>
          <w:position w:val="-24"/>
          <w:lang w:val="nl-NL"/>
        </w:rPr>
        <w:object w:dxaOrig="1620" w:dyaOrig="620">
          <v:shape id="_x0000_i1042" type="#_x0000_t75" style="width:75.2pt;height:30.6pt" o:ole="">
            <v:imagedata r:id="rId40" o:title=""/>
          </v:shape>
          <o:OLEObject Type="Embed" ProgID="Equation.3" ShapeID="_x0000_i1042" DrawAspect="Content" ObjectID="_1600252606" r:id="rId41"/>
        </w:object>
      </w:r>
      <w:r>
        <w:rPr>
          <w:lang w:val="nl-NL"/>
        </w:rPr>
        <w:tab/>
      </w:r>
      <w:r>
        <w:rPr>
          <w:lang w:val="nl-NL"/>
        </w:rPr>
        <w:tab/>
      </w:r>
      <w:r>
        <w:rPr>
          <w:lang w:val="nl-NL"/>
        </w:rPr>
        <w:tab/>
      </w:r>
      <w:r>
        <w:rPr>
          <w:lang w:val="nl-NL"/>
        </w:rPr>
        <w:tab/>
        <w:t>(7a)</w:t>
      </w:r>
    </w:p>
    <w:p w:rsidR="004125C2" w:rsidRPr="007D54D9" w:rsidRDefault="004125C2" w:rsidP="004125C2">
      <w:pPr>
        <w:spacing w:after="0"/>
        <w:jc w:val="right"/>
        <w:rPr>
          <w:lang w:val="nl-NL"/>
        </w:rPr>
      </w:pPr>
      <w:r w:rsidRPr="008766DA">
        <w:rPr>
          <w:position w:val="-30"/>
          <w:lang w:val="nl-NL"/>
        </w:rPr>
        <w:object w:dxaOrig="2180" w:dyaOrig="680">
          <v:shape id="_x0000_i1043" type="#_x0000_t75" style="width:100.05pt;height:33.75pt" o:ole="">
            <v:imagedata r:id="rId42" o:title=""/>
          </v:shape>
          <o:OLEObject Type="Embed" ProgID="Equation.3" ShapeID="_x0000_i1043" DrawAspect="Content" ObjectID="_1600252607" r:id="rId43"/>
        </w:object>
      </w:r>
      <w:r>
        <w:rPr>
          <w:lang w:val="nl-NL"/>
        </w:rPr>
        <w:tab/>
      </w:r>
      <w:r>
        <w:rPr>
          <w:lang w:val="nl-NL"/>
        </w:rPr>
        <w:tab/>
        <w:t xml:space="preserve">                                    (7b)</w:t>
      </w:r>
    </w:p>
    <w:p w:rsidR="004125C2" w:rsidRPr="008766DA" w:rsidRDefault="004125C2" w:rsidP="004125C2">
      <w:pPr>
        <w:spacing w:after="0"/>
        <w:rPr>
          <w:lang w:val="nl-NL"/>
        </w:rPr>
      </w:pPr>
      <w:r>
        <w:rPr>
          <w:lang w:val="nl-NL"/>
        </w:rPr>
        <w:t>De uitkomst (6) wordt dan</w:t>
      </w:r>
    </w:p>
    <w:p w:rsidR="004125C2" w:rsidRPr="008766DA" w:rsidRDefault="004125C2" w:rsidP="004125C2">
      <w:pPr>
        <w:spacing w:after="0"/>
        <w:rPr>
          <w:lang w:val="nl-NL"/>
        </w:rPr>
      </w:pPr>
    </w:p>
    <w:p w:rsidR="004125C2" w:rsidRDefault="004125C2" w:rsidP="004125C2">
      <w:pPr>
        <w:tabs>
          <w:tab w:val="left" w:pos="3840"/>
        </w:tabs>
        <w:spacing w:after="0"/>
        <w:jc w:val="right"/>
        <w:rPr>
          <w:lang w:val="nl-NL"/>
        </w:rPr>
      </w:pPr>
      <w:r w:rsidRPr="008766DA">
        <w:rPr>
          <w:position w:val="-28"/>
          <w:lang w:val="nl-NL"/>
        </w:rPr>
        <w:object w:dxaOrig="1960" w:dyaOrig="700">
          <v:shape id="_x0000_i1044" type="#_x0000_t75" style="width:90.5pt;height:34.4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Equation.3" ShapeID="_x0000_i1044" DrawAspect="Content" ObjectID="_1600252608" r:id="rId45"/>
        </w:object>
      </w:r>
      <w:r>
        <w:rPr>
          <w:lang w:val="nl-NL"/>
        </w:rPr>
        <w:tab/>
        <w:t xml:space="preserve">                     (8)</w:t>
      </w:r>
    </w:p>
    <w:p w:rsidR="004125C2" w:rsidRDefault="004125C2" w:rsidP="004125C2">
      <w:pPr>
        <w:tabs>
          <w:tab w:val="left" w:pos="3840"/>
        </w:tabs>
        <w:spacing w:after="0"/>
        <w:rPr>
          <w:lang w:val="nl-NL"/>
        </w:rPr>
      </w:pPr>
      <w:r>
        <w:rPr>
          <w:lang w:val="nl-NL"/>
        </w:rPr>
        <w:t xml:space="preserve">Dit is de </w:t>
      </w:r>
      <w:r>
        <w:rPr>
          <w:i/>
          <w:lang w:val="nl-NL"/>
        </w:rPr>
        <w:t>poolvergelijking</w:t>
      </w:r>
      <w:r>
        <w:rPr>
          <w:lang w:val="nl-NL"/>
        </w:rPr>
        <w:t xml:space="preserve"> van een kegelsnede, waarvan het éne brandpunt samenvalt met de pool </w:t>
      </w:r>
      <w:r>
        <w:rPr>
          <w:i/>
          <w:lang w:val="nl-NL"/>
        </w:rPr>
        <w:t>S</w:t>
      </w:r>
      <w:r>
        <w:rPr>
          <w:lang w:val="nl-NL"/>
        </w:rPr>
        <w:t xml:space="preserve">. In het normale geval is </w:t>
      </w:r>
      <w:r w:rsidRPr="005A19DC">
        <w:rPr>
          <w:i/>
          <w:lang w:val="nl-NL"/>
        </w:rPr>
        <w:t>e &lt; 1</w:t>
      </w:r>
      <w:r>
        <w:rPr>
          <w:lang w:val="nl-NL"/>
        </w:rPr>
        <w:t xml:space="preserve">. Dan wordt de kegelsnede een ellips. De betekenis van de parameters </w:t>
      </w:r>
      <w:r w:rsidRPr="00F532F1">
        <w:rPr>
          <w:i/>
          <w:lang w:val="nl-NL"/>
        </w:rPr>
        <w:t>a</w:t>
      </w:r>
      <w:r>
        <w:rPr>
          <w:lang w:val="nl-NL"/>
        </w:rPr>
        <w:t xml:space="preserve"> en </w:t>
      </w:r>
      <w:r w:rsidRPr="00F532F1">
        <w:rPr>
          <w:i/>
          <w:lang w:val="nl-NL"/>
        </w:rPr>
        <w:t>e</w:t>
      </w:r>
      <w:r>
        <w:rPr>
          <w:lang w:val="nl-NL"/>
        </w:rPr>
        <w:t xml:space="preserve"> is </w:t>
      </w:r>
      <w:r w:rsidRPr="00F532F1">
        <w:rPr>
          <w:lang w:val="nl-NL"/>
        </w:rPr>
        <w:t>duidelijk</w:t>
      </w:r>
      <w:r>
        <w:rPr>
          <w:lang w:val="nl-NL"/>
        </w:rPr>
        <w:t>.</w:t>
      </w:r>
      <w:r w:rsidRPr="00F532F1">
        <w:rPr>
          <w:lang w:val="nl-NL"/>
        </w:rPr>
        <w:t xml:space="preserve"> </w:t>
      </w:r>
    </w:p>
    <w:p w:rsidR="004125C2" w:rsidRDefault="004125C2" w:rsidP="004125C2">
      <w:pPr>
        <w:tabs>
          <w:tab w:val="left" w:pos="3840"/>
        </w:tabs>
        <w:spacing w:after="0"/>
        <w:jc w:val="right"/>
        <w:rPr>
          <w:lang w:val="nl-NL"/>
        </w:rPr>
      </w:pPr>
      <w:r w:rsidRPr="00F532F1">
        <w:rPr>
          <w:position w:val="-24"/>
          <w:lang w:val="nl-NL"/>
        </w:rPr>
        <w:object w:dxaOrig="7640" w:dyaOrig="660">
          <v:shape id="_x0000_i1045" type="#_x0000_t75" style="width:349.8pt;height:31.2pt" o:ole="">
            <v:imagedata r:id="rId46" o:title=""/>
          </v:shape>
          <o:OLEObject Type="Embed" ProgID="Equation.3" ShapeID="_x0000_i1045" DrawAspect="Content" ObjectID="_1600252609" r:id="rId47"/>
        </w:object>
      </w:r>
      <w:r>
        <w:rPr>
          <w:lang w:val="nl-NL"/>
        </w:rPr>
        <w:tab/>
        <w:t xml:space="preserve">  (8a)</w:t>
      </w:r>
    </w:p>
    <w:p w:rsidR="004125C2" w:rsidRDefault="004125C2" w:rsidP="004125C2">
      <w:pPr>
        <w:tabs>
          <w:tab w:val="left" w:pos="3840"/>
        </w:tabs>
        <w:spacing w:after="0"/>
        <w:jc w:val="right"/>
        <w:rPr>
          <w:lang w:val="nl-NL"/>
        </w:rPr>
      </w:pPr>
      <w:r w:rsidRPr="00F532F1">
        <w:rPr>
          <w:position w:val="-24"/>
          <w:lang w:val="nl-NL"/>
        </w:rPr>
        <w:object w:dxaOrig="5940" w:dyaOrig="660">
          <v:shape id="_x0000_i1046" type="#_x0000_t75" style="width:272.05pt;height:31.2pt" o:ole="">
            <v:imagedata r:id="rId48" o:title=""/>
          </v:shape>
          <o:OLEObject Type="Embed" ProgID="Equation.3" ShapeID="_x0000_i1046" DrawAspect="Content" ObjectID="_1600252610" r:id="rId49"/>
        </w:object>
      </w:r>
      <w:r>
        <w:rPr>
          <w:lang w:val="nl-NL"/>
        </w:rPr>
        <w:t xml:space="preserve">  (eigenlijk ABS(e))    (8b)</w:t>
      </w:r>
    </w:p>
    <w:p w:rsidR="004125C2" w:rsidRDefault="004125C2" w:rsidP="004125C2">
      <w:pPr>
        <w:tabs>
          <w:tab w:val="left" w:pos="3840"/>
        </w:tabs>
        <w:spacing w:after="0"/>
        <w:rPr>
          <w:lang w:val="nl-NL"/>
        </w:rPr>
      </w:pPr>
      <w:r>
        <w:rPr>
          <w:lang w:val="nl-NL"/>
        </w:rPr>
        <w:t>Dus</w:t>
      </w:r>
    </w:p>
    <w:p w:rsidR="004125C2" w:rsidRDefault="004125C2" w:rsidP="004125C2">
      <w:pPr>
        <w:tabs>
          <w:tab w:val="left" w:pos="3840"/>
        </w:tabs>
        <w:spacing w:after="0"/>
        <w:rPr>
          <w:lang w:val="nl-NL"/>
        </w:rPr>
      </w:pPr>
      <w:r>
        <w:rPr>
          <w:i/>
          <w:lang w:val="nl-NL"/>
        </w:rPr>
        <w:t xml:space="preserve">                           </w:t>
      </w:r>
      <w:r w:rsidRPr="00F532F1">
        <w:rPr>
          <w:i/>
          <w:lang w:val="nl-NL"/>
        </w:rPr>
        <w:t>a</w:t>
      </w:r>
      <w:r>
        <w:rPr>
          <w:lang w:val="nl-NL"/>
        </w:rPr>
        <w:t xml:space="preserve"> is de lengte van de </w:t>
      </w:r>
      <w:r w:rsidRPr="007056A7">
        <w:rPr>
          <w:i/>
          <w:lang w:val="nl-NL"/>
        </w:rPr>
        <w:t>halve grote</w:t>
      </w:r>
      <w:r>
        <w:rPr>
          <w:lang w:val="nl-NL"/>
        </w:rPr>
        <w:t xml:space="preserve"> as van de ellips,</w:t>
      </w:r>
    </w:p>
    <w:p w:rsidR="004125C2" w:rsidRDefault="004125C2" w:rsidP="004125C2">
      <w:pPr>
        <w:tabs>
          <w:tab w:val="left" w:pos="3840"/>
        </w:tabs>
        <w:spacing w:after="0"/>
        <w:rPr>
          <w:lang w:val="nl-NL"/>
        </w:rPr>
      </w:pPr>
      <w:r>
        <w:rPr>
          <w:i/>
          <w:lang w:val="nl-NL"/>
        </w:rPr>
        <w:t xml:space="preserve">                           </w:t>
      </w:r>
      <w:r w:rsidRPr="00F532F1">
        <w:rPr>
          <w:i/>
          <w:lang w:val="nl-NL"/>
        </w:rPr>
        <w:t>e</w:t>
      </w:r>
      <w:r>
        <w:rPr>
          <w:lang w:val="nl-NL"/>
        </w:rPr>
        <w:t xml:space="preserve"> is de </w:t>
      </w:r>
      <w:r w:rsidRPr="007056A7">
        <w:rPr>
          <w:i/>
          <w:lang w:val="nl-NL"/>
        </w:rPr>
        <w:t>numerieke excentriciteit</w:t>
      </w:r>
      <w:r>
        <w:rPr>
          <w:lang w:val="nl-NL"/>
        </w:rPr>
        <w:t xml:space="preserve"> van de ellips.</w:t>
      </w:r>
    </w:p>
    <w:p w:rsidR="004125C2" w:rsidRDefault="004125C2" w:rsidP="004125C2">
      <w:pPr>
        <w:tabs>
          <w:tab w:val="left" w:pos="3840"/>
        </w:tabs>
        <w:spacing w:after="0"/>
        <w:rPr>
          <w:lang w:val="nl-NL"/>
        </w:rPr>
      </w:pPr>
    </w:p>
    <w:p w:rsidR="004125C2" w:rsidRDefault="004125C2" w:rsidP="004125C2">
      <w:pPr>
        <w:tabs>
          <w:tab w:val="left" w:pos="3840"/>
        </w:tabs>
        <w:spacing w:after="0"/>
        <w:rPr>
          <w:lang w:val="nl-NL"/>
        </w:rPr>
      </w:pPr>
      <w:r>
        <w:rPr>
          <w:lang w:val="nl-NL"/>
        </w:rPr>
        <w:t xml:space="preserve">De halve kleine as </w:t>
      </w:r>
      <w:r w:rsidRPr="00BB1639">
        <w:rPr>
          <w:position w:val="-8"/>
          <w:lang w:val="nl-NL"/>
        </w:rPr>
        <w:object w:dxaOrig="1320" w:dyaOrig="380">
          <v:shape id="_x0000_i1047" type="#_x0000_t75" style="width:65pt;height:19.1pt" o:ole="">
            <v:imagedata r:id="rId50" o:title=""/>
          </v:shape>
          <o:OLEObject Type="Embed" ProgID="Equation.3" ShapeID="_x0000_i1047" DrawAspect="Content" ObjectID="_1600252611" r:id="rId51"/>
        </w:object>
      </w:r>
      <w:r>
        <w:rPr>
          <w:lang w:val="nl-NL"/>
        </w:rPr>
        <w:t xml:space="preserve"> Het resultaat wordt uitgedrukt door de </w:t>
      </w:r>
      <w:r>
        <w:rPr>
          <w:i/>
          <w:lang w:val="nl-NL"/>
        </w:rPr>
        <w:t>eerste wet van Kepler,</w:t>
      </w:r>
      <w:r w:rsidRPr="00BB1639">
        <w:rPr>
          <w:lang w:val="nl-NL"/>
        </w:rPr>
        <w:t xml:space="preserve"> in de</w:t>
      </w:r>
      <w:r>
        <w:rPr>
          <w:lang w:val="nl-NL"/>
        </w:rPr>
        <w:t xml:space="preserve"> traditionele telling:</w:t>
      </w:r>
    </w:p>
    <w:p w:rsidR="004125C2" w:rsidRDefault="004125C2" w:rsidP="004125C2">
      <w:pPr>
        <w:tabs>
          <w:tab w:val="left" w:pos="3840"/>
        </w:tabs>
        <w:spacing w:after="0"/>
        <w:rPr>
          <w:i/>
          <w:lang w:val="nl-NL"/>
        </w:rPr>
      </w:pPr>
      <w:r>
        <w:rPr>
          <w:i/>
          <w:lang w:val="nl-NL"/>
        </w:rPr>
        <w:t xml:space="preserve">     De baankromme van de planeet is een ellips, waarvan één van de brandpunten wordt ingenomen door de zon.</w:t>
      </w:r>
    </w:p>
    <w:p w:rsidR="004125C2" w:rsidRDefault="004125C2" w:rsidP="004125C2">
      <w:pPr>
        <w:tabs>
          <w:tab w:val="left" w:pos="3840"/>
        </w:tabs>
        <w:spacing w:after="0"/>
        <w:rPr>
          <w:lang w:val="nl-NL"/>
        </w:rPr>
      </w:pPr>
    </w:p>
    <w:p w:rsidR="004125C2" w:rsidRDefault="004125C2" w:rsidP="004125C2">
      <w:pPr>
        <w:tabs>
          <w:tab w:val="left" w:pos="3840"/>
        </w:tabs>
        <w:spacing w:after="0"/>
        <w:rPr>
          <w:lang w:val="nl-NL"/>
        </w:rPr>
      </w:pPr>
      <w:r>
        <w:rPr>
          <w:lang w:val="nl-NL"/>
        </w:rPr>
        <w:t xml:space="preserve">De betekenis van de </w:t>
      </w:r>
      <w:r>
        <w:rPr>
          <w:i/>
          <w:lang w:val="nl-NL"/>
        </w:rPr>
        <w:t xml:space="preserve">perkenconstante C </w:t>
      </w:r>
      <w:r>
        <w:rPr>
          <w:lang w:val="nl-NL"/>
        </w:rPr>
        <w:t xml:space="preserve">kan nu worden verduidelijkt. Noemt men de </w:t>
      </w:r>
      <w:r>
        <w:rPr>
          <w:i/>
          <w:lang w:val="nl-NL"/>
        </w:rPr>
        <w:t>omlooptijd</w:t>
      </w:r>
      <w:r>
        <w:rPr>
          <w:lang w:val="nl-NL"/>
        </w:rPr>
        <w:t xml:space="preserve"> van de planeet =</w:t>
      </w:r>
      <w:r>
        <w:rPr>
          <w:i/>
          <w:lang w:val="nl-NL"/>
        </w:rPr>
        <w:t>T</w:t>
      </w:r>
      <w:r>
        <w:rPr>
          <w:lang w:val="nl-NL"/>
        </w:rPr>
        <w:t xml:space="preserve">, dan wordt in de tijd </w:t>
      </w:r>
      <w:r>
        <w:rPr>
          <w:i/>
          <w:lang w:val="nl-NL"/>
        </w:rPr>
        <w:t>T</w:t>
      </w:r>
      <w:r>
        <w:rPr>
          <w:lang w:val="nl-NL"/>
        </w:rPr>
        <w:t xml:space="preserve"> een perk beschreven waarvan de oppervlakte = oppervlakte van de ellips = </w:t>
      </w:r>
      <w:r w:rsidRPr="0025534E">
        <w:rPr>
          <w:position w:val="-8"/>
          <w:lang w:val="nl-NL"/>
        </w:rPr>
        <w:object w:dxaOrig="1800" w:dyaOrig="380">
          <v:shape id="_x0000_i1048" type="#_x0000_t75" style="width:90.5pt;height:19.1pt" o:ole="">
            <v:imagedata r:id="rId52" o:title=""/>
          </v:shape>
          <o:OLEObject Type="Embed" ProgID="Equation.3" ShapeID="_x0000_i1048" DrawAspect="Content" ObjectID="_1600252612" r:id="rId53"/>
        </w:object>
      </w:r>
      <w:r>
        <w:rPr>
          <w:lang w:val="nl-NL"/>
        </w:rPr>
        <w:t xml:space="preserve"> Uit de perkenwet (4) volgt dan </w:t>
      </w:r>
    </w:p>
    <w:p w:rsidR="004125C2" w:rsidRDefault="004125C2" w:rsidP="004125C2">
      <w:pPr>
        <w:tabs>
          <w:tab w:val="left" w:pos="3840"/>
        </w:tabs>
        <w:spacing w:after="0"/>
        <w:jc w:val="right"/>
        <w:rPr>
          <w:lang w:val="nl-NL"/>
        </w:rPr>
      </w:pPr>
      <w:r w:rsidRPr="001E0298">
        <w:rPr>
          <w:position w:val="-24"/>
          <w:lang w:val="nl-NL"/>
        </w:rPr>
        <w:object w:dxaOrig="4120" w:dyaOrig="700">
          <v:shape id="_x0000_i1049" type="#_x0000_t75" style="width:204.55pt;height:35.05pt" o:ole="">
            <v:imagedata r:id="rId54" o:title=""/>
          </v:shape>
          <o:OLEObject Type="Embed" ProgID="Equation.3" ShapeID="_x0000_i1049" DrawAspect="Content" ObjectID="_1600252613" r:id="rId55"/>
        </w:object>
      </w:r>
      <w:r>
        <w:rPr>
          <w:lang w:val="nl-NL"/>
        </w:rPr>
        <w:tab/>
      </w:r>
      <w:r>
        <w:rPr>
          <w:lang w:val="nl-NL"/>
        </w:rPr>
        <w:tab/>
      </w:r>
      <w:r>
        <w:rPr>
          <w:lang w:val="nl-NL"/>
        </w:rPr>
        <w:tab/>
        <w:t>(9)</w:t>
      </w:r>
    </w:p>
    <w:p w:rsidR="004125C2" w:rsidRDefault="004125C2" w:rsidP="004125C2">
      <w:pPr>
        <w:tabs>
          <w:tab w:val="left" w:pos="3840"/>
        </w:tabs>
        <w:spacing w:after="0"/>
        <w:rPr>
          <w:lang w:val="nl-NL"/>
        </w:rPr>
      </w:pPr>
      <w:r>
        <w:rPr>
          <w:lang w:val="nl-NL"/>
        </w:rPr>
        <w:t>Tenslotte volgt uit (9) en (7b)</w:t>
      </w:r>
    </w:p>
    <w:p w:rsidR="004125C2" w:rsidRDefault="004125C2" w:rsidP="004125C2">
      <w:pPr>
        <w:tabs>
          <w:tab w:val="left" w:pos="3840"/>
        </w:tabs>
        <w:spacing w:after="0"/>
        <w:jc w:val="right"/>
        <w:rPr>
          <w:lang w:val="nl-NL"/>
        </w:rPr>
      </w:pPr>
      <w:r w:rsidRPr="0025534E">
        <w:rPr>
          <w:position w:val="-24"/>
          <w:lang w:val="nl-NL"/>
        </w:rPr>
        <w:object w:dxaOrig="1660" w:dyaOrig="660">
          <v:shape id="_x0000_i1050" type="#_x0000_t75" style="width:83.45pt;height:33.15pt" o:ole="">
            <v:imagedata r:id="rId56" o:title=""/>
          </v:shape>
          <o:OLEObject Type="Embed" ProgID="Equation.3" ShapeID="_x0000_i1050" DrawAspect="Content" ObjectID="_1600252614" r:id="rId57"/>
        </w:object>
      </w:r>
      <w:r>
        <w:rPr>
          <w:lang w:val="nl-NL"/>
        </w:rPr>
        <w:t xml:space="preserve">     </w:t>
      </w:r>
      <w:r>
        <w:rPr>
          <w:lang w:val="nl-NL"/>
        </w:rPr>
        <w:tab/>
      </w:r>
      <w:r>
        <w:rPr>
          <w:lang w:val="nl-NL"/>
        </w:rPr>
        <w:tab/>
        <w:t xml:space="preserve"> (10)</w:t>
      </w:r>
    </w:p>
    <w:p w:rsidR="004125C2" w:rsidRDefault="004125C2" w:rsidP="004125C2">
      <w:pPr>
        <w:tabs>
          <w:tab w:val="left" w:pos="3840"/>
        </w:tabs>
        <w:spacing w:after="0"/>
        <w:rPr>
          <w:lang w:val="nl-NL"/>
        </w:rPr>
      </w:pPr>
      <w:r>
        <w:rPr>
          <w:lang w:val="nl-NL"/>
        </w:rPr>
        <w:t xml:space="preserve">Deze vergelijking geeft in </w:t>
      </w:r>
      <w:r>
        <w:rPr>
          <w:i/>
          <w:lang w:val="nl-NL"/>
        </w:rPr>
        <w:t>verbeterde</w:t>
      </w:r>
      <w:r>
        <w:rPr>
          <w:lang w:val="nl-NL"/>
        </w:rPr>
        <w:t xml:space="preserve"> vorm de </w:t>
      </w:r>
      <w:r>
        <w:rPr>
          <w:i/>
          <w:lang w:val="nl-NL"/>
        </w:rPr>
        <w:t>derde wet van Kepler</w:t>
      </w:r>
      <w:r>
        <w:rPr>
          <w:lang w:val="nl-NL"/>
        </w:rPr>
        <w:t xml:space="preserve"> aan. In de regel wordt deze wet in elementaire leerboeken der kosmografie aldus geformuleerd:</w:t>
      </w:r>
    </w:p>
    <w:p w:rsidR="004125C2" w:rsidRDefault="004125C2" w:rsidP="004125C2">
      <w:pPr>
        <w:tabs>
          <w:tab w:val="left" w:pos="3840"/>
        </w:tabs>
        <w:spacing w:after="0"/>
        <w:ind w:firstLine="240"/>
        <w:rPr>
          <w:i/>
          <w:lang w:val="nl-NL"/>
        </w:rPr>
      </w:pPr>
      <w:r>
        <w:rPr>
          <w:i/>
          <w:lang w:val="nl-NL"/>
        </w:rPr>
        <w:t>Bij de verschillende planeten verhouden zich de kwadraten der omloopstijden als de derdemachten der halve grote assen.</w:t>
      </w:r>
    </w:p>
    <w:p w:rsidR="004125C2" w:rsidRDefault="004125C2" w:rsidP="004125C2">
      <w:pPr>
        <w:tabs>
          <w:tab w:val="left" w:pos="3840"/>
        </w:tabs>
        <w:spacing w:after="0"/>
        <w:ind w:firstLine="240"/>
        <w:rPr>
          <w:lang w:val="nl-NL"/>
        </w:rPr>
      </w:pPr>
      <w:r>
        <w:rPr>
          <w:lang w:val="nl-NL"/>
        </w:rPr>
        <w:lastRenderedPageBreak/>
        <w:t xml:space="preserve">Wanneer dus de halve grote assen van twee planeten </w:t>
      </w:r>
      <w:r>
        <w:rPr>
          <w:i/>
          <w:lang w:val="nl-NL"/>
        </w:rPr>
        <w:t>a</w:t>
      </w:r>
      <w:r w:rsidRPr="0050207A">
        <w:rPr>
          <w:i/>
          <w:vertAlign w:val="subscript"/>
          <w:lang w:val="nl-NL"/>
        </w:rPr>
        <w:t>1</w:t>
      </w:r>
      <w:r>
        <w:rPr>
          <w:i/>
          <w:lang w:val="nl-NL"/>
        </w:rPr>
        <w:t xml:space="preserve"> </w:t>
      </w:r>
      <w:r w:rsidRPr="0050207A">
        <w:rPr>
          <w:lang w:val="nl-NL"/>
        </w:rPr>
        <w:t>en</w:t>
      </w:r>
      <w:r>
        <w:rPr>
          <w:i/>
          <w:lang w:val="nl-NL"/>
        </w:rPr>
        <w:t xml:space="preserve"> a</w:t>
      </w:r>
      <w:r w:rsidRPr="0050207A">
        <w:rPr>
          <w:i/>
          <w:vertAlign w:val="subscript"/>
          <w:lang w:val="nl-NL"/>
        </w:rPr>
        <w:t>2</w:t>
      </w:r>
      <w:r>
        <w:rPr>
          <w:lang w:val="nl-NL"/>
        </w:rPr>
        <w:t xml:space="preserve"> zijn en de overeenkomstige omloopstijden </w:t>
      </w:r>
      <w:r>
        <w:rPr>
          <w:i/>
          <w:lang w:val="nl-NL"/>
        </w:rPr>
        <w:t>T</w:t>
      </w:r>
      <w:r w:rsidRPr="0050207A">
        <w:rPr>
          <w:i/>
          <w:vertAlign w:val="subscript"/>
          <w:lang w:val="nl-NL"/>
        </w:rPr>
        <w:t>1</w:t>
      </w:r>
      <w:r>
        <w:rPr>
          <w:lang w:val="nl-NL"/>
        </w:rPr>
        <w:t xml:space="preserve"> en </w:t>
      </w:r>
      <w:r>
        <w:rPr>
          <w:i/>
          <w:lang w:val="nl-NL"/>
        </w:rPr>
        <w:t>T</w:t>
      </w:r>
      <w:r w:rsidRPr="0050207A">
        <w:rPr>
          <w:i/>
          <w:vertAlign w:val="subscript"/>
          <w:lang w:val="nl-NL"/>
        </w:rPr>
        <w:t>2</w:t>
      </w:r>
      <w:r>
        <w:rPr>
          <w:lang w:val="nl-NL"/>
        </w:rPr>
        <w:t>, dan zou volgens de derde wet van Kepler in deze primitieve vorm</w:t>
      </w:r>
    </w:p>
    <w:p w:rsidR="004125C2" w:rsidRDefault="004125C2" w:rsidP="004125C2">
      <w:pPr>
        <w:tabs>
          <w:tab w:val="left" w:pos="3840"/>
        </w:tabs>
        <w:spacing w:after="0"/>
        <w:ind w:firstLine="240"/>
        <w:jc w:val="center"/>
        <w:rPr>
          <w:lang w:val="nl-NL"/>
        </w:rPr>
      </w:pPr>
      <w:r w:rsidRPr="0050207A">
        <w:rPr>
          <w:position w:val="-30"/>
          <w:lang w:val="nl-NL"/>
        </w:rPr>
        <w:object w:dxaOrig="2020" w:dyaOrig="720">
          <v:shape id="_x0000_i1051" type="#_x0000_t75" style="width:101.3pt;height:36.95pt" o:ole="">
            <v:imagedata r:id="rId58" o:title=""/>
          </v:shape>
          <o:OLEObject Type="Embed" ProgID="Equation.3" ShapeID="_x0000_i1051" DrawAspect="Content" ObjectID="_1600252615" r:id="rId59"/>
        </w:object>
      </w:r>
    </w:p>
    <w:p w:rsidR="004125C2" w:rsidRDefault="004125C2" w:rsidP="004125C2">
      <w:pPr>
        <w:tabs>
          <w:tab w:val="left" w:pos="3840"/>
        </w:tabs>
        <w:spacing w:after="0"/>
        <w:ind w:firstLine="240"/>
        <w:rPr>
          <w:lang w:val="nl-NL"/>
        </w:rPr>
      </w:pPr>
      <w:r>
        <w:rPr>
          <w:lang w:val="nl-NL"/>
        </w:rPr>
        <w:t xml:space="preserve">moeten zijn. Het blijkt echter uit (10) dat deze uitkomst niet van planeet tot planeet constant is, maar afhankelijk is van de individuele massa der planeet. Als de massa’s der betrokken planeten </w:t>
      </w:r>
      <w:r>
        <w:rPr>
          <w:i/>
          <w:lang w:val="nl-NL"/>
        </w:rPr>
        <w:t>m</w:t>
      </w:r>
      <w:r w:rsidRPr="0050207A">
        <w:rPr>
          <w:i/>
          <w:vertAlign w:val="subscript"/>
          <w:lang w:val="nl-NL"/>
        </w:rPr>
        <w:t>1</w:t>
      </w:r>
      <w:r>
        <w:rPr>
          <w:lang w:val="nl-NL"/>
        </w:rPr>
        <w:t xml:space="preserve"> en </w:t>
      </w:r>
      <w:r>
        <w:rPr>
          <w:i/>
          <w:lang w:val="nl-NL"/>
        </w:rPr>
        <w:t>m</w:t>
      </w:r>
      <w:r w:rsidRPr="0050207A">
        <w:rPr>
          <w:i/>
          <w:vertAlign w:val="subscript"/>
          <w:lang w:val="nl-NL"/>
        </w:rPr>
        <w:t>2</w:t>
      </w:r>
      <w:r>
        <w:rPr>
          <w:i/>
          <w:lang w:val="nl-NL"/>
        </w:rPr>
        <w:t xml:space="preserve"> </w:t>
      </w:r>
      <w:r>
        <w:rPr>
          <w:lang w:val="nl-NL"/>
        </w:rPr>
        <w:t>zijn, dan is</w:t>
      </w:r>
    </w:p>
    <w:p w:rsidR="004125C2" w:rsidRDefault="004125C2" w:rsidP="004125C2">
      <w:pPr>
        <w:tabs>
          <w:tab w:val="left" w:pos="3840"/>
        </w:tabs>
        <w:spacing w:after="0"/>
        <w:ind w:firstLine="240"/>
        <w:jc w:val="center"/>
        <w:rPr>
          <w:lang w:val="nl-NL"/>
        </w:rPr>
      </w:pPr>
      <w:r w:rsidRPr="0050207A">
        <w:rPr>
          <w:position w:val="-30"/>
          <w:lang w:val="nl-NL"/>
        </w:rPr>
        <w:object w:dxaOrig="4800" w:dyaOrig="720">
          <v:shape id="_x0000_i1052" type="#_x0000_t75" style="width:239.6pt;height:36.95pt" o:ole="">
            <v:imagedata r:id="rId60" o:title=""/>
          </v:shape>
          <o:OLEObject Type="Embed" ProgID="Equation.3" ShapeID="_x0000_i1052" DrawAspect="Content" ObjectID="_1600252616" r:id="rId61"/>
        </w:object>
      </w:r>
    </w:p>
    <w:p w:rsidR="004125C2" w:rsidRDefault="004125C2" w:rsidP="004125C2">
      <w:pPr>
        <w:tabs>
          <w:tab w:val="left" w:pos="3840"/>
        </w:tabs>
        <w:spacing w:before="240" w:after="0"/>
        <w:ind w:left="240" w:firstLine="240"/>
        <w:rPr>
          <w:lang w:val="nl-NL"/>
        </w:rPr>
      </w:pPr>
      <w:r>
        <w:rPr>
          <w:lang w:val="nl-NL"/>
        </w:rPr>
        <w:t xml:space="preserve">Beide uitkomsten verschillen echter </w:t>
      </w:r>
      <w:r>
        <w:rPr>
          <w:i/>
          <w:lang w:val="nl-NL"/>
        </w:rPr>
        <w:t>zeer</w:t>
      </w:r>
      <w:r>
        <w:rPr>
          <w:lang w:val="nl-NL"/>
        </w:rPr>
        <w:t xml:space="preserve"> weinig van de </w:t>
      </w:r>
      <w:r>
        <w:rPr>
          <w:i/>
          <w:lang w:val="nl-NL"/>
        </w:rPr>
        <w:t>constante</w:t>
      </w:r>
      <w:r>
        <w:rPr>
          <w:lang w:val="nl-NL"/>
        </w:rPr>
        <w:t xml:space="preserve"> waarde </w:t>
      </w:r>
      <w:r w:rsidRPr="009D3EE6">
        <w:rPr>
          <w:position w:val="-10"/>
          <w:lang w:val="nl-NL"/>
        </w:rPr>
        <w:object w:dxaOrig="999" w:dyaOrig="360">
          <v:shape id="_x0000_i1053" type="#_x0000_t75" style="width:50.35pt;height:18.5pt" o:ole="">
            <v:imagedata r:id="rId62" o:title=""/>
          </v:shape>
          <o:OLEObject Type="Embed" ProgID="Equation.3" ShapeID="_x0000_i1053" DrawAspect="Content" ObjectID="_1600252617" r:id="rId63"/>
        </w:object>
      </w:r>
      <w:r>
        <w:rPr>
          <w:lang w:val="nl-NL"/>
        </w:rPr>
        <w:t xml:space="preserve"> omdat in het ergste geval (Jupiter) (</w:t>
      </w:r>
      <w:r>
        <w:rPr>
          <w:i/>
          <w:lang w:val="nl-NL"/>
        </w:rPr>
        <w:t xml:space="preserve">m/M) </w:t>
      </w:r>
      <w:r>
        <w:rPr>
          <w:lang w:val="nl-NL"/>
        </w:rPr>
        <w:t>&lt; 0.001 is, zodat de factor 1+(</w:t>
      </w:r>
      <w:r>
        <w:rPr>
          <w:i/>
          <w:lang w:val="nl-NL"/>
        </w:rPr>
        <w:t>m/M) ∞</w:t>
      </w:r>
      <w:r>
        <w:rPr>
          <w:lang w:val="nl-NL"/>
        </w:rPr>
        <w:t xml:space="preserve"> 1 is. Uit de aard der zaak is hierbij afgezien van de zeer geringe storingsinvloed die beide planeten op elkaar uitoefenen.</w:t>
      </w:r>
    </w:p>
    <w:p w:rsidR="004125C2" w:rsidRDefault="004125C2" w:rsidP="004125C2">
      <w:pPr>
        <w:tabs>
          <w:tab w:val="left" w:pos="3840"/>
        </w:tabs>
        <w:spacing w:before="240" w:after="0"/>
        <w:ind w:left="240" w:firstLine="240"/>
        <w:rPr>
          <w:lang w:val="nl-NL"/>
        </w:rPr>
      </w:pPr>
      <w:r>
        <w:rPr>
          <w:noProof/>
          <w:lang w:eastAsia="zh-CN"/>
        </w:rPr>
        <w:pict>
          <v:line id="_x0000_s1027" style="position:absolute;left:0;text-align:left;z-index:251661312" from="18pt,18.6pt" to="441pt,18.6pt">
            <v:stroke dashstyle="dash"/>
          </v:line>
        </w:pict>
      </w:r>
    </w:p>
    <w:p w:rsidR="004125C2" w:rsidRPr="002948DD" w:rsidRDefault="004125C2" w:rsidP="004125C2">
      <w:pPr>
        <w:pStyle w:val="Heading3"/>
        <w:rPr>
          <w:lang w:val="nl-NL"/>
        </w:rPr>
      </w:pPr>
      <w:bookmarkStart w:id="2" w:name="_Toc526437024"/>
      <w:r w:rsidRPr="002948DD">
        <w:rPr>
          <w:lang w:val="nl-NL"/>
        </w:rPr>
        <w:t xml:space="preserve">Het bepalen van de </w:t>
      </w:r>
      <w:r>
        <w:rPr>
          <w:lang w:val="nl-NL"/>
        </w:rPr>
        <w:t>planeet</w:t>
      </w:r>
      <w:r w:rsidRPr="002948DD">
        <w:rPr>
          <w:lang w:val="nl-NL"/>
        </w:rPr>
        <w:t>curve als de positie op de X-as  en Y-as en de snelheden Vx en Vy bekend zijn.</w:t>
      </w:r>
      <w:bookmarkEnd w:id="2"/>
    </w:p>
    <w:p w:rsidR="004125C2" w:rsidRDefault="004125C2" w:rsidP="004125C2">
      <w:pPr>
        <w:tabs>
          <w:tab w:val="left" w:pos="3840"/>
        </w:tabs>
        <w:spacing w:before="240" w:after="0"/>
        <w:ind w:left="240" w:firstLine="240"/>
        <w:rPr>
          <w:lang w:val="nl-NL"/>
        </w:rPr>
      </w:pPr>
      <w:r>
        <w:rPr>
          <w:lang w:val="nl-NL"/>
        </w:rPr>
        <w:t>De curve is dus gebaseerd op vergelijk (8)</w:t>
      </w:r>
    </w:p>
    <w:p w:rsidR="004125C2" w:rsidRDefault="004125C2" w:rsidP="004125C2">
      <w:pPr>
        <w:tabs>
          <w:tab w:val="left" w:pos="3840"/>
        </w:tabs>
        <w:spacing w:before="240" w:after="0"/>
        <w:ind w:left="240" w:firstLine="240"/>
        <w:jc w:val="center"/>
        <w:rPr>
          <w:lang w:val="nl-NL"/>
        </w:rPr>
      </w:pPr>
      <w:r w:rsidRPr="008766DA">
        <w:rPr>
          <w:position w:val="-28"/>
          <w:lang w:val="nl-NL"/>
        </w:rPr>
        <w:object w:dxaOrig="1980" w:dyaOrig="700">
          <v:shape id="_x0000_i1054" type="#_x0000_t75" style="width:91.1pt;height:34.4pt" o:ole="" o:bordertopcolor="this" o:borderleftcolor="this" o:borderbottomcolor="this" o:borderrightcolor="this">
            <v:imagedata r:id="rId64" o:title=""/>
            <w10:bordertop type="single" width="4"/>
            <w10:borderleft type="single" width="4"/>
            <w10:borderbottom type="single" width="4"/>
            <w10:borderright type="single" width="4"/>
          </v:shape>
          <o:OLEObject Type="Embed" ProgID="Equation.3" ShapeID="_x0000_i1054" DrawAspect="Content" ObjectID="_1600252618" r:id="rId65"/>
        </w:object>
      </w:r>
    </w:p>
    <w:p w:rsidR="004125C2" w:rsidRDefault="004125C2" w:rsidP="004125C2">
      <w:pPr>
        <w:tabs>
          <w:tab w:val="left" w:pos="3840"/>
        </w:tabs>
        <w:spacing w:before="240" w:after="0"/>
        <w:ind w:left="240" w:firstLine="240"/>
        <w:rPr>
          <w:lang w:val="nl-NL"/>
        </w:rPr>
      </w:pPr>
      <w:r>
        <w:rPr>
          <w:lang w:val="nl-NL"/>
        </w:rPr>
        <w:t xml:space="preserve">De posities en de snelheden op een bepaald tijdstip noemen we: </w:t>
      </w:r>
      <w:r w:rsidRPr="00B7572B">
        <w:rPr>
          <w:i/>
          <w:lang w:val="nl-NL"/>
        </w:rPr>
        <w:t>Xo, Yo, Vxo</w:t>
      </w:r>
      <w:r>
        <w:rPr>
          <w:lang w:val="nl-NL"/>
        </w:rPr>
        <w:t xml:space="preserve"> en </w:t>
      </w:r>
      <w:r w:rsidRPr="00B7572B">
        <w:rPr>
          <w:i/>
          <w:lang w:val="nl-NL"/>
        </w:rPr>
        <w:t>Vyo</w:t>
      </w:r>
      <w:r>
        <w:rPr>
          <w:i/>
          <w:lang w:val="nl-NL"/>
        </w:rPr>
        <w:t>.</w:t>
      </w:r>
      <w:r>
        <w:rPr>
          <w:lang w:val="nl-NL"/>
        </w:rPr>
        <w:t xml:space="preserve"> De onbekenden </w:t>
      </w:r>
      <w:r w:rsidRPr="00B7572B">
        <w:rPr>
          <w:i/>
          <w:lang w:val="nl-NL"/>
        </w:rPr>
        <w:t>a, e, φ</w:t>
      </w:r>
      <w:r>
        <w:rPr>
          <w:lang w:val="nl-NL"/>
        </w:rPr>
        <w:t xml:space="preserve"> en </w:t>
      </w:r>
      <w:r w:rsidRPr="00B7572B">
        <w:rPr>
          <w:i/>
          <w:lang w:val="nl-NL"/>
        </w:rPr>
        <w:t>α</w:t>
      </w:r>
      <w:r>
        <w:rPr>
          <w:lang w:val="nl-NL"/>
        </w:rPr>
        <w:t xml:space="preserve"> moeten dus uitgedrukt worden in deze beginwaarden.</w:t>
      </w:r>
    </w:p>
    <w:p w:rsidR="004125C2" w:rsidRDefault="004125C2" w:rsidP="004125C2">
      <w:pPr>
        <w:tabs>
          <w:tab w:val="left" w:pos="3840"/>
        </w:tabs>
        <w:spacing w:before="240" w:after="0"/>
        <w:ind w:left="240" w:firstLine="240"/>
        <w:jc w:val="center"/>
        <w:rPr>
          <w:lang w:val="nl-NL"/>
        </w:rPr>
      </w:pPr>
      <w:r>
        <w:rPr>
          <w:noProof/>
          <w:position w:val="-14"/>
        </w:rPr>
        <w:drawing>
          <wp:inline distT="0" distB="0" distL="0" distR="0">
            <wp:extent cx="906145" cy="278130"/>
            <wp:effectExtent l="0" t="0" r="8255"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cstate="print"/>
                    <a:srcRect/>
                    <a:stretch>
                      <a:fillRect/>
                    </a:stretch>
                  </pic:blipFill>
                  <pic:spPr bwMode="auto">
                    <a:xfrm>
                      <a:off x="0" y="0"/>
                      <a:ext cx="906145" cy="278130"/>
                    </a:xfrm>
                    <a:prstGeom prst="rect">
                      <a:avLst/>
                    </a:prstGeom>
                    <a:noFill/>
                    <a:ln w="9525">
                      <a:noFill/>
                      <a:miter lim="800000"/>
                      <a:headEnd/>
                      <a:tailEnd/>
                    </a:ln>
                  </pic:spPr>
                </pic:pic>
              </a:graphicData>
            </a:graphic>
          </wp:inline>
        </w:drawing>
      </w:r>
    </w:p>
    <w:p w:rsidR="004125C2" w:rsidRDefault="004125C2" w:rsidP="004125C2">
      <w:pPr>
        <w:tabs>
          <w:tab w:val="left" w:pos="3840"/>
        </w:tabs>
        <w:spacing w:before="240" w:after="0"/>
        <w:ind w:left="240" w:firstLine="240"/>
        <w:jc w:val="center"/>
        <w:rPr>
          <w:lang w:val="nl-NL"/>
        </w:rPr>
      </w:pPr>
      <w:r w:rsidRPr="00B7572B">
        <w:rPr>
          <w:position w:val="-30"/>
          <w:lang w:val="nl-NL"/>
        </w:rPr>
        <w:object w:dxaOrig="3780" w:dyaOrig="700">
          <v:shape id="_x0000_i1055" type="#_x0000_t75" style="width:189.9pt;height:35.05pt" o:ole="">
            <v:imagedata r:id="rId67" o:title=""/>
          </v:shape>
          <o:OLEObject Type="Embed" ProgID="Equation.3" ShapeID="_x0000_i1055" DrawAspect="Content" ObjectID="_1600252619" r:id="rId68"/>
        </w:object>
      </w:r>
      <w:r>
        <w:rPr>
          <w:lang w:val="nl-NL"/>
        </w:rPr>
        <w:t xml:space="preserve">.       Dus </w:t>
      </w:r>
      <w:r w:rsidRPr="00B7572B">
        <w:rPr>
          <w:position w:val="-30"/>
          <w:lang w:val="nl-NL"/>
        </w:rPr>
        <w:object w:dxaOrig="1420" w:dyaOrig="700">
          <v:shape id="_x0000_i1056" type="#_x0000_t75" style="width:71.35pt;height:35.05pt" o:ole="">
            <v:imagedata r:id="rId69" o:title=""/>
          </v:shape>
          <o:OLEObject Type="Embed" ProgID="Equation.3" ShapeID="_x0000_i1056" DrawAspect="Content" ObjectID="_1600252620" r:id="rId70"/>
        </w:object>
      </w:r>
    </w:p>
    <w:p w:rsidR="004125C2" w:rsidRDefault="004125C2" w:rsidP="004125C2">
      <w:pPr>
        <w:tabs>
          <w:tab w:val="left" w:pos="3840"/>
        </w:tabs>
        <w:spacing w:before="240" w:after="0"/>
        <w:ind w:left="240" w:firstLine="240"/>
        <w:rPr>
          <w:lang w:val="nl-NL"/>
        </w:rPr>
      </w:pPr>
      <w:r>
        <w:rPr>
          <w:lang w:val="nl-NL"/>
        </w:rPr>
        <w:t>(In het onderstaande worden voor het gemak de indices (o) weggelaten. De formules blijven n.l. universeel geldig en de beginvoorwaarden kunnen later ingevuld worden.)</w:t>
      </w:r>
    </w:p>
    <w:p w:rsidR="004125C2" w:rsidRDefault="004125C2" w:rsidP="004125C2">
      <w:pPr>
        <w:tabs>
          <w:tab w:val="left" w:pos="3840"/>
        </w:tabs>
        <w:spacing w:before="240" w:after="0"/>
        <w:ind w:left="240" w:firstLine="240"/>
        <w:rPr>
          <w:lang w:val="nl-NL"/>
        </w:rPr>
      </w:pPr>
      <w:r>
        <w:rPr>
          <w:lang w:val="nl-NL"/>
        </w:rPr>
        <w:t xml:space="preserve">Uit </w:t>
      </w:r>
      <w:r w:rsidRPr="00526A85">
        <w:rPr>
          <w:position w:val="-10"/>
          <w:lang w:val="nl-NL"/>
        </w:rPr>
        <w:object w:dxaOrig="1080" w:dyaOrig="260">
          <v:shape id="_x0000_i1057" type="#_x0000_t75" style="width:53.5pt;height:11.45pt" o:ole="">
            <v:imagedata r:id="rId71" o:title=""/>
          </v:shape>
          <o:OLEObject Type="Embed" ProgID="Equation.3" ShapeID="_x0000_i1057" DrawAspect="Content" ObjectID="_1600252621" r:id="rId72"/>
        </w:object>
      </w:r>
      <w:r>
        <w:rPr>
          <w:lang w:val="nl-NL"/>
        </w:rPr>
        <w:t xml:space="preserve"> en </w:t>
      </w:r>
      <w:r w:rsidRPr="00526A85">
        <w:rPr>
          <w:position w:val="-10"/>
          <w:lang w:val="nl-NL"/>
        </w:rPr>
        <w:object w:dxaOrig="1060" w:dyaOrig="320">
          <v:shape id="_x0000_i1058" type="#_x0000_t75" style="width:52.9pt;height:15.3pt" o:ole="">
            <v:imagedata r:id="rId73" o:title=""/>
          </v:shape>
          <o:OLEObject Type="Embed" ProgID="Equation.3" ShapeID="_x0000_i1058" DrawAspect="Content" ObjectID="_1600252622" r:id="rId74"/>
        </w:object>
      </w:r>
      <w:r>
        <w:rPr>
          <w:lang w:val="nl-NL"/>
        </w:rPr>
        <w:t xml:space="preserve"> kan afgeleid worden:</w:t>
      </w:r>
    </w:p>
    <w:p w:rsidR="004125C2" w:rsidRDefault="004125C2" w:rsidP="004125C2">
      <w:pPr>
        <w:tabs>
          <w:tab w:val="left" w:pos="3840"/>
        </w:tabs>
        <w:spacing w:before="240" w:after="0"/>
        <w:ind w:left="240" w:firstLine="240"/>
        <w:jc w:val="right"/>
        <w:rPr>
          <w:lang w:val="nl-NL"/>
        </w:rPr>
      </w:pPr>
      <w:r w:rsidRPr="00526A85">
        <w:rPr>
          <w:position w:val="-24"/>
          <w:lang w:val="nl-NL"/>
        </w:rPr>
        <w:object w:dxaOrig="3100" w:dyaOrig="620">
          <v:shape id="_x0000_i1059" type="#_x0000_t75" style="width:155.45pt;height:30.6pt" o:ole="">
            <v:imagedata r:id="rId75" o:title=""/>
          </v:shape>
          <o:OLEObject Type="Embed" ProgID="Equation.3" ShapeID="_x0000_i1059" DrawAspect="Content" ObjectID="_1600252623" r:id="rId76"/>
        </w:object>
      </w:r>
      <w:r>
        <w:rPr>
          <w:lang w:val="nl-NL"/>
        </w:rPr>
        <w:tab/>
      </w:r>
      <w:r>
        <w:rPr>
          <w:lang w:val="nl-NL"/>
        </w:rPr>
        <w:tab/>
      </w:r>
      <w:r>
        <w:rPr>
          <w:lang w:val="nl-NL"/>
        </w:rPr>
        <w:tab/>
      </w:r>
      <w:r>
        <w:rPr>
          <w:lang w:val="nl-NL"/>
        </w:rPr>
        <w:tab/>
        <w:t>(11)</w:t>
      </w:r>
    </w:p>
    <w:p w:rsidR="004125C2" w:rsidRPr="00B270B7" w:rsidRDefault="004125C2" w:rsidP="004125C2">
      <w:pPr>
        <w:tabs>
          <w:tab w:val="left" w:pos="3840"/>
        </w:tabs>
        <w:spacing w:before="240" w:after="0"/>
        <w:ind w:left="240" w:firstLine="240"/>
        <w:jc w:val="right"/>
        <w:rPr>
          <w:lang w:val="nl-NL"/>
        </w:rPr>
      </w:pPr>
    </w:p>
    <w:p w:rsidR="004125C2" w:rsidRDefault="004125C2" w:rsidP="004125C2">
      <w:pPr>
        <w:tabs>
          <w:tab w:val="left" w:pos="3840"/>
        </w:tabs>
        <w:spacing w:before="240" w:after="0"/>
        <w:ind w:left="240" w:firstLine="240"/>
        <w:jc w:val="right"/>
        <w:rPr>
          <w:lang w:val="nl-NL"/>
        </w:rPr>
      </w:pPr>
      <w:r>
        <w:rPr>
          <w:noProof/>
        </w:rPr>
        <w:lastRenderedPageBreak/>
        <w:drawing>
          <wp:anchor distT="0" distB="0" distL="114300" distR="114300" simplePos="0" relativeHeight="251662336" behindDoc="0" locked="0" layoutInCell="1" allowOverlap="1">
            <wp:simplePos x="0" y="0"/>
            <wp:positionH relativeFrom="column">
              <wp:posOffset>1914525</wp:posOffset>
            </wp:positionH>
            <wp:positionV relativeFrom="paragraph">
              <wp:posOffset>1905</wp:posOffset>
            </wp:positionV>
            <wp:extent cx="1952625" cy="390525"/>
            <wp:effectExtent l="19050" t="0" r="0" b="0"/>
            <wp:wrapSquare wrapText="r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cstate="print"/>
                    <a:srcRect/>
                    <a:stretch>
                      <a:fillRect/>
                    </a:stretch>
                  </pic:blipFill>
                  <pic:spPr bwMode="auto">
                    <a:xfrm>
                      <a:off x="0" y="0"/>
                      <a:ext cx="1952625" cy="390525"/>
                    </a:xfrm>
                    <a:prstGeom prst="rect">
                      <a:avLst/>
                    </a:prstGeom>
                    <a:noFill/>
                  </pic:spPr>
                </pic:pic>
              </a:graphicData>
            </a:graphic>
          </wp:anchor>
        </w:drawing>
      </w:r>
      <w:r>
        <w:rPr>
          <w:lang w:val="nl-NL"/>
        </w:rPr>
        <w:t>(12)</w:t>
      </w:r>
      <w:r>
        <w:rPr>
          <w:lang w:val="nl-NL"/>
        </w:rPr>
        <w:br w:type="textWrapping" w:clear="all"/>
      </w:r>
    </w:p>
    <w:p w:rsidR="004125C2" w:rsidRDefault="004125C2" w:rsidP="004125C2">
      <w:pPr>
        <w:tabs>
          <w:tab w:val="left" w:pos="3840"/>
        </w:tabs>
        <w:spacing w:before="240" w:after="0"/>
        <w:ind w:left="240" w:firstLine="240"/>
        <w:rPr>
          <w:lang w:val="nl-NL"/>
        </w:rPr>
      </w:pPr>
      <w:r>
        <w:rPr>
          <w:lang w:val="nl-NL"/>
        </w:rPr>
        <w:t>Hieruit volgen:</w:t>
      </w:r>
    </w:p>
    <w:p w:rsidR="004125C2" w:rsidRPr="00B270B7" w:rsidRDefault="004125C2" w:rsidP="004125C2">
      <w:pPr>
        <w:tabs>
          <w:tab w:val="left" w:pos="3840"/>
        </w:tabs>
        <w:spacing w:before="240" w:after="0"/>
        <w:jc w:val="right"/>
        <w:rPr>
          <w:b/>
          <w:lang w:val="nl-NL"/>
        </w:rPr>
      </w:pPr>
      <w:r w:rsidRPr="00526A85">
        <w:rPr>
          <w:position w:val="-24"/>
          <w:lang w:val="nl-NL"/>
        </w:rPr>
        <w:object w:dxaOrig="2420" w:dyaOrig="620">
          <v:shape id="_x0000_i1060" type="#_x0000_t75" style="width:121.05pt;height:30.6pt" o:ole="">
            <v:imagedata r:id="rId78" o:title=""/>
          </v:shape>
          <o:OLEObject Type="Embed" ProgID="Equation.3" ShapeID="_x0000_i1060" DrawAspect="Content" ObjectID="_1600252624" r:id="rId79"/>
        </w:object>
      </w:r>
      <w:r>
        <w:rPr>
          <w:lang w:val="nl-NL"/>
        </w:rPr>
        <w:t xml:space="preserve">      </w:t>
      </w:r>
      <w:r>
        <w:rPr>
          <w:lang w:val="nl-NL"/>
        </w:rPr>
        <w:tab/>
      </w:r>
      <w:r>
        <w:rPr>
          <w:lang w:val="nl-NL"/>
        </w:rPr>
        <w:tab/>
      </w:r>
      <w:r>
        <w:rPr>
          <w:lang w:val="nl-NL"/>
        </w:rPr>
        <w:tab/>
        <w:t>(13)</w:t>
      </w:r>
    </w:p>
    <w:p w:rsidR="004125C2" w:rsidRPr="00526A85" w:rsidRDefault="004125C2" w:rsidP="004125C2">
      <w:pPr>
        <w:spacing w:after="0"/>
        <w:rPr>
          <w:lang w:val="nl-NL"/>
        </w:rPr>
      </w:pPr>
    </w:p>
    <w:p w:rsidR="004125C2" w:rsidRDefault="004125C2" w:rsidP="004125C2">
      <w:pPr>
        <w:spacing w:after="0"/>
        <w:jc w:val="right"/>
        <w:rPr>
          <w:lang w:val="nl-NL"/>
        </w:rPr>
      </w:pPr>
      <w:r w:rsidRPr="00526A85">
        <w:rPr>
          <w:position w:val="-24"/>
          <w:lang w:val="nl-NL"/>
        </w:rPr>
        <w:object w:dxaOrig="2520" w:dyaOrig="620">
          <v:shape id="_x0000_i1061" type="#_x0000_t75" style="width:124.9pt;height:30.6pt" o:ole="">
            <v:imagedata r:id="rId80" o:title=""/>
          </v:shape>
          <o:OLEObject Type="Embed" ProgID="Equation.3" ShapeID="_x0000_i1061" DrawAspect="Content" ObjectID="_1600252625" r:id="rId81"/>
        </w:object>
      </w:r>
      <w:r>
        <w:rPr>
          <w:lang w:val="nl-NL"/>
        </w:rPr>
        <w:tab/>
      </w:r>
      <w:r>
        <w:rPr>
          <w:lang w:val="nl-NL"/>
        </w:rPr>
        <w:tab/>
      </w:r>
      <w:r>
        <w:rPr>
          <w:lang w:val="nl-NL"/>
        </w:rPr>
        <w:tab/>
        <w:t xml:space="preserve">         (14)</w:t>
      </w:r>
    </w:p>
    <w:p w:rsidR="004125C2" w:rsidRDefault="004125C2" w:rsidP="004125C2">
      <w:pPr>
        <w:spacing w:after="0"/>
        <w:rPr>
          <w:lang w:val="nl-NL"/>
        </w:rPr>
      </w:pPr>
      <w:r>
        <w:rPr>
          <w:lang w:val="nl-NL"/>
        </w:rPr>
        <w:t>Differentiëren van (8) geeft:</w:t>
      </w:r>
    </w:p>
    <w:p w:rsidR="004125C2" w:rsidRDefault="004125C2" w:rsidP="004125C2">
      <w:pPr>
        <w:spacing w:after="0"/>
        <w:jc w:val="right"/>
        <w:rPr>
          <w:lang w:val="nl-NL"/>
        </w:rPr>
      </w:pPr>
      <w:r w:rsidRPr="00391D07">
        <w:rPr>
          <w:position w:val="-28"/>
          <w:lang w:val="nl-NL"/>
        </w:rPr>
        <w:object w:dxaOrig="2480" w:dyaOrig="660">
          <v:shape id="_x0000_i1062" type="#_x0000_t75" style="width:113.4pt;height:31.2pt" o:ole="">
            <v:imagedata r:id="rId82" o:title=""/>
          </v:shape>
          <o:OLEObject Type="Embed" ProgID="Equation.3" ShapeID="_x0000_i1062" DrawAspect="Content" ObjectID="_1600252626" r:id="rId83"/>
        </w:object>
      </w:r>
      <w:r>
        <w:rPr>
          <w:lang w:val="nl-NL"/>
        </w:rPr>
        <w:t xml:space="preserve"> </w:t>
      </w:r>
      <w:r>
        <w:rPr>
          <w:lang w:val="nl-NL"/>
        </w:rPr>
        <w:tab/>
      </w:r>
      <w:r>
        <w:rPr>
          <w:lang w:val="nl-NL"/>
        </w:rPr>
        <w:tab/>
      </w:r>
      <w:r>
        <w:rPr>
          <w:lang w:val="nl-NL"/>
        </w:rPr>
        <w:tab/>
        <w:t xml:space="preserve">   (15)</w:t>
      </w:r>
    </w:p>
    <w:p w:rsidR="004125C2" w:rsidRDefault="004125C2" w:rsidP="004125C2">
      <w:pPr>
        <w:spacing w:after="0"/>
        <w:rPr>
          <w:lang w:val="nl-NL"/>
        </w:rPr>
      </w:pPr>
      <w:r>
        <w:rPr>
          <w:lang w:val="nl-NL"/>
        </w:rPr>
        <w:t>Verder is uit (2):</w:t>
      </w:r>
    </w:p>
    <w:p w:rsidR="004125C2" w:rsidRDefault="004125C2" w:rsidP="004125C2">
      <w:pPr>
        <w:spacing w:after="0"/>
        <w:jc w:val="right"/>
        <w:rPr>
          <w:lang w:val="nl-NL"/>
        </w:rPr>
      </w:pPr>
      <w:r w:rsidRPr="003D0154">
        <w:rPr>
          <w:position w:val="-14"/>
          <w:lang w:val="nl-NL"/>
        </w:rPr>
        <w:object w:dxaOrig="1460" w:dyaOrig="380">
          <v:shape id="_x0000_i1063" type="#_x0000_t75" style="width:73.25pt;height:19.1pt" o:ole="" o:bordertopcolor="this" o:borderleftcolor="this" o:borderbottomcolor="this" o:borderrightcolor="this">
            <v:imagedata r:id="rId84" o:title=""/>
            <w10:bordertop type="single" width="4"/>
            <w10:borderleft type="single" width="4"/>
            <w10:borderbottom type="single" width="4"/>
            <w10:borderright type="single" width="4"/>
          </v:shape>
          <o:OLEObject Type="Embed" ProgID="Equation.3" ShapeID="_x0000_i1063" DrawAspect="Content" ObjectID="_1600252627" r:id="rId85"/>
        </w:object>
      </w:r>
      <w:r>
        <w:rPr>
          <w:lang w:val="nl-NL"/>
        </w:rPr>
        <w:t xml:space="preserve">    </w:t>
      </w:r>
      <w:r>
        <w:rPr>
          <w:lang w:val="nl-NL"/>
        </w:rPr>
        <w:tab/>
      </w:r>
      <w:r>
        <w:rPr>
          <w:lang w:val="nl-NL"/>
        </w:rPr>
        <w:tab/>
      </w:r>
      <w:r>
        <w:rPr>
          <w:lang w:val="nl-NL"/>
        </w:rPr>
        <w:tab/>
      </w:r>
      <w:r>
        <w:rPr>
          <w:lang w:val="nl-NL"/>
        </w:rPr>
        <w:tab/>
        <w:t>(16)</w:t>
      </w:r>
    </w:p>
    <w:p w:rsidR="004125C2" w:rsidRDefault="004125C2" w:rsidP="004125C2">
      <w:pPr>
        <w:spacing w:after="0"/>
        <w:rPr>
          <w:lang w:val="nl-NL"/>
        </w:rPr>
      </w:pPr>
      <w:r>
        <w:rPr>
          <w:lang w:val="nl-NL"/>
        </w:rPr>
        <w:t>Uit (7b)</w:t>
      </w:r>
    </w:p>
    <w:p w:rsidR="004125C2" w:rsidRDefault="004125C2" w:rsidP="004125C2">
      <w:pPr>
        <w:spacing w:after="0"/>
        <w:jc w:val="right"/>
        <w:rPr>
          <w:lang w:val="nl-NL"/>
        </w:rPr>
      </w:pPr>
      <w:r w:rsidRPr="008766DA">
        <w:rPr>
          <w:position w:val="-30"/>
          <w:lang w:val="nl-NL"/>
        </w:rPr>
        <w:object w:dxaOrig="2140" w:dyaOrig="720">
          <v:shape id="_x0000_i1064" type="#_x0000_t75" style="width:98.75pt;height:35.05pt" o:ole="" o:bordertopcolor="this" o:borderleftcolor="this" o:borderbottomcolor="this" o:borderrightcolor="this">
            <v:imagedata r:id="rId86" o:title=""/>
            <w10:bordertop type="single" width="4"/>
            <w10:borderleft type="single" width="4"/>
            <w10:borderbottom type="single" width="4"/>
            <w10:borderright type="single" width="4"/>
          </v:shape>
          <o:OLEObject Type="Embed" ProgID="Equation.3" ShapeID="_x0000_i1064" DrawAspect="Content" ObjectID="_1600252628" r:id="rId87"/>
        </w:object>
      </w:r>
      <w:r>
        <w:rPr>
          <w:lang w:val="nl-NL"/>
        </w:rPr>
        <w:t xml:space="preserve">  </w:t>
      </w:r>
      <w:r>
        <w:rPr>
          <w:lang w:val="nl-NL"/>
        </w:rPr>
        <w:tab/>
      </w:r>
      <w:r>
        <w:rPr>
          <w:lang w:val="nl-NL"/>
        </w:rPr>
        <w:tab/>
      </w:r>
      <w:r>
        <w:rPr>
          <w:lang w:val="nl-NL"/>
        </w:rPr>
        <w:tab/>
      </w:r>
      <w:r>
        <w:rPr>
          <w:lang w:val="nl-NL"/>
        </w:rPr>
        <w:tab/>
        <w:t xml:space="preserve"> (17)</w:t>
      </w:r>
    </w:p>
    <w:p w:rsidR="004125C2" w:rsidRDefault="004125C2" w:rsidP="004125C2">
      <w:pPr>
        <w:spacing w:after="0"/>
        <w:jc w:val="center"/>
        <w:rPr>
          <w:lang w:val="nl-NL"/>
        </w:rPr>
      </w:pPr>
    </w:p>
    <w:p w:rsidR="004125C2" w:rsidRDefault="004125C2" w:rsidP="004125C2">
      <w:pPr>
        <w:spacing w:after="0"/>
        <w:rPr>
          <w:lang w:val="nl-NL"/>
        </w:rPr>
      </w:pPr>
      <w:r>
        <w:rPr>
          <w:lang w:val="nl-NL"/>
        </w:rPr>
        <w:t>Uit (13), (15) en (15):</w:t>
      </w:r>
    </w:p>
    <w:p w:rsidR="004125C2" w:rsidRDefault="004125C2" w:rsidP="004125C2">
      <w:pPr>
        <w:spacing w:after="0"/>
        <w:jc w:val="center"/>
        <w:rPr>
          <w:lang w:val="nl-NL"/>
        </w:rPr>
      </w:pPr>
      <w:r>
        <w:rPr>
          <w:lang w:val="nl-NL"/>
        </w:rPr>
        <w:tab/>
      </w:r>
      <w:r w:rsidRPr="008A4BA3">
        <w:rPr>
          <w:position w:val="-28"/>
          <w:lang w:val="nl-NL"/>
        </w:rPr>
        <w:object w:dxaOrig="5800" w:dyaOrig="660">
          <v:shape id="_x0000_i1065" type="#_x0000_t75" style="width:290.55pt;height:33.15pt" o:ole="">
            <v:imagedata r:id="rId88" o:title=""/>
          </v:shape>
          <o:OLEObject Type="Embed" ProgID="Equation.3" ShapeID="_x0000_i1065" DrawAspect="Content" ObjectID="_1600252629" r:id="rId89"/>
        </w:object>
      </w:r>
    </w:p>
    <w:p w:rsidR="004125C2" w:rsidRDefault="004125C2" w:rsidP="004125C2">
      <w:pPr>
        <w:spacing w:after="0"/>
        <w:jc w:val="center"/>
        <w:rPr>
          <w:lang w:val="nl-NL"/>
        </w:rPr>
      </w:pPr>
    </w:p>
    <w:p w:rsidR="004125C2" w:rsidRDefault="004125C2" w:rsidP="004125C2">
      <w:pPr>
        <w:spacing w:after="0"/>
        <w:jc w:val="center"/>
        <w:rPr>
          <w:lang w:val="nl-NL"/>
        </w:rPr>
      </w:pPr>
      <w:r w:rsidRPr="008A4BA3">
        <w:rPr>
          <w:position w:val="-14"/>
          <w:lang w:val="nl-NL"/>
        </w:rPr>
        <w:object w:dxaOrig="4580" w:dyaOrig="380">
          <v:shape id="_x0000_i1066" type="#_x0000_t75" style="width:242.75pt;height:19.75pt" o:ole="">
            <v:imagedata r:id="rId90" o:title=""/>
          </v:shape>
          <o:OLEObject Type="Embed" ProgID="Equation.3" ShapeID="_x0000_i1066" DrawAspect="Content" ObjectID="_1600252630" r:id="rId91"/>
        </w:object>
      </w:r>
      <w:r>
        <w:rPr>
          <w:lang w:val="nl-NL"/>
        </w:rPr>
        <w:tab/>
      </w:r>
    </w:p>
    <w:p w:rsidR="004125C2" w:rsidRDefault="004125C2" w:rsidP="004125C2">
      <w:pPr>
        <w:spacing w:after="0"/>
        <w:jc w:val="center"/>
        <w:rPr>
          <w:lang w:val="nl-NL"/>
        </w:rPr>
      </w:pPr>
    </w:p>
    <w:p w:rsidR="004125C2" w:rsidRDefault="004125C2" w:rsidP="004125C2">
      <w:pPr>
        <w:spacing w:after="0"/>
        <w:jc w:val="center"/>
        <w:rPr>
          <w:lang w:val="nl-NL"/>
        </w:rPr>
      </w:pPr>
      <w:r w:rsidRPr="008A4BA3">
        <w:rPr>
          <w:position w:val="-14"/>
          <w:lang w:val="nl-NL"/>
        </w:rPr>
        <w:object w:dxaOrig="5380" w:dyaOrig="380">
          <v:shape id="_x0000_i1067" type="#_x0000_t75" style="width:298.2pt;height:21.65pt" o:ole="">
            <v:imagedata r:id="rId92" o:title=""/>
          </v:shape>
          <o:OLEObject Type="Embed" ProgID="Equation.3" ShapeID="_x0000_i1067" DrawAspect="Content" ObjectID="_1600252631" r:id="rId93"/>
        </w:object>
      </w:r>
    </w:p>
    <w:p w:rsidR="004125C2" w:rsidRDefault="004125C2" w:rsidP="004125C2">
      <w:pPr>
        <w:spacing w:after="0"/>
        <w:jc w:val="right"/>
        <w:rPr>
          <w:lang w:val="nl-NL"/>
        </w:rPr>
      </w:pPr>
    </w:p>
    <w:p w:rsidR="004125C2" w:rsidRDefault="004125C2" w:rsidP="004125C2">
      <w:pPr>
        <w:spacing w:after="0"/>
        <w:jc w:val="right"/>
        <w:rPr>
          <w:lang w:val="nl-NL"/>
        </w:rPr>
      </w:pPr>
      <w:r w:rsidRPr="00F314BF">
        <w:rPr>
          <w:position w:val="-6"/>
          <w:lang w:val="nl-NL"/>
        </w:rPr>
        <w:object w:dxaOrig="300" w:dyaOrig="240">
          <v:shape id="_x0000_i1068" type="#_x0000_t75" style="width:16.55pt;height:14pt" o:ole="">
            <v:imagedata r:id="rId94" o:title=""/>
          </v:shape>
          <o:OLEObject Type="Embed" ProgID="Equation.3" ShapeID="_x0000_i1068" DrawAspect="Content" ObjectID="_1600252632" r:id="rId95"/>
        </w:object>
      </w:r>
      <w:r w:rsidRPr="00524014">
        <w:rPr>
          <w:position w:val="-32"/>
          <w:lang w:val="nl-NL"/>
        </w:rPr>
        <w:object w:dxaOrig="4000" w:dyaOrig="740">
          <v:shape id="_x0000_i1069" type="#_x0000_t75" style="width:200.05pt;height:36.95pt" o:ole="" o:bordertopcolor="this" o:borderleftcolor="this" o:borderbottomcolor="this" o:borderrightcolor="this">
            <v:imagedata r:id="rId96" o:title=""/>
            <w10:bordertop type="single" width="4"/>
            <w10:borderleft type="single" width="4"/>
            <w10:borderbottom type="single" width="4"/>
            <w10:borderright type="single" width="4"/>
          </v:shape>
          <o:OLEObject Type="Embed" ProgID="Equation.3" ShapeID="_x0000_i1069" DrawAspect="Content" ObjectID="_1600252633" r:id="rId97"/>
        </w:object>
      </w:r>
      <w:r>
        <w:rPr>
          <w:lang w:val="nl-NL"/>
        </w:rPr>
        <w:tab/>
      </w:r>
      <w:r>
        <w:rPr>
          <w:lang w:val="nl-NL"/>
        </w:rPr>
        <w:tab/>
      </w:r>
      <w:r>
        <w:rPr>
          <w:lang w:val="nl-NL"/>
        </w:rPr>
        <w:tab/>
        <w:t>(18)</w:t>
      </w:r>
    </w:p>
    <w:p w:rsidR="004125C2" w:rsidRDefault="004125C2" w:rsidP="004125C2">
      <w:pPr>
        <w:spacing w:after="0"/>
        <w:rPr>
          <w:lang w:val="nl-NL"/>
        </w:rPr>
      </w:pPr>
      <w:r>
        <w:rPr>
          <w:lang w:val="nl-NL"/>
        </w:rPr>
        <w:t>Vanuit (8) en (17):</w:t>
      </w:r>
    </w:p>
    <w:p w:rsidR="004125C2" w:rsidRDefault="004125C2" w:rsidP="004125C2">
      <w:pPr>
        <w:spacing w:after="0"/>
        <w:jc w:val="center"/>
        <w:rPr>
          <w:lang w:val="nl-NL"/>
        </w:rPr>
      </w:pPr>
      <w:r w:rsidRPr="00CD4636">
        <w:rPr>
          <w:position w:val="-30"/>
          <w:lang w:val="nl-NL"/>
        </w:rPr>
        <w:object w:dxaOrig="7600" w:dyaOrig="720">
          <v:shape id="_x0000_i1070" type="#_x0000_t75" style="width:381.05pt;height:36.95pt" o:ole="">
            <v:imagedata r:id="rId98" o:title=""/>
          </v:shape>
          <o:OLEObject Type="Embed" ProgID="Equation.3" ShapeID="_x0000_i1070" DrawAspect="Content" ObjectID="_1600252634" r:id="rId99"/>
        </w:object>
      </w:r>
    </w:p>
    <w:p w:rsidR="004125C2" w:rsidRDefault="004125C2" w:rsidP="004125C2">
      <w:pPr>
        <w:spacing w:after="0"/>
        <w:jc w:val="center"/>
        <w:rPr>
          <w:lang w:val="nl-NL"/>
        </w:rPr>
      </w:pPr>
      <w:r w:rsidRPr="00CD4636">
        <w:rPr>
          <w:position w:val="-36"/>
          <w:lang w:val="nl-NL"/>
        </w:rPr>
        <w:object w:dxaOrig="3940" w:dyaOrig="780">
          <v:shape id="_x0000_i1071" type="#_x0000_t75" style="width:196.9pt;height:38.85pt" o:ole="">
            <v:imagedata r:id="rId100" o:title=""/>
          </v:shape>
          <o:OLEObject Type="Embed" ProgID="Equation.3" ShapeID="_x0000_i1071" DrawAspect="Content" ObjectID="_1600252635" r:id="rId101"/>
        </w:object>
      </w:r>
    </w:p>
    <w:p w:rsidR="004125C2" w:rsidRDefault="004125C2" w:rsidP="004125C2">
      <w:pPr>
        <w:spacing w:after="0"/>
        <w:jc w:val="right"/>
        <w:rPr>
          <w:lang w:val="nl-NL"/>
        </w:rPr>
      </w:pPr>
      <w:r w:rsidRPr="00CD4636">
        <w:rPr>
          <w:position w:val="-28"/>
          <w:lang w:val="nl-NL"/>
        </w:rPr>
        <w:object w:dxaOrig="2960" w:dyaOrig="1100">
          <v:shape id="_x0000_i1072" type="#_x0000_t75" style="width:147.2pt;height:54.15pt" o:ole="">
            <v:imagedata r:id="rId102" o:title=""/>
          </v:shape>
          <o:OLEObject Type="Embed" ProgID="Equation.3" ShapeID="_x0000_i1072" DrawAspect="Content" ObjectID="_1600252636" r:id="rId103"/>
        </w:object>
      </w:r>
      <w:r>
        <w:rPr>
          <w:lang w:val="nl-NL"/>
        </w:rPr>
        <w:tab/>
      </w:r>
      <w:r>
        <w:rPr>
          <w:lang w:val="nl-NL"/>
        </w:rPr>
        <w:tab/>
      </w:r>
      <w:r>
        <w:rPr>
          <w:lang w:val="nl-NL"/>
        </w:rPr>
        <w:tab/>
        <w:t xml:space="preserve">          (19)</w:t>
      </w:r>
    </w:p>
    <w:p w:rsidR="004125C2" w:rsidRDefault="004125C2" w:rsidP="004125C2">
      <w:pPr>
        <w:spacing w:after="0"/>
        <w:rPr>
          <w:lang w:val="nl-NL"/>
        </w:rPr>
      </w:pPr>
      <w:r>
        <w:rPr>
          <w:lang w:val="nl-NL"/>
        </w:rPr>
        <w:t>Uit (18) en (19):</w:t>
      </w:r>
    </w:p>
    <w:p w:rsidR="004125C2" w:rsidRDefault="004125C2" w:rsidP="004125C2">
      <w:pPr>
        <w:spacing w:after="0"/>
        <w:jc w:val="center"/>
        <w:rPr>
          <w:lang w:val="nl-NL"/>
        </w:rPr>
      </w:pPr>
      <w:r w:rsidRPr="00524014">
        <w:rPr>
          <w:position w:val="-32"/>
          <w:lang w:val="nl-NL"/>
        </w:rPr>
        <w:object w:dxaOrig="3640" w:dyaOrig="740">
          <v:shape id="_x0000_i1073" type="#_x0000_t75" style="width:180.95pt;height:36.95pt" o:ole="">
            <v:imagedata r:id="rId104" o:title=""/>
          </v:shape>
          <o:OLEObject Type="Embed" ProgID="Equation.3" ShapeID="_x0000_i1073" DrawAspect="Content" ObjectID="_1600252637" r:id="rId105"/>
        </w:object>
      </w:r>
      <w:r w:rsidRPr="00CD4636">
        <w:rPr>
          <w:position w:val="-28"/>
          <w:lang w:val="nl-NL"/>
        </w:rPr>
        <w:object w:dxaOrig="2500" w:dyaOrig="1100">
          <v:shape id="_x0000_i1074" type="#_x0000_t75" style="width:124.9pt;height:54.15pt" o:ole="">
            <v:imagedata r:id="rId106" o:title=""/>
          </v:shape>
          <o:OLEObject Type="Embed" ProgID="Equation.3" ShapeID="_x0000_i1074" DrawAspect="Content" ObjectID="_1600252638" r:id="rId107"/>
        </w:object>
      </w:r>
    </w:p>
    <w:p w:rsidR="004125C2" w:rsidRDefault="004125C2" w:rsidP="004125C2">
      <w:pPr>
        <w:spacing w:after="0"/>
        <w:jc w:val="center"/>
        <w:rPr>
          <w:lang w:val="nl-NL"/>
        </w:rPr>
      </w:pPr>
    </w:p>
    <w:p w:rsidR="004125C2" w:rsidRDefault="004125C2" w:rsidP="004125C2">
      <w:pPr>
        <w:spacing w:after="0"/>
        <w:jc w:val="center"/>
        <w:rPr>
          <w:lang w:val="nl-NL"/>
        </w:rPr>
      </w:pPr>
      <w:r w:rsidRPr="00E66104">
        <w:rPr>
          <w:position w:val="-70"/>
          <w:lang w:val="nl-NL"/>
        </w:rPr>
        <w:object w:dxaOrig="6460" w:dyaOrig="1120">
          <v:shape id="_x0000_i1075" type="#_x0000_t75" style="width:323.05pt;height:56.7pt" o:ole="">
            <v:imagedata r:id="rId108" o:title=""/>
          </v:shape>
          <o:OLEObject Type="Embed" ProgID="Equation.3" ShapeID="_x0000_i1075" DrawAspect="Content" ObjectID="_1600252639" r:id="rId109"/>
        </w:object>
      </w:r>
    </w:p>
    <w:p w:rsidR="004125C2" w:rsidRDefault="004125C2" w:rsidP="004125C2">
      <w:pPr>
        <w:spacing w:after="0"/>
        <w:jc w:val="center"/>
        <w:rPr>
          <w:lang w:val="nl-NL"/>
        </w:rPr>
      </w:pPr>
      <w:r w:rsidRPr="00E66104">
        <w:rPr>
          <w:position w:val="-70"/>
          <w:lang w:val="nl-NL"/>
        </w:rPr>
        <w:object w:dxaOrig="5120" w:dyaOrig="1080">
          <v:shape id="_x0000_i1076" type="#_x0000_t75" style="width:255.5pt;height:53.5pt" o:ole="">
            <v:imagedata r:id="rId110" o:title=""/>
          </v:shape>
          <o:OLEObject Type="Embed" ProgID="Equation.3" ShapeID="_x0000_i1076" DrawAspect="Content" ObjectID="_1600252640" r:id="rId111"/>
        </w:object>
      </w:r>
    </w:p>
    <w:p w:rsidR="004125C2" w:rsidRDefault="004125C2" w:rsidP="004125C2">
      <w:pPr>
        <w:spacing w:after="0"/>
        <w:jc w:val="center"/>
        <w:rPr>
          <w:lang w:val="nl-NL"/>
        </w:rPr>
      </w:pPr>
      <w:r w:rsidRPr="00E66104">
        <w:rPr>
          <w:position w:val="-68"/>
          <w:lang w:val="nl-NL"/>
        </w:rPr>
        <w:object w:dxaOrig="4040" w:dyaOrig="1800">
          <v:shape id="_x0000_i1077" type="#_x0000_t75" style="width:202pt;height:90.5pt" o:ole="">
            <v:imagedata r:id="rId112" o:title=""/>
          </v:shape>
          <o:OLEObject Type="Embed" ProgID="Equation.3" ShapeID="_x0000_i1077" DrawAspect="Content" ObjectID="_1600252641" r:id="rId113"/>
        </w:object>
      </w:r>
    </w:p>
    <w:p w:rsidR="004125C2" w:rsidRDefault="004125C2" w:rsidP="004125C2">
      <w:pPr>
        <w:spacing w:after="0"/>
        <w:jc w:val="center"/>
        <w:rPr>
          <w:lang w:val="nl-NL"/>
        </w:rPr>
      </w:pPr>
      <w:r w:rsidRPr="007C2941">
        <w:rPr>
          <w:position w:val="-64"/>
          <w:lang w:val="nl-NL"/>
        </w:rPr>
        <w:object w:dxaOrig="4400" w:dyaOrig="1520">
          <v:shape id="_x0000_i1078" type="#_x0000_t75" style="width:219.8pt;height:75.8pt" o:ole="">
            <v:imagedata r:id="rId114" o:title=""/>
          </v:shape>
          <o:OLEObject Type="Embed" ProgID="Equation.3" ShapeID="_x0000_i1078" DrawAspect="Content" ObjectID="_1600252642" r:id="rId115"/>
        </w:object>
      </w:r>
      <w:r w:rsidRPr="007C2941">
        <w:rPr>
          <w:position w:val="-36"/>
          <w:lang w:val="nl-NL"/>
        </w:rPr>
        <w:object w:dxaOrig="6080" w:dyaOrig="840">
          <v:shape id="_x0000_i1079" type="#_x0000_t75" style="width:269.5pt;height:36.95pt" o:ole="">
            <v:imagedata r:id="rId116" o:title=""/>
          </v:shape>
          <o:OLEObject Type="Embed" ProgID="Equation.3" ShapeID="_x0000_i1079" DrawAspect="Content" ObjectID="_1600252643" r:id="rId117"/>
        </w:object>
      </w:r>
    </w:p>
    <w:p w:rsidR="004125C2" w:rsidRDefault="004125C2" w:rsidP="004125C2">
      <w:pPr>
        <w:spacing w:after="0"/>
        <w:jc w:val="center"/>
        <w:rPr>
          <w:lang w:val="nl-NL"/>
        </w:rPr>
      </w:pPr>
      <w:r w:rsidRPr="007C2941">
        <w:rPr>
          <w:position w:val="-36"/>
          <w:lang w:val="nl-NL"/>
        </w:rPr>
        <w:object w:dxaOrig="5700" w:dyaOrig="780">
          <v:shape id="_x0000_i1080" type="#_x0000_t75" style="width:251.7pt;height:34.4pt" o:ole="">
            <v:imagedata r:id="rId118" o:title=""/>
          </v:shape>
          <o:OLEObject Type="Embed" ProgID="Equation.3" ShapeID="_x0000_i1080" DrawAspect="Content" ObjectID="_1600252644" r:id="rId119"/>
        </w:object>
      </w:r>
    </w:p>
    <w:p w:rsidR="004125C2" w:rsidRDefault="004125C2" w:rsidP="004125C2">
      <w:pPr>
        <w:spacing w:after="0"/>
        <w:jc w:val="right"/>
        <w:rPr>
          <w:lang w:val="nl-NL"/>
        </w:rPr>
      </w:pPr>
      <w:r w:rsidRPr="00C23A9D">
        <w:rPr>
          <w:position w:val="-56"/>
          <w:lang w:val="nl-NL"/>
        </w:rPr>
        <w:object w:dxaOrig="2659" w:dyaOrig="1240">
          <v:shape id="_x0000_i1081" type="#_x0000_t75" style="width:117.25pt;height:53.5pt" o:ole="">
            <v:imagedata r:id="rId120" o:title=""/>
          </v:shape>
          <o:OLEObject Type="Embed" ProgID="Equation.3" ShapeID="_x0000_i1081" DrawAspect="Content" ObjectID="_1600252645" r:id="rId121"/>
        </w:object>
      </w:r>
      <w:r>
        <w:rPr>
          <w:lang w:val="nl-NL"/>
        </w:rPr>
        <w:t xml:space="preserve"> </w:t>
      </w:r>
      <w:r>
        <w:rPr>
          <w:lang w:val="nl-NL"/>
        </w:rPr>
        <w:tab/>
      </w:r>
      <w:r>
        <w:rPr>
          <w:lang w:val="nl-NL"/>
        </w:rPr>
        <w:tab/>
      </w:r>
      <w:r>
        <w:rPr>
          <w:lang w:val="nl-NL"/>
        </w:rPr>
        <w:tab/>
      </w:r>
      <w:r>
        <w:rPr>
          <w:lang w:val="nl-NL"/>
        </w:rPr>
        <w:tab/>
        <w:t>(20)</w:t>
      </w:r>
    </w:p>
    <w:p w:rsidR="004125C2" w:rsidRDefault="004125C2" w:rsidP="004125C2">
      <w:pPr>
        <w:spacing w:after="0"/>
        <w:rPr>
          <w:lang w:val="nl-NL"/>
        </w:rPr>
      </w:pPr>
      <w:r>
        <w:rPr>
          <w:lang w:val="nl-NL"/>
        </w:rPr>
        <w:t xml:space="preserve">Dus hierbij is gesteld:                    </w:t>
      </w:r>
      <w:r w:rsidRPr="007C2941">
        <w:rPr>
          <w:position w:val="-36"/>
          <w:lang w:val="nl-NL"/>
        </w:rPr>
        <w:object w:dxaOrig="2940" w:dyaOrig="780">
          <v:shape id="_x0000_i1082" type="#_x0000_t75" style="width:130pt;height:34.4pt" o:ole="" o:bordertopcolor="this" o:borderleftcolor="this" o:borderbottomcolor="this" o:borderrightcolor="this">
            <v:imagedata r:id="rId122" o:title=""/>
            <w10:bordertop type="single" width="4"/>
            <w10:borderleft type="single" width="4"/>
            <w10:borderbottom type="single" width="4"/>
            <w10:borderright type="single" width="4"/>
          </v:shape>
          <o:OLEObject Type="Embed" ProgID="Equation.3" ShapeID="_x0000_i1082" DrawAspect="Content" ObjectID="_1600252646" r:id="rId123"/>
        </w:object>
      </w:r>
    </w:p>
    <w:p w:rsidR="004125C2" w:rsidRDefault="004125C2" w:rsidP="004125C2">
      <w:pPr>
        <w:spacing w:after="0"/>
        <w:jc w:val="center"/>
        <w:rPr>
          <w:lang w:val="nl-NL"/>
        </w:rPr>
      </w:pPr>
    </w:p>
    <w:p w:rsidR="004125C2" w:rsidRDefault="004125C2" w:rsidP="004125C2">
      <w:pPr>
        <w:spacing w:after="0"/>
        <w:rPr>
          <w:lang w:val="nl-NL"/>
        </w:rPr>
      </w:pPr>
      <w:r>
        <w:rPr>
          <w:lang w:val="nl-NL"/>
        </w:rPr>
        <w:t>Uit (20):</w:t>
      </w:r>
    </w:p>
    <w:p w:rsidR="004125C2" w:rsidRDefault="004125C2" w:rsidP="004125C2">
      <w:pPr>
        <w:spacing w:after="0"/>
        <w:jc w:val="right"/>
        <w:rPr>
          <w:lang w:val="nl-NL"/>
        </w:rPr>
      </w:pPr>
      <w:r w:rsidRPr="003060F4">
        <w:rPr>
          <w:position w:val="-32"/>
          <w:lang w:val="nl-NL"/>
        </w:rPr>
        <w:object w:dxaOrig="1920" w:dyaOrig="760">
          <v:shape id="_x0000_i1083" type="#_x0000_t75" style="width:98.1pt;height:38.85pt" o:ole="" o:bordertopcolor="this" o:borderleftcolor="this" o:borderbottomcolor="this" o:borderrightcolor="this">
            <v:imagedata r:id="rId124" o:title=""/>
            <w10:bordertop type="single" width="4"/>
            <w10:borderleft type="single" width="4"/>
            <w10:borderbottom type="single" width="4"/>
            <w10:borderright type="single" width="4"/>
          </v:shape>
          <o:OLEObject Type="Embed" ProgID="Equation.3" ShapeID="_x0000_i1083" DrawAspect="Content" ObjectID="_1600252647" r:id="rId125"/>
        </w:object>
      </w:r>
      <w:r>
        <w:rPr>
          <w:lang w:val="nl-NL"/>
        </w:rPr>
        <w:t xml:space="preserve">  </w:t>
      </w:r>
      <w:r>
        <w:rPr>
          <w:lang w:val="nl-NL"/>
        </w:rPr>
        <w:tab/>
      </w:r>
      <w:r>
        <w:rPr>
          <w:lang w:val="nl-NL"/>
        </w:rPr>
        <w:tab/>
      </w:r>
      <w:r>
        <w:rPr>
          <w:lang w:val="nl-NL"/>
        </w:rPr>
        <w:tab/>
      </w:r>
      <w:r>
        <w:rPr>
          <w:lang w:val="nl-NL"/>
        </w:rPr>
        <w:tab/>
        <w:t xml:space="preserve">    (21)</w:t>
      </w:r>
    </w:p>
    <w:p w:rsidR="004125C2" w:rsidRDefault="004125C2" w:rsidP="004125C2">
      <w:pPr>
        <w:spacing w:after="0"/>
        <w:jc w:val="center"/>
        <w:rPr>
          <w:lang w:val="nl-NL"/>
        </w:rPr>
      </w:pPr>
    </w:p>
    <w:p w:rsidR="004125C2" w:rsidRDefault="004125C2" w:rsidP="004125C2">
      <w:pPr>
        <w:spacing w:after="0"/>
        <w:rPr>
          <w:lang w:val="nl-NL"/>
        </w:rPr>
      </w:pPr>
      <w:r>
        <w:rPr>
          <w:lang w:val="nl-NL"/>
        </w:rPr>
        <w:t>Afleiding om snelheid van de planeet te bepalen.</w:t>
      </w:r>
    </w:p>
    <w:p w:rsidR="004125C2" w:rsidRDefault="004125C2" w:rsidP="004125C2">
      <w:pPr>
        <w:spacing w:after="0"/>
        <w:rPr>
          <w:lang w:val="nl-NL"/>
        </w:rPr>
      </w:pPr>
      <w:r>
        <w:rPr>
          <w:lang w:val="nl-NL"/>
        </w:rPr>
        <w:t>Afgeleide van (8):</w:t>
      </w:r>
    </w:p>
    <w:p w:rsidR="004125C2" w:rsidRDefault="004125C2" w:rsidP="004125C2">
      <w:pPr>
        <w:spacing w:after="0"/>
        <w:jc w:val="right"/>
        <w:rPr>
          <w:lang w:val="nl-NL"/>
        </w:rPr>
      </w:pPr>
      <w:r w:rsidRPr="00AC11B8">
        <w:rPr>
          <w:position w:val="-28"/>
          <w:lang w:val="nl-NL"/>
        </w:rPr>
        <w:object w:dxaOrig="3940" w:dyaOrig="660">
          <v:shape id="_x0000_i1084" type="#_x0000_t75" style="width:196.9pt;height:33.15pt" o:ole="">
            <v:imagedata r:id="rId126" o:title=""/>
          </v:shape>
          <o:OLEObject Type="Embed" ProgID="Equation.3" ShapeID="_x0000_i1084" DrawAspect="Content" ObjectID="_1600252648" r:id="rId127"/>
        </w:object>
      </w:r>
      <w:r>
        <w:rPr>
          <w:lang w:val="nl-NL"/>
        </w:rPr>
        <w:t xml:space="preserve"> </w:t>
      </w:r>
      <w:r>
        <w:rPr>
          <w:lang w:val="nl-NL"/>
        </w:rPr>
        <w:tab/>
      </w:r>
      <w:r>
        <w:rPr>
          <w:lang w:val="nl-NL"/>
        </w:rPr>
        <w:tab/>
      </w:r>
      <w:r>
        <w:rPr>
          <w:lang w:val="nl-NL"/>
        </w:rPr>
        <w:tab/>
        <w:t>(22)</w:t>
      </w:r>
    </w:p>
    <w:p w:rsidR="004125C2" w:rsidRDefault="004125C2" w:rsidP="004125C2">
      <w:pPr>
        <w:spacing w:after="0"/>
        <w:rPr>
          <w:lang w:val="nl-NL"/>
        </w:rPr>
      </w:pPr>
    </w:p>
    <w:p w:rsidR="004125C2" w:rsidRDefault="004125C2" w:rsidP="004125C2">
      <w:pPr>
        <w:spacing w:after="0"/>
        <w:rPr>
          <w:lang w:val="nl-NL"/>
        </w:rPr>
      </w:pPr>
      <w:r>
        <w:rPr>
          <w:lang w:val="nl-NL"/>
        </w:rPr>
        <w:t>Uit (11) en (22):</w:t>
      </w:r>
    </w:p>
    <w:p w:rsidR="004125C2" w:rsidRDefault="004125C2" w:rsidP="004125C2">
      <w:pPr>
        <w:spacing w:after="0"/>
        <w:jc w:val="center"/>
        <w:rPr>
          <w:lang w:val="nl-NL"/>
        </w:rPr>
      </w:pPr>
      <w:r w:rsidRPr="00301A19">
        <w:rPr>
          <w:position w:val="-28"/>
          <w:lang w:val="nl-NL"/>
        </w:rPr>
        <w:object w:dxaOrig="6920" w:dyaOrig="660">
          <v:shape id="_x0000_i1085" type="#_x0000_t75" style="width:345.35pt;height:33.15pt" o:ole="">
            <v:imagedata r:id="rId128" o:title=""/>
          </v:shape>
          <o:OLEObject Type="Embed" ProgID="Equation.3" ShapeID="_x0000_i1085" DrawAspect="Content" ObjectID="_1600252649" r:id="rId129"/>
        </w:object>
      </w:r>
    </w:p>
    <w:p w:rsidR="004125C2" w:rsidRDefault="004125C2" w:rsidP="004125C2">
      <w:pPr>
        <w:spacing w:after="0"/>
        <w:jc w:val="center"/>
        <w:rPr>
          <w:lang w:val="nl-NL"/>
        </w:rPr>
      </w:pPr>
    </w:p>
    <w:p w:rsidR="004125C2" w:rsidRDefault="004125C2" w:rsidP="004125C2">
      <w:pPr>
        <w:spacing w:after="0"/>
        <w:jc w:val="center"/>
        <w:rPr>
          <w:lang w:val="nl-NL"/>
        </w:rPr>
      </w:pPr>
      <w:r w:rsidRPr="009C7B9C">
        <w:rPr>
          <w:position w:val="-30"/>
          <w:lang w:val="nl-NL"/>
        </w:rPr>
        <w:object w:dxaOrig="8300" w:dyaOrig="720">
          <v:shape id="_x0000_i1086" type="#_x0000_t75" style="width:414.15pt;height:36.95pt" o:ole="">
            <v:imagedata r:id="rId130" o:title=""/>
          </v:shape>
          <o:OLEObject Type="Embed" ProgID="Equation.3" ShapeID="_x0000_i1086" DrawAspect="Content" ObjectID="_1600252650" r:id="rId131"/>
        </w:object>
      </w:r>
    </w:p>
    <w:p w:rsidR="004125C2" w:rsidRDefault="004125C2" w:rsidP="004125C2">
      <w:pPr>
        <w:spacing w:after="0"/>
        <w:rPr>
          <w:lang w:val="nl-NL"/>
        </w:rPr>
      </w:pPr>
    </w:p>
    <w:p w:rsidR="004125C2" w:rsidRDefault="004125C2" w:rsidP="004125C2">
      <w:pPr>
        <w:spacing w:after="0"/>
        <w:rPr>
          <w:lang w:val="nl-NL"/>
        </w:rPr>
      </w:pPr>
      <w:r>
        <w:rPr>
          <w:lang w:val="nl-NL"/>
        </w:rPr>
        <w:t>Uit (12) en (22):</w:t>
      </w:r>
    </w:p>
    <w:p w:rsidR="004125C2" w:rsidRDefault="004125C2" w:rsidP="004125C2">
      <w:pPr>
        <w:spacing w:after="0"/>
        <w:jc w:val="center"/>
        <w:rPr>
          <w:lang w:val="nl-NL"/>
        </w:rPr>
      </w:pPr>
      <w:r w:rsidRPr="009C7B9C">
        <w:rPr>
          <w:position w:val="-30"/>
          <w:lang w:val="nl-NL"/>
        </w:rPr>
        <w:object w:dxaOrig="8320" w:dyaOrig="720">
          <v:shape id="_x0000_i1087" type="#_x0000_t75" style="width:416.7pt;height:36.95pt" o:ole="">
            <v:imagedata r:id="rId132" o:title=""/>
          </v:shape>
          <o:OLEObject Type="Embed" ProgID="Equation.3" ShapeID="_x0000_i1087" DrawAspect="Content" ObjectID="_1600252651" r:id="rId133"/>
        </w:object>
      </w:r>
    </w:p>
    <w:p w:rsidR="004125C2" w:rsidRDefault="004125C2" w:rsidP="004125C2">
      <w:pPr>
        <w:spacing w:after="0"/>
        <w:jc w:val="center"/>
        <w:rPr>
          <w:lang w:val="nl-NL"/>
        </w:rPr>
      </w:pPr>
    </w:p>
    <w:p w:rsidR="004125C2" w:rsidRDefault="004125C2" w:rsidP="004125C2">
      <w:pPr>
        <w:spacing w:after="0"/>
        <w:jc w:val="center"/>
        <w:rPr>
          <w:lang w:val="nl-NL"/>
        </w:rPr>
      </w:pPr>
      <w:r w:rsidRPr="00684C50">
        <w:rPr>
          <w:position w:val="-66"/>
          <w:lang w:val="nl-NL"/>
        </w:rPr>
        <w:object w:dxaOrig="3840" w:dyaOrig="1440">
          <v:shape id="_x0000_i1088" type="#_x0000_t75" style="width:189.25pt;height:71.35pt" o:ole="">
            <v:imagedata r:id="rId134" o:title=""/>
          </v:shape>
          <o:OLEObject Type="Embed" ProgID="Equation.3" ShapeID="_x0000_i1088" DrawAspect="Content" ObjectID="_1600252652" r:id="rId135"/>
        </w:object>
      </w:r>
    </w:p>
    <w:p w:rsidR="004125C2" w:rsidRDefault="004125C2" w:rsidP="004125C2">
      <w:pPr>
        <w:spacing w:after="0"/>
        <w:jc w:val="center"/>
        <w:rPr>
          <w:lang w:val="nl-NL"/>
        </w:rPr>
      </w:pPr>
    </w:p>
    <w:p w:rsidR="004125C2" w:rsidRDefault="004125C2" w:rsidP="004125C2">
      <w:pPr>
        <w:spacing w:after="0"/>
        <w:jc w:val="center"/>
        <w:rPr>
          <w:lang w:val="nl-NL"/>
        </w:rPr>
      </w:pPr>
      <w:r w:rsidRPr="00180B2E">
        <w:rPr>
          <w:position w:val="-28"/>
          <w:lang w:val="nl-NL"/>
        </w:rPr>
        <w:object w:dxaOrig="6240" w:dyaOrig="660">
          <v:shape id="_x0000_i1089" type="#_x0000_t75" style="width:314.1pt;height:33.15pt" o:ole="">
            <v:imagedata r:id="rId136" o:title=""/>
          </v:shape>
          <o:OLEObject Type="Embed" ProgID="Equation.3" ShapeID="_x0000_i1089" DrawAspect="Content" ObjectID="_1600252653" r:id="rId137"/>
        </w:object>
      </w:r>
      <w:r>
        <w:rPr>
          <w:lang w:val="nl-NL"/>
        </w:rPr>
        <w:t xml:space="preserve"> (23)</w:t>
      </w:r>
    </w:p>
    <w:p w:rsidR="004125C2" w:rsidRDefault="004125C2" w:rsidP="004125C2">
      <w:pPr>
        <w:spacing w:after="0"/>
        <w:rPr>
          <w:lang w:val="nl-NL"/>
        </w:rPr>
      </w:pPr>
    </w:p>
    <w:p w:rsidR="004125C2" w:rsidRDefault="004125C2" w:rsidP="004125C2">
      <w:pPr>
        <w:spacing w:after="0"/>
        <w:rPr>
          <w:lang w:val="nl-NL"/>
        </w:rPr>
      </w:pPr>
      <w:r>
        <w:rPr>
          <w:lang w:val="nl-NL"/>
        </w:rPr>
        <w:t>uit (16) en (23):</w:t>
      </w:r>
    </w:p>
    <w:p w:rsidR="004125C2" w:rsidRDefault="004125C2" w:rsidP="004125C2">
      <w:pPr>
        <w:spacing w:after="0"/>
        <w:jc w:val="center"/>
        <w:rPr>
          <w:lang w:val="nl-NL"/>
        </w:rPr>
      </w:pPr>
      <w:r w:rsidRPr="00180B2E">
        <w:rPr>
          <w:position w:val="-24"/>
          <w:lang w:val="nl-NL"/>
        </w:rPr>
        <w:object w:dxaOrig="5040" w:dyaOrig="639">
          <v:shape id="_x0000_i1090" type="#_x0000_t75" style="width:242.1pt;height:36.95pt" o:ole="">
            <v:imagedata r:id="rId138" o:title=""/>
          </v:shape>
          <o:OLEObject Type="Embed" ProgID="Equation.3" ShapeID="_x0000_i1090" DrawAspect="Content" ObjectID="_1600252654" r:id="rId139"/>
        </w:object>
      </w:r>
    </w:p>
    <w:p w:rsidR="004125C2" w:rsidRDefault="004125C2" w:rsidP="004125C2">
      <w:pPr>
        <w:spacing w:after="0"/>
        <w:jc w:val="center"/>
        <w:rPr>
          <w:lang w:val="nl-NL"/>
        </w:rPr>
      </w:pPr>
      <w:r w:rsidRPr="00180B2E">
        <w:rPr>
          <w:position w:val="-12"/>
          <w:lang w:val="nl-NL"/>
        </w:rPr>
        <w:object w:dxaOrig="4320" w:dyaOrig="360">
          <v:shape id="_x0000_i1091" type="#_x0000_t75" style="width:242.75pt;height:19.1pt" o:ole="">
            <v:imagedata r:id="rId140" o:title=""/>
          </v:shape>
          <o:OLEObject Type="Embed" ProgID="Equation.3" ShapeID="_x0000_i1091" DrawAspect="Content" ObjectID="_1600252655" r:id="rId141"/>
        </w:object>
      </w:r>
    </w:p>
    <w:p w:rsidR="004125C2" w:rsidRDefault="004125C2" w:rsidP="004125C2">
      <w:pPr>
        <w:spacing w:after="0"/>
        <w:jc w:val="center"/>
        <w:rPr>
          <w:lang w:val="nl-NL"/>
        </w:rPr>
      </w:pPr>
    </w:p>
    <w:p w:rsidR="004125C2" w:rsidRDefault="004125C2" w:rsidP="004125C2">
      <w:pPr>
        <w:spacing w:after="0"/>
        <w:jc w:val="center"/>
        <w:rPr>
          <w:lang w:val="nl-NL"/>
        </w:rPr>
      </w:pPr>
      <w:r w:rsidRPr="004757B8">
        <w:rPr>
          <w:position w:val="-30"/>
          <w:lang w:val="nl-NL"/>
        </w:rPr>
        <w:object w:dxaOrig="3360" w:dyaOrig="680">
          <v:shape id="_x0000_i1092" type="#_x0000_t75" style="width:168.2pt;height:42.05pt" o:ole="" o:bordertopcolor="this" o:borderleftcolor="this" o:borderbottomcolor="this" o:borderrightcolor="this">
            <v:imagedata r:id="rId142" o:title=""/>
            <w10:bordertop type="single" width="4"/>
            <w10:borderleft type="single" width="4"/>
            <w10:borderbottom type="single" width="4"/>
            <w10:borderright type="single" width="4"/>
          </v:shape>
          <o:OLEObject Type="Embed" ProgID="Equation.3" ShapeID="_x0000_i1092" DrawAspect="Content" ObjectID="_1600252656" r:id="rId143"/>
        </w:object>
      </w:r>
    </w:p>
    <w:p w:rsidR="004125C2" w:rsidRDefault="004125C2" w:rsidP="004125C2">
      <w:pPr>
        <w:spacing w:after="0"/>
        <w:jc w:val="center"/>
        <w:rPr>
          <w:lang w:val="nl-NL"/>
        </w:rPr>
      </w:pPr>
    </w:p>
    <w:p w:rsidR="004125C2" w:rsidRDefault="004125C2" w:rsidP="004125C2">
      <w:pPr>
        <w:spacing w:after="0"/>
        <w:jc w:val="center"/>
        <w:rPr>
          <w:i/>
          <w:lang w:val="nl-NL"/>
        </w:rPr>
      </w:pPr>
      <w:r w:rsidRPr="00FC380C">
        <w:rPr>
          <w:i/>
          <w:lang w:val="nl-NL"/>
        </w:rPr>
        <w:t>Ellips relateren aan de inputgegevens: langste afstand; Rmax, en de kortste afstand; Rmin (of eventueel aan de omlooptijd T)</w:t>
      </w:r>
    </w:p>
    <w:p w:rsidR="004125C2" w:rsidRDefault="004125C2" w:rsidP="004125C2">
      <w:pPr>
        <w:spacing w:after="0"/>
        <w:jc w:val="center"/>
        <w:rPr>
          <w:i/>
          <w:lang w:val="nl-NL"/>
        </w:rPr>
      </w:pPr>
    </w:p>
    <w:p w:rsidR="004125C2" w:rsidRDefault="004125C2" w:rsidP="004125C2">
      <w:pPr>
        <w:spacing w:after="0"/>
        <w:rPr>
          <w:lang w:val="nl-NL"/>
        </w:rPr>
      </w:pPr>
      <w:r>
        <w:rPr>
          <w:lang w:val="nl-NL"/>
        </w:rPr>
        <w:t>Uit (8a) en (8b):</w:t>
      </w:r>
    </w:p>
    <w:p w:rsidR="004125C2" w:rsidRDefault="004125C2" w:rsidP="004125C2">
      <w:pPr>
        <w:spacing w:after="0"/>
        <w:jc w:val="center"/>
        <w:rPr>
          <w:lang w:val="nl-NL"/>
        </w:rPr>
      </w:pPr>
      <w:r w:rsidRPr="00FC380C">
        <w:rPr>
          <w:position w:val="-24"/>
          <w:lang w:val="nl-NL"/>
        </w:rPr>
        <w:object w:dxaOrig="5260" w:dyaOrig="620">
          <v:shape id="_x0000_i1093" type="#_x0000_t75" style="width:262.5pt;height:30.6pt" o:ole="">
            <v:imagedata r:id="rId144" o:title=""/>
          </v:shape>
          <o:OLEObject Type="Embed" ProgID="Equation.3" ShapeID="_x0000_i1093" DrawAspect="Content" ObjectID="_1600252657" r:id="rId145"/>
        </w:object>
      </w:r>
    </w:p>
    <w:p w:rsidR="004125C2" w:rsidRDefault="004125C2" w:rsidP="004125C2">
      <w:pPr>
        <w:spacing w:after="0"/>
        <w:jc w:val="center"/>
        <w:rPr>
          <w:lang w:val="nl-NL"/>
        </w:rPr>
      </w:pPr>
    </w:p>
    <w:p w:rsidR="004125C2" w:rsidRDefault="004125C2" w:rsidP="004125C2">
      <w:pPr>
        <w:spacing w:after="0"/>
        <w:jc w:val="right"/>
        <w:rPr>
          <w:lang w:val="nl-NL"/>
        </w:rPr>
      </w:pPr>
      <w:r w:rsidRPr="00FC380C">
        <w:rPr>
          <w:position w:val="-24"/>
          <w:lang w:val="nl-NL"/>
        </w:rPr>
        <w:object w:dxaOrig="2140" w:dyaOrig="620">
          <v:shape id="_x0000_i1094" type="#_x0000_t75" style="width:107.05pt;height:30.6pt" o:ole="" o:bordertopcolor="this" o:borderleftcolor="this" o:borderbottomcolor="this" o:borderrightcolor="this">
            <v:imagedata r:id="rId146" o:title=""/>
            <w10:bordertop type="single" width="4"/>
            <w10:borderleft type="single" width="4"/>
            <w10:borderbottom type="single" width="4"/>
            <w10:borderright type="single" width="4"/>
          </v:shape>
          <o:OLEObject Type="Embed" ProgID="Equation.3" ShapeID="_x0000_i1094" DrawAspect="Content" ObjectID="_1600252658" r:id="rId147"/>
        </w:object>
      </w:r>
      <w:r>
        <w:rPr>
          <w:lang w:val="nl-NL"/>
        </w:rPr>
        <w:t xml:space="preserve">       en      </w:t>
      </w:r>
      <w:r w:rsidRPr="00FC380C">
        <w:rPr>
          <w:position w:val="-24"/>
          <w:lang w:val="nl-NL"/>
        </w:rPr>
        <w:object w:dxaOrig="2160" w:dyaOrig="620">
          <v:shape id="_x0000_i1095" type="#_x0000_t75" style="width:108.3pt;height:30.6pt" o:ole="" o:bordertopcolor="this" o:borderleftcolor="this" o:borderbottomcolor="this" o:borderrightcolor="this">
            <v:imagedata r:id="rId148" o:title=""/>
            <w10:bordertop type="single" width="4"/>
            <w10:borderleft type="single" width="4"/>
            <w10:borderbottom type="single" width="4"/>
            <w10:borderright type="single" width="4"/>
          </v:shape>
          <o:OLEObject Type="Embed" ProgID="Equation.3" ShapeID="_x0000_i1095" DrawAspect="Content" ObjectID="_1600252659" r:id="rId149"/>
        </w:object>
      </w:r>
      <w:r>
        <w:rPr>
          <w:lang w:val="nl-NL"/>
        </w:rPr>
        <w:t xml:space="preserve">                   (23)</w:t>
      </w:r>
    </w:p>
    <w:p w:rsidR="004125C2" w:rsidRDefault="004125C2" w:rsidP="004125C2">
      <w:pPr>
        <w:spacing w:after="0"/>
        <w:rPr>
          <w:lang w:val="nl-NL"/>
        </w:rPr>
      </w:pPr>
    </w:p>
    <w:p w:rsidR="004125C2" w:rsidRDefault="004125C2" w:rsidP="004125C2">
      <w:pPr>
        <w:spacing w:after="0"/>
        <w:rPr>
          <w:lang w:val="nl-NL"/>
        </w:rPr>
      </w:pPr>
      <w:r>
        <w:rPr>
          <w:lang w:val="nl-NL"/>
        </w:rPr>
        <w:t>Uit (7b):</w:t>
      </w:r>
    </w:p>
    <w:p w:rsidR="004125C2" w:rsidRDefault="004125C2" w:rsidP="004125C2">
      <w:pPr>
        <w:spacing w:after="0"/>
        <w:jc w:val="center"/>
        <w:rPr>
          <w:lang w:val="nl-NL"/>
        </w:rPr>
      </w:pPr>
      <w:r w:rsidRPr="007840CF">
        <w:rPr>
          <w:position w:val="-12"/>
          <w:lang w:val="nl-NL"/>
        </w:rPr>
        <w:object w:dxaOrig="2420" w:dyaOrig="420">
          <v:shape id="_x0000_i1096" type="#_x0000_t75" style="width:121.05pt;height:21.65pt" o:ole="" o:bordertopcolor="this" o:borderleftcolor="this" o:borderbottomcolor="this" o:borderrightcolor="this">
            <v:imagedata r:id="rId150" o:title=""/>
            <w10:bordertop type="single" width="4"/>
            <w10:borderleft type="single" width="4"/>
            <w10:borderbottom type="single" width="4"/>
            <w10:borderright type="single" width="4"/>
          </v:shape>
          <o:OLEObject Type="Embed" ProgID="Equation.3" ShapeID="_x0000_i1096" DrawAspect="Content" ObjectID="_1600252660" r:id="rId151"/>
        </w:object>
      </w:r>
      <w:r>
        <w:rPr>
          <w:lang w:val="nl-NL"/>
        </w:rPr>
        <w:t xml:space="preserve">      en      </w:t>
      </w:r>
      <w:r w:rsidRPr="00FC380C">
        <w:rPr>
          <w:position w:val="-24"/>
          <w:lang w:val="nl-NL"/>
        </w:rPr>
        <w:object w:dxaOrig="1719" w:dyaOrig="700">
          <v:shape id="_x0000_i1097" type="#_x0000_t75" style="width:86pt;height:35.05pt" o:ole="" o:bordertopcolor="this" o:borderleftcolor="this" o:borderbottomcolor="this" o:borderrightcolor="this">
            <v:imagedata r:id="rId152" o:title=""/>
            <w10:bordertop type="single" width="4"/>
            <w10:borderleft type="single" width="4"/>
            <w10:borderbottom type="single" width="4"/>
            <w10:borderright type="single" width="4"/>
          </v:shape>
          <o:OLEObject Type="Embed" ProgID="Equation.3" ShapeID="_x0000_i1097" DrawAspect="Content" ObjectID="_1600252661" r:id="rId153"/>
        </w:object>
      </w:r>
    </w:p>
    <w:p w:rsidR="004125C2" w:rsidRDefault="004125C2" w:rsidP="004125C2">
      <w:pPr>
        <w:spacing w:after="0"/>
        <w:jc w:val="center"/>
        <w:rPr>
          <w:lang w:val="nl-NL"/>
        </w:rPr>
      </w:pPr>
    </w:p>
    <w:p w:rsidR="004125C2" w:rsidRDefault="004125C2" w:rsidP="004125C2">
      <w:pPr>
        <w:spacing w:after="0"/>
        <w:rPr>
          <w:lang w:val="nl-NL"/>
        </w:rPr>
      </w:pPr>
      <w:r>
        <w:rPr>
          <w:lang w:val="nl-NL"/>
        </w:rPr>
        <w:t>Hiermee kan de curve beschreven worden.</w:t>
      </w:r>
    </w:p>
    <w:p w:rsidR="004125C2" w:rsidRDefault="004125C2" w:rsidP="004125C2">
      <w:pPr>
        <w:spacing w:after="0"/>
        <w:rPr>
          <w:lang w:val="nl-NL"/>
        </w:rPr>
      </w:pPr>
    </w:p>
    <w:p w:rsidR="004125C2" w:rsidRDefault="004125C2" w:rsidP="004125C2">
      <w:pPr>
        <w:spacing w:after="0"/>
        <w:jc w:val="center"/>
        <w:rPr>
          <w:i/>
          <w:lang w:val="nl-NL"/>
        </w:rPr>
      </w:pPr>
      <w:r w:rsidRPr="007840CF">
        <w:rPr>
          <w:i/>
          <w:lang w:val="nl-NL"/>
        </w:rPr>
        <w:t>Nu als de afstand (Rmax) bekend is en de omlooptijd.</w:t>
      </w:r>
    </w:p>
    <w:p w:rsidR="004125C2" w:rsidRDefault="004125C2" w:rsidP="004125C2">
      <w:pPr>
        <w:spacing w:after="0"/>
        <w:rPr>
          <w:i/>
          <w:lang w:val="nl-NL"/>
        </w:rPr>
      </w:pPr>
    </w:p>
    <w:p w:rsidR="004125C2" w:rsidRDefault="004125C2" w:rsidP="004125C2">
      <w:pPr>
        <w:spacing w:after="0"/>
        <w:rPr>
          <w:lang w:val="nl-NL"/>
        </w:rPr>
      </w:pPr>
      <w:r>
        <w:rPr>
          <w:lang w:val="nl-NL"/>
        </w:rPr>
        <w:t>Uit (10) volgt:</w:t>
      </w:r>
    </w:p>
    <w:p w:rsidR="004125C2" w:rsidRDefault="004125C2" w:rsidP="004125C2">
      <w:pPr>
        <w:spacing w:after="0"/>
        <w:rPr>
          <w:lang w:val="nl-NL"/>
        </w:rPr>
      </w:pPr>
    </w:p>
    <w:p w:rsidR="004125C2" w:rsidRDefault="004125C2" w:rsidP="004125C2">
      <w:pPr>
        <w:tabs>
          <w:tab w:val="left" w:pos="5490"/>
        </w:tabs>
        <w:spacing w:after="0"/>
        <w:jc w:val="center"/>
        <w:rPr>
          <w:lang w:val="nl-NL"/>
        </w:rPr>
      </w:pPr>
      <w:r w:rsidRPr="0025534E">
        <w:rPr>
          <w:position w:val="-24"/>
          <w:lang w:val="nl-NL"/>
        </w:rPr>
        <w:object w:dxaOrig="1660" w:dyaOrig="660">
          <v:shape id="_x0000_i1098" type="#_x0000_t75" style="width:83.45pt;height:33.15pt" o:ole="">
            <v:imagedata r:id="rId56" o:title=""/>
          </v:shape>
          <o:OLEObject Type="Embed" ProgID="Equation.3" ShapeID="_x0000_i1098" DrawAspect="Content" ObjectID="_1600252662" r:id="rId154"/>
        </w:object>
      </w:r>
      <w:r>
        <w:rPr>
          <w:lang w:val="nl-NL"/>
        </w:rPr>
        <w:t xml:space="preserve">      </w:t>
      </w:r>
      <w:r w:rsidRPr="0025534E">
        <w:rPr>
          <w:position w:val="-24"/>
          <w:lang w:val="nl-NL"/>
        </w:rPr>
        <w:object w:dxaOrig="2140" w:dyaOrig="660">
          <v:shape id="_x0000_i1099" type="#_x0000_t75" style="width:107.05pt;height:33.15pt" o:ole="">
            <v:imagedata r:id="rId155" o:title=""/>
          </v:shape>
          <o:OLEObject Type="Embed" ProgID="Equation.3" ShapeID="_x0000_i1099" DrawAspect="Content" ObjectID="_1600252663" r:id="rId156"/>
        </w:object>
      </w:r>
      <w:r>
        <w:rPr>
          <w:lang w:val="nl-NL"/>
        </w:rPr>
        <w:t xml:space="preserve">    </w:t>
      </w:r>
      <w:r w:rsidRPr="007840CF">
        <w:rPr>
          <w:position w:val="-26"/>
          <w:lang w:val="nl-NL"/>
        </w:rPr>
        <w:object w:dxaOrig="2220" w:dyaOrig="720">
          <v:shape id="_x0000_i1100" type="#_x0000_t75" style="width:110.85pt;height:36.95pt" o:ole="" o:bordertopcolor="this" o:borderleftcolor="this" o:borderbottomcolor="this" o:borderrightcolor="this">
            <v:imagedata r:id="rId157" o:title=""/>
            <w10:bordertop type="single" width="4"/>
            <w10:borderleft type="single" width="4"/>
            <w10:borderbottom type="single" width="4"/>
            <w10:borderright type="single" width="4"/>
          </v:shape>
          <o:OLEObject Type="Embed" ProgID="Equation.3" ShapeID="_x0000_i1100" DrawAspect="Content" ObjectID="_1600252664" r:id="rId158"/>
        </w:object>
      </w:r>
    </w:p>
    <w:p w:rsidR="004125C2" w:rsidRDefault="004125C2" w:rsidP="004125C2">
      <w:pPr>
        <w:tabs>
          <w:tab w:val="left" w:pos="5490"/>
        </w:tabs>
        <w:spacing w:after="0"/>
        <w:jc w:val="center"/>
        <w:rPr>
          <w:lang w:val="nl-NL"/>
        </w:rPr>
      </w:pPr>
    </w:p>
    <w:p w:rsidR="004125C2" w:rsidRDefault="004125C2" w:rsidP="004125C2">
      <w:pPr>
        <w:tabs>
          <w:tab w:val="left" w:pos="5490"/>
        </w:tabs>
        <w:spacing w:after="0"/>
        <w:rPr>
          <w:lang w:val="nl-NL"/>
        </w:rPr>
      </w:pPr>
      <w:r>
        <w:rPr>
          <w:lang w:val="nl-NL"/>
        </w:rPr>
        <w:t>Uit (23) volgt:</w:t>
      </w:r>
    </w:p>
    <w:p w:rsidR="004125C2" w:rsidRDefault="004125C2" w:rsidP="004125C2">
      <w:pPr>
        <w:tabs>
          <w:tab w:val="left" w:pos="5490"/>
        </w:tabs>
        <w:spacing w:after="0"/>
        <w:rPr>
          <w:lang w:val="nl-NL"/>
        </w:rPr>
      </w:pPr>
    </w:p>
    <w:p w:rsidR="004125C2" w:rsidRDefault="004125C2" w:rsidP="004125C2">
      <w:pPr>
        <w:tabs>
          <w:tab w:val="left" w:pos="5490"/>
        </w:tabs>
        <w:spacing w:after="0"/>
        <w:jc w:val="center"/>
        <w:rPr>
          <w:lang w:val="nl-NL"/>
        </w:rPr>
      </w:pPr>
      <w:r w:rsidRPr="00FC380C">
        <w:rPr>
          <w:position w:val="-24"/>
          <w:lang w:val="nl-NL"/>
        </w:rPr>
        <w:object w:dxaOrig="4420" w:dyaOrig="620">
          <v:shape id="_x0000_i1101" type="#_x0000_t75" style="width:219.8pt;height:30.6pt" o:ole="">
            <v:imagedata r:id="rId159" o:title=""/>
          </v:shape>
          <o:OLEObject Type="Embed" ProgID="Equation.3" ShapeID="_x0000_i1101" DrawAspect="Content" ObjectID="_1600252665" r:id="rId160"/>
        </w:object>
      </w:r>
    </w:p>
    <w:p w:rsidR="004125C2" w:rsidRDefault="004125C2" w:rsidP="004125C2">
      <w:pPr>
        <w:tabs>
          <w:tab w:val="left" w:pos="5490"/>
        </w:tabs>
        <w:spacing w:after="0"/>
        <w:jc w:val="center"/>
        <w:rPr>
          <w:lang w:val="nl-NL"/>
        </w:rPr>
      </w:pPr>
    </w:p>
    <w:p w:rsidR="004125C2" w:rsidRDefault="004125C2" w:rsidP="004125C2">
      <w:pPr>
        <w:tabs>
          <w:tab w:val="left" w:pos="5490"/>
        </w:tabs>
        <w:spacing w:after="0"/>
        <w:jc w:val="center"/>
        <w:rPr>
          <w:lang w:val="nl-NL"/>
        </w:rPr>
      </w:pPr>
      <w:r w:rsidRPr="007840CF">
        <w:rPr>
          <w:position w:val="-26"/>
          <w:lang w:val="nl-NL"/>
        </w:rPr>
        <w:object w:dxaOrig="3660" w:dyaOrig="720">
          <v:shape id="_x0000_i1102" type="#_x0000_t75" style="width:182.85pt;height:36.95pt" o:ole="" o:bordertopcolor="this" o:borderleftcolor="this" o:borderbottomcolor="this" o:borderrightcolor="this">
            <v:imagedata r:id="rId161" o:title=""/>
            <w10:bordertop type="single" width="4"/>
            <w10:borderleft type="single" width="4"/>
            <w10:borderbottom type="single" width="4"/>
            <w10:borderright type="single" width="4"/>
          </v:shape>
          <o:OLEObject Type="Embed" ProgID="Equation.3" ShapeID="_x0000_i1102" DrawAspect="Content" ObjectID="_1600252666" r:id="rId162"/>
        </w:object>
      </w:r>
    </w:p>
    <w:p w:rsidR="004125C2" w:rsidRDefault="004125C2" w:rsidP="004125C2">
      <w:pPr>
        <w:tabs>
          <w:tab w:val="left" w:pos="5490"/>
        </w:tabs>
        <w:spacing w:after="0"/>
        <w:jc w:val="center"/>
        <w:rPr>
          <w:lang w:val="nl-NL"/>
        </w:rPr>
      </w:pPr>
    </w:p>
    <w:p w:rsidR="004125C2" w:rsidRDefault="004125C2" w:rsidP="004125C2">
      <w:pPr>
        <w:jc w:val="center"/>
        <w:rPr>
          <w:rFonts w:eastAsiaTheme="minorEastAsia"/>
        </w:rPr>
      </w:pPr>
      <w:r w:rsidRPr="00616055">
        <w:rPr>
          <w:position w:val="-64"/>
          <w:lang w:val="nl-NL"/>
        </w:rPr>
        <w:object w:dxaOrig="2620" w:dyaOrig="1020">
          <v:shape id="_x0000_i1103" type="#_x0000_t75" style="width:131.25pt;height:50.35pt" o:ole="" o:bordertopcolor="this" o:borderleftcolor="this" o:borderbottomcolor="this" o:borderrightcolor="this">
            <v:imagedata r:id="rId163" o:title=""/>
            <w10:bordertop type="single" width="4"/>
            <w10:borderleft type="single" width="4"/>
            <w10:borderbottom type="single" width="4"/>
            <w10:borderright type="single" width="4"/>
          </v:shape>
          <o:OLEObject Type="Embed" ProgID="Equation.3" ShapeID="_x0000_i1103" DrawAspect="Content" ObjectID="_1600252667" r:id="rId164"/>
        </w:object>
      </w:r>
    </w:p>
    <w:p w:rsidR="007500D3" w:rsidRDefault="007500D3"/>
    <w:sectPr w:rsidR="007500D3" w:rsidSect="007500D3">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045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4125C2"/>
    <w:rsid w:val="00013C04"/>
    <w:rsid w:val="00234C58"/>
    <w:rsid w:val="004125C2"/>
    <w:rsid w:val="007500D3"/>
    <w:rsid w:val="008153FE"/>
    <w:rsid w:val="00B41528"/>
    <w:rsid w:val="00B7706E"/>
    <w:rsid w:val="00BB4D29"/>
    <w:rsid w:val="00D605E1"/>
    <w:rsid w:val="00DF5A56"/>
    <w:rsid w:val="00F92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5C2"/>
  </w:style>
  <w:style w:type="paragraph" w:styleId="Heading1">
    <w:name w:val="heading 1"/>
    <w:basedOn w:val="Normal"/>
    <w:next w:val="Normal"/>
    <w:link w:val="Heading1Char"/>
    <w:uiPriority w:val="9"/>
    <w:qFormat/>
    <w:rsid w:val="004125C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5C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25C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25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25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25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25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25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25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5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25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25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25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25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25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25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25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25C2"/>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12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5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1.bin"/><Relationship Id="rId84" Type="http://schemas.openxmlformats.org/officeDocument/2006/relationships/image" Target="media/image42.wmf"/><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oleObject" Target="embeddings/oleObject63.bin"/><Relationship Id="rId138" Type="http://schemas.openxmlformats.org/officeDocument/2006/relationships/image" Target="media/image69.wmf"/><Relationship Id="rId154" Type="http://schemas.openxmlformats.org/officeDocument/2006/relationships/oleObject" Target="embeddings/oleObject74.bin"/><Relationship Id="rId159" Type="http://schemas.openxmlformats.org/officeDocument/2006/relationships/image" Target="media/image79.wmf"/><Relationship Id="rId16" Type="http://schemas.openxmlformats.org/officeDocument/2006/relationships/image" Target="media/image7.wmf"/><Relationship Id="rId107" Type="http://schemas.openxmlformats.org/officeDocument/2006/relationships/oleObject" Target="embeddings/oleObject50.bin"/><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oleObject" Target="embeddings/oleObject34.bin"/><Relationship Id="rId79" Type="http://schemas.openxmlformats.org/officeDocument/2006/relationships/oleObject" Target="embeddings/oleObject36.bin"/><Relationship Id="rId102" Type="http://schemas.openxmlformats.org/officeDocument/2006/relationships/image" Target="media/image51.wmf"/><Relationship Id="rId123" Type="http://schemas.openxmlformats.org/officeDocument/2006/relationships/oleObject" Target="embeddings/oleObject58.bin"/><Relationship Id="rId128" Type="http://schemas.openxmlformats.org/officeDocument/2006/relationships/image" Target="media/image64.wmf"/><Relationship Id="rId144" Type="http://schemas.openxmlformats.org/officeDocument/2006/relationships/image" Target="media/image72.wmf"/><Relationship Id="rId149" Type="http://schemas.openxmlformats.org/officeDocument/2006/relationships/oleObject" Target="embeddings/oleObject71.bin"/><Relationship Id="rId5" Type="http://schemas.openxmlformats.org/officeDocument/2006/relationships/image" Target="media/image1.wmf"/><Relationship Id="rId90" Type="http://schemas.openxmlformats.org/officeDocument/2006/relationships/image" Target="media/image45.wmf"/><Relationship Id="rId95" Type="http://schemas.openxmlformats.org/officeDocument/2006/relationships/oleObject" Target="embeddings/oleObject44.bin"/><Relationship Id="rId160" Type="http://schemas.openxmlformats.org/officeDocument/2006/relationships/oleObject" Target="embeddings/oleObject77.bin"/><Relationship Id="rId165" Type="http://schemas.openxmlformats.org/officeDocument/2006/relationships/fontTable" Target="fontTable.xml"/><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image" Target="media/image34.wmf"/><Relationship Id="rId113" Type="http://schemas.openxmlformats.org/officeDocument/2006/relationships/oleObject" Target="embeddings/oleObject53.bin"/><Relationship Id="rId118" Type="http://schemas.openxmlformats.org/officeDocument/2006/relationships/image" Target="media/image59.wmf"/><Relationship Id="rId134" Type="http://schemas.openxmlformats.org/officeDocument/2006/relationships/image" Target="media/image67.wmf"/><Relationship Id="rId139" Type="http://schemas.openxmlformats.org/officeDocument/2006/relationships/oleObject" Target="embeddings/oleObject66.bin"/><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image" Target="media/image75.wmf"/><Relationship Id="rId155" Type="http://schemas.openxmlformats.org/officeDocument/2006/relationships/image" Target="media/image77.wmf"/><Relationship Id="rId12" Type="http://schemas.openxmlformats.org/officeDocument/2006/relationships/oleObject" Target="embeddings/oleObject4.bin"/><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48.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oleObject" Target="embeddings/oleObject32.bin"/><Relationship Id="rId75" Type="http://schemas.openxmlformats.org/officeDocument/2006/relationships/image" Target="media/image37.wmf"/><Relationship Id="rId91" Type="http://schemas.openxmlformats.org/officeDocument/2006/relationships/oleObject" Target="embeddings/oleObject42.bin"/><Relationship Id="rId96" Type="http://schemas.openxmlformats.org/officeDocument/2006/relationships/image" Target="media/image48.wmf"/><Relationship Id="rId140" Type="http://schemas.openxmlformats.org/officeDocument/2006/relationships/image" Target="media/image70.wmf"/><Relationship Id="rId145" Type="http://schemas.openxmlformats.org/officeDocument/2006/relationships/oleObject" Target="embeddings/oleObject69.bin"/><Relationship Id="rId161" Type="http://schemas.openxmlformats.org/officeDocument/2006/relationships/image" Target="media/image80.wmf"/><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image" Target="media/image36.wmf"/><Relationship Id="rId78" Type="http://schemas.openxmlformats.org/officeDocument/2006/relationships/image" Target="media/image39.wmf"/><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1.wmf"/><Relationship Id="rId130" Type="http://schemas.openxmlformats.org/officeDocument/2006/relationships/image" Target="media/image65.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4.wmf"/><Relationship Id="rId151" Type="http://schemas.openxmlformats.org/officeDocument/2006/relationships/oleObject" Target="embeddings/oleObject72.bin"/><Relationship Id="rId156" Type="http://schemas.openxmlformats.org/officeDocument/2006/relationships/oleObject" Target="embeddings/oleObject75.bin"/><Relationship Id="rId164" Type="http://schemas.openxmlformats.org/officeDocument/2006/relationships/oleObject" Target="embeddings/oleObject7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emf"/><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3.wmf"/><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image" Target="media/image46.wmf"/><Relationship Id="rId162" Type="http://schemas.openxmlformats.org/officeDocument/2006/relationships/oleObject" Target="embeddings/oleObject78.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8.wmf"/><Relationship Id="rId157" Type="http://schemas.openxmlformats.org/officeDocument/2006/relationships/image" Target="media/image78.wmf"/><Relationship Id="rId61" Type="http://schemas.openxmlformats.org/officeDocument/2006/relationships/oleObject" Target="embeddings/oleObject28.bin"/><Relationship Id="rId82" Type="http://schemas.openxmlformats.org/officeDocument/2006/relationships/image" Target="media/image41.wmf"/><Relationship Id="rId152" Type="http://schemas.openxmlformats.org/officeDocument/2006/relationships/image" Target="media/image76.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50.wmf"/><Relationship Id="rId105" Type="http://schemas.openxmlformats.org/officeDocument/2006/relationships/oleObject" Target="embeddings/oleObject49.bin"/><Relationship Id="rId126" Type="http://schemas.openxmlformats.org/officeDocument/2006/relationships/image" Target="media/image63.wmf"/><Relationship Id="rId147" Type="http://schemas.openxmlformats.org/officeDocument/2006/relationships/oleObject" Target="embeddings/oleObject70.bin"/><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image" Target="media/image71.wmf"/><Relationship Id="rId163" Type="http://schemas.openxmlformats.org/officeDocument/2006/relationships/image" Target="media/image81.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8.bin"/><Relationship Id="rId88" Type="http://schemas.openxmlformats.org/officeDocument/2006/relationships/image" Target="media/image44.wmf"/><Relationship Id="rId111" Type="http://schemas.openxmlformats.org/officeDocument/2006/relationships/oleObject" Target="embeddings/oleObject52.bin"/><Relationship Id="rId132" Type="http://schemas.openxmlformats.org/officeDocument/2006/relationships/image" Target="media/image66.wmf"/><Relationship Id="rId153" Type="http://schemas.openxmlformats.org/officeDocument/2006/relationships/oleObject" Target="embeddings/oleObject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Prins</dc:creator>
  <cp:keywords/>
  <dc:description/>
  <cp:lastModifiedBy>Albert Prins</cp:lastModifiedBy>
  <cp:revision>1</cp:revision>
  <dcterms:created xsi:type="dcterms:W3CDTF">2018-10-05T10:47:00Z</dcterms:created>
  <dcterms:modified xsi:type="dcterms:W3CDTF">2018-10-05T10:49:00Z</dcterms:modified>
</cp:coreProperties>
</file>