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5269" w14:textId="77777777" w:rsidR="00A237D7" w:rsidRDefault="00A237D7" w:rsidP="00A237D7">
      <w:pPr>
        <w:spacing w:line="360" w:lineRule="auto"/>
        <w:jc w:val="center"/>
        <w:rPr>
          <w:rFonts w:ascii="黑体" w:eastAsia="黑体" w:hAnsi="黑体"/>
          <w:color w:val="000000"/>
          <w:sz w:val="36"/>
          <w:szCs w:val="36"/>
        </w:rPr>
      </w:pPr>
    </w:p>
    <w:p w14:paraId="23875F63" w14:textId="77777777" w:rsidR="00A237D7" w:rsidRDefault="00A237D7" w:rsidP="00A237D7">
      <w:pPr>
        <w:spacing w:line="360" w:lineRule="auto"/>
        <w:jc w:val="center"/>
        <w:rPr>
          <w:rFonts w:ascii="黑体" w:eastAsia="黑体" w:hAnsi="黑体"/>
          <w:b/>
          <w:color w:val="000000"/>
          <w:sz w:val="36"/>
          <w:szCs w:val="36"/>
        </w:rPr>
      </w:pPr>
      <w:r>
        <w:rPr>
          <w:noProof/>
        </w:rPr>
        <w:drawing>
          <wp:anchor distT="0" distB="0" distL="0" distR="0" simplePos="0" relativeHeight="251659264" behindDoc="1" locked="0" layoutInCell="1" allowOverlap="1" wp14:anchorId="62167FF5" wp14:editId="4D20002D">
            <wp:simplePos x="0" y="0"/>
            <wp:positionH relativeFrom="margin">
              <wp:posOffset>1269365</wp:posOffset>
            </wp:positionH>
            <wp:positionV relativeFrom="paragraph">
              <wp:posOffset>139633</wp:posOffset>
            </wp:positionV>
            <wp:extent cx="3074035" cy="27051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4035" cy="2705100"/>
                    </a:xfrm>
                    <a:prstGeom prst="rect">
                      <a:avLst/>
                    </a:prstGeom>
                    <a:noFill/>
                  </pic:spPr>
                </pic:pic>
              </a:graphicData>
            </a:graphic>
            <wp14:sizeRelH relativeFrom="page">
              <wp14:pctWidth>0</wp14:pctWidth>
            </wp14:sizeRelH>
            <wp14:sizeRelV relativeFrom="page">
              <wp14:pctHeight>0</wp14:pctHeight>
            </wp14:sizeRelV>
          </wp:anchor>
        </w:drawing>
      </w:r>
    </w:p>
    <w:p w14:paraId="1B631942" w14:textId="77777777" w:rsidR="00A237D7" w:rsidRDefault="00A237D7" w:rsidP="00A237D7">
      <w:pPr>
        <w:spacing w:line="360" w:lineRule="auto"/>
        <w:rPr>
          <w:rFonts w:ascii="黑体" w:eastAsia="黑体" w:hAnsi="黑体"/>
          <w:b/>
          <w:color w:val="000000"/>
          <w:sz w:val="36"/>
          <w:szCs w:val="36"/>
        </w:rPr>
      </w:pPr>
    </w:p>
    <w:p w14:paraId="43CCA69C" w14:textId="77777777" w:rsidR="00A237D7" w:rsidRDefault="00A237D7" w:rsidP="00A237D7">
      <w:pPr>
        <w:spacing w:line="360" w:lineRule="auto"/>
        <w:rPr>
          <w:rFonts w:ascii="黑体" w:eastAsia="黑体" w:hAnsi="黑体"/>
          <w:b/>
          <w:color w:val="000000"/>
          <w:sz w:val="36"/>
          <w:szCs w:val="36"/>
        </w:rPr>
      </w:pPr>
    </w:p>
    <w:p w14:paraId="1D2079E7" w14:textId="77777777" w:rsidR="00A237D7" w:rsidRDefault="00A237D7" w:rsidP="00A237D7">
      <w:pPr>
        <w:spacing w:line="360" w:lineRule="auto"/>
        <w:rPr>
          <w:rFonts w:ascii="黑体" w:eastAsia="黑体" w:hAnsi="黑体"/>
          <w:b/>
          <w:color w:val="000000"/>
          <w:sz w:val="36"/>
          <w:szCs w:val="36"/>
        </w:rPr>
      </w:pPr>
    </w:p>
    <w:p w14:paraId="01F1547C" w14:textId="77777777" w:rsidR="00A237D7" w:rsidRDefault="00A237D7" w:rsidP="00A237D7">
      <w:pPr>
        <w:spacing w:line="360" w:lineRule="auto"/>
        <w:rPr>
          <w:rFonts w:ascii="黑体" w:eastAsia="黑体" w:hAnsi="黑体"/>
          <w:color w:val="000000"/>
          <w:sz w:val="36"/>
          <w:szCs w:val="36"/>
        </w:rPr>
      </w:pPr>
    </w:p>
    <w:p w14:paraId="2242CA0D" w14:textId="77777777" w:rsidR="00A237D7" w:rsidRDefault="00A237D7" w:rsidP="00A237D7">
      <w:pPr>
        <w:spacing w:line="360" w:lineRule="auto"/>
        <w:rPr>
          <w:rFonts w:ascii="黑体" w:eastAsia="黑体" w:hAnsi="黑体"/>
          <w:color w:val="000000"/>
          <w:sz w:val="36"/>
          <w:szCs w:val="36"/>
        </w:rPr>
      </w:pPr>
    </w:p>
    <w:p w14:paraId="774E269E" w14:textId="5FB3A5E6" w:rsidR="00A237D7" w:rsidRDefault="00A237D7" w:rsidP="00A237D7">
      <w:pPr>
        <w:spacing w:line="360" w:lineRule="auto"/>
        <w:jc w:val="center"/>
        <w:rPr>
          <w:rFonts w:ascii="黑体" w:eastAsia="黑体" w:hAnsi="黑体"/>
          <w:color w:val="000000"/>
          <w:sz w:val="52"/>
          <w:szCs w:val="52"/>
        </w:rPr>
      </w:pPr>
    </w:p>
    <w:p w14:paraId="09F04372" w14:textId="77777777" w:rsidR="006564D6" w:rsidRDefault="006564D6" w:rsidP="00A237D7">
      <w:pPr>
        <w:spacing w:line="360" w:lineRule="auto"/>
        <w:jc w:val="center"/>
        <w:rPr>
          <w:rFonts w:ascii="黑体" w:eastAsia="黑体" w:hAnsi="黑体"/>
          <w:color w:val="000000"/>
          <w:sz w:val="52"/>
          <w:szCs w:val="52"/>
        </w:rPr>
      </w:pPr>
    </w:p>
    <w:p w14:paraId="7892E5F3" w14:textId="77777777" w:rsidR="00D7540F" w:rsidRPr="00364A02" w:rsidRDefault="00246ECD" w:rsidP="004A0F90">
      <w:pPr>
        <w:spacing w:line="360" w:lineRule="auto"/>
        <w:jc w:val="center"/>
        <w:rPr>
          <w:rFonts w:ascii="微软雅黑" w:eastAsia="微软雅黑" w:hAnsi="微软雅黑"/>
          <w:b/>
          <w:bCs/>
          <w:color w:val="000000"/>
          <w:sz w:val="52"/>
          <w:szCs w:val="52"/>
        </w:rPr>
      </w:pPr>
      <w:r w:rsidRPr="00364A02">
        <w:rPr>
          <w:rFonts w:ascii="微软雅黑" w:eastAsia="微软雅黑" w:hAnsi="微软雅黑" w:hint="eastAsia"/>
          <w:b/>
          <w:bCs/>
          <w:color w:val="000000"/>
          <w:sz w:val="52"/>
          <w:szCs w:val="52"/>
        </w:rPr>
        <w:t>数据库应用系统</w:t>
      </w:r>
    </w:p>
    <w:p w14:paraId="3A15AD4A" w14:textId="084FCDB2" w:rsidR="00A237D7" w:rsidRPr="00364A02" w:rsidRDefault="00246ECD" w:rsidP="004A0F90">
      <w:pPr>
        <w:spacing w:line="360" w:lineRule="auto"/>
        <w:jc w:val="center"/>
        <w:rPr>
          <w:rFonts w:ascii="微软雅黑" w:eastAsia="微软雅黑" w:hAnsi="微软雅黑"/>
          <w:b/>
          <w:bCs/>
          <w:color w:val="000000"/>
          <w:sz w:val="36"/>
          <w:szCs w:val="36"/>
        </w:rPr>
      </w:pPr>
      <w:r w:rsidRPr="00364A02">
        <w:rPr>
          <w:rFonts w:ascii="微软雅黑" w:eastAsia="微软雅黑" w:hAnsi="微软雅黑" w:hint="eastAsia"/>
          <w:b/>
          <w:bCs/>
          <w:color w:val="000000"/>
          <w:sz w:val="52"/>
          <w:szCs w:val="52"/>
        </w:rPr>
        <w:t>规划</w:t>
      </w:r>
      <w:proofErr w:type="gramStart"/>
      <w:r w:rsidRPr="00364A02">
        <w:rPr>
          <w:rFonts w:ascii="微软雅黑" w:eastAsia="微软雅黑" w:hAnsi="微软雅黑" w:hint="eastAsia"/>
          <w:b/>
          <w:bCs/>
          <w:color w:val="000000"/>
          <w:sz w:val="52"/>
          <w:szCs w:val="52"/>
        </w:rPr>
        <w:t>与可行性</w:t>
      </w:r>
      <w:proofErr w:type="gramEnd"/>
      <w:r w:rsidRPr="00364A02">
        <w:rPr>
          <w:rFonts w:ascii="微软雅黑" w:eastAsia="微软雅黑" w:hAnsi="微软雅黑" w:hint="eastAsia"/>
          <w:b/>
          <w:bCs/>
          <w:color w:val="000000"/>
          <w:sz w:val="52"/>
          <w:szCs w:val="52"/>
        </w:rPr>
        <w:t>分析报告</w:t>
      </w:r>
    </w:p>
    <w:p w14:paraId="6CA5B2B7" w14:textId="130419FA" w:rsidR="00A237D7" w:rsidRDefault="00A237D7" w:rsidP="00A237D7">
      <w:pPr>
        <w:spacing w:line="360" w:lineRule="auto"/>
        <w:jc w:val="center"/>
        <w:rPr>
          <w:rFonts w:ascii="黑体" w:eastAsia="黑体" w:hAnsi="黑体"/>
          <w:color w:val="000000"/>
          <w:sz w:val="36"/>
          <w:szCs w:val="36"/>
        </w:rPr>
      </w:pPr>
    </w:p>
    <w:p w14:paraId="1F65485D" w14:textId="77777777" w:rsidR="006A3D8D" w:rsidRDefault="006A3D8D" w:rsidP="00A237D7">
      <w:pPr>
        <w:spacing w:line="360" w:lineRule="auto"/>
        <w:jc w:val="center"/>
        <w:rPr>
          <w:rFonts w:ascii="黑体" w:eastAsia="黑体" w:hAnsi="黑体"/>
          <w:color w:val="000000"/>
          <w:sz w:val="36"/>
          <w:szCs w:val="36"/>
        </w:rPr>
      </w:pPr>
    </w:p>
    <w:p w14:paraId="2BC61795" w14:textId="77777777" w:rsidR="00A237D7" w:rsidRDefault="00A237D7" w:rsidP="00A237D7">
      <w:pPr>
        <w:spacing w:line="360" w:lineRule="auto"/>
        <w:jc w:val="center"/>
        <w:rPr>
          <w:rFonts w:ascii="黑体" w:eastAsia="黑体" w:hAnsi="黑体"/>
          <w:color w:val="000000"/>
          <w:sz w:val="36"/>
          <w:szCs w:val="36"/>
        </w:rPr>
      </w:pPr>
    </w:p>
    <w:p w14:paraId="698387C4" w14:textId="14832C2B" w:rsidR="00A237D7" w:rsidRPr="007C72AD" w:rsidRDefault="00D7540F" w:rsidP="00B716A6">
      <w:pPr>
        <w:spacing w:line="700" w:lineRule="exact"/>
        <w:ind w:leftChars="337" w:left="708" w:right="-9" w:firstLine="285"/>
        <w:rPr>
          <w:rFonts w:asciiTheme="minorEastAsia" w:hAnsiTheme="minorEastAsia"/>
          <w:b/>
          <w:sz w:val="32"/>
        </w:rPr>
      </w:pPr>
      <w:r>
        <w:rPr>
          <w:rFonts w:asciiTheme="minorEastAsia" w:hAnsiTheme="minorEastAsia" w:hint="eastAsia"/>
          <w:b/>
          <w:sz w:val="32"/>
        </w:rPr>
        <w:t>学</w:t>
      </w:r>
      <w:r w:rsidRPr="007C72AD">
        <w:rPr>
          <w:rFonts w:asciiTheme="minorEastAsia" w:hAnsiTheme="minorEastAsia"/>
          <w:b/>
          <w:sz w:val="32"/>
        </w:rPr>
        <w:t xml:space="preserve">    </w:t>
      </w:r>
      <w:r>
        <w:rPr>
          <w:rFonts w:asciiTheme="minorEastAsia" w:hAnsiTheme="minorEastAsia" w:hint="eastAsia"/>
          <w:b/>
          <w:sz w:val="32"/>
        </w:rPr>
        <w:t xml:space="preserve">号 </w:t>
      </w:r>
      <w:r w:rsidR="00A237D7">
        <w:rPr>
          <w:rFonts w:asciiTheme="minorEastAsia" w:hAnsiTheme="minorEastAsia" w:hint="eastAsia"/>
          <w:b/>
          <w:spacing w:val="12"/>
          <w:sz w:val="32"/>
        </w:rPr>
        <w:t xml:space="preserve"> </w:t>
      </w:r>
      <w:r w:rsidR="00E72765">
        <w:rPr>
          <w:rFonts w:asciiTheme="minorEastAsia" w:hAnsiTheme="minorEastAsia"/>
          <w:bCs/>
          <w:sz w:val="32"/>
          <w:u w:val="single"/>
        </w:rPr>
        <w:t xml:space="preserve">                            </w:t>
      </w:r>
    </w:p>
    <w:p w14:paraId="75FC65D5" w14:textId="7D7856C4" w:rsidR="00A237D7" w:rsidRPr="007C72AD" w:rsidRDefault="00194D49" w:rsidP="00B716A6">
      <w:pPr>
        <w:spacing w:line="700" w:lineRule="exact"/>
        <w:ind w:leftChars="337" w:left="708" w:right="-9" w:firstLine="285"/>
        <w:rPr>
          <w:rFonts w:asciiTheme="minorEastAsia" w:hAnsiTheme="minorEastAsia"/>
          <w:b/>
          <w:sz w:val="32"/>
          <w:u w:val="single"/>
        </w:rPr>
      </w:pPr>
      <w:r>
        <w:rPr>
          <w:rFonts w:asciiTheme="minorEastAsia" w:hAnsiTheme="minorEastAsia" w:hint="eastAsia"/>
          <w:b/>
          <w:sz w:val="32"/>
        </w:rPr>
        <w:t>姓</w:t>
      </w:r>
      <w:r w:rsidRPr="007C72AD">
        <w:rPr>
          <w:rFonts w:asciiTheme="minorEastAsia" w:hAnsiTheme="minorEastAsia"/>
          <w:b/>
          <w:sz w:val="32"/>
        </w:rPr>
        <w:t xml:space="preserve">    </w:t>
      </w:r>
      <w:r>
        <w:rPr>
          <w:rFonts w:asciiTheme="minorEastAsia" w:hAnsiTheme="minorEastAsia" w:hint="eastAsia"/>
          <w:b/>
          <w:sz w:val="32"/>
        </w:rPr>
        <w:t>名</w:t>
      </w:r>
      <w:r w:rsidR="00A237D7">
        <w:rPr>
          <w:rFonts w:asciiTheme="minorEastAsia" w:hAnsiTheme="minorEastAsia" w:hint="eastAsia"/>
          <w:b/>
          <w:sz w:val="32"/>
        </w:rPr>
        <w:t xml:space="preserve"> </w:t>
      </w:r>
      <w:r w:rsidR="00A237D7">
        <w:rPr>
          <w:rFonts w:asciiTheme="minorEastAsia" w:hAnsiTheme="minorEastAsia"/>
          <w:b/>
          <w:sz w:val="32"/>
        </w:rPr>
        <w:t xml:space="preserve"> </w:t>
      </w:r>
      <w:r w:rsidR="00E72765">
        <w:rPr>
          <w:rFonts w:asciiTheme="minorEastAsia" w:hAnsiTheme="minorEastAsia"/>
          <w:bCs/>
          <w:sz w:val="32"/>
          <w:u w:val="single"/>
        </w:rPr>
        <w:t xml:space="preserve">                            </w:t>
      </w:r>
    </w:p>
    <w:p w14:paraId="6EDB9157" w14:textId="10E3616D" w:rsidR="00A237D7" w:rsidRPr="007C72AD" w:rsidRDefault="00A237D7" w:rsidP="00B716A6">
      <w:pPr>
        <w:spacing w:line="700" w:lineRule="exact"/>
        <w:ind w:leftChars="337" w:left="708" w:firstLine="285"/>
        <w:rPr>
          <w:rFonts w:asciiTheme="minorEastAsia" w:hAnsiTheme="minorEastAsia"/>
          <w:b/>
          <w:sz w:val="32"/>
          <w:u w:val="single"/>
        </w:rPr>
      </w:pPr>
      <w:r w:rsidRPr="007C72AD">
        <w:rPr>
          <w:rFonts w:asciiTheme="minorEastAsia" w:hAnsiTheme="minorEastAsia" w:hint="eastAsia"/>
          <w:b/>
          <w:sz w:val="32"/>
        </w:rPr>
        <w:t>日</w:t>
      </w:r>
      <w:r w:rsidRPr="007C72AD">
        <w:rPr>
          <w:rFonts w:asciiTheme="minorEastAsia" w:hAnsiTheme="minorEastAsia"/>
          <w:b/>
          <w:sz w:val="32"/>
        </w:rPr>
        <w:t xml:space="preserve">    </w:t>
      </w:r>
      <w:r w:rsidRPr="007C72AD">
        <w:rPr>
          <w:rFonts w:asciiTheme="minorEastAsia" w:hAnsiTheme="minorEastAsia" w:hint="eastAsia"/>
          <w:b/>
          <w:sz w:val="32"/>
        </w:rPr>
        <w:t>期</w:t>
      </w:r>
      <w:r>
        <w:rPr>
          <w:rFonts w:asciiTheme="minorEastAsia" w:hAnsiTheme="minorEastAsia" w:hint="eastAsia"/>
          <w:b/>
          <w:sz w:val="32"/>
        </w:rPr>
        <w:t xml:space="preserve"> </w:t>
      </w:r>
      <w:r>
        <w:rPr>
          <w:rFonts w:asciiTheme="minorEastAsia" w:hAnsiTheme="minorEastAsia"/>
          <w:b/>
          <w:sz w:val="32"/>
        </w:rPr>
        <w:t xml:space="preserve"> </w:t>
      </w:r>
      <w:r w:rsidR="00E72765">
        <w:rPr>
          <w:rFonts w:asciiTheme="minorEastAsia" w:hAnsiTheme="minorEastAsia"/>
          <w:bCs/>
          <w:sz w:val="32"/>
          <w:u w:val="single"/>
        </w:rPr>
        <w:t xml:space="preserve">                            </w:t>
      </w:r>
    </w:p>
    <w:p w14:paraId="7863A545" w14:textId="77777777" w:rsidR="00A237D7" w:rsidRDefault="00A237D7" w:rsidP="00A237D7"/>
    <w:p w14:paraId="21C85336" w14:textId="77777777" w:rsidR="00A237D7" w:rsidRDefault="00A237D7" w:rsidP="00A237D7">
      <w:pPr>
        <w:rPr>
          <w:rFonts w:ascii="微软雅黑" w:eastAsia="微软雅黑" w:hAnsi="微软雅黑"/>
          <w:szCs w:val="21"/>
        </w:rPr>
      </w:pPr>
    </w:p>
    <w:p w14:paraId="1D2CFDEF" w14:textId="77777777" w:rsidR="00A237D7" w:rsidRDefault="00A237D7" w:rsidP="00A237D7">
      <w:pPr>
        <w:widowControl/>
        <w:jc w:val="left"/>
        <w:rPr>
          <w:rFonts w:ascii="微软雅黑" w:eastAsia="微软雅黑" w:hAnsi="微软雅黑"/>
          <w:szCs w:val="21"/>
        </w:rPr>
      </w:pPr>
      <w:r>
        <w:rPr>
          <w:rFonts w:ascii="微软雅黑" w:eastAsia="微软雅黑" w:hAnsi="微软雅黑"/>
          <w:szCs w:val="21"/>
        </w:rPr>
        <w:br w:type="page"/>
      </w:r>
    </w:p>
    <w:sdt>
      <w:sdtPr>
        <w:rPr>
          <w:rFonts w:asciiTheme="minorHAnsi" w:eastAsiaTheme="minorEastAsia" w:hAnsiTheme="minorHAnsi" w:cstheme="minorBidi"/>
          <w:color w:val="auto"/>
          <w:kern w:val="2"/>
          <w:sz w:val="36"/>
          <w:szCs w:val="36"/>
          <w:lang w:val="zh-CN"/>
        </w:rPr>
        <w:id w:val="-1613888597"/>
        <w:docPartObj>
          <w:docPartGallery w:val="Table of Contents"/>
          <w:docPartUnique/>
        </w:docPartObj>
      </w:sdtPr>
      <w:sdtEndPr>
        <w:rPr>
          <w:b/>
          <w:bCs/>
          <w:sz w:val="22"/>
          <w:szCs w:val="24"/>
        </w:rPr>
      </w:sdtEndPr>
      <w:sdtContent>
        <w:p w14:paraId="3B469635" w14:textId="77D2AD91" w:rsidR="00942459" w:rsidRPr="00942459" w:rsidRDefault="00942459" w:rsidP="00942459">
          <w:pPr>
            <w:pStyle w:val="TOC"/>
            <w:spacing w:line="480" w:lineRule="auto"/>
            <w:jc w:val="center"/>
            <w:rPr>
              <w:b/>
              <w:bCs/>
              <w:sz w:val="48"/>
              <w:szCs w:val="48"/>
            </w:rPr>
          </w:pPr>
          <w:r w:rsidRPr="00942459">
            <w:rPr>
              <w:b/>
              <w:bCs/>
              <w:sz w:val="48"/>
              <w:szCs w:val="48"/>
              <w:lang w:val="zh-CN"/>
            </w:rPr>
            <w:t>目录</w:t>
          </w:r>
        </w:p>
        <w:p w14:paraId="15A3ECE3" w14:textId="5C3CB807" w:rsidR="002109E5" w:rsidRDefault="00942459">
          <w:pPr>
            <w:pStyle w:val="TOC1"/>
            <w:tabs>
              <w:tab w:val="left" w:pos="420"/>
              <w:tab w:val="right" w:leader="dot" w:pos="8680"/>
            </w:tabs>
            <w:rPr>
              <w:noProof/>
            </w:rPr>
          </w:pPr>
          <w:r w:rsidRPr="00942459">
            <w:rPr>
              <w:sz w:val="22"/>
              <w:szCs w:val="24"/>
            </w:rPr>
            <w:fldChar w:fldCharType="begin"/>
          </w:r>
          <w:r w:rsidRPr="00942459">
            <w:rPr>
              <w:sz w:val="22"/>
              <w:szCs w:val="24"/>
            </w:rPr>
            <w:instrText xml:space="preserve"> TOC \o "1-3" \h \z \u </w:instrText>
          </w:r>
          <w:r w:rsidRPr="00942459">
            <w:rPr>
              <w:sz w:val="22"/>
              <w:szCs w:val="24"/>
            </w:rPr>
            <w:fldChar w:fldCharType="separate"/>
          </w:r>
          <w:hyperlink w:anchor="_Toc91067592" w:history="1">
            <w:r w:rsidR="002109E5" w:rsidRPr="000F6D08">
              <w:rPr>
                <w:rStyle w:val="a9"/>
                <w:noProof/>
              </w:rPr>
              <w:t>1.</w:t>
            </w:r>
            <w:r w:rsidR="002109E5">
              <w:rPr>
                <w:noProof/>
              </w:rPr>
              <w:tab/>
            </w:r>
            <w:r w:rsidR="002109E5" w:rsidRPr="000F6D08">
              <w:rPr>
                <w:rStyle w:val="a9"/>
                <w:noProof/>
              </w:rPr>
              <w:t>系统名称</w:t>
            </w:r>
            <w:r w:rsidR="002109E5">
              <w:rPr>
                <w:noProof/>
                <w:webHidden/>
              </w:rPr>
              <w:tab/>
            </w:r>
            <w:r w:rsidR="002109E5">
              <w:rPr>
                <w:noProof/>
                <w:webHidden/>
              </w:rPr>
              <w:fldChar w:fldCharType="begin"/>
            </w:r>
            <w:r w:rsidR="002109E5">
              <w:rPr>
                <w:noProof/>
                <w:webHidden/>
              </w:rPr>
              <w:instrText xml:space="preserve"> PAGEREF _Toc91067592 \h </w:instrText>
            </w:r>
            <w:r w:rsidR="002109E5">
              <w:rPr>
                <w:noProof/>
                <w:webHidden/>
              </w:rPr>
            </w:r>
            <w:r w:rsidR="002109E5">
              <w:rPr>
                <w:noProof/>
                <w:webHidden/>
              </w:rPr>
              <w:fldChar w:fldCharType="separate"/>
            </w:r>
            <w:r w:rsidR="002109E5">
              <w:rPr>
                <w:noProof/>
                <w:webHidden/>
              </w:rPr>
              <w:t>3</w:t>
            </w:r>
            <w:r w:rsidR="002109E5">
              <w:rPr>
                <w:noProof/>
                <w:webHidden/>
              </w:rPr>
              <w:fldChar w:fldCharType="end"/>
            </w:r>
          </w:hyperlink>
        </w:p>
        <w:p w14:paraId="4CC384A6" w14:textId="4F6DA05D" w:rsidR="002109E5" w:rsidRDefault="00AC2CE4">
          <w:pPr>
            <w:pStyle w:val="TOC1"/>
            <w:tabs>
              <w:tab w:val="left" w:pos="420"/>
              <w:tab w:val="right" w:leader="dot" w:pos="8680"/>
            </w:tabs>
            <w:rPr>
              <w:noProof/>
            </w:rPr>
          </w:pPr>
          <w:hyperlink w:anchor="_Toc91067593" w:history="1">
            <w:r w:rsidR="002109E5" w:rsidRPr="000F6D08">
              <w:rPr>
                <w:rStyle w:val="a9"/>
                <w:noProof/>
              </w:rPr>
              <w:t>2.</w:t>
            </w:r>
            <w:r w:rsidR="002109E5">
              <w:rPr>
                <w:noProof/>
              </w:rPr>
              <w:tab/>
            </w:r>
            <w:r w:rsidR="002109E5" w:rsidRPr="000F6D08">
              <w:rPr>
                <w:rStyle w:val="a9"/>
                <w:noProof/>
              </w:rPr>
              <w:t>企业组织框架图</w:t>
            </w:r>
            <w:r w:rsidR="002109E5">
              <w:rPr>
                <w:noProof/>
                <w:webHidden/>
              </w:rPr>
              <w:tab/>
            </w:r>
            <w:r w:rsidR="002109E5">
              <w:rPr>
                <w:noProof/>
                <w:webHidden/>
              </w:rPr>
              <w:fldChar w:fldCharType="begin"/>
            </w:r>
            <w:r w:rsidR="002109E5">
              <w:rPr>
                <w:noProof/>
                <w:webHidden/>
              </w:rPr>
              <w:instrText xml:space="preserve"> PAGEREF _Toc91067593 \h </w:instrText>
            </w:r>
            <w:r w:rsidR="002109E5">
              <w:rPr>
                <w:noProof/>
                <w:webHidden/>
              </w:rPr>
            </w:r>
            <w:r w:rsidR="002109E5">
              <w:rPr>
                <w:noProof/>
                <w:webHidden/>
              </w:rPr>
              <w:fldChar w:fldCharType="separate"/>
            </w:r>
            <w:r w:rsidR="002109E5">
              <w:rPr>
                <w:noProof/>
                <w:webHidden/>
              </w:rPr>
              <w:t>3</w:t>
            </w:r>
            <w:r w:rsidR="002109E5">
              <w:rPr>
                <w:noProof/>
                <w:webHidden/>
              </w:rPr>
              <w:fldChar w:fldCharType="end"/>
            </w:r>
          </w:hyperlink>
        </w:p>
        <w:p w14:paraId="03C4B963" w14:textId="489CF02F" w:rsidR="002109E5" w:rsidRDefault="00AC2CE4">
          <w:pPr>
            <w:pStyle w:val="TOC1"/>
            <w:tabs>
              <w:tab w:val="left" w:pos="420"/>
              <w:tab w:val="right" w:leader="dot" w:pos="8680"/>
            </w:tabs>
            <w:rPr>
              <w:noProof/>
            </w:rPr>
          </w:pPr>
          <w:hyperlink w:anchor="_Toc91067594" w:history="1">
            <w:r w:rsidR="002109E5" w:rsidRPr="000F6D08">
              <w:rPr>
                <w:rStyle w:val="a9"/>
                <w:noProof/>
              </w:rPr>
              <w:t>3.</w:t>
            </w:r>
            <w:r w:rsidR="002109E5">
              <w:rPr>
                <w:noProof/>
              </w:rPr>
              <w:tab/>
            </w:r>
            <w:r w:rsidR="002109E5" w:rsidRPr="000F6D08">
              <w:rPr>
                <w:rStyle w:val="a9"/>
                <w:noProof/>
              </w:rPr>
              <w:t>系统的性能指标</w:t>
            </w:r>
            <w:r w:rsidR="002109E5">
              <w:rPr>
                <w:noProof/>
                <w:webHidden/>
              </w:rPr>
              <w:tab/>
            </w:r>
            <w:r w:rsidR="002109E5">
              <w:rPr>
                <w:noProof/>
                <w:webHidden/>
              </w:rPr>
              <w:fldChar w:fldCharType="begin"/>
            </w:r>
            <w:r w:rsidR="002109E5">
              <w:rPr>
                <w:noProof/>
                <w:webHidden/>
              </w:rPr>
              <w:instrText xml:space="preserve"> PAGEREF _Toc91067594 \h </w:instrText>
            </w:r>
            <w:r w:rsidR="002109E5">
              <w:rPr>
                <w:noProof/>
                <w:webHidden/>
              </w:rPr>
            </w:r>
            <w:r w:rsidR="002109E5">
              <w:rPr>
                <w:noProof/>
                <w:webHidden/>
              </w:rPr>
              <w:fldChar w:fldCharType="separate"/>
            </w:r>
            <w:r w:rsidR="002109E5">
              <w:rPr>
                <w:noProof/>
                <w:webHidden/>
              </w:rPr>
              <w:t>3</w:t>
            </w:r>
            <w:r w:rsidR="002109E5">
              <w:rPr>
                <w:noProof/>
                <w:webHidden/>
              </w:rPr>
              <w:fldChar w:fldCharType="end"/>
            </w:r>
          </w:hyperlink>
        </w:p>
        <w:p w14:paraId="2D08BFB7" w14:textId="0F1C7B48" w:rsidR="002109E5" w:rsidRDefault="00AC2CE4">
          <w:pPr>
            <w:pStyle w:val="TOC1"/>
            <w:tabs>
              <w:tab w:val="left" w:pos="420"/>
              <w:tab w:val="right" w:leader="dot" w:pos="8680"/>
            </w:tabs>
            <w:rPr>
              <w:noProof/>
            </w:rPr>
          </w:pPr>
          <w:hyperlink w:anchor="_Toc91067595" w:history="1">
            <w:r w:rsidR="002109E5" w:rsidRPr="000F6D08">
              <w:rPr>
                <w:rStyle w:val="a9"/>
                <w:noProof/>
              </w:rPr>
              <w:t>4.</w:t>
            </w:r>
            <w:r w:rsidR="002109E5">
              <w:rPr>
                <w:noProof/>
              </w:rPr>
              <w:tab/>
            </w:r>
            <w:r w:rsidR="002109E5" w:rsidRPr="000F6D08">
              <w:rPr>
                <w:rStyle w:val="a9"/>
                <w:noProof/>
              </w:rPr>
              <w:t>系统战略地位分析</w:t>
            </w:r>
            <w:r w:rsidR="002109E5">
              <w:rPr>
                <w:noProof/>
                <w:webHidden/>
              </w:rPr>
              <w:tab/>
            </w:r>
            <w:r w:rsidR="002109E5">
              <w:rPr>
                <w:noProof/>
                <w:webHidden/>
              </w:rPr>
              <w:fldChar w:fldCharType="begin"/>
            </w:r>
            <w:r w:rsidR="002109E5">
              <w:rPr>
                <w:noProof/>
                <w:webHidden/>
              </w:rPr>
              <w:instrText xml:space="preserve"> PAGEREF _Toc91067595 \h </w:instrText>
            </w:r>
            <w:r w:rsidR="002109E5">
              <w:rPr>
                <w:noProof/>
                <w:webHidden/>
              </w:rPr>
            </w:r>
            <w:r w:rsidR="002109E5">
              <w:rPr>
                <w:noProof/>
                <w:webHidden/>
              </w:rPr>
              <w:fldChar w:fldCharType="separate"/>
            </w:r>
            <w:r w:rsidR="002109E5">
              <w:rPr>
                <w:noProof/>
                <w:webHidden/>
              </w:rPr>
              <w:t>4</w:t>
            </w:r>
            <w:r w:rsidR="002109E5">
              <w:rPr>
                <w:noProof/>
                <w:webHidden/>
              </w:rPr>
              <w:fldChar w:fldCharType="end"/>
            </w:r>
          </w:hyperlink>
        </w:p>
        <w:p w14:paraId="43AFA486" w14:textId="6C3E5E47" w:rsidR="002109E5" w:rsidRDefault="00AC2CE4">
          <w:pPr>
            <w:pStyle w:val="TOC1"/>
            <w:tabs>
              <w:tab w:val="left" w:pos="420"/>
              <w:tab w:val="right" w:leader="dot" w:pos="8680"/>
            </w:tabs>
            <w:rPr>
              <w:noProof/>
            </w:rPr>
          </w:pPr>
          <w:hyperlink w:anchor="_Toc91067596" w:history="1">
            <w:r w:rsidR="002109E5" w:rsidRPr="000F6D08">
              <w:rPr>
                <w:rStyle w:val="a9"/>
                <w:noProof/>
              </w:rPr>
              <w:t>5.</w:t>
            </w:r>
            <w:r w:rsidR="002109E5">
              <w:rPr>
                <w:noProof/>
              </w:rPr>
              <w:tab/>
            </w:r>
            <w:r w:rsidR="002109E5" w:rsidRPr="000F6D08">
              <w:rPr>
                <w:rStyle w:val="a9"/>
                <w:noProof/>
              </w:rPr>
              <w:t>成本与收益分析</w:t>
            </w:r>
            <w:r w:rsidR="002109E5">
              <w:rPr>
                <w:noProof/>
                <w:webHidden/>
              </w:rPr>
              <w:tab/>
            </w:r>
            <w:r w:rsidR="002109E5">
              <w:rPr>
                <w:noProof/>
                <w:webHidden/>
              </w:rPr>
              <w:fldChar w:fldCharType="begin"/>
            </w:r>
            <w:r w:rsidR="002109E5">
              <w:rPr>
                <w:noProof/>
                <w:webHidden/>
              </w:rPr>
              <w:instrText xml:space="preserve"> PAGEREF _Toc91067596 \h </w:instrText>
            </w:r>
            <w:r w:rsidR="002109E5">
              <w:rPr>
                <w:noProof/>
                <w:webHidden/>
              </w:rPr>
            </w:r>
            <w:r w:rsidR="002109E5">
              <w:rPr>
                <w:noProof/>
                <w:webHidden/>
              </w:rPr>
              <w:fldChar w:fldCharType="separate"/>
            </w:r>
            <w:r w:rsidR="002109E5">
              <w:rPr>
                <w:noProof/>
                <w:webHidden/>
              </w:rPr>
              <w:t>4</w:t>
            </w:r>
            <w:r w:rsidR="002109E5">
              <w:rPr>
                <w:noProof/>
                <w:webHidden/>
              </w:rPr>
              <w:fldChar w:fldCharType="end"/>
            </w:r>
          </w:hyperlink>
        </w:p>
        <w:p w14:paraId="444788BD" w14:textId="554074C8" w:rsidR="002109E5" w:rsidRDefault="00AC2CE4">
          <w:pPr>
            <w:pStyle w:val="TOC1"/>
            <w:tabs>
              <w:tab w:val="left" w:pos="420"/>
              <w:tab w:val="right" w:leader="dot" w:pos="8680"/>
            </w:tabs>
            <w:rPr>
              <w:noProof/>
            </w:rPr>
          </w:pPr>
          <w:hyperlink w:anchor="_Toc91067597" w:history="1">
            <w:r w:rsidR="002109E5" w:rsidRPr="000F6D08">
              <w:rPr>
                <w:rStyle w:val="a9"/>
                <w:noProof/>
              </w:rPr>
              <w:t>6.</w:t>
            </w:r>
            <w:r w:rsidR="002109E5">
              <w:rPr>
                <w:noProof/>
              </w:rPr>
              <w:tab/>
            </w:r>
            <w:r w:rsidR="002109E5" w:rsidRPr="000F6D08">
              <w:rPr>
                <w:rStyle w:val="a9"/>
                <w:noProof/>
              </w:rPr>
              <w:t>技术选型规划</w:t>
            </w:r>
            <w:r w:rsidR="002109E5">
              <w:rPr>
                <w:noProof/>
                <w:webHidden/>
              </w:rPr>
              <w:tab/>
            </w:r>
            <w:r w:rsidR="002109E5">
              <w:rPr>
                <w:noProof/>
                <w:webHidden/>
              </w:rPr>
              <w:fldChar w:fldCharType="begin"/>
            </w:r>
            <w:r w:rsidR="002109E5">
              <w:rPr>
                <w:noProof/>
                <w:webHidden/>
              </w:rPr>
              <w:instrText xml:space="preserve"> PAGEREF _Toc91067597 \h </w:instrText>
            </w:r>
            <w:r w:rsidR="002109E5">
              <w:rPr>
                <w:noProof/>
                <w:webHidden/>
              </w:rPr>
            </w:r>
            <w:r w:rsidR="002109E5">
              <w:rPr>
                <w:noProof/>
                <w:webHidden/>
              </w:rPr>
              <w:fldChar w:fldCharType="separate"/>
            </w:r>
            <w:r w:rsidR="002109E5">
              <w:rPr>
                <w:noProof/>
                <w:webHidden/>
              </w:rPr>
              <w:t>4</w:t>
            </w:r>
            <w:r w:rsidR="002109E5">
              <w:rPr>
                <w:noProof/>
                <w:webHidden/>
              </w:rPr>
              <w:fldChar w:fldCharType="end"/>
            </w:r>
          </w:hyperlink>
        </w:p>
        <w:p w14:paraId="07558F42" w14:textId="0E4758DA" w:rsidR="002109E5" w:rsidRDefault="00AC2CE4">
          <w:pPr>
            <w:pStyle w:val="TOC1"/>
            <w:tabs>
              <w:tab w:val="left" w:pos="420"/>
              <w:tab w:val="right" w:leader="dot" w:pos="8680"/>
            </w:tabs>
            <w:rPr>
              <w:noProof/>
            </w:rPr>
          </w:pPr>
          <w:hyperlink w:anchor="_Toc91067598" w:history="1">
            <w:r w:rsidR="002109E5" w:rsidRPr="000F6D08">
              <w:rPr>
                <w:rStyle w:val="a9"/>
                <w:noProof/>
              </w:rPr>
              <w:t>7.</w:t>
            </w:r>
            <w:r w:rsidR="002109E5">
              <w:rPr>
                <w:noProof/>
              </w:rPr>
              <w:tab/>
            </w:r>
            <w:r w:rsidR="002109E5" w:rsidRPr="000F6D08">
              <w:rPr>
                <w:rStyle w:val="a9"/>
                <w:noProof/>
              </w:rPr>
              <w:t>专家建议</w:t>
            </w:r>
            <w:r w:rsidR="002109E5">
              <w:rPr>
                <w:noProof/>
                <w:webHidden/>
              </w:rPr>
              <w:tab/>
            </w:r>
            <w:r w:rsidR="002109E5">
              <w:rPr>
                <w:noProof/>
                <w:webHidden/>
              </w:rPr>
              <w:fldChar w:fldCharType="begin"/>
            </w:r>
            <w:r w:rsidR="002109E5">
              <w:rPr>
                <w:noProof/>
                <w:webHidden/>
              </w:rPr>
              <w:instrText xml:space="preserve"> PAGEREF _Toc91067598 \h </w:instrText>
            </w:r>
            <w:r w:rsidR="002109E5">
              <w:rPr>
                <w:noProof/>
                <w:webHidden/>
              </w:rPr>
            </w:r>
            <w:r w:rsidR="002109E5">
              <w:rPr>
                <w:noProof/>
                <w:webHidden/>
              </w:rPr>
              <w:fldChar w:fldCharType="separate"/>
            </w:r>
            <w:r w:rsidR="002109E5">
              <w:rPr>
                <w:noProof/>
                <w:webHidden/>
              </w:rPr>
              <w:t>4</w:t>
            </w:r>
            <w:r w:rsidR="002109E5">
              <w:rPr>
                <w:noProof/>
                <w:webHidden/>
              </w:rPr>
              <w:fldChar w:fldCharType="end"/>
            </w:r>
          </w:hyperlink>
        </w:p>
        <w:p w14:paraId="1DFD517D" w14:textId="78658D39" w:rsidR="00942459" w:rsidRDefault="00942459" w:rsidP="00942459">
          <w:pPr>
            <w:spacing w:line="480" w:lineRule="auto"/>
          </w:pPr>
          <w:r w:rsidRPr="00942459">
            <w:rPr>
              <w:b/>
              <w:bCs/>
              <w:sz w:val="22"/>
              <w:szCs w:val="24"/>
              <w:lang w:val="zh-CN"/>
            </w:rPr>
            <w:fldChar w:fldCharType="end"/>
          </w:r>
        </w:p>
      </w:sdtContent>
    </w:sdt>
    <w:p w14:paraId="22D77316" w14:textId="77777777" w:rsidR="009517E1" w:rsidRDefault="009517E1" w:rsidP="00656C99"/>
    <w:p w14:paraId="7E5930DA" w14:textId="3EB41EB2" w:rsidR="00656C99" w:rsidRDefault="00656C99" w:rsidP="00656C99"/>
    <w:p w14:paraId="1F0A641D" w14:textId="6CAF7104" w:rsidR="00656C99" w:rsidRDefault="00656C99" w:rsidP="00656C99"/>
    <w:p w14:paraId="218FA768" w14:textId="1F160B7D" w:rsidR="00656C99" w:rsidRDefault="00656C99" w:rsidP="00656C99"/>
    <w:p w14:paraId="2BC3718F" w14:textId="03E848CE" w:rsidR="00656C99" w:rsidRDefault="00656C99" w:rsidP="00656C99"/>
    <w:p w14:paraId="013DAFC0" w14:textId="368C12F8" w:rsidR="00656C99" w:rsidRDefault="00656C99" w:rsidP="00656C99"/>
    <w:p w14:paraId="36C0931B" w14:textId="14D83E0A" w:rsidR="00656C99" w:rsidRDefault="00656C99" w:rsidP="00656C99"/>
    <w:p w14:paraId="46D0C732" w14:textId="5276A088" w:rsidR="00656C99" w:rsidRDefault="00656C99" w:rsidP="00656C99"/>
    <w:p w14:paraId="2BF9534E" w14:textId="16FD9F45" w:rsidR="00656C99" w:rsidRDefault="00656C99" w:rsidP="00656C99"/>
    <w:p w14:paraId="1AD3DBEE" w14:textId="4CA90656" w:rsidR="00656C99" w:rsidRDefault="00656C99" w:rsidP="00656C99"/>
    <w:p w14:paraId="0B64F905" w14:textId="3BB1FE3F" w:rsidR="00656C99" w:rsidRDefault="00656C99" w:rsidP="00656C99"/>
    <w:p w14:paraId="36739107" w14:textId="77777777" w:rsidR="00656C99" w:rsidRPr="00656C99" w:rsidRDefault="00656C99" w:rsidP="00656C99"/>
    <w:p w14:paraId="67E9ED78" w14:textId="77777777" w:rsidR="00656C99" w:rsidRDefault="00656C99">
      <w:pPr>
        <w:widowControl/>
        <w:jc w:val="left"/>
        <w:rPr>
          <w:rFonts w:ascii="微软雅黑" w:eastAsia="微软雅黑" w:hAnsi="微软雅黑"/>
          <w:b/>
          <w:bCs/>
          <w:kern w:val="44"/>
          <w:sz w:val="23"/>
          <w:szCs w:val="23"/>
        </w:rPr>
      </w:pPr>
      <w:r>
        <w:rPr>
          <w:rFonts w:ascii="微软雅黑" w:eastAsia="微软雅黑" w:hAnsi="微软雅黑"/>
          <w:sz w:val="23"/>
          <w:szCs w:val="23"/>
        </w:rPr>
        <w:br w:type="page"/>
      </w:r>
    </w:p>
    <w:p w14:paraId="04558D44" w14:textId="56EDE214" w:rsidR="00656C99" w:rsidRDefault="00656C99" w:rsidP="00656C99">
      <w:pPr>
        <w:pStyle w:val="1"/>
        <w:numPr>
          <w:ilvl w:val="0"/>
          <w:numId w:val="10"/>
        </w:numPr>
      </w:pPr>
      <w:bookmarkStart w:id="0" w:name="_Toc91067592"/>
      <w:r w:rsidRPr="00656C99">
        <w:rPr>
          <w:rFonts w:hint="eastAsia"/>
        </w:rPr>
        <w:lastRenderedPageBreak/>
        <w:t>系统名称</w:t>
      </w:r>
      <w:bookmarkEnd w:id="0"/>
    </w:p>
    <w:p w14:paraId="7F070AA1" w14:textId="3AF8CE9B" w:rsidR="00656C99" w:rsidRPr="00BB5BA4" w:rsidRDefault="00656C99" w:rsidP="00656C99">
      <w:pPr>
        <w:pStyle w:val="Default"/>
        <w:rPr>
          <w:rFonts w:ascii="微软雅黑" w:eastAsia="微软雅黑" w:cs="微软雅黑"/>
          <w:color w:val="auto"/>
          <w:sz w:val="22"/>
          <w:szCs w:val="22"/>
        </w:rPr>
      </w:pPr>
      <w:r w:rsidRPr="00BB5BA4">
        <w:rPr>
          <w:rFonts w:ascii="微软雅黑" w:eastAsia="微软雅黑" w:cs="微软雅黑" w:hint="eastAsia"/>
          <w:color w:val="auto"/>
          <w:sz w:val="22"/>
          <w:szCs w:val="22"/>
        </w:rPr>
        <w:t>系统名称定为“BBBBS论坛数据管理系统”；</w:t>
      </w:r>
    </w:p>
    <w:p w14:paraId="61192784" w14:textId="6FEF361C" w:rsidR="00656C99" w:rsidRDefault="00656C99" w:rsidP="00656C99">
      <w:pPr>
        <w:pStyle w:val="1"/>
        <w:numPr>
          <w:ilvl w:val="0"/>
          <w:numId w:val="10"/>
        </w:numPr>
      </w:pPr>
      <w:bookmarkStart w:id="1" w:name="_Toc91067593"/>
      <w:r w:rsidRPr="00656C99">
        <w:rPr>
          <w:rFonts w:hint="eastAsia"/>
        </w:rPr>
        <w:t>企业组织框架图</w:t>
      </w:r>
      <w:bookmarkEnd w:id="1"/>
    </w:p>
    <w:p w14:paraId="02F8234A" w14:textId="77777777" w:rsidR="00656C99" w:rsidRDefault="00656C99" w:rsidP="00656C99">
      <w:pPr>
        <w:pStyle w:val="Default"/>
        <w:jc w:val="center"/>
        <w:rPr>
          <w:rFonts w:ascii="微软雅黑" w:eastAsia="微软雅黑" w:cs="微软雅黑"/>
          <w:color w:val="auto"/>
          <w:sz w:val="23"/>
          <w:szCs w:val="23"/>
        </w:rPr>
      </w:pPr>
      <w:r>
        <w:rPr>
          <w:noProof/>
        </w:rPr>
        <w:drawing>
          <wp:inline distT="0" distB="0" distL="0" distR="0" wp14:anchorId="046E7D64" wp14:editId="1DCD1EF4">
            <wp:extent cx="4205287" cy="1827726"/>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0355" cy="1838621"/>
                    </a:xfrm>
                    <a:prstGeom prst="rect">
                      <a:avLst/>
                    </a:prstGeom>
                  </pic:spPr>
                </pic:pic>
              </a:graphicData>
            </a:graphic>
          </wp:inline>
        </w:drawing>
      </w:r>
    </w:p>
    <w:p w14:paraId="22268D13" w14:textId="17259588" w:rsidR="00656C99" w:rsidRPr="00BB5BA4" w:rsidRDefault="00656C99" w:rsidP="00656C99">
      <w:pPr>
        <w:pStyle w:val="Default"/>
        <w:rPr>
          <w:rFonts w:ascii="微软雅黑" w:eastAsia="微软雅黑" w:cs="微软雅黑"/>
          <w:color w:val="auto"/>
          <w:sz w:val="22"/>
          <w:szCs w:val="22"/>
        </w:rPr>
      </w:pPr>
      <w:r w:rsidRPr="00BB5BA4">
        <w:rPr>
          <w:rFonts w:ascii="微软雅黑" w:eastAsia="微软雅黑" w:cs="微软雅黑" w:hint="eastAsia"/>
          <w:color w:val="auto"/>
          <w:sz w:val="22"/>
          <w:szCs w:val="22"/>
        </w:rPr>
        <w:t>“BBBBS论坛数据管理系统”不是盈利性企业，而是个人</w:t>
      </w:r>
      <w:r w:rsidR="00824D25" w:rsidRPr="00BB5BA4">
        <w:rPr>
          <w:rFonts w:ascii="微软雅黑" w:eastAsia="微软雅黑" w:cs="微软雅黑" w:hint="eastAsia"/>
          <w:color w:val="auto"/>
          <w:sz w:val="22"/>
          <w:szCs w:val="22"/>
        </w:rPr>
        <w:t>运营</w:t>
      </w:r>
      <w:r w:rsidRPr="00BB5BA4">
        <w:rPr>
          <w:rFonts w:ascii="微软雅黑" w:eastAsia="微软雅黑" w:cs="微软雅黑" w:hint="eastAsia"/>
          <w:color w:val="auto"/>
          <w:sz w:val="22"/>
          <w:szCs w:val="22"/>
        </w:rPr>
        <w:t>的小型论坛</w:t>
      </w:r>
      <w:r w:rsidR="00824D25" w:rsidRPr="00BB5BA4">
        <w:rPr>
          <w:rFonts w:ascii="微软雅黑" w:eastAsia="微软雅黑" w:cs="微软雅黑" w:hint="eastAsia"/>
          <w:color w:val="auto"/>
          <w:sz w:val="22"/>
          <w:szCs w:val="22"/>
        </w:rPr>
        <w:t>。</w:t>
      </w:r>
    </w:p>
    <w:p w14:paraId="32461999" w14:textId="6377CB93" w:rsidR="00656C99" w:rsidRPr="00BB5BA4" w:rsidRDefault="00824D25" w:rsidP="00656C99">
      <w:pPr>
        <w:pStyle w:val="Default"/>
        <w:rPr>
          <w:rFonts w:ascii="微软雅黑" w:eastAsia="微软雅黑" w:cs="微软雅黑"/>
          <w:color w:val="auto"/>
          <w:sz w:val="22"/>
          <w:szCs w:val="22"/>
        </w:rPr>
      </w:pPr>
      <w:r w:rsidRPr="00BB5BA4">
        <w:rPr>
          <w:rFonts w:ascii="微软雅黑" w:eastAsia="微软雅黑" w:cs="微软雅黑" w:hint="eastAsia"/>
          <w:color w:val="auto"/>
          <w:sz w:val="22"/>
          <w:szCs w:val="22"/>
        </w:rPr>
        <w:t>本图的</w:t>
      </w:r>
      <w:proofErr w:type="gramStart"/>
      <w:r w:rsidR="00656C99" w:rsidRPr="00BB5BA4">
        <w:rPr>
          <w:rFonts w:ascii="微软雅黑" w:eastAsia="微软雅黑" w:cs="微软雅黑" w:hint="eastAsia"/>
          <w:color w:val="auto"/>
          <w:sz w:val="22"/>
          <w:szCs w:val="22"/>
        </w:rPr>
        <w:t>论坛最高权限</w:t>
      </w:r>
      <w:proofErr w:type="gramEnd"/>
      <w:r w:rsidR="00656C99" w:rsidRPr="00BB5BA4">
        <w:rPr>
          <w:rFonts w:ascii="微软雅黑" w:eastAsia="微软雅黑" w:cs="微软雅黑" w:hint="eastAsia"/>
          <w:color w:val="auto"/>
          <w:sz w:val="22"/>
          <w:szCs w:val="22"/>
        </w:rPr>
        <w:t>管理员即</w:t>
      </w:r>
      <w:r w:rsidRPr="00BB5BA4">
        <w:rPr>
          <w:rFonts w:ascii="微软雅黑" w:eastAsia="微软雅黑" w:cs="微软雅黑" w:hint="eastAsia"/>
          <w:color w:val="auto"/>
          <w:sz w:val="22"/>
          <w:szCs w:val="22"/>
        </w:rPr>
        <w:t>数据库</w:t>
      </w:r>
      <w:r w:rsidR="00656C99" w:rsidRPr="00BB5BA4">
        <w:rPr>
          <w:rFonts w:ascii="微软雅黑" w:eastAsia="微软雅黑" w:cs="微软雅黑" w:hint="eastAsia"/>
          <w:color w:val="auto"/>
          <w:sz w:val="22"/>
          <w:szCs w:val="22"/>
        </w:rPr>
        <w:t>DBA</w:t>
      </w:r>
      <w:r w:rsidRPr="00BB5BA4">
        <w:rPr>
          <w:rFonts w:ascii="微软雅黑" w:eastAsia="微软雅黑" w:cs="微软雅黑" w:hint="eastAsia"/>
          <w:color w:val="auto"/>
          <w:sz w:val="22"/>
          <w:szCs w:val="22"/>
        </w:rPr>
        <w:t>，管理和维护论坛</w:t>
      </w:r>
      <w:proofErr w:type="gramStart"/>
      <w:r w:rsidRPr="00BB5BA4">
        <w:rPr>
          <w:rFonts w:ascii="微软雅黑" w:eastAsia="微软雅黑" w:cs="微软雅黑" w:hint="eastAsia"/>
          <w:color w:val="auto"/>
          <w:sz w:val="22"/>
          <w:szCs w:val="22"/>
        </w:rPr>
        <w:t>的数据库管</w:t>
      </w:r>
      <w:proofErr w:type="gramEnd"/>
      <w:r w:rsidRPr="00BB5BA4">
        <w:rPr>
          <w:rFonts w:ascii="微软雅黑" w:eastAsia="微软雅黑" w:cs="微软雅黑" w:hint="eastAsia"/>
          <w:color w:val="auto"/>
          <w:sz w:val="22"/>
          <w:szCs w:val="22"/>
        </w:rPr>
        <w:t>理系统；</w:t>
      </w:r>
    </w:p>
    <w:p w14:paraId="05C9AABC" w14:textId="0FE8C749" w:rsidR="00824D25" w:rsidRPr="00BB5BA4" w:rsidRDefault="00824D25" w:rsidP="00656C99">
      <w:pPr>
        <w:pStyle w:val="Default"/>
        <w:rPr>
          <w:rFonts w:ascii="微软雅黑" w:eastAsia="微软雅黑" w:cs="微软雅黑"/>
          <w:color w:val="auto"/>
          <w:sz w:val="22"/>
          <w:szCs w:val="22"/>
        </w:rPr>
      </w:pPr>
      <w:r w:rsidRPr="00BB5BA4">
        <w:rPr>
          <w:rFonts w:ascii="微软雅黑" w:eastAsia="微软雅黑" w:cs="微软雅黑" w:hint="eastAsia"/>
          <w:color w:val="auto"/>
          <w:sz w:val="22"/>
          <w:szCs w:val="22"/>
        </w:rPr>
        <w:t>版面管理员即论坛用户中的管理员，具有</w:t>
      </w:r>
      <w:proofErr w:type="gramStart"/>
      <w:r w:rsidRPr="00BB5BA4">
        <w:rPr>
          <w:rFonts w:ascii="微软雅黑" w:eastAsia="微软雅黑" w:cs="微软雅黑" w:hint="eastAsia"/>
          <w:color w:val="auto"/>
          <w:sz w:val="22"/>
          <w:szCs w:val="22"/>
        </w:rPr>
        <w:t>删</w:t>
      </w:r>
      <w:proofErr w:type="gramEnd"/>
      <w:r w:rsidRPr="00BB5BA4">
        <w:rPr>
          <w:rFonts w:ascii="微软雅黑" w:eastAsia="微软雅黑" w:cs="微软雅黑" w:hint="eastAsia"/>
          <w:color w:val="auto"/>
          <w:sz w:val="22"/>
          <w:szCs w:val="22"/>
        </w:rPr>
        <w:t>帖和给帖子添加精品属性的权限。</w:t>
      </w:r>
    </w:p>
    <w:p w14:paraId="3A5E80E7" w14:textId="6822C840" w:rsidR="00656C99" w:rsidRDefault="00656C99" w:rsidP="00656C99">
      <w:pPr>
        <w:pStyle w:val="1"/>
        <w:numPr>
          <w:ilvl w:val="0"/>
          <w:numId w:val="10"/>
        </w:numPr>
      </w:pPr>
      <w:bookmarkStart w:id="2" w:name="_Toc91067594"/>
      <w:r w:rsidRPr="00656C99">
        <w:rPr>
          <w:rFonts w:hint="eastAsia"/>
        </w:rPr>
        <w:t>系统</w:t>
      </w:r>
      <w:proofErr w:type="gramStart"/>
      <w:r w:rsidRPr="00656C99">
        <w:rPr>
          <w:rFonts w:hint="eastAsia"/>
        </w:rPr>
        <w:t>的性能指标</w:t>
      </w:r>
      <w:bookmarkEnd w:id="2"/>
      <w:proofErr w:type="gramEnd"/>
    </w:p>
    <w:tbl>
      <w:tblPr>
        <w:tblStyle w:val="a8"/>
        <w:tblW w:w="0" w:type="auto"/>
        <w:tblLook w:val="04A0" w:firstRow="1" w:lastRow="0" w:firstColumn="1" w:lastColumn="0" w:noHBand="0" w:noVBand="1"/>
      </w:tblPr>
      <w:tblGrid>
        <w:gridCol w:w="4148"/>
        <w:gridCol w:w="4148"/>
      </w:tblGrid>
      <w:tr w:rsidR="00B86854" w:rsidRPr="00BB5BA4" w14:paraId="74F43582" w14:textId="77777777" w:rsidTr="00302A01">
        <w:tc>
          <w:tcPr>
            <w:tcW w:w="4148" w:type="dxa"/>
            <w:vAlign w:val="center"/>
          </w:tcPr>
          <w:p w14:paraId="7EEDAA8C" w14:textId="77777777" w:rsidR="00B86854" w:rsidRPr="00BB5BA4" w:rsidRDefault="00B86854"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用户数量</w:t>
            </w:r>
          </w:p>
        </w:tc>
        <w:tc>
          <w:tcPr>
            <w:tcW w:w="4148" w:type="dxa"/>
            <w:vAlign w:val="center"/>
          </w:tcPr>
          <w:p w14:paraId="7EB4B0EB" w14:textId="4017F7A7" w:rsidR="00B86854" w:rsidRPr="00BB5BA4" w:rsidRDefault="00B73A09" w:rsidP="00302A01">
            <w:pPr>
              <w:snapToGrid w:val="0"/>
              <w:spacing w:line="276" w:lineRule="auto"/>
              <w:rPr>
                <w:rFonts w:ascii="微软雅黑" w:eastAsia="微软雅黑" w:hAnsi="微软雅黑"/>
                <w:sz w:val="22"/>
                <w:szCs w:val="24"/>
              </w:rPr>
            </w:pPr>
            <w:r w:rsidRPr="00BB5BA4">
              <w:rPr>
                <w:rFonts w:ascii="微软雅黑" w:eastAsia="微软雅黑" w:hAnsi="微软雅黑" w:cs="微软雅黑" w:hint="eastAsia"/>
                <w:sz w:val="22"/>
                <w:szCs w:val="24"/>
              </w:rPr>
              <w:t>1</w:t>
            </w:r>
            <w:r w:rsidRPr="00BB5BA4">
              <w:rPr>
                <w:rFonts w:ascii="微软雅黑" w:eastAsia="微软雅黑" w:hAnsi="微软雅黑" w:cs="微软雅黑"/>
                <w:sz w:val="22"/>
                <w:szCs w:val="24"/>
              </w:rPr>
              <w:t>0,000</w:t>
            </w:r>
          </w:p>
        </w:tc>
      </w:tr>
      <w:tr w:rsidR="00B86854" w:rsidRPr="00BB5BA4" w14:paraId="33C168F3" w14:textId="77777777" w:rsidTr="00302A01">
        <w:tc>
          <w:tcPr>
            <w:tcW w:w="4148" w:type="dxa"/>
            <w:vAlign w:val="center"/>
          </w:tcPr>
          <w:p w14:paraId="57B5AC18" w14:textId="77777777" w:rsidR="00B86854" w:rsidRPr="00BB5BA4" w:rsidRDefault="00B86854"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并发用户数量</w:t>
            </w:r>
          </w:p>
        </w:tc>
        <w:tc>
          <w:tcPr>
            <w:tcW w:w="4148" w:type="dxa"/>
            <w:vAlign w:val="center"/>
          </w:tcPr>
          <w:p w14:paraId="6F97F5E6" w14:textId="071A1670" w:rsidR="00B86854" w:rsidRPr="00BB5BA4" w:rsidRDefault="00B73A09" w:rsidP="00302A01">
            <w:pPr>
              <w:snapToGrid w:val="0"/>
              <w:spacing w:line="276" w:lineRule="auto"/>
              <w:rPr>
                <w:rFonts w:ascii="微软雅黑" w:eastAsia="微软雅黑" w:hAnsi="微软雅黑"/>
                <w:sz w:val="22"/>
                <w:szCs w:val="24"/>
              </w:rPr>
            </w:pPr>
            <w:r w:rsidRPr="00BB5BA4">
              <w:rPr>
                <w:rFonts w:ascii="微软雅黑" w:eastAsia="微软雅黑" w:hAnsi="微软雅黑" w:cs="微软雅黑" w:hint="eastAsia"/>
                <w:sz w:val="22"/>
                <w:szCs w:val="24"/>
              </w:rPr>
              <w:t>1</w:t>
            </w:r>
            <w:r w:rsidRPr="00BB5BA4">
              <w:rPr>
                <w:rFonts w:ascii="微软雅黑" w:eastAsia="微软雅黑" w:hAnsi="微软雅黑" w:cs="微软雅黑"/>
                <w:sz w:val="22"/>
                <w:szCs w:val="24"/>
              </w:rPr>
              <w:t>00</w:t>
            </w:r>
          </w:p>
        </w:tc>
      </w:tr>
      <w:tr w:rsidR="00B86854" w:rsidRPr="00BB5BA4" w14:paraId="674C0C9A" w14:textId="77777777" w:rsidTr="00302A01">
        <w:tc>
          <w:tcPr>
            <w:tcW w:w="4148" w:type="dxa"/>
            <w:vAlign w:val="center"/>
          </w:tcPr>
          <w:p w14:paraId="1DE3F770" w14:textId="77777777" w:rsidR="00B86854" w:rsidRPr="00BB5BA4" w:rsidRDefault="00B86854"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用户注册响应时间</w:t>
            </w:r>
          </w:p>
        </w:tc>
        <w:tc>
          <w:tcPr>
            <w:tcW w:w="4148" w:type="dxa"/>
            <w:vAlign w:val="center"/>
          </w:tcPr>
          <w:p w14:paraId="4D985044" w14:textId="0FD50F2D" w:rsidR="00B86854" w:rsidRPr="00BB5BA4" w:rsidRDefault="00B73A09"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w:t>
            </w:r>
            <w:r w:rsidR="00B86854" w:rsidRPr="00BB5BA4">
              <w:rPr>
                <w:rFonts w:ascii="微软雅黑" w:eastAsia="微软雅黑" w:hAnsi="微软雅黑" w:hint="eastAsia"/>
                <w:sz w:val="22"/>
                <w:szCs w:val="24"/>
              </w:rPr>
              <w:t>0</w:t>
            </w:r>
            <w:r w:rsidR="00B86854" w:rsidRPr="00BB5BA4">
              <w:rPr>
                <w:rFonts w:ascii="微软雅黑" w:eastAsia="微软雅黑" w:hAnsi="微软雅黑"/>
                <w:sz w:val="22"/>
                <w:szCs w:val="24"/>
              </w:rPr>
              <w:t>.5</w:t>
            </w:r>
            <w:r w:rsidR="00B86854" w:rsidRPr="00BB5BA4">
              <w:rPr>
                <w:rFonts w:ascii="微软雅黑" w:eastAsia="微软雅黑" w:hAnsi="微软雅黑" w:hint="eastAsia"/>
                <w:sz w:val="22"/>
                <w:szCs w:val="24"/>
              </w:rPr>
              <w:t>秒</w:t>
            </w:r>
          </w:p>
        </w:tc>
      </w:tr>
      <w:tr w:rsidR="00B86854" w:rsidRPr="00BB5BA4" w14:paraId="4E8512AD" w14:textId="77777777" w:rsidTr="00302A01">
        <w:tc>
          <w:tcPr>
            <w:tcW w:w="4148" w:type="dxa"/>
            <w:vAlign w:val="center"/>
          </w:tcPr>
          <w:p w14:paraId="6B8C7038" w14:textId="77777777" w:rsidR="00B86854" w:rsidRPr="00BB5BA4" w:rsidRDefault="00B86854"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用户登录响应时间</w:t>
            </w:r>
          </w:p>
        </w:tc>
        <w:tc>
          <w:tcPr>
            <w:tcW w:w="4148" w:type="dxa"/>
            <w:vAlign w:val="center"/>
          </w:tcPr>
          <w:p w14:paraId="05BA135A" w14:textId="17BD7FE4" w:rsidR="00B86854" w:rsidRPr="00BB5BA4" w:rsidRDefault="00B73A09"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＜0</w:t>
            </w:r>
            <w:r w:rsidRPr="00BB5BA4">
              <w:rPr>
                <w:rFonts w:ascii="微软雅黑" w:eastAsia="微软雅黑" w:hAnsi="微软雅黑"/>
                <w:sz w:val="22"/>
                <w:szCs w:val="24"/>
              </w:rPr>
              <w:t>.5</w:t>
            </w:r>
            <w:r w:rsidRPr="00BB5BA4">
              <w:rPr>
                <w:rFonts w:ascii="微软雅黑" w:eastAsia="微软雅黑" w:hAnsi="微软雅黑" w:hint="eastAsia"/>
                <w:sz w:val="22"/>
                <w:szCs w:val="24"/>
              </w:rPr>
              <w:t>秒</w:t>
            </w:r>
          </w:p>
        </w:tc>
      </w:tr>
      <w:tr w:rsidR="00B86854" w:rsidRPr="00BB5BA4" w14:paraId="3C42434B" w14:textId="77777777" w:rsidTr="00302A01">
        <w:tc>
          <w:tcPr>
            <w:tcW w:w="4148" w:type="dxa"/>
            <w:vAlign w:val="center"/>
          </w:tcPr>
          <w:p w14:paraId="622A4C6A" w14:textId="01CD2EC9" w:rsidR="00B86854" w:rsidRPr="00BB5BA4" w:rsidRDefault="00A6293D"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发表帖子</w:t>
            </w:r>
            <w:r w:rsidR="00B86854" w:rsidRPr="00BB5BA4">
              <w:rPr>
                <w:rFonts w:ascii="微软雅黑" w:eastAsia="微软雅黑" w:hAnsi="微软雅黑" w:hint="eastAsia"/>
                <w:sz w:val="22"/>
                <w:szCs w:val="24"/>
              </w:rPr>
              <w:t>响应时间</w:t>
            </w:r>
          </w:p>
        </w:tc>
        <w:tc>
          <w:tcPr>
            <w:tcW w:w="4148" w:type="dxa"/>
            <w:vAlign w:val="center"/>
          </w:tcPr>
          <w:p w14:paraId="0BC268FC" w14:textId="21A42317" w:rsidR="00B86854" w:rsidRPr="00BB5BA4" w:rsidRDefault="00B73A09"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＜0</w:t>
            </w:r>
            <w:r w:rsidRPr="00BB5BA4">
              <w:rPr>
                <w:rFonts w:ascii="微软雅黑" w:eastAsia="微软雅黑" w:hAnsi="微软雅黑"/>
                <w:sz w:val="22"/>
                <w:szCs w:val="24"/>
              </w:rPr>
              <w:t>.5</w:t>
            </w:r>
            <w:r w:rsidRPr="00BB5BA4">
              <w:rPr>
                <w:rFonts w:ascii="微软雅黑" w:eastAsia="微软雅黑" w:hAnsi="微软雅黑" w:hint="eastAsia"/>
                <w:sz w:val="22"/>
                <w:szCs w:val="24"/>
              </w:rPr>
              <w:t>秒</w:t>
            </w:r>
          </w:p>
        </w:tc>
      </w:tr>
      <w:tr w:rsidR="00B86854" w:rsidRPr="00BB5BA4" w14:paraId="3AA50247" w14:textId="77777777" w:rsidTr="00302A01">
        <w:tc>
          <w:tcPr>
            <w:tcW w:w="4148" w:type="dxa"/>
            <w:vAlign w:val="center"/>
          </w:tcPr>
          <w:p w14:paraId="551C737B" w14:textId="4BC591BD" w:rsidR="00B86854" w:rsidRPr="00BB5BA4" w:rsidRDefault="00A6293D"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发表回复</w:t>
            </w:r>
            <w:r w:rsidR="00B86854" w:rsidRPr="00BB5BA4">
              <w:rPr>
                <w:rFonts w:ascii="微软雅黑" w:eastAsia="微软雅黑" w:hAnsi="微软雅黑" w:hint="eastAsia"/>
                <w:sz w:val="22"/>
                <w:szCs w:val="24"/>
              </w:rPr>
              <w:t>响应时间</w:t>
            </w:r>
          </w:p>
        </w:tc>
        <w:tc>
          <w:tcPr>
            <w:tcW w:w="4148" w:type="dxa"/>
            <w:vAlign w:val="center"/>
          </w:tcPr>
          <w:p w14:paraId="3F870A5A" w14:textId="31F675F4" w:rsidR="00B86854" w:rsidRPr="00BB5BA4" w:rsidRDefault="00B73A09"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＜0</w:t>
            </w:r>
            <w:r w:rsidRPr="00BB5BA4">
              <w:rPr>
                <w:rFonts w:ascii="微软雅黑" w:eastAsia="微软雅黑" w:hAnsi="微软雅黑"/>
                <w:sz w:val="22"/>
                <w:szCs w:val="24"/>
              </w:rPr>
              <w:t>.5</w:t>
            </w:r>
            <w:r w:rsidRPr="00BB5BA4">
              <w:rPr>
                <w:rFonts w:ascii="微软雅黑" w:eastAsia="微软雅黑" w:hAnsi="微软雅黑" w:hint="eastAsia"/>
                <w:sz w:val="22"/>
                <w:szCs w:val="24"/>
              </w:rPr>
              <w:t>秒</w:t>
            </w:r>
          </w:p>
        </w:tc>
      </w:tr>
      <w:tr w:rsidR="00B86854" w:rsidRPr="00BB5BA4" w14:paraId="4F3CD8A3" w14:textId="77777777" w:rsidTr="00302A01">
        <w:tc>
          <w:tcPr>
            <w:tcW w:w="4148" w:type="dxa"/>
            <w:vAlign w:val="center"/>
          </w:tcPr>
          <w:p w14:paraId="675520A0" w14:textId="2C496834" w:rsidR="00B86854" w:rsidRPr="00BB5BA4" w:rsidRDefault="00A6293D"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删除帖子</w:t>
            </w:r>
            <w:r w:rsidR="00B86854" w:rsidRPr="00BB5BA4">
              <w:rPr>
                <w:rFonts w:ascii="微软雅黑" w:eastAsia="微软雅黑" w:hAnsi="微软雅黑" w:hint="eastAsia"/>
                <w:sz w:val="22"/>
                <w:szCs w:val="24"/>
              </w:rPr>
              <w:t>响应时间</w:t>
            </w:r>
          </w:p>
        </w:tc>
        <w:tc>
          <w:tcPr>
            <w:tcW w:w="4148" w:type="dxa"/>
            <w:vAlign w:val="center"/>
          </w:tcPr>
          <w:p w14:paraId="47D19B3A" w14:textId="6BB111DC" w:rsidR="00B86854" w:rsidRPr="00BB5BA4" w:rsidRDefault="00B73A09"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＜0</w:t>
            </w:r>
            <w:r w:rsidRPr="00BB5BA4">
              <w:rPr>
                <w:rFonts w:ascii="微软雅黑" w:eastAsia="微软雅黑" w:hAnsi="微软雅黑"/>
                <w:sz w:val="22"/>
                <w:szCs w:val="24"/>
              </w:rPr>
              <w:t>.5</w:t>
            </w:r>
            <w:r w:rsidRPr="00BB5BA4">
              <w:rPr>
                <w:rFonts w:ascii="微软雅黑" w:eastAsia="微软雅黑" w:hAnsi="微软雅黑" w:hint="eastAsia"/>
                <w:sz w:val="22"/>
                <w:szCs w:val="24"/>
              </w:rPr>
              <w:t>秒</w:t>
            </w:r>
          </w:p>
        </w:tc>
      </w:tr>
      <w:tr w:rsidR="00A6293D" w:rsidRPr="00BB5BA4" w14:paraId="586147E5" w14:textId="77777777" w:rsidTr="00302A01">
        <w:tc>
          <w:tcPr>
            <w:tcW w:w="4148" w:type="dxa"/>
            <w:vAlign w:val="center"/>
          </w:tcPr>
          <w:p w14:paraId="6BA79451" w14:textId="273D91A5" w:rsidR="00A6293D" w:rsidRPr="00BB5BA4" w:rsidRDefault="00A6293D"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删除回复响应时间</w:t>
            </w:r>
          </w:p>
        </w:tc>
        <w:tc>
          <w:tcPr>
            <w:tcW w:w="4148" w:type="dxa"/>
            <w:vAlign w:val="center"/>
          </w:tcPr>
          <w:p w14:paraId="16F1E169" w14:textId="54A4C2D1" w:rsidR="00A6293D" w:rsidRPr="00BB5BA4" w:rsidRDefault="00A6293D" w:rsidP="00302A01">
            <w:pPr>
              <w:snapToGrid w:val="0"/>
              <w:spacing w:line="276" w:lineRule="auto"/>
              <w:rPr>
                <w:rFonts w:ascii="微软雅黑" w:eastAsia="微软雅黑" w:hAnsi="微软雅黑"/>
                <w:sz w:val="22"/>
                <w:szCs w:val="24"/>
              </w:rPr>
            </w:pPr>
            <w:r w:rsidRPr="00BB5BA4">
              <w:rPr>
                <w:rFonts w:ascii="微软雅黑" w:eastAsia="微软雅黑" w:hAnsi="微软雅黑" w:hint="eastAsia"/>
                <w:sz w:val="22"/>
                <w:szCs w:val="24"/>
              </w:rPr>
              <w:t>＜0</w:t>
            </w:r>
            <w:r w:rsidRPr="00BB5BA4">
              <w:rPr>
                <w:rFonts w:ascii="微软雅黑" w:eastAsia="微软雅黑" w:hAnsi="微软雅黑"/>
                <w:sz w:val="22"/>
                <w:szCs w:val="24"/>
              </w:rPr>
              <w:t>.5</w:t>
            </w:r>
            <w:r w:rsidRPr="00BB5BA4">
              <w:rPr>
                <w:rFonts w:ascii="微软雅黑" w:eastAsia="微软雅黑" w:hAnsi="微软雅黑" w:hint="eastAsia"/>
                <w:sz w:val="22"/>
                <w:szCs w:val="24"/>
              </w:rPr>
              <w:t>秒</w:t>
            </w:r>
          </w:p>
        </w:tc>
      </w:tr>
    </w:tbl>
    <w:p w14:paraId="5683F97B" w14:textId="67B936BC" w:rsidR="00656C99" w:rsidRDefault="00656C99" w:rsidP="00656C99">
      <w:pPr>
        <w:pStyle w:val="1"/>
        <w:numPr>
          <w:ilvl w:val="0"/>
          <w:numId w:val="10"/>
        </w:numPr>
      </w:pPr>
      <w:bookmarkStart w:id="3" w:name="_Toc91067595"/>
      <w:r w:rsidRPr="00656C99">
        <w:rPr>
          <w:rFonts w:hint="eastAsia"/>
        </w:rPr>
        <w:lastRenderedPageBreak/>
        <w:t>系统战略地位分析</w:t>
      </w:r>
      <w:bookmarkEnd w:id="3"/>
    </w:p>
    <w:p w14:paraId="4775B9B7" w14:textId="14FF685A" w:rsidR="00404D36" w:rsidRPr="00BB5BA4" w:rsidRDefault="00776A28" w:rsidP="00404D36">
      <w:pPr>
        <w:rPr>
          <w:sz w:val="22"/>
          <w:szCs w:val="24"/>
        </w:rPr>
      </w:pPr>
      <w:r w:rsidRPr="00BB5BA4">
        <w:rPr>
          <w:rFonts w:ascii="微软雅黑" w:eastAsia="微软雅黑" w:cs="微软雅黑" w:hint="eastAsia"/>
          <w:sz w:val="22"/>
        </w:rPr>
        <w:t>该系统是非商业化的自由软件</w:t>
      </w:r>
      <w:r w:rsidR="009456AA" w:rsidRPr="00BB5BA4">
        <w:rPr>
          <w:rFonts w:ascii="微软雅黑" w:eastAsia="微软雅黑" w:cs="微软雅黑" w:hint="eastAsia"/>
          <w:sz w:val="22"/>
        </w:rPr>
        <w:t>，主要争取的目标用户群体是希望能够建立自己的小型论坛围绕特定爱好进行交流讨论，而不需要太多盈利广告、商业变现的人群</w:t>
      </w:r>
      <w:r w:rsidRPr="00BB5BA4">
        <w:rPr>
          <w:rFonts w:ascii="微软雅黑" w:eastAsia="微软雅黑" w:cs="微软雅黑" w:hint="eastAsia"/>
          <w:sz w:val="22"/>
        </w:rPr>
        <w:t>；</w:t>
      </w:r>
    </w:p>
    <w:p w14:paraId="2006BC2D" w14:textId="0A627F25" w:rsidR="00656C99" w:rsidRDefault="00656C99" w:rsidP="00656C99">
      <w:pPr>
        <w:pStyle w:val="1"/>
        <w:numPr>
          <w:ilvl w:val="0"/>
          <w:numId w:val="10"/>
        </w:numPr>
      </w:pPr>
      <w:bookmarkStart w:id="4" w:name="_Toc91067596"/>
      <w:r w:rsidRPr="00656C99">
        <w:rPr>
          <w:rFonts w:hint="eastAsia"/>
        </w:rPr>
        <w:t>成本与收益分析</w:t>
      </w:r>
      <w:bookmarkEnd w:id="4"/>
    </w:p>
    <w:p w14:paraId="7FB463DD" w14:textId="36D2B300" w:rsidR="00404D36" w:rsidRPr="00BB5BA4" w:rsidRDefault="009456AA" w:rsidP="00404D36">
      <w:pPr>
        <w:rPr>
          <w:rFonts w:ascii="微软雅黑" w:eastAsia="微软雅黑" w:cs="微软雅黑"/>
          <w:sz w:val="22"/>
        </w:rPr>
      </w:pPr>
      <w:r w:rsidRPr="00BB5BA4">
        <w:rPr>
          <w:rFonts w:ascii="微软雅黑" w:eastAsia="微软雅黑" w:cs="微软雅黑" w:hint="eastAsia"/>
          <w:sz w:val="22"/>
        </w:rPr>
        <w:t>该系统是非商业化的自由软件</w:t>
      </w:r>
      <w:r w:rsidR="003C5B99" w:rsidRPr="00BB5BA4">
        <w:rPr>
          <w:rFonts w:ascii="微软雅黑" w:eastAsia="微软雅黑" w:cs="微软雅黑" w:hint="eastAsia"/>
          <w:sz w:val="22"/>
        </w:rPr>
        <w:t>，成本</w:t>
      </w:r>
      <w:r w:rsidR="00193AA3" w:rsidRPr="00BB5BA4">
        <w:rPr>
          <w:rFonts w:ascii="微软雅黑" w:eastAsia="微软雅黑" w:cs="微软雅黑" w:hint="eastAsia"/>
          <w:sz w:val="22"/>
        </w:rPr>
        <w:t>仅有</w:t>
      </w:r>
      <w:r w:rsidR="0039223B">
        <w:rPr>
          <w:rFonts w:ascii="微软雅黑" w:eastAsia="微软雅黑" w:cs="微软雅黑" w:hint="eastAsia"/>
          <w:sz w:val="22"/>
        </w:rPr>
        <w:t>小型</w:t>
      </w:r>
      <w:r w:rsidR="003C5B99" w:rsidRPr="00BB5BA4">
        <w:rPr>
          <w:rFonts w:ascii="微软雅黑" w:eastAsia="微软雅黑" w:cs="微软雅黑" w:hint="eastAsia"/>
          <w:sz w:val="22"/>
        </w:rPr>
        <w:t>服务器</w:t>
      </w:r>
      <w:r w:rsidR="0039223B">
        <w:rPr>
          <w:rFonts w:ascii="微软雅黑" w:eastAsia="微软雅黑" w:cs="微软雅黑" w:hint="eastAsia"/>
          <w:sz w:val="22"/>
        </w:rPr>
        <w:t>的</w:t>
      </w:r>
      <w:r w:rsidR="003C5B99" w:rsidRPr="00BB5BA4">
        <w:rPr>
          <w:rFonts w:ascii="微软雅黑" w:eastAsia="微软雅黑" w:cs="微软雅黑" w:hint="eastAsia"/>
          <w:sz w:val="22"/>
        </w:rPr>
        <w:t>开销</w:t>
      </w:r>
      <w:r w:rsidR="00193AA3" w:rsidRPr="00BB5BA4">
        <w:rPr>
          <w:rFonts w:ascii="微软雅黑" w:eastAsia="微软雅黑" w:cs="微软雅黑" w:hint="eastAsia"/>
          <w:sz w:val="22"/>
        </w:rPr>
        <w:t>，可以由管理员承担</w:t>
      </w:r>
      <w:r w:rsidR="003C5B99" w:rsidRPr="00BB5BA4">
        <w:rPr>
          <w:rFonts w:ascii="微软雅黑" w:eastAsia="微软雅黑" w:cs="微软雅黑" w:hint="eastAsia"/>
          <w:sz w:val="22"/>
        </w:rPr>
        <w:t>；</w:t>
      </w:r>
    </w:p>
    <w:p w14:paraId="77BC568E" w14:textId="443B2E30" w:rsidR="00E56122" w:rsidRPr="00E56122" w:rsidRDefault="00656C99" w:rsidP="00E56122">
      <w:pPr>
        <w:pStyle w:val="1"/>
        <w:numPr>
          <w:ilvl w:val="0"/>
          <w:numId w:val="10"/>
        </w:numPr>
      </w:pPr>
      <w:bookmarkStart w:id="5" w:name="_Toc91067597"/>
      <w:r w:rsidRPr="00656C99">
        <w:rPr>
          <w:rFonts w:hint="eastAsia"/>
        </w:rPr>
        <w:t>技术选型规划</w:t>
      </w:r>
      <w:bookmarkEnd w:id="5"/>
    </w:p>
    <w:tbl>
      <w:tblPr>
        <w:tblStyle w:val="a8"/>
        <w:tblW w:w="0" w:type="auto"/>
        <w:tblLook w:val="04A0" w:firstRow="1" w:lastRow="0" w:firstColumn="1" w:lastColumn="0" w:noHBand="0" w:noVBand="1"/>
      </w:tblPr>
      <w:tblGrid>
        <w:gridCol w:w="4340"/>
        <w:gridCol w:w="4340"/>
      </w:tblGrid>
      <w:tr w:rsidR="00E56122" w:rsidRPr="00E84799" w14:paraId="1731DCEF" w14:textId="77777777" w:rsidTr="00E56122">
        <w:tc>
          <w:tcPr>
            <w:tcW w:w="4340" w:type="dxa"/>
          </w:tcPr>
          <w:p w14:paraId="5F27E920" w14:textId="36874893" w:rsidR="00E56122" w:rsidRPr="00E84799" w:rsidRDefault="00E56122" w:rsidP="00E56122">
            <w:pPr>
              <w:rPr>
                <w:rFonts w:ascii="微软雅黑" w:eastAsia="微软雅黑" w:hAnsi="微软雅黑"/>
                <w:sz w:val="22"/>
              </w:rPr>
            </w:pPr>
            <w:r w:rsidRPr="00E84799">
              <w:rPr>
                <w:rFonts w:ascii="微软雅黑" w:eastAsia="微软雅黑" w:hAnsi="微软雅黑" w:hint="eastAsia"/>
                <w:sz w:val="22"/>
              </w:rPr>
              <w:t>数据库管理系统</w:t>
            </w:r>
          </w:p>
        </w:tc>
        <w:tc>
          <w:tcPr>
            <w:tcW w:w="4340" w:type="dxa"/>
          </w:tcPr>
          <w:p w14:paraId="192763F1" w14:textId="3CE7AA9B" w:rsidR="00E56122" w:rsidRPr="00E84799" w:rsidRDefault="00E56122" w:rsidP="00E56122">
            <w:pPr>
              <w:rPr>
                <w:rFonts w:ascii="微软雅黑" w:eastAsia="微软雅黑" w:hAnsi="微软雅黑"/>
                <w:sz w:val="22"/>
              </w:rPr>
            </w:pPr>
            <w:r w:rsidRPr="00E84799">
              <w:rPr>
                <w:rFonts w:ascii="微软雅黑" w:eastAsia="微软雅黑" w:hAnsi="微软雅黑" w:hint="eastAsia"/>
                <w:sz w:val="22"/>
              </w:rPr>
              <w:t>MySQL</w:t>
            </w:r>
            <w:r w:rsidRPr="00E84799">
              <w:rPr>
                <w:rFonts w:ascii="微软雅黑" w:eastAsia="微软雅黑" w:hAnsi="微软雅黑"/>
                <w:sz w:val="22"/>
              </w:rPr>
              <w:t>8</w:t>
            </w:r>
          </w:p>
        </w:tc>
      </w:tr>
      <w:tr w:rsidR="00E56122" w:rsidRPr="00E84799" w14:paraId="785C044E" w14:textId="77777777" w:rsidTr="00E56122">
        <w:tc>
          <w:tcPr>
            <w:tcW w:w="4340" w:type="dxa"/>
          </w:tcPr>
          <w:p w14:paraId="6EF58221" w14:textId="5CC80D53" w:rsidR="00E56122" w:rsidRPr="00E84799" w:rsidRDefault="00E56122" w:rsidP="00E56122">
            <w:pPr>
              <w:rPr>
                <w:rFonts w:ascii="微软雅黑" w:eastAsia="微软雅黑" w:hAnsi="微软雅黑"/>
                <w:sz w:val="22"/>
              </w:rPr>
            </w:pPr>
            <w:r w:rsidRPr="00E84799">
              <w:rPr>
                <w:rFonts w:ascii="微软雅黑" w:eastAsia="微软雅黑" w:hAnsi="微软雅黑" w:hint="eastAsia"/>
                <w:sz w:val="22"/>
              </w:rPr>
              <w:t>网页服务器</w:t>
            </w:r>
          </w:p>
        </w:tc>
        <w:tc>
          <w:tcPr>
            <w:tcW w:w="4340" w:type="dxa"/>
          </w:tcPr>
          <w:p w14:paraId="5B8E2CDD" w14:textId="5501C2D3" w:rsidR="00E56122" w:rsidRPr="00E84799" w:rsidRDefault="00E56122" w:rsidP="00E56122">
            <w:pPr>
              <w:rPr>
                <w:rFonts w:ascii="微软雅黑" w:eastAsia="微软雅黑" w:hAnsi="微软雅黑"/>
                <w:sz w:val="22"/>
              </w:rPr>
            </w:pPr>
            <w:r w:rsidRPr="00E84799">
              <w:rPr>
                <w:rFonts w:ascii="微软雅黑" w:eastAsia="微软雅黑" w:hAnsi="微软雅黑" w:hint="eastAsia"/>
                <w:sz w:val="22"/>
              </w:rPr>
              <w:t>A</w:t>
            </w:r>
            <w:r w:rsidRPr="00E84799">
              <w:rPr>
                <w:rFonts w:ascii="微软雅黑" w:eastAsia="微软雅黑" w:hAnsi="微软雅黑"/>
                <w:sz w:val="22"/>
              </w:rPr>
              <w:t>pache</w:t>
            </w:r>
          </w:p>
        </w:tc>
      </w:tr>
      <w:tr w:rsidR="00E56122" w:rsidRPr="00E84799" w14:paraId="057B6BD8" w14:textId="77777777" w:rsidTr="00E56122">
        <w:tc>
          <w:tcPr>
            <w:tcW w:w="4340" w:type="dxa"/>
          </w:tcPr>
          <w:p w14:paraId="7D1E255C" w14:textId="01B404CB" w:rsidR="00E56122" w:rsidRPr="00E84799" w:rsidRDefault="00E56122" w:rsidP="00E56122">
            <w:pPr>
              <w:rPr>
                <w:rFonts w:ascii="微软雅黑" w:eastAsia="微软雅黑" w:hAnsi="微软雅黑"/>
                <w:sz w:val="22"/>
              </w:rPr>
            </w:pPr>
            <w:r w:rsidRPr="00E84799">
              <w:rPr>
                <w:rFonts w:ascii="微软雅黑" w:eastAsia="微软雅黑" w:hAnsi="微软雅黑" w:hint="eastAsia"/>
                <w:sz w:val="22"/>
              </w:rPr>
              <w:t>前端页面</w:t>
            </w:r>
          </w:p>
        </w:tc>
        <w:tc>
          <w:tcPr>
            <w:tcW w:w="4340" w:type="dxa"/>
          </w:tcPr>
          <w:p w14:paraId="088C3289" w14:textId="2F89566F" w:rsidR="00E56122" w:rsidRPr="00E84799" w:rsidRDefault="00E56122" w:rsidP="00E56122">
            <w:pPr>
              <w:rPr>
                <w:rFonts w:ascii="微软雅黑" w:eastAsia="微软雅黑" w:hAnsi="微软雅黑"/>
                <w:sz w:val="22"/>
              </w:rPr>
            </w:pPr>
            <w:r w:rsidRPr="00E84799">
              <w:rPr>
                <w:rFonts w:ascii="微软雅黑" w:eastAsia="微软雅黑" w:hAnsi="微软雅黑" w:hint="eastAsia"/>
                <w:sz w:val="22"/>
              </w:rPr>
              <w:t>PHP+HTML/CSS/JavaScript</w:t>
            </w:r>
          </w:p>
        </w:tc>
      </w:tr>
    </w:tbl>
    <w:p w14:paraId="007D9BE7" w14:textId="6DD2AAA8" w:rsidR="00166DE3" w:rsidRPr="00E84799" w:rsidRDefault="00166DE3" w:rsidP="00166DE3">
      <w:pPr>
        <w:rPr>
          <w:sz w:val="22"/>
        </w:rPr>
      </w:pPr>
      <w:r w:rsidRPr="00E84799">
        <w:rPr>
          <w:rFonts w:hint="eastAsia"/>
          <w:sz w:val="22"/>
        </w:rPr>
        <w:t>该数据库应用系统对内存、硬盘空间要求较低，可以在一般小容量服务器甚至个人电脑上运行，即可满足业务功能和性能的要求；</w:t>
      </w:r>
    </w:p>
    <w:p w14:paraId="378FB79C" w14:textId="0EB30C49" w:rsidR="00150FBA" w:rsidRPr="00465B10" w:rsidRDefault="00656C99" w:rsidP="00150FBA">
      <w:pPr>
        <w:pStyle w:val="1"/>
        <w:numPr>
          <w:ilvl w:val="0"/>
          <w:numId w:val="10"/>
        </w:numPr>
      </w:pPr>
      <w:bookmarkStart w:id="6" w:name="_Toc91067598"/>
      <w:r w:rsidRPr="00656C99">
        <w:rPr>
          <w:rFonts w:hint="eastAsia"/>
        </w:rPr>
        <w:t>专家建议</w:t>
      </w:r>
      <w:bookmarkEnd w:id="6"/>
      <w:r w:rsidR="00150FBA" w:rsidRPr="00465B10">
        <w:rPr>
          <w:rFonts w:ascii="微软雅黑" w:eastAsia="微软雅黑" w:cs="微软雅黑"/>
          <w:sz w:val="23"/>
          <w:szCs w:val="23"/>
        </w:rPr>
        <w:t xml:space="preserve"> </w:t>
      </w:r>
    </w:p>
    <w:tbl>
      <w:tblPr>
        <w:tblStyle w:val="a8"/>
        <w:tblW w:w="8642" w:type="dxa"/>
        <w:tblLook w:val="04A0" w:firstRow="1" w:lastRow="0" w:firstColumn="1" w:lastColumn="0" w:noHBand="0" w:noVBand="1"/>
      </w:tblPr>
      <w:tblGrid>
        <w:gridCol w:w="1555"/>
        <w:gridCol w:w="5386"/>
        <w:gridCol w:w="1701"/>
      </w:tblGrid>
      <w:tr w:rsidR="00465B10" w:rsidRPr="00BB5BA4" w14:paraId="62EC3323" w14:textId="77777777" w:rsidTr="00580E8F">
        <w:tc>
          <w:tcPr>
            <w:tcW w:w="1555" w:type="dxa"/>
          </w:tcPr>
          <w:p w14:paraId="02D8FA8E" w14:textId="027EF92C" w:rsidR="00465B10" w:rsidRPr="00BB5BA4" w:rsidRDefault="00465B10" w:rsidP="00150FBA">
            <w:pPr>
              <w:pStyle w:val="Default"/>
              <w:rPr>
                <w:rFonts w:ascii="微软雅黑" w:eastAsia="微软雅黑" w:cs="微软雅黑"/>
                <w:color w:val="auto"/>
                <w:sz w:val="22"/>
                <w:szCs w:val="22"/>
              </w:rPr>
            </w:pPr>
            <w:r w:rsidRPr="00BB5BA4">
              <w:rPr>
                <w:rFonts w:ascii="微软雅黑" w:eastAsia="微软雅黑" w:cs="微软雅黑" w:hint="eastAsia"/>
                <w:color w:val="auto"/>
                <w:sz w:val="22"/>
                <w:szCs w:val="22"/>
              </w:rPr>
              <w:t>业务专家姓名</w:t>
            </w:r>
          </w:p>
        </w:tc>
        <w:tc>
          <w:tcPr>
            <w:tcW w:w="5386" w:type="dxa"/>
          </w:tcPr>
          <w:p w14:paraId="5910C50B" w14:textId="13B68D8F" w:rsidR="00465B10" w:rsidRPr="00BB5BA4" w:rsidRDefault="00465B10" w:rsidP="00150FBA">
            <w:pPr>
              <w:pStyle w:val="Default"/>
              <w:rPr>
                <w:rFonts w:ascii="微软雅黑" w:eastAsia="微软雅黑" w:cs="微软雅黑"/>
                <w:color w:val="auto"/>
                <w:sz w:val="22"/>
                <w:szCs w:val="22"/>
              </w:rPr>
            </w:pPr>
            <w:r w:rsidRPr="00BB5BA4">
              <w:rPr>
                <w:rFonts w:ascii="微软雅黑" w:eastAsia="微软雅黑" w:cs="微软雅黑" w:hint="eastAsia"/>
                <w:color w:val="auto"/>
                <w:sz w:val="22"/>
                <w:szCs w:val="22"/>
              </w:rPr>
              <w:t>专家论证建议</w:t>
            </w:r>
          </w:p>
        </w:tc>
        <w:tc>
          <w:tcPr>
            <w:tcW w:w="1701" w:type="dxa"/>
          </w:tcPr>
          <w:p w14:paraId="73641E52" w14:textId="5D616031" w:rsidR="00465B10" w:rsidRPr="00BB5BA4" w:rsidRDefault="00465B10" w:rsidP="00150FBA">
            <w:pPr>
              <w:pStyle w:val="Default"/>
              <w:rPr>
                <w:rFonts w:ascii="微软雅黑" w:eastAsia="微软雅黑" w:cs="微软雅黑"/>
                <w:color w:val="auto"/>
                <w:sz w:val="22"/>
                <w:szCs w:val="22"/>
              </w:rPr>
            </w:pPr>
            <w:r w:rsidRPr="00BB5BA4">
              <w:rPr>
                <w:rFonts w:ascii="微软雅黑" w:eastAsia="微软雅黑" w:cs="微软雅黑" w:hint="eastAsia"/>
                <w:color w:val="auto"/>
                <w:sz w:val="22"/>
                <w:szCs w:val="22"/>
              </w:rPr>
              <w:t>结论</w:t>
            </w:r>
          </w:p>
        </w:tc>
      </w:tr>
      <w:tr w:rsidR="00465B10" w:rsidRPr="00BB5BA4" w14:paraId="52E654C4" w14:textId="77777777" w:rsidTr="00580E8F">
        <w:tc>
          <w:tcPr>
            <w:tcW w:w="1555" w:type="dxa"/>
          </w:tcPr>
          <w:p w14:paraId="1A72AF97" w14:textId="516AFB8B" w:rsidR="00465B10" w:rsidRPr="00BB5BA4" w:rsidRDefault="00DA6CB0" w:rsidP="00150FBA">
            <w:pPr>
              <w:pStyle w:val="Default"/>
              <w:rPr>
                <w:rFonts w:ascii="微软雅黑" w:eastAsia="微软雅黑" w:cs="微软雅黑"/>
                <w:color w:val="auto"/>
                <w:sz w:val="22"/>
                <w:szCs w:val="22"/>
              </w:rPr>
            </w:pPr>
            <w:r>
              <w:rPr>
                <w:rFonts w:ascii="微软雅黑" w:eastAsia="微软雅黑" w:cs="微软雅黑" w:hint="eastAsia"/>
                <w:color w:val="auto"/>
                <w:sz w:val="22"/>
                <w:szCs w:val="22"/>
              </w:rPr>
              <w:t>（此处略去2位大佬姓名）</w:t>
            </w:r>
          </w:p>
        </w:tc>
        <w:tc>
          <w:tcPr>
            <w:tcW w:w="5386" w:type="dxa"/>
          </w:tcPr>
          <w:p w14:paraId="3CC70095" w14:textId="6FC714BD" w:rsidR="00465B10" w:rsidRPr="00BB5BA4" w:rsidRDefault="00465B10" w:rsidP="00580E8F">
            <w:pPr>
              <w:pStyle w:val="Default"/>
              <w:rPr>
                <w:rFonts w:ascii="微软雅黑" w:eastAsia="微软雅黑" w:cs="微软雅黑"/>
                <w:color w:val="auto"/>
                <w:sz w:val="22"/>
                <w:szCs w:val="22"/>
              </w:rPr>
            </w:pPr>
            <w:r w:rsidRPr="00BB5BA4">
              <w:rPr>
                <w:rFonts w:ascii="微软雅黑" w:eastAsia="微软雅黑" w:cs="微软雅黑" w:hint="eastAsia"/>
                <w:color w:val="auto"/>
                <w:sz w:val="22"/>
                <w:szCs w:val="22"/>
              </w:rPr>
              <w:t>经分析：现有的架构可基本满足用户对于论坛的业务需求；现有的架构可满足性能和稳定性上的预期需求；该系统是否能以自由软件获得市场定位尚不明确，需要和</w:t>
            </w:r>
            <w:proofErr w:type="gramStart"/>
            <w:r w:rsidRPr="00BB5BA4">
              <w:rPr>
                <w:rFonts w:ascii="微软雅黑" w:eastAsia="微软雅黑" w:cs="微软雅黑" w:hint="eastAsia"/>
                <w:color w:val="auto"/>
                <w:sz w:val="22"/>
                <w:szCs w:val="22"/>
              </w:rPr>
              <w:t>其他同类系统</w:t>
            </w:r>
            <w:proofErr w:type="gramEnd"/>
            <w:r w:rsidRPr="00BB5BA4">
              <w:rPr>
                <w:rFonts w:ascii="微软雅黑" w:eastAsia="微软雅黑" w:cs="微软雅黑" w:hint="eastAsia"/>
                <w:color w:val="auto"/>
                <w:sz w:val="22"/>
                <w:szCs w:val="22"/>
              </w:rPr>
              <w:t>比较</w:t>
            </w:r>
            <w:proofErr w:type="gramStart"/>
            <w:r w:rsidRPr="00BB5BA4">
              <w:rPr>
                <w:rFonts w:ascii="微软雅黑" w:eastAsia="微软雅黑" w:cs="微软雅黑" w:hint="eastAsia"/>
                <w:color w:val="auto"/>
                <w:sz w:val="22"/>
                <w:szCs w:val="22"/>
              </w:rPr>
              <w:t>后判断</w:t>
            </w:r>
            <w:proofErr w:type="gramEnd"/>
            <w:r w:rsidRPr="00BB5BA4">
              <w:rPr>
                <w:rFonts w:ascii="微软雅黑" w:eastAsia="微软雅黑" w:cs="微软雅黑" w:hint="eastAsia"/>
                <w:color w:val="auto"/>
                <w:sz w:val="22"/>
                <w:szCs w:val="22"/>
              </w:rPr>
              <w:t>是否有竞争力；</w:t>
            </w:r>
            <w:r w:rsidRPr="00BB5BA4">
              <w:rPr>
                <w:rFonts w:ascii="微软雅黑" w:eastAsia="微软雅黑" w:cs="微软雅黑"/>
                <w:color w:val="auto"/>
                <w:sz w:val="22"/>
                <w:szCs w:val="22"/>
              </w:rPr>
              <w:t xml:space="preserve"> </w:t>
            </w:r>
          </w:p>
        </w:tc>
        <w:tc>
          <w:tcPr>
            <w:tcW w:w="1701" w:type="dxa"/>
          </w:tcPr>
          <w:p w14:paraId="396E2DF8" w14:textId="05EB1E89" w:rsidR="00465B10" w:rsidRPr="00BB5BA4" w:rsidRDefault="00465B10" w:rsidP="00150FBA">
            <w:pPr>
              <w:pStyle w:val="Default"/>
              <w:rPr>
                <w:rFonts w:ascii="微软雅黑" w:eastAsia="微软雅黑" w:cs="微软雅黑"/>
                <w:color w:val="auto"/>
                <w:sz w:val="22"/>
                <w:szCs w:val="22"/>
              </w:rPr>
            </w:pPr>
            <w:r w:rsidRPr="00BB5BA4">
              <w:rPr>
                <w:rFonts w:ascii="微软雅黑" w:eastAsia="微软雅黑" w:cs="微软雅黑" w:hint="eastAsia"/>
                <w:color w:val="auto"/>
                <w:sz w:val="22"/>
                <w:szCs w:val="22"/>
              </w:rPr>
              <w:t>该数据库应用系统的设计开发是可行的。</w:t>
            </w:r>
          </w:p>
        </w:tc>
      </w:tr>
      <w:tr w:rsidR="00465B10" w:rsidRPr="00BB5BA4" w14:paraId="28AEA39A" w14:textId="77777777" w:rsidTr="00580E8F">
        <w:tc>
          <w:tcPr>
            <w:tcW w:w="1555" w:type="dxa"/>
          </w:tcPr>
          <w:p w14:paraId="694EBC97" w14:textId="781D1708" w:rsidR="00465B10" w:rsidRPr="00BB5BA4" w:rsidRDefault="00DA6CB0" w:rsidP="00150FBA">
            <w:pPr>
              <w:pStyle w:val="Default"/>
              <w:rPr>
                <w:rFonts w:ascii="微软雅黑" w:eastAsia="微软雅黑" w:cs="微软雅黑"/>
                <w:color w:val="auto"/>
                <w:sz w:val="22"/>
                <w:szCs w:val="22"/>
              </w:rPr>
            </w:pPr>
            <w:r>
              <w:rPr>
                <w:rFonts w:ascii="微软雅黑" w:eastAsia="微软雅黑" w:cs="微软雅黑" w:hint="eastAsia"/>
                <w:color w:val="auto"/>
                <w:sz w:val="22"/>
                <w:szCs w:val="22"/>
              </w:rPr>
              <w:lastRenderedPageBreak/>
              <w:t>（此处略去2位大佬姓名）</w:t>
            </w:r>
          </w:p>
        </w:tc>
        <w:tc>
          <w:tcPr>
            <w:tcW w:w="5386" w:type="dxa"/>
          </w:tcPr>
          <w:p w14:paraId="0CFD176B" w14:textId="77F09F10" w:rsidR="00465B10" w:rsidRPr="00BB5BA4" w:rsidRDefault="00465B10" w:rsidP="00150FBA">
            <w:pPr>
              <w:pStyle w:val="Default"/>
              <w:rPr>
                <w:rFonts w:ascii="微软雅黑" w:eastAsia="微软雅黑" w:cs="微软雅黑"/>
                <w:color w:val="auto"/>
                <w:sz w:val="22"/>
                <w:szCs w:val="22"/>
              </w:rPr>
            </w:pPr>
            <w:r w:rsidRPr="00BB5BA4">
              <w:rPr>
                <w:rFonts w:ascii="微软雅黑" w:eastAsia="微软雅黑" w:cs="微软雅黑" w:hint="eastAsia"/>
                <w:color w:val="auto"/>
                <w:sz w:val="22"/>
                <w:szCs w:val="22"/>
              </w:rPr>
              <w:t>经分析，该业务</w:t>
            </w:r>
            <w:proofErr w:type="gramStart"/>
            <w:r w:rsidRPr="00BB5BA4">
              <w:rPr>
                <w:rFonts w:ascii="微软雅黑" w:eastAsia="微软雅黑" w:cs="微软雅黑" w:hint="eastAsia"/>
                <w:color w:val="auto"/>
                <w:sz w:val="22"/>
                <w:szCs w:val="22"/>
              </w:rPr>
              <w:t>系统目标</w:t>
            </w:r>
            <w:proofErr w:type="gramEnd"/>
            <w:r w:rsidRPr="00BB5BA4">
              <w:rPr>
                <w:rFonts w:ascii="微软雅黑" w:eastAsia="微软雅黑" w:cs="微软雅黑" w:hint="eastAsia"/>
                <w:color w:val="auto"/>
                <w:sz w:val="22"/>
                <w:szCs w:val="22"/>
              </w:rPr>
              <w:t>明确、规划清晰，用户能在论坛中实现注册账号、发帖、回帖等基本需求；</w:t>
            </w:r>
          </w:p>
          <w:p w14:paraId="0CA5E173" w14:textId="441D6F3C" w:rsidR="00465B10" w:rsidRPr="00BB5BA4" w:rsidRDefault="00465B10" w:rsidP="00150FBA">
            <w:pPr>
              <w:pStyle w:val="Default"/>
              <w:rPr>
                <w:rFonts w:ascii="微软雅黑" w:eastAsia="微软雅黑" w:cs="微软雅黑"/>
                <w:color w:val="auto"/>
                <w:sz w:val="22"/>
                <w:szCs w:val="22"/>
              </w:rPr>
            </w:pPr>
            <w:r w:rsidRPr="00BB5BA4">
              <w:rPr>
                <w:rFonts w:ascii="微软雅黑" w:eastAsia="微软雅黑" w:cs="微软雅黑" w:hint="eastAsia"/>
                <w:color w:val="auto"/>
                <w:sz w:val="22"/>
                <w:szCs w:val="22"/>
              </w:rPr>
              <w:t>同时该系统的架构设计与技术实现能为业务开展提供有效支撑，在页面</w:t>
            </w:r>
            <w:proofErr w:type="gramStart"/>
            <w:r w:rsidRPr="00BB5BA4">
              <w:rPr>
                <w:rFonts w:ascii="微软雅黑" w:eastAsia="微软雅黑" w:cs="微软雅黑" w:hint="eastAsia"/>
                <w:color w:val="auto"/>
                <w:sz w:val="22"/>
                <w:szCs w:val="22"/>
              </w:rPr>
              <w:t>交互与</w:t>
            </w:r>
            <w:proofErr w:type="gramEnd"/>
            <w:r w:rsidRPr="00BB5BA4">
              <w:rPr>
                <w:rFonts w:ascii="微软雅黑" w:eastAsia="微软雅黑" w:cs="微软雅黑" w:hint="eastAsia"/>
                <w:color w:val="auto"/>
                <w:sz w:val="22"/>
                <w:szCs w:val="22"/>
              </w:rPr>
              <w:t>响应速度等方面都能为用户带来良好体验，作为非盈利的个人论坛已达到了可行的标准。</w:t>
            </w:r>
          </w:p>
        </w:tc>
        <w:tc>
          <w:tcPr>
            <w:tcW w:w="1701" w:type="dxa"/>
          </w:tcPr>
          <w:p w14:paraId="52C69E2A" w14:textId="35FD2E67" w:rsidR="00465B10" w:rsidRPr="00BB5BA4" w:rsidRDefault="00465B10" w:rsidP="00150FBA">
            <w:pPr>
              <w:pStyle w:val="Default"/>
              <w:rPr>
                <w:rFonts w:ascii="微软雅黑" w:eastAsia="微软雅黑" w:cs="微软雅黑"/>
                <w:color w:val="auto"/>
                <w:sz w:val="22"/>
                <w:szCs w:val="22"/>
              </w:rPr>
            </w:pPr>
            <w:r w:rsidRPr="00BB5BA4">
              <w:rPr>
                <w:rFonts w:ascii="微软雅黑" w:eastAsia="微软雅黑" w:cs="微软雅黑" w:hint="eastAsia"/>
                <w:color w:val="auto"/>
                <w:sz w:val="22"/>
                <w:szCs w:val="22"/>
              </w:rPr>
              <w:t>该数据库应用系统的设计开发是可行的。</w:t>
            </w:r>
          </w:p>
        </w:tc>
      </w:tr>
    </w:tbl>
    <w:p w14:paraId="6E5DD60B" w14:textId="40C48185" w:rsidR="00B17919" w:rsidRPr="00674C3B" w:rsidRDefault="00B17919" w:rsidP="00150FBA">
      <w:pPr>
        <w:rPr>
          <w:rFonts w:ascii="微软雅黑" w:eastAsia="微软雅黑" w:hAnsi="微软雅黑"/>
          <w:szCs w:val="21"/>
        </w:rPr>
      </w:pPr>
    </w:p>
    <w:sectPr w:rsidR="00B17919" w:rsidRPr="00674C3B" w:rsidSect="00835B97">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6677" w14:textId="77777777" w:rsidR="00AC2CE4" w:rsidRDefault="00AC2CE4" w:rsidP="002B3B1D">
      <w:r>
        <w:separator/>
      </w:r>
    </w:p>
  </w:endnote>
  <w:endnote w:type="continuationSeparator" w:id="0">
    <w:p w14:paraId="333478BD" w14:textId="77777777" w:rsidR="00AC2CE4" w:rsidRDefault="00AC2CE4" w:rsidP="002B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C776D" w14:textId="77777777" w:rsidR="00AC2CE4" w:rsidRDefault="00AC2CE4" w:rsidP="002B3B1D">
      <w:r>
        <w:separator/>
      </w:r>
    </w:p>
  </w:footnote>
  <w:footnote w:type="continuationSeparator" w:id="0">
    <w:p w14:paraId="1B21E250" w14:textId="77777777" w:rsidR="00AC2CE4" w:rsidRDefault="00AC2CE4" w:rsidP="002B3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8FD"/>
    <w:multiLevelType w:val="hybridMultilevel"/>
    <w:tmpl w:val="73C6E28E"/>
    <w:lvl w:ilvl="0" w:tplc="0409001B">
      <w:start w:val="1"/>
      <w:numFmt w:val="lowerRoman"/>
      <w:lvlText w:val="%1."/>
      <w:lvlJc w:val="right"/>
      <w:pPr>
        <w:ind w:left="702" w:hanging="420"/>
      </w:pPr>
    </w:lvl>
    <w:lvl w:ilvl="1" w:tplc="04090019" w:tentative="1">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abstractNum w:abstractNumId="1" w15:restartNumberingAfterBreak="0">
    <w:nsid w:val="30863087"/>
    <w:multiLevelType w:val="hybridMultilevel"/>
    <w:tmpl w:val="9E6E6A78"/>
    <w:lvl w:ilvl="0" w:tplc="15DAB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F10077"/>
    <w:multiLevelType w:val="hybridMultilevel"/>
    <w:tmpl w:val="EA344C08"/>
    <w:lvl w:ilvl="0" w:tplc="EBB2D1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875D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60F4190"/>
    <w:multiLevelType w:val="hybridMultilevel"/>
    <w:tmpl w:val="C506ECD6"/>
    <w:lvl w:ilvl="0" w:tplc="0409001B">
      <w:start w:val="1"/>
      <w:numFmt w:val="lowerRoman"/>
      <w:lvlText w:val="%1."/>
      <w:lvlJc w:val="righ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5" w15:restartNumberingAfterBreak="0">
    <w:nsid w:val="58AC7CF2"/>
    <w:multiLevelType w:val="hybridMultilevel"/>
    <w:tmpl w:val="D486AF00"/>
    <w:lvl w:ilvl="0" w:tplc="E6C80D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1B59D3"/>
    <w:multiLevelType w:val="hybridMultilevel"/>
    <w:tmpl w:val="87C623F4"/>
    <w:lvl w:ilvl="0" w:tplc="0409001B">
      <w:start w:val="1"/>
      <w:numFmt w:val="lowerRoman"/>
      <w:lvlText w:val="%1."/>
      <w:lvlJc w:val="righ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 w15:restartNumberingAfterBreak="0">
    <w:nsid w:val="6C4E4C5B"/>
    <w:multiLevelType w:val="hybridMultilevel"/>
    <w:tmpl w:val="C818EBA6"/>
    <w:lvl w:ilvl="0" w:tplc="AA6092A8">
      <w:start w:val="1"/>
      <w:numFmt w:val="decimal"/>
      <w:lvlText w:val="%1）"/>
      <w:lvlJc w:val="left"/>
      <w:pPr>
        <w:ind w:left="480" w:hanging="480"/>
      </w:pPr>
      <w:rPr>
        <w:rFonts w:hint="default"/>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750B3E"/>
    <w:multiLevelType w:val="hybridMultilevel"/>
    <w:tmpl w:val="D61A1F2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E5578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
  </w:num>
  <w:num w:numId="3">
    <w:abstractNumId w:val="2"/>
  </w:num>
  <w:num w:numId="4">
    <w:abstractNumId w:val="8"/>
  </w:num>
  <w:num w:numId="5">
    <w:abstractNumId w:val="4"/>
  </w:num>
  <w:num w:numId="6">
    <w:abstractNumId w:val="6"/>
  </w:num>
  <w:num w:numId="7">
    <w:abstractNumId w:val="0"/>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FBA"/>
    <w:rsid w:val="0000055A"/>
    <w:rsid w:val="0001523D"/>
    <w:rsid w:val="00016651"/>
    <w:rsid w:val="00035FB7"/>
    <w:rsid w:val="000372FA"/>
    <w:rsid w:val="00037314"/>
    <w:rsid w:val="00054AF3"/>
    <w:rsid w:val="0008205C"/>
    <w:rsid w:val="000847CC"/>
    <w:rsid w:val="00091C05"/>
    <w:rsid w:val="000B2DC3"/>
    <w:rsid w:val="000B4001"/>
    <w:rsid w:val="000B5E4D"/>
    <w:rsid w:val="000F059E"/>
    <w:rsid w:val="001018B2"/>
    <w:rsid w:val="00130554"/>
    <w:rsid w:val="00150FBA"/>
    <w:rsid w:val="001544A6"/>
    <w:rsid w:val="0015620B"/>
    <w:rsid w:val="00166DE3"/>
    <w:rsid w:val="001908F2"/>
    <w:rsid w:val="00193AA3"/>
    <w:rsid w:val="00194D49"/>
    <w:rsid w:val="001A5E12"/>
    <w:rsid w:val="001C6C31"/>
    <w:rsid w:val="001D3F9D"/>
    <w:rsid w:val="001E0E0C"/>
    <w:rsid w:val="001F16D5"/>
    <w:rsid w:val="001F57F6"/>
    <w:rsid w:val="002109E5"/>
    <w:rsid w:val="0021651A"/>
    <w:rsid w:val="00226412"/>
    <w:rsid w:val="002269C9"/>
    <w:rsid w:val="00244163"/>
    <w:rsid w:val="00246ECD"/>
    <w:rsid w:val="002624B3"/>
    <w:rsid w:val="0027532A"/>
    <w:rsid w:val="002977B4"/>
    <w:rsid w:val="002A47CB"/>
    <w:rsid w:val="002A4B07"/>
    <w:rsid w:val="002A51E1"/>
    <w:rsid w:val="002B367C"/>
    <w:rsid w:val="002B3B1D"/>
    <w:rsid w:val="002C4C48"/>
    <w:rsid w:val="002D1B5E"/>
    <w:rsid w:val="002E3D36"/>
    <w:rsid w:val="002E4C32"/>
    <w:rsid w:val="002F053D"/>
    <w:rsid w:val="002F0C6C"/>
    <w:rsid w:val="00302A01"/>
    <w:rsid w:val="0033381F"/>
    <w:rsid w:val="00337D6B"/>
    <w:rsid w:val="0034010F"/>
    <w:rsid w:val="00345B65"/>
    <w:rsid w:val="00353F9C"/>
    <w:rsid w:val="0036402F"/>
    <w:rsid w:val="00364A02"/>
    <w:rsid w:val="00390734"/>
    <w:rsid w:val="0039223B"/>
    <w:rsid w:val="00397C40"/>
    <w:rsid w:val="003A4B1B"/>
    <w:rsid w:val="003B2F3D"/>
    <w:rsid w:val="003B3F31"/>
    <w:rsid w:val="003B4AD2"/>
    <w:rsid w:val="003C34FB"/>
    <w:rsid w:val="003C469E"/>
    <w:rsid w:val="003C5B99"/>
    <w:rsid w:val="003D19A4"/>
    <w:rsid w:val="003F58FC"/>
    <w:rsid w:val="003F76AA"/>
    <w:rsid w:val="00401BBA"/>
    <w:rsid w:val="0040305E"/>
    <w:rsid w:val="00404D36"/>
    <w:rsid w:val="00425B97"/>
    <w:rsid w:val="00431B55"/>
    <w:rsid w:val="004370BA"/>
    <w:rsid w:val="00465B10"/>
    <w:rsid w:val="00476426"/>
    <w:rsid w:val="004779BB"/>
    <w:rsid w:val="00493BFF"/>
    <w:rsid w:val="004946C2"/>
    <w:rsid w:val="004964FF"/>
    <w:rsid w:val="004A0F90"/>
    <w:rsid w:val="004C086E"/>
    <w:rsid w:val="004C4462"/>
    <w:rsid w:val="004C6882"/>
    <w:rsid w:val="004E141B"/>
    <w:rsid w:val="004F133F"/>
    <w:rsid w:val="005178BB"/>
    <w:rsid w:val="00524E2A"/>
    <w:rsid w:val="0054721F"/>
    <w:rsid w:val="00557BDE"/>
    <w:rsid w:val="00562F12"/>
    <w:rsid w:val="00567DCC"/>
    <w:rsid w:val="005747E6"/>
    <w:rsid w:val="00580E8F"/>
    <w:rsid w:val="005827D5"/>
    <w:rsid w:val="005A0CEC"/>
    <w:rsid w:val="005B4DDA"/>
    <w:rsid w:val="005B5D3B"/>
    <w:rsid w:val="005D0075"/>
    <w:rsid w:val="005E1B3B"/>
    <w:rsid w:val="005F1D55"/>
    <w:rsid w:val="005F531C"/>
    <w:rsid w:val="00605D68"/>
    <w:rsid w:val="0061366C"/>
    <w:rsid w:val="006265CB"/>
    <w:rsid w:val="00631250"/>
    <w:rsid w:val="00633D0F"/>
    <w:rsid w:val="00644498"/>
    <w:rsid w:val="00644805"/>
    <w:rsid w:val="00647009"/>
    <w:rsid w:val="006564D6"/>
    <w:rsid w:val="00656C99"/>
    <w:rsid w:val="0067039B"/>
    <w:rsid w:val="006749E1"/>
    <w:rsid w:val="00674C3B"/>
    <w:rsid w:val="006934A9"/>
    <w:rsid w:val="006A3D8D"/>
    <w:rsid w:val="006A4C88"/>
    <w:rsid w:val="006D1327"/>
    <w:rsid w:val="006D6787"/>
    <w:rsid w:val="006D698C"/>
    <w:rsid w:val="006E32AF"/>
    <w:rsid w:val="006E6E00"/>
    <w:rsid w:val="006F66A1"/>
    <w:rsid w:val="00713AE5"/>
    <w:rsid w:val="0072477E"/>
    <w:rsid w:val="00726E08"/>
    <w:rsid w:val="0073231E"/>
    <w:rsid w:val="0074098A"/>
    <w:rsid w:val="00742398"/>
    <w:rsid w:val="0077381E"/>
    <w:rsid w:val="00776A28"/>
    <w:rsid w:val="00783778"/>
    <w:rsid w:val="00792995"/>
    <w:rsid w:val="007A465D"/>
    <w:rsid w:val="007B4AB2"/>
    <w:rsid w:val="007B4EA6"/>
    <w:rsid w:val="007C1E22"/>
    <w:rsid w:val="007D2806"/>
    <w:rsid w:val="007E37BD"/>
    <w:rsid w:val="007E6283"/>
    <w:rsid w:val="00813DA9"/>
    <w:rsid w:val="00824D25"/>
    <w:rsid w:val="00835B97"/>
    <w:rsid w:val="00845829"/>
    <w:rsid w:val="00857D95"/>
    <w:rsid w:val="00861061"/>
    <w:rsid w:val="0086749D"/>
    <w:rsid w:val="00877608"/>
    <w:rsid w:val="0089220A"/>
    <w:rsid w:val="008B3058"/>
    <w:rsid w:val="008D19DA"/>
    <w:rsid w:val="008D71A6"/>
    <w:rsid w:val="008E1844"/>
    <w:rsid w:val="008E1AD5"/>
    <w:rsid w:val="008F4F8F"/>
    <w:rsid w:val="008F504B"/>
    <w:rsid w:val="00902570"/>
    <w:rsid w:val="0091226E"/>
    <w:rsid w:val="009218E4"/>
    <w:rsid w:val="009239D2"/>
    <w:rsid w:val="00925C22"/>
    <w:rsid w:val="00930BC4"/>
    <w:rsid w:val="009361C7"/>
    <w:rsid w:val="00942459"/>
    <w:rsid w:val="009456AA"/>
    <w:rsid w:val="00947899"/>
    <w:rsid w:val="009517E1"/>
    <w:rsid w:val="00973F05"/>
    <w:rsid w:val="00980C94"/>
    <w:rsid w:val="00990944"/>
    <w:rsid w:val="00994683"/>
    <w:rsid w:val="009A20D2"/>
    <w:rsid w:val="009C1CFB"/>
    <w:rsid w:val="009C326A"/>
    <w:rsid w:val="009C764A"/>
    <w:rsid w:val="009E6F8C"/>
    <w:rsid w:val="009F63B2"/>
    <w:rsid w:val="009F65D7"/>
    <w:rsid w:val="00A21033"/>
    <w:rsid w:val="00A21532"/>
    <w:rsid w:val="00A237D7"/>
    <w:rsid w:val="00A2675C"/>
    <w:rsid w:val="00A51146"/>
    <w:rsid w:val="00A60084"/>
    <w:rsid w:val="00A6293D"/>
    <w:rsid w:val="00A64A03"/>
    <w:rsid w:val="00A670AC"/>
    <w:rsid w:val="00A8209E"/>
    <w:rsid w:val="00A83208"/>
    <w:rsid w:val="00A906F8"/>
    <w:rsid w:val="00A95603"/>
    <w:rsid w:val="00AB6F0A"/>
    <w:rsid w:val="00AC015E"/>
    <w:rsid w:val="00AC2CE4"/>
    <w:rsid w:val="00AD7432"/>
    <w:rsid w:val="00B000FD"/>
    <w:rsid w:val="00B07B6C"/>
    <w:rsid w:val="00B11F8C"/>
    <w:rsid w:val="00B17919"/>
    <w:rsid w:val="00B24EB4"/>
    <w:rsid w:val="00B337B9"/>
    <w:rsid w:val="00B40426"/>
    <w:rsid w:val="00B40F0F"/>
    <w:rsid w:val="00B716A6"/>
    <w:rsid w:val="00B73A09"/>
    <w:rsid w:val="00B7436E"/>
    <w:rsid w:val="00B75521"/>
    <w:rsid w:val="00B847A3"/>
    <w:rsid w:val="00B86854"/>
    <w:rsid w:val="00B876B1"/>
    <w:rsid w:val="00B916D7"/>
    <w:rsid w:val="00B91EB1"/>
    <w:rsid w:val="00BA0DC8"/>
    <w:rsid w:val="00BB5BA4"/>
    <w:rsid w:val="00BC579D"/>
    <w:rsid w:val="00BC708C"/>
    <w:rsid w:val="00BD29C3"/>
    <w:rsid w:val="00BE7D56"/>
    <w:rsid w:val="00BF176E"/>
    <w:rsid w:val="00C043D5"/>
    <w:rsid w:val="00C17DBB"/>
    <w:rsid w:val="00C21166"/>
    <w:rsid w:val="00C25B90"/>
    <w:rsid w:val="00C40EC7"/>
    <w:rsid w:val="00C43C60"/>
    <w:rsid w:val="00C44CEE"/>
    <w:rsid w:val="00C5009D"/>
    <w:rsid w:val="00C51D31"/>
    <w:rsid w:val="00C7409B"/>
    <w:rsid w:val="00CC4245"/>
    <w:rsid w:val="00D03944"/>
    <w:rsid w:val="00D04C9E"/>
    <w:rsid w:val="00D06341"/>
    <w:rsid w:val="00D14A95"/>
    <w:rsid w:val="00D15F48"/>
    <w:rsid w:val="00D1760B"/>
    <w:rsid w:val="00D20709"/>
    <w:rsid w:val="00D37F50"/>
    <w:rsid w:val="00D4468F"/>
    <w:rsid w:val="00D447D8"/>
    <w:rsid w:val="00D518EB"/>
    <w:rsid w:val="00D74829"/>
    <w:rsid w:val="00D7540F"/>
    <w:rsid w:val="00D75E83"/>
    <w:rsid w:val="00DA33EA"/>
    <w:rsid w:val="00DA3DEF"/>
    <w:rsid w:val="00DA6CB0"/>
    <w:rsid w:val="00DB302E"/>
    <w:rsid w:val="00DC309D"/>
    <w:rsid w:val="00DC5965"/>
    <w:rsid w:val="00DE0FA0"/>
    <w:rsid w:val="00DF2983"/>
    <w:rsid w:val="00E04626"/>
    <w:rsid w:val="00E06A50"/>
    <w:rsid w:val="00E223C3"/>
    <w:rsid w:val="00E468B7"/>
    <w:rsid w:val="00E553D6"/>
    <w:rsid w:val="00E56122"/>
    <w:rsid w:val="00E57866"/>
    <w:rsid w:val="00E57B88"/>
    <w:rsid w:val="00E60879"/>
    <w:rsid w:val="00E67C1A"/>
    <w:rsid w:val="00E72765"/>
    <w:rsid w:val="00E76ED0"/>
    <w:rsid w:val="00E84799"/>
    <w:rsid w:val="00EA06E4"/>
    <w:rsid w:val="00EA5BAF"/>
    <w:rsid w:val="00ED393B"/>
    <w:rsid w:val="00EE4E3A"/>
    <w:rsid w:val="00F016D8"/>
    <w:rsid w:val="00F11689"/>
    <w:rsid w:val="00F17A82"/>
    <w:rsid w:val="00F350BF"/>
    <w:rsid w:val="00F403C8"/>
    <w:rsid w:val="00F42C97"/>
    <w:rsid w:val="00F47166"/>
    <w:rsid w:val="00F53D99"/>
    <w:rsid w:val="00F568C8"/>
    <w:rsid w:val="00F6039E"/>
    <w:rsid w:val="00F72071"/>
    <w:rsid w:val="00F94379"/>
    <w:rsid w:val="00FA1A4F"/>
    <w:rsid w:val="00FC43AB"/>
    <w:rsid w:val="00FD7C3B"/>
    <w:rsid w:val="00FE281D"/>
    <w:rsid w:val="00FF0169"/>
    <w:rsid w:val="00FF1379"/>
    <w:rsid w:val="00FF3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80711"/>
  <w15:chartTrackingRefBased/>
  <w15:docId w15:val="{DC12E289-3CC7-4933-B428-470311E5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075"/>
    <w:pPr>
      <w:widowControl w:val="0"/>
      <w:jc w:val="both"/>
    </w:pPr>
  </w:style>
  <w:style w:type="paragraph" w:styleId="1">
    <w:name w:val="heading 1"/>
    <w:basedOn w:val="a"/>
    <w:next w:val="a"/>
    <w:link w:val="10"/>
    <w:uiPriority w:val="9"/>
    <w:qFormat/>
    <w:rsid w:val="00656C99"/>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656C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50FBA"/>
    <w:pPr>
      <w:widowControl w:val="0"/>
      <w:autoSpaceDE w:val="0"/>
      <w:autoSpaceDN w:val="0"/>
      <w:adjustRightInd w:val="0"/>
    </w:pPr>
    <w:rPr>
      <w:rFonts w:ascii="Calibri" w:hAnsi="Calibri" w:cs="Calibri"/>
      <w:color w:val="000000"/>
      <w:kern w:val="0"/>
      <w:sz w:val="24"/>
      <w:szCs w:val="24"/>
    </w:rPr>
  </w:style>
  <w:style w:type="paragraph" w:styleId="a3">
    <w:name w:val="header"/>
    <w:basedOn w:val="a"/>
    <w:link w:val="a4"/>
    <w:uiPriority w:val="99"/>
    <w:unhideWhenUsed/>
    <w:rsid w:val="002B3B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3B1D"/>
    <w:rPr>
      <w:sz w:val="18"/>
      <w:szCs w:val="18"/>
    </w:rPr>
  </w:style>
  <w:style w:type="paragraph" w:styleId="a5">
    <w:name w:val="footer"/>
    <w:basedOn w:val="a"/>
    <w:link w:val="a6"/>
    <w:uiPriority w:val="99"/>
    <w:unhideWhenUsed/>
    <w:rsid w:val="002B3B1D"/>
    <w:pPr>
      <w:tabs>
        <w:tab w:val="center" w:pos="4153"/>
        <w:tab w:val="right" w:pos="8306"/>
      </w:tabs>
      <w:snapToGrid w:val="0"/>
      <w:jc w:val="left"/>
    </w:pPr>
    <w:rPr>
      <w:sz w:val="18"/>
      <w:szCs w:val="18"/>
    </w:rPr>
  </w:style>
  <w:style w:type="character" w:customStyle="1" w:styleId="a6">
    <w:name w:val="页脚 字符"/>
    <w:basedOn w:val="a0"/>
    <w:link w:val="a5"/>
    <w:uiPriority w:val="99"/>
    <w:rsid w:val="002B3B1D"/>
    <w:rPr>
      <w:sz w:val="18"/>
      <w:szCs w:val="18"/>
    </w:rPr>
  </w:style>
  <w:style w:type="paragraph" w:styleId="a7">
    <w:name w:val="List Paragraph"/>
    <w:basedOn w:val="a"/>
    <w:uiPriority w:val="34"/>
    <w:qFormat/>
    <w:rsid w:val="00B000FD"/>
    <w:pPr>
      <w:ind w:firstLineChars="200" w:firstLine="420"/>
    </w:pPr>
  </w:style>
  <w:style w:type="table" w:styleId="21">
    <w:name w:val="Grid Table 2"/>
    <w:basedOn w:val="a1"/>
    <w:uiPriority w:val="47"/>
    <w:rsid w:val="00E57B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1"/>
    <w:uiPriority w:val="47"/>
    <w:rsid w:val="009218E4"/>
    <w:tblPr>
      <w:tblStyleRowBandSize w:val="1"/>
      <w:tblStyleColBandSize w:val="1"/>
      <w:tblBorders>
        <w:top w:val="single" w:sz="2" w:space="0" w:color="D2EB9E" w:themeColor="accent3" w:themeTint="99"/>
        <w:bottom w:val="single" w:sz="2" w:space="0" w:color="D2EB9E" w:themeColor="accent3" w:themeTint="99"/>
        <w:insideH w:val="single" w:sz="2" w:space="0" w:color="D2EB9E" w:themeColor="accent3" w:themeTint="99"/>
        <w:insideV w:val="single" w:sz="2" w:space="0" w:color="D2EB9E" w:themeColor="accent3" w:themeTint="99"/>
      </w:tblBorders>
    </w:tblPr>
    <w:tblStylePr w:type="firstRow">
      <w:rPr>
        <w:b/>
        <w:bCs/>
      </w:rPr>
      <w:tblPr/>
      <w:tcPr>
        <w:tcBorders>
          <w:top w:val="nil"/>
          <w:bottom w:val="single" w:sz="12" w:space="0" w:color="D2EB9E" w:themeColor="accent3" w:themeTint="99"/>
          <w:insideH w:val="nil"/>
          <w:insideV w:val="nil"/>
        </w:tcBorders>
        <w:shd w:val="clear" w:color="auto" w:fill="FFFFFF" w:themeFill="background1"/>
      </w:tcPr>
    </w:tblStylePr>
    <w:tblStylePr w:type="lastRow">
      <w:rPr>
        <w:b/>
        <w:bCs/>
      </w:rPr>
      <w:tblPr/>
      <w:tcPr>
        <w:tcBorders>
          <w:top w:val="double" w:sz="2" w:space="0" w:color="D2EB9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8DE" w:themeFill="accent3" w:themeFillTint="33"/>
      </w:tcPr>
    </w:tblStylePr>
    <w:tblStylePr w:type="band1Horz">
      <w:tblPr/>
      <w:tcPr>
        <w:shd w:val="clear" w:color="auto" w:fill="F0F8DE" w:themeFill="accent3" w:themeFillTint="33"/>
      </w:tcPr>
    </w:tblStylePr>
  </w:style>
  <w:style w:type="table" w:styleId="a8">
    <w:name w:val="Table Grid"/>
    <w:basedOn w:val="a1"/>
    <w:uiPriority w:val="39"/>
    <w:rsid w:val="00DF2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56C99"/>
    <w:rPr>
      <w:b/>
      <w:bCs/>
      <w:kern w:val="44"/>
      <w:sz w:val="32"/>
      <w:szCs w:val="44"/>
    </w:rPr>
  </w:style>
  <w:style w:type="character" w:customStyle="1" w:styleId="20">
    <w:name w:val="标题 2 字符"/>
    <w:basedOn w:val="a0"/>
    <w:link w:val="2"/>
    <w:uiPriority w:val="9"/>
    <w:rsid w:val="00656C9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42459"/>
    <w:pPr>
      <w:widowControl/>
      <w:spacing w:before="240" w:after="0" w:line="259" w:lineRule="auto"/>
      <w:jc w:val="left"/>
      <w:outlineLvl w:val="9"/>
    </w:pPr>
    <w:rPr>
      <w:rFonts w:asciiTheme="majorHAnsi" w:eastAsiaTheme="majorEastAsia" w:hAnsiTheme="majorHAnsi" w:cstheme="majorBidi"/>
      <w:b w:val="0"/>
      <w:bCs w:val="0"/>
      <w:color w:val="00948B" w:themeColor="accent1" w:themeShade="BF"/>
      <w:kern w:val="0"/>
      <w:szCs w:val="32"/>
    </w:rPr>
  </w:style>
  <w:style w:type="paragraph" w:styleId="TOC1">
    <w:name w:val="toc 1"/>
    <w:basedOn w:val="a"/>
    <w:next w:val="a"/>
    <w:autoRedefine/>
    <w:uiPriority w:val="39"/>
    <w:unhideWhenUsed/>
    <w:rsid w:val="00942459"/>
  </w:style>
  <w:style w:type="character" w:styleId="a9">
    <w:name w:val="Hyperlink"/>
    <w:basedOn w:val="a0"/>
    <w:uiPriority w:val="99"/>
    <w:unhideWhenUsed/>
    <w:rsid w:val="00942459"/>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09774">
      <w:bodyDiv w:val="1"/>
      <w:marLeft w:val="0"/>
      <w:marRight w:val="0"/>
      <w:marTop w:val="0"/>
      <w:marBottom w:val="0"/>
      <w:divBdr>
        <w:top w:val="none" w:sz="0" w:space="0" w:color="auto"/>
        <w:left w:val="none" w:sz="0" w:space="0" w:color="auto"/>
        <w:bottom w:val="none" w:sz="0" w:space="0" w:color="auto"/>
        <w:right w:val="none" w:sz="0" w:space="0" w:color="auto"/>
      </w:divBdr>
    </w:div>
    <w:div w:id="287055614">
      <w:bodyDiv w:val="1"/>
      <w:marLeft w:val="0"/>
      <w:marRight w:val="0"/>
      <w:marTop w:val="0"/>
      <w:marBottom w:val="0"/>
      <w:divBdr>
        <w:top w:val="none" w:sz="0" w:space="0" w:color="auto"/>
        <w:left w:val="none" w:sz="0" w:space="0" w:color="auto"/>
        <w:bottom w:val="none" w:sz="0" w:space="0" w:color="auto"/>
        <w:right w:val="none" w:sz="0" w:space="0" w:color="auto"/>
      </w:divBdr>
    </w:div>
    <w:div w:id="348602291">
      <w:bodyDiv w:val="1"/>
      <w:marLeft w:val="0"/>
      <w:marRight w:val="0"/>
      <w:marTop w:val="0"/>
      <w:marBottom w:val="0"/>
      <w:divBdr>
        <w:top w:val="none" w:sz="0" w:space="0" w:color="auto"/>
        <w:left w:val="none" w:sz="0" w:space="0" w:color="auto"/>
        <w:bottom w:val="none" w:sz="0" w:space="0" w:color="auto"/>
        <w:right w:val="none" w:sz="0" w:space="0" w:color="auto"/>
      </w:divBdr>
    </w:div>
    <w:div w:id="436560301">
      <w:bodyDiv w:val="1"/>
      <w:marLeft w:val="0"/>
      <w:marRight w:val="0"/>
      <w:marTop w:val="0"/>
      <w:marBottom w:val="0"/>
      <w:divBdr>
        <w:top w:val="none" w:sz="0" w:space="0" w:color="auto"/>
        <w:left w:val="none" w:sz="0" w:space="0" w:color="auto"/>
        <w:bottom w:val="none" w:sz="0" w:space="0" w:color="auto"/>
        <w:right w:val="none" w:sz="0" w:space="0" w:color="auto"/>
      </w:divBdr>
    </w:div>
    <w:div w:id="811679290">
      <w:bodyDiv w:val="1"/>
      <w:marLeft w:val="0"/>
      <w:marRight w:val="0"/>
      <w:marTop w:val="0"/>
      <w:marBottom w:val="0"/>
      <w:divBdr>
        <w:top w:val="none" w:sz="0" w:space="0" w:color="auto"/>
        <w:left w:val="none" w:sz="0" w:space="0" w:color="auto"/>
        <w:bottom w:val="none" w:sz="0" w:space="0" w:color="auto"/>
        <w:right w:val="none" w:sz="0" w:space="0" w:color="auto"/>
      </w:divBdr>
    </w:div>
    <w:div w:id="956525069">
      <w:bodyDiv w:val="1"/>
      <w:marLeft w:val="0"/>
      <w:marRight w:val="0"/>
      <w:marTop w:val="0"/>
      <w:marBottom w:val="0"/>
      <w:divBdr>
        <w:top w:val="none" w:sz="0" w:space="0" w:color="auto"/>
        <w:left w:val="none" w:sz="0" w:space="0" w:color="auto"/>
        <w:bottom w:val="none" w:sz="0" w:space="0" w:color="auto"/>
        <w:right w:val="none" w:sz="0" w:space="0" w:color="auto"/>
      </w:divBdr>
    </w:div>
    <w:div w:id="1243638877">
      <w:bodyDiv w:val="1"/>
      <w:marLeft w:val="0"/>
      <w:marRight w:val="0"/>
      <w:marTop w:val="0"/>
      <w:marBottom w:val="0"/>
      <w:divBdr>
        <w:top w:val="none" w:sz="0" w:space="0" w:color="auto"/>
        <w:left w:val="none" w:sz="0" w:space="0" w:color="auto"/>
        <w:bottom w:val="none" w:sz="0" w:space="0" w:color="auto"/>
        <w:right w:val="none" w:sz="0" w:space="0" w:color="auto"/>
      </w:divBdr>
    </w:div>
    <w:div w:id="1758821673">
      <w:bodyDiv w:val="1"/>
      <w:marLeft w:val="0"/>
      <w:marRight w:val="0"/>
      <w:marTop w:val="0"/>
      <w:marBottom w:val="0"/>
      <w:divBdr>
        <w:top w:val="none" w:sz="0" w:space="0" w:color="auto"/>
        <w:left w:val="none" w:sz="0" w:space="0" w:color="auto"/>
        <w:bottom w:val="none" w:sz="0" w:space="0" w:color="auto"/>
        <w:right w:val="none" w:sz="0" w:space="0" w:color="auto"/>
      </w:divBdr>
    </w:div>
    <w:div w:id="1830096593">
      <w:bodyDiv w:val="1"/>
      <w:marLeft w:val="0"/>
      <w:marRight w:val="0"/>
      <w:marTop w:val="0"/>
      <w:marBottom w:val="0"/>
      <w:divBdr>
        <w:top w:val="none" w:sz="0" w:space="0" w:color="auto"/>
        <w:left w:val="none" w:sz="0" w:space="0" w:color="auto"/>
        <w:bottom w:val="none" w:sz="0" w:space="0" w:color="auto"/>
        <w:right w:val="none" w:sz="0" w:space="0" w:color="auto"/>
      </w:divBdr>
    </w:div>
    <w:div w:id="1977253010">
      <w:bodyDiv w:val="1"/>
      <w:marLeft w:val="0"/>
      <w:marRight w:val="0"/>
      <w:marTop w:val="0"/>
      <w:marBottom w:val="0"/>
      <w:divBdr>
        <w:top w:val="none" w:sz="0" w:space="0" w:color="auto"/>
        <w:left w:val="none" w:sz="0" w:space="0" w:color="auto"/>
        <w:bottom w:val="none" w:sz="0" w:space="0" w:color="auto"/>
        <w:right w:val="none" w:sz="0" w:space="0" w:color="auto"/>
      </w:divBdr>
    </w:div>
    <w:div w:id="204363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引用">
  <a:themeElements>
    <a:clrScheme name="引用">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微软雅黑">
      <a:majorFont>
        <a:latin typeface="Consolas"/>
        <a:ea typeface="微软雅黑"/>
        <a:cs typeface=""/>
      </a:majorFont>
      <a:minorFont>
        <a:latin typeface="Consolas"/>
        <a:ea typeface="微软雅黑"/>
        <a:cs typeface=""/>
      </a:minorFont>
    </a:fontScheme>
    <a:fmtScheme name="引用">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071ED-9CF9-4CF4-81A5-F6C4A3317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Wang YX</cp:lastModifiedBy>
  <cp:revision>57</cp:revision>
  <dcterms:created xsi:type="dcterms:W3CDTF">2021-11-20T07:43:00Z</dcterms:created>
  <dcterms:modified xsi:type="dcterms:W3CDTF">2022-01-09T06:05:00Z</dcterms:modified>
</cp:coreProperties>
</file>