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D6" w:rsidRPr="006B0D3B" w:rsidRDefault="004A19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D3B">
        <w:rPr>
          <w:rFonts w:ascii="Times New Roman" w:hAnsi="Times New Roman" w:cs="Times New Roman"/>
          <w:sz w:val="24"/>
          <w:szCs w:val="24"/>
          <w:lang w:val="en-US"/>
        </w:rPr>
        <w:t>Laboratory work 4</w:t>
      </w:r>
    </w:p>
    <w:p w:rsidR="004A195A" w:rsidRPr="006B0D3B" w:rsidRDefault="004A195A" w:rsidP="004A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 </w:t>
      </w:r>
      <w:proofErr w:type="gramStart"/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What are the main phases in the database design? What is done on </w:t>
      </w:r>
      <w:proofErr w:type="gramStart"/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>each</w:t>
      </w:r>
      <w:proofErr w:type="gramEnd"/>
    </w:p>
    <w:p w:rsidR="004A195A" w:rsidRPr="006B0D3B" w:rsidRDefault="004A195A" w:rsidP="004A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>development</w:t>
      </w:r>
      <w:proofErr w:type="gramEnd"/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phase?</w:t>
      </w:r>
    </w:p>
    <w:p w:rsidR="004A195A" w:rsidRPr="006B0D3B" w:rsidRDefault="004A195A" w:rsidP="004A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b) What is the entity-relationship </w:t>
      </w:r>
      <w:r w:rsidRPr="006B0D3B">
        <w:rPr>
          <w:rFonts w:ascii="Times New Roman" w:hAnsi="Times New Roman" w:cs="Times New Roman"/>
          <w:b/>
          <w:bCs/>
          <w:sz w:val="24"/>
          <w:szCs w:val="24"/>
          <w:lang w:val="en-US"/>
        </w:rPr>
        <w:t>(ER) data model</w:t>
      </w:r>
      <w:r w:rsidRPr="006B0D3B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4A195A" w:rsidRPr="006B0D3B" w:rsidRDefault="004A195A" w:rsidP="004A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195A" w:rsidRPr="006B0D3B" w:rsidRDefault="004A195A" w:rsidP="004A195A">
      <w:pPr>
        <w:pStyle w:val="Default"/>
        <w:rPr>
          <w:rFonts w:ascii="Times New Roman" w:hAnsi="Times New Roman" w:cs="Times New Roman"/>
          <w:lang w:val="en-US"/>
        </w:rPr>
      </w:pPr>
      <w:r w:rsidRPr="006B0D3B">
        <w:rPr>
          <w:rFonts w:ascii="Times New Roman" w:hAnsi="Times New Roman" w:cs="Times New Roman"/>
          <w:lang w:val="en-US"/>
        </w:rPr>
        <w:t>a)  1. Initial phase – characterize fully the data needs of the user</w:t>
      </w:r>
    </w:p>
    <w:p w:rsidR="004A195A" w:rsidRPr="006B0D3B" w:rsidRDefault="004A195A" w:rsidP="004A195A">
      <w:pPr>
        <w:pStyle w:val="Default"/>
        <w:rPr>
          <w:rFonts w:ascii="Times New Roman" w:hAnsi="Times New Roman" w:cs="Times New Roman"/>
          <w:lang w:val="en-US"/>
        </w:rPr>
      </w:pPr>
      <w:r w:rsidRPr="006B0D3B">
        <w:rPr>
          <w:rFonts w:ascii="Times New Roman" w:hAnsi="Times New Roman" w:cs="Times New Roman"/>
          <w:lang w:val="en-US"/>
        </w:rPr>
        <w:t xml:space="preserve">     2. Choosing a data model – apply the concept, translating these requirement into conceptual schema </w:t>
      </w:r>
    </w:p>
    <w:p w:rsidR="006B0D3B" w:rsidRPr="006B0D3B" w:rsidRDefault="004A195A" w:rsidP="004A195A">
      <w:pPr>
        <w:pStyle w:val="Default"/>
        <w:rPr>
          <w:rFonts w:ascii="Times New Roman" w:hAnsi="Times New Roman" w:cs="Times New Roman"/>
          <w:lang w:val="en-US"/>
        </w:rPr>
      </w:pPr>
      <w:r w:rsidRPr="006B0D3B">
        <w:rPr>
          <w:rFonts w:ascii="Times New Roman" w:hAnsi="Times New Roman" w:cs="Times New Roman"/>
          <w:lang w:val="en-US"/>
        </w:rPr>
        <w:t xml:space="preserve">     3. Logical </w:t>
      </w:r>
      <w:r w:rsidR="006B0D3B" w:rsidRPr="006B0D3B">
        <w:rPr>
          <w:rFonts w:ascii="Times New Roman" w:hAnsi="Times New Roman" w:cs="Times New Roman"/>
          <w:lang w:val="en-US"/>
        </w:rPr>
        <w:t>–</w:t>
      </w:r>
      <w:r w:rsidRPr="006B0D3B">
        <w:rPr>
          <w:rFonts w:ascii="Times New Roman" w:hAnsi="Times New Roman" w:cs="Times New Roman"/>
          <w:lang w:val="en-US"/>
        </w:rPr>
        <w:t xml:space="preserve"> </w:t>
      </w:r>
      <w:r w:rsidR="006B0D3B" w:rsidRPr="006B0D3B">
        <w:rPr>
          <w:rFonts w:ascii="Times New Roman" w:hAnsi="Times New Roman" w:cs="Times New Roman"/>
          <w:lang w:val="en-US"/>
        </w:rPr>
        <w:t xml:space="preserve">deciding on the </w:t>
      </w:r>
      <w:proofErr w:type="spellStart"/>
      <w:r w:rsidR="006B0D3B" w:rsidRPr="006B0D3B">
        <w:rPr>
          <w:rFonts w:ascii="Times New Roman" w:hAnsi="Times New Roman" w:cs="Times New Roman"/>
          <w:lang w:val="en-US"/>
        </w:rPr>
        <w:t>db</w:t>
      </w:r>
      <w:proofErr w:type="spellEnd"/>
      <w:r w:rsidR="006B0D3B" w:rsidRPr="006B0D3B">
        <w:rPr>
          <w:rFonts w:ascii="Times New Roman" w:hAnsi="Times New Roman" w:cs="Times New Roman"/>
          <w:lang w:val="en-US"/>
        </w:rPr>
        <w:t xml:space="preserve"> schema </w:t>
      </w:r>
    </w:p>
    <w:p w:rsidR="006B0D3B" w:rsidRPr="006B0D3B" w:rsidRDefault="006B0D3B" w:rsidP="004A195A">
      <w:pPr>
        <w:pStyle w:val="Default"/>
        <w:rPr>
          <w:rFonts w:ascii="Times New Roman" w:hAnsi="Times New Roman" w:cs="Times New Roman"/>
          <w:lang w:val="en-US"/>
        </w:rPr>
      </w:pPr>
      <w:r w:rsidRPr="006B0D3B">
        <w:rPr>
          <w:rFonts w:ascii="Times New Roman" w:hAnsi="Times New Roman" w:cs="Times New Roman"/>
          <w:lang w:val="en-US"/>
        </w:rPr>
        <w:t xml:space="preserve">     4. Physical – deciding on the physical layout of </w:t>
      </w:r>
      <w:proofErr w:type="spellStart"/>
      <w:r w:rsidRPr="006B0D3B">
        <w:rPr>
          <w:rFonts w:ascii="Times New Roman" w:hAnsi="Times New Roman" w:cs="Times New Roman"/>
          <w:lang w:val="en-US"/>
        </w:rPr>
        <w:t>db</w:t>
      </w:r>
      <w:proofErr w:type="spellEnd"/>
    </w:p>
    <w:p w:rsidR="004A195A" w:rsidRPr="006B0D3B" w:rsidRDefault="006B0D3B" w:rsidP="004A195A">
      <w:pPr>
        <w:pStyle w:val="Default"/>
        <w:rPr>
          <w:rFonts w:ascii="Times New Roman" w:hAnsi="Times New Roman" w:cs="Times New Roman"/>
          <w:lang w:val="en-US"/>
        </w:rPr>
      </w:pPr>
      <w:r w:rsidRPr="006B0D3B">
        <w:rPr>
          <w:rFonts w:ascii="Times New Roman" w:hAnsi="Times New Roman" w:cs="Times New Roman"/>
          <w:lang w:val="en-US"/>
        </w:rPr>
        <w:t>b)  Entity Relationship Model is a graphical approach to database design. It is a high-level data model that defines data elements and their relationship for a specified software system</w:t>
      </w:r>
    </w:p>
    <w:p w:rsidR="006B0D3B" w:rsidRPr="006B0D3B" w:rsidRDefault="006B0D3B" w:rsidP="004A195A">
      <w:pPr>
        <w:pStyle w:val="Default"/>
        <w:rPr>
          <w:rFonts w:ascii="Times New Roman" w:hAnsi="Times New Roman" w:cs="Times New Roman"/>
          <w:lang w:val="en-US"/>
        </w:rPr>
      </w:pPr>
    </w:p>
    <w:p w:rsidR="0069535F" w:rsidRDefault="006B0D3B" w:rsidP="004A195A">
      <w:pPr>
        <w:pStyle w:val="Default"/>
        <w:rPr>
          <w:rFonts w:ascii="Times New Roman" w:hAnsi="Times New Roman" w:cs="Times New Roman"/>
          <w:lang w:val="en-US"/>
        </w:rPr>
      </w:pPr>
      <w:r w:rsidRPr="006B0D3B">
        <w:rPr>
          <w:rFonts w:ascii="Times New Roman" w:hAnsi="Times New Roman" w:cs="Times New Roman"/>
          <w:lang w:val="en-US"/>
        </w:rPr>
        <w:t xml:space="preserve">2. </w:t>
      </w:r>
      <w:proofErr w:type="gramStart"/>
      <w:r w:rsidR="0069535F">
        <w:rPr>
          <w:rFonts w:ascii="Times New Roman" w:hAnsi="Times New Roman" w:cs="Times New Roman"/>
          <w:lang w:val="en-US"/>
        </w:rPr>
        <w:t>a</w:t>
      </w:r>
      <w:proofErr w:type="gramEnd"/>
      <w:r w:rsidR="0069535F">
        <w:rPr>
          <w:rFonts w:ascii="Times New Roman" w:hAnsi="Times New Roman" w:cs="Times New Roman"/>
          <w:lang w:val="en-US"/>
        </w:rPr>
        <w:t>)</w:t>
      </w:r>
    </w:p>
    <w:p w:rsidR="006B0D3B" w:rsidRDefault="0069535F" w:rsidP="004A195A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1F360F" w:rsidRPr="001F360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083032"/>
            <wp:effectExtent l="0" t="0" r="3175" b="0"/>
            <wp:docPr id="5" name="Рисунок 5" descr="C:\Users\User\Downloads\Untitled Diagram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Diagram (1)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5F" w:rsidRDefault="0069535F" w:rsidP="004A195A">
      <w:pPr>
        <w:pStyle w:val="Default"/>
        <w:rPr>
          <w:rFonts w:ascii="Times New Roman" w:hAnsi="Times New Roman" w:cs="Times New Roman"/>
          <w:lang w:val="en-US"/>
        </w:rPr>
      </w:pPr>
    </w:p>
    <w:p w:rsidR="0069535F" w:rsidRDefault="0069535F" w:rsidP="004A195A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b) </w:t>
      </w:r>
    </w:p>
    <w:p w:rsidR="001F360F" w:rsidRDefault="001F360F" w:rsidP="004A195A">
      <w:pPr>
        <w:pStyle w:val="Default"/>
        <w:rPr>
          <w:rFonts w:ascii="Times New Roman" w:hAnsi="Times New Roman" w:cs="Times New Roman"/>
          <w:lang w:val="en-US"/>
        </w:rPr>
      </w:pPr>
    </w:p>
    <w:p w:rsidR="0069535F" w:rsidRDefault="001F360F" w:rsidP="004A195A">
      <w:pPr>
        <w:pStyle w:val="Default"/>
        <w:rPr>
          <w:rFonts w:ascii="Times New Roman" w:hAnsi="Times New Roman" w:cs="Times New Roman"/>
          <w:lang w:val="en-US"/>
        </w:rPr>
      </w:pPr>
      <w:r w:rsidRPr="001F360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10100" cy="3724275"/>
            <wp:effectExtent l="0" t="0" r="0" b="9525"/>
            <wp:docPr id="3" name="Рисунок 3" descr="C:\Users\User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40" cy="372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0F" w:rsidRDefault="001F360F" w:rsidP="004A195A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3.</w:t>
      </w:r>
    </w:p>
    <w:p w:rsidR="008A5654" w:rsidRDefault="008A5654" w:rsidP="004A195A">
      <w:pPr>
        <w:pStyle w:val="Default"/>
        <w:rPr>
          <w:rFonts w:ascii="Times New Roman" w:hAnsi="Times New Roman" w:cs="Times New Roman"/>
          <w:lang w:val="en-US"/>
        </w:rPr>
      </w:pPr>
      <w:r w:rsidRPr="008A565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1ADFC0C" wp14:editId="0AAB030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097020" cy="4064000"/>
            <wp:effectExtent l="0" t="0" r="0" b="0"/>
            <wp:wrapSquare wrapText="bothSides"/>
            <wp:docPr id="6" name="Рисунок 6" descr="C:\Users\User\Downloads\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3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One-to-many</w:t>
      </w: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customer can have many cars. While cars have one </w:t>
      </w:r>
      <w:proofErr w:type="spellStart"/>
      <w:r>
        <w:rPr>
          <w:rFonts w:ascii="Times New Roman" w:hAnsi="Times New Roman" w:cs="Times New Roman"/>
          <w:lang w:val="en-US"/>
        </w:rPr>
        <w:t>cutomer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One-to-one</w:t>
      </w: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country can have only one </w:t>
      </w:r>
      <w:proofErr w:type="spellStart"/>
      <w:r>
        <w:rPr>
          <w:rFonts w:ascii="Times New Roman" w:hAnsi="Times New Roman" w:cs="Times New Roman"/>
          <w:lang w:val="en-US"/>
        </w:rPr>
        <w:t>capital_city</w:t>
      </w:r>
      <w:proofErr w:type="spellEnd"/>
      <w:r>
        <w:rPr>
          <w:rFonts w:ascii="Times New Roman" w:hAnsi="Times New Roman" w:cs="Times New Roman"/>
          <w:lang w:val="en-US"/>
        </w:rPr>
        <w:t xml:space="preserve"> as well as one </w:t>
      </w:r>
      <w:proofErr w:type="spellStart"/>
      <w:r>
        <w:rPr>
          <w:rFonts w:ascii="Times New Roman" w:hAnsi="Times New Roman" w:cs="Times New Roman"/>
          <w:lang w:val="en-US"/>
        </w:rPr>
        <w:t>capital_city</w:t>
      </w:r>
      <w:proofErr w:type="spellEnd"/>
      <w:r>
        <w:rPr>
          <w:rFonts w:ascii="Times New Roman" w:hAnsi="Times New Roman" w:cs="Times New Roman"/>
          <w:lang w:val="en-US"/>
        </w:rPr>
        <w:t xml:space="preserve"> can be for one country</w:t>
      </w: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Many-to-many</w:t>
      </w: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employee can work on many projects while one project can have many employee working on it</w:t>
      </w: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</w:p>
    <w:p w:rsidR="008A5654" w:rsidRDefault="008A5654" w:rsidP="008A5654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Many-to-one</w:t>
      </w:r>
    </w:p>
    <w:p w:rsidR="008B6BD2" w:rsidRDefault="008A5654" w:rsidP="008B6BD2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Student can study in one university while university </w:t>
      </w:r>
      <w:r w:rsidR="008B6BD2">
        <w:rPr>
          <w:rFonts w:ascii="Times New Roman" w:hAnsi="Times New Roman" w:cs="Times New Roman"/>
          <w:lang w:val="en-US"/>
        </w:rPr>
        <w:t>can have many student</w:t>
      </w:r>
    </w:p>
    <w:p w:rsidR="008B6BD2" w:rsidRDefault="008B6BD2" w:rsidP="008B6BD2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</w:t>
      </w:r>
    </w:p>
    <w:p w:rsidR="008B6BD2" w:rsidRDefault="008B6BD2" w:rsidP="008B6BD2">
      <w:pPr>
        <w:pStyle w:val="Default"/>
        <w:tabs>
          <w:tab w:val="center" w:pos="1252"/>
        </w:tabs>
        <w:rPr>
          <w:rFonts w:ascii="Times New Roman" w:hAnsi="Times New Roman" w:cs="Times New Roman"/>
          <w:lang w:val="en-US"/>
        </w:rPr>
      </w:pPr>
    </w:p>
    <w:p w:rsidR="008B6BD2" w:rsidRPr="008B6BD2" w:rsidRDefault="008B6BD2" w:rsidP="008B6BD2">
      <w:pPr>
        <w:pStyle w:val="Default"/>
        <w:tabs>
          <w:tab w:val="center" w:pos="1252"/>
        </w:tabs>
        <w:rPr>
          <w:rStyle w:val="a"/>
          <w:rFonts w:ascii="Times New Roman" w:hAnsi="Times New Roman" w:cs="Times New Roman"/>
          <w:lang w:val="en-US"/>
        </w:rPr>
      </w:pPr>
      <w:r w:rsidRPr="008B6BD2">
        <w:rPr>
          <w:rStyle w:val="a"/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47363" cy="4459640"/>
            <wp:effectExtent l="0" t="0" r="0" b="0"/>
            <wp:docPr id="7" name="Рисунок 7" descr="C:\Users\User\Downloads\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4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68" cy="446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F360F" w:rsidRDefault="001F360F" w:rsidP="004A195A">
      <w:pPr>
        <w:pStyle w:val="Default"/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F360F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360F" w:rsidRDefault="008B6BD2" w:rsidP="008B6BD2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p w:rsidR="008B6BD2" w:rsidRPr="008B6BD2" w:rsidRDefault="00E45254" w:rsidP="008B6BD2">
      <w:pPr>
        <w:pStyle w:val="Default"/>
        <w:rPr>
          <w:rFonts w:ascii="Times New Roman" w:hAnsi="Times New Roman" w:cs="Times New Roman"/>
          <w:lang w:val="en-US"/>
        </w:rPr>
      </w:pPr>
      <w:bookmarkStart w:id="0" w:name="_GoBack"/>
      <w:r w:rsidRPr="00E4525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6170" cy="3648973"/>
            <wp:effectExtent l="0" t="0" r="0" b="8890"/>
            <wp:docPr id="8" name="Рисунок 8" descr="C:\Users\User\Downloads\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5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62" cy="36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360F" w:rsidRPr="001F360F" w:rsidRDefault="001F360F" w:rsidP="001F360F">
      <w:pPr>
        <w:rPr>
          <w:lang w:val="en-US"/>
        </w:rPr>
      </w:pPr>
    </w:p>
    <w:sectPr w:rsidR="001F360F" w:rsidRPr="001F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5A"/>
    <w:rsid w:val="000033B6"/>
    <w:rsid w:val="00003AE8"/>
    <w:rsid w:val="00175F99"/>
    <w:rsid w:val="001F360F"/>
    <w:rsid w:val="004A195A"/>
    <w:rsid w:val="0069535F"/>
    <w:rsid w:val="006B0D3B"/>
    <w:rsid w:val="00863F8B"/>
    <w:rsid w:val="008A5654"/>
    <w:rsid w:val="008B6BD2"/>
    <w:rsid w:val="00A812D6"/>
    <w:rsid w:val="00B80590"/>
    <w:rsid w:val="00E4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C92-1765-422E-9C62-6C0A620C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19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2021-10-05T06:09:00Z</dcterms:created>
  <dcterms:modified xsi:type="dcterms:W3CDTF">2021-10-08T09:31:00Z</dcterms:modified>
</cp:coreProperties>
</file>