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ADA8B" w14:textId="77777777" w:rsidR="001C41DC" w:rsidRDefault="001C41DC" w:rsidP="001C41DC">
      <w:pPr>
        <w:pStyle w:val="Heading1"/>
        <w:rPr>
          <w:sz w:val="28"/>
          <w:szCs w:val="28"/>
        </w:rPr>
      </w:pPr>
      <w:bookmarkStart w:id="0" w:name="_Toc151280347"/>
      <w:r w:rsidRPr="004D614A">
        <w:rPr>
          <w:sz w:val="28"/>
          <w:szCs w:val="28"/>
        </w:rPr>
        <w:t>Introduction</w:t>
      </w:r>
      <w:bookmarkEnd w:id="0"/>
    </w:p>
    <w:p w14:paraId="5B697068" w14:textId="77777777" w:rsidR="007F6682" w:rsidRDefault="007F6682" w:rsidP="007F6682"/>
    <w:p w14:paraId="5E4B9BD1" w14:textId="77777777" w:rsidR="007F6682" w:rsidRPr="005D1033" w:rsidRDefault="007F6682" w:rsidP="005D1033">
      <w:pPr>
        <w:jc w:val="both"/>
      </w:pPr>
    </w:p>
    <w:p w14:paraId="409F0341" w14:textId="70F4C9EB" w:rsidR="001C41DC" w:rsidRPr="005D1033" w:rsidRDefault="001C41DC" w:rsidP="005D1033">
      <w:pPr>
        <w:jc w:val="both"/>
      </w:pPr>
      <w:r w:rsidRPr="005D1033">
        <w:t xml:space="preserve">The </w:t>
      </w:r>
      <w:r w:rsidR="2174F4FC" w:rsidRPr="005D1033">
        <w:t xml:space="preserve">dataset </w:t>
      </w:r>
      <w:r w:rsidR="689B9CBA" w:rsidRPr="005D1033">
        <w:t>contains</w:t>
      </w:r>
      <w:r w:rsidRPr="005D1033">
        <w:t xml:space="preserve"> health-related indicators for different countries over multiple years. These indicators include information about life expectancy, adult mortality, infant deaths, alcohol consumption, percentage expenditure on health, and other factors. </w:t>
      </w:r>
      <w:r w:rsidR="4F112BE1" w:rsidRPr="005D1033">
        <w:t>The dataset facilitates the analysis of health trends and outcomes in various countries over time.</w:t>
      </w:r>
    </w:p>
    <w:p w14:paraId="2F4C98A6" w14:textId="77777777" w:rsidR="001C41DC" w:rsidRPr="005D1033" w:rsidRDefault="001C41DC" w:rsidP="005D1033">
      <w:pPr>
        <w:jc w:val="both"/>
      </w:pPr>
    </w:p>
    <w:p w14:paraId="2888EF73" w14:textId="77777777" w:rsidR="001C41DC" w:rsidRPr="005D1033" w:rsidRDefault="001C41DC" w:rsidP="005D1033">
      <w:pPr>
        <w:jc w:val="both"/>
        <w:rPr>
          <w:b/>
          <w:bCs/>
        </w:rPr>
      </w:pPr>
      <w:r w:rsidRPr="005D1033">
        <w:rPr>
          <w:b/>
          <w:bCs/>
        </w:rPr>
        <w:t>Potential goals for using this dataset could include:</w:t>
      </w:r>
    </w:p>
    <w:p w14:paraId="2856CBC5" w14:textId="77777777" w:rsidR="001C41DC" w:rsidRPr="005D1033" w:rsidRDefault="001C41DC" w:rsidP="005D1033">
      <w:pPr>
        <w:jc w:val="both"/>
      </w:pPr>
    </w:p>
    <w:p w14:paraId="24D418DD" w14:textId="77777777" w:rsidR="001C41DC" w:rsidRPr="005D1033" w:rsidRDefault="001C41DC" w:rsidP="005D1033">
      <w:pPr>
        <w:jc w:val="both"/>
      </w:pPr>
      <w:r w:rsidRPr="005D1033">
        <w:rPr>
          <w:rStyle w:val="Strong"/>
        </w:rPr>
        <w:t>Health Analysis:</w:t>
      </w:r>
      <w:r w:rsidRPr="005D1033">
        <w:t xml:space="preserve"> Studying the overall health conditions of different countries by examining indicators like life expectancy, mortality rates, and disease prevalence.</w:t>
      </w:r>
    </w:p>
    <w:p w14:paraId="77CA9705" w14:textId="77777777" w:rsidR="001C41DC" w:rsidRPr="005D1033" w:rsidRDefault="001C41DC" w:rsidP="005D1033">
      <w:pPr>
        <w:jc w:val="both"/>
      </w:pPr>
      <w:r w:rsidRPr="005D1033">
        <w:rPr>
          <w:rStyle w:val="Strong"/>
        </w:rPr>
        <w:t>Identifying Patterns:</w:t>
      </w:r>
      <w:r w:rsidRPr="005D1033">
        <w:t xml:space="preserve"> Analyzing trends and patterns in health indicators over the years to identify factors that may contribute to changes in health outcomes.</w:t>
      </w:r>
    </w:p>
    <w:p w14:paraId="3210989F" w14:textId="77777777" w:rsidR="001C41DC" w:rsidRPr="005D1033" w:rsidRDefault="001C41DC" w:rsidP="005D1033">
      <w:pPr>
        <w:jc w:val="both"/>
      </w:pPr>
      <w:r w:rsidRPr="005D1033">
        <w:rPr>
          <w:rStyle w:val="Strong"/>
        </w:rPr>
        <w:t>Comparative Studies:</w:t>
      </w:r>
      <w:r w:rsidRPr="005D1033">
        <w:t xml:space="preserve"> Comparing the health status of different countries to identify variations and similarities, and potentially understanding the factors that contribute to these differences.</w:t>
      </w:r>
    </w:p>
    <w:p w14:paraId="41BBE4B4" w14:textId="77777777" w:rsidR="001C41DC" w:rsidRPr="005D1033" w:rsidRDefault="001C41DC" w:rsidP="005D1033">
      <w:pPr>
        <w:jc w:val="both"/>
      </w:pPr>
      <w:r w:rsidRPr="005D1033">
        <w:rPr>
          <w:rStyle w:val="Strong"/>
        </w:rPr>
        <w:t>Policy Evaluation:</w:t>
      </w:r>
      <w:r w:rsidRPr="005D1033">
        <w:t xml:space="preserve"> Assessing the effectiveness of healthcare policies and interventions by examining their impact on health indicators.</w:t>
      </w:r>
    </w:p>
    <w:p w14:paraId="6041982B" w14:textId="77777777" w:rsidR="001C41DC" w:rsidRPr="005D1033" w:rsidRDefault="001C41DC" w:rsidP="005D1033">
      <w:pPr>
        <w:jc w:val="both"/>
      </w:pPr>
      <w:r w:rsidRPr="005D1033">
        <w:rPr>
          <w:rStyle w:val="Strong"/>
        </w:rPr>
        <w:t>Research:</w:t>
      </w:r>
      <w:r w:rsidRPr="005D1033">
        <w:t xml:space="preserve"> Providing data for researchers to explore specific research questions related to public health and healthcare outcomes.</w:t>
      </w:r>
    </w:p>
    <w:p w14:paraId="4F778E19" w14:textId="77777777" w:rsidR="001C41DC" w:rsidRPr="005D1033" w:rsidRDefault="001C41DC" w:rsidP="005D1033">
      <w:pPr>
        <w:jc w:val="both"/>
      </w:pPr>
    </w:p>
    <w:p w14:paraId="3893452D" w14:textId="77777777" w:rsidR="001C41DC" w:rsidRPr="005D1033" w:rsidRDefault="001C41DC" w:rsidP="005D1033">
      <w:pPr>
        <w:jc w:val="both"/>
      </w:pPr>
    </w:p>
    <w:p w14:paraId="04D19F00" w14:textId="77777777" w:rsidR="001C41DC" w:rsidRPr="005D1033" w:rsidRDefault="001C41DC" w:rsidP="005D1033">
      <w:pPr>
        <w:jc w:val="both"/>
        <w:rPr>
          <w:b/>
          <w:bCs/>
        </w:rPr>
      </w:pPr>
      <w:r w:rsidRPr="005D1033">
        <w:rPr>
          <w:b/>
          <w:bCs/>
        </w:rPr>
        <w:t>What kind of data is included? Is it all text data, is it numerical?</w:t>
      </w:r>
    </w:p>
    <w:p w14:paraId="78CD79B2" w14:textId="77777777" w:rsidR="001C41DC" w:rsidRPr="005D1033" w:rsidRDefault="001C41DC" w:rsidP="005D1033">
      <w:pPr>
        <w:jc w:val="both"/>
      </w:pPr>
    </w:p>
    <w:p w14:paraId="7DC2926D" w14:textId="15FBBB8F" w:rsidR="001C41DC" w:rsidRPr="005D1033" w:rsidRDefault="001C41DC" w:rsidP="005D1033">
      <w:pPr>
        <w:jc w:val="both"/>
      </w:pPr>
      <w:r w:rsidRPr="005D1033">
        <w:t xml:space="preserve">The dataset </w:t>
      </w:r>
      <w:r w:rsidR="0BF48D78" w:rsidRPr="005D1033">
        <w:t>includes</w:t>
      </w:r>
      <w:r w:rsidRPr="005D1033">
        <w:t xml:space="preserve"> a mix of both numerical and categorical data. </w:t>
      </w:r>
      <w:r w:rsidR="5335D613" w:rsidRPr="005D1033">
        <w:t>Here is</w:t>
      </w:r>
      <w:r w:rsidRPr="005D1033">
        <w:t xml:space="preserve"> a breakdown of the types of data present in the provided table:</w:t>
      </w:r>
    </w:p>
    <w:p w14:paraId="2C786E0A" w14:textId="77777777" w:rsidR="001C41DC" w:rsidRPr="005D1033" w:rsidRDefault="001C41DC" w:rsidP="005D1033">
      <w:pPr>
        <w:jc w:val="both"/>
      </w:pPr>
    </w:p>
    <w:p w14:paraId="232234A6" w14:textId="4265397B" w:rsidR="001C41DC" w:rsidRPr="005D1033" w:rsidRDefault="001C41DC" w:rsidP="005D1033">
      <w:pPr>
        <w:jc w:val="both"/>
      </w:pPr>
      <w:r w:rsidRPr="005D1033">
        <w:rPr>
          <w:rStyle w:val="Strong"/>
        </w:rPr>
        <w:t>Numerical Data:</w:t>
      </w:r>
      <w:r w:rsidRPr="005D1033">
        <w:t xml:space="preserve"> Life </w:t>
      </w:r>
      <w:r w:rsidR="65FC0537" w:rsidRPr="005D1033">
        <w:t>expectancy, Adult</w:t>
      </w:r>
      <w:r w:rsidRPr="005D1033">
        <w:t xml:space="preserve"> </w:t>
      </w:r>
      <w:r w:rsidR="31F09240" w:rsidRPr="005D1033">
        <w:t>Mortality, Infant</w:t>
      </w:r>
      <w:r w:rsidRPr="005D1033">
        <w:t xml:space="preserve"> </w:t>
      </w:r>
      <w:r w:rsidR="3B350B2E" w:rsidRPr="005D1033">
        <w:t>deaths, Alcohol</w:t>
      </w:r>
      <w:r w:rsidRPr="005D1033">
        <w:t xml:space="preserve"> </w:t>
      </w:r>
      <w:r w:rsidR="1490F0E2" w:rsidRPr="005D1033">
        <w:t>consumption, Percentage</w:t>
      </w:r>
      <w:r w:rsidRPr="005D1033">
        <w:t xml:space="preserve"> expenditure on </w:t>
      </w:r>
      <w:r w:rsidR="53857917" w:rsidRPr="005D1033">
        <w:t>health, Hepatitis</w:t>
      </w:r>
      <w:r w:rsidRPr="005D1033">
        <w:t xml:space="preserve"> </w:t>
      </w:r>
      <w:proofErr w:type="spellStart"/>
      <w:proofErr w:type="gramStart"/>
      <w:r w:rsidRPr="005D1033">
        <w:t>B,Measles</w:t>
      </w:r>
      <w:proofErr w:type="gramEnd"/>
      <w:r w:rsidRPr="005D1033">
        <w:t>,BMI</w:t>
      </w:r>
      <w:proofErr w:type="spellEnd"/>
      <w:r w:rsidRPr="005D1033">
        <w:t xml:space="preserve"> (Body Mass Index</w:t>
      </w:r>
      <w:r w:rsidR="66F6D4BE" w:rsidRPr="005D1033">
        <w:t>), Under</w:t>
      </w:r>
      <w:r w:rsidRPr="005D1033">
        <w:t xml:space="preserve">-five </w:t>
      </w:r>
      <w:proofErr w:type="spellStart"/>
      <w:r w:rsidRPr="005D1033">
        <w:t>deaths,Polio,Total</w:t>
      </w:r>
      <w:proofErr w:type="spellEnd"/>
      <w:r w:rsidRPr="005D1033">
        <w:t xml:space="preserve"> </w:t>
      </w:r>
      <w:proofErr w:type="spellStart"/>
      <w:r w:rsidRPr="005D1033">
        <w:t>expenditure,Diphtheria,HIV</w:t>
      </w:r>
      <w:proofErr w:type="spellEnd"/>
      <w:r w:rsidRPr="005D1033">
        <w:t>/</w:t>
      </w:r>
      <w:r w:rsidR="41739015" w:rsidRPr="005D1033">
        <w:t>AIDS, GDP</w:t>
      </w:r>
      <w:r w:rsidRPr="005D1033">
        <w:t xml:space="preserve"> (Gross Domestic Product</w:t>
      </w:r>
      <w:r w:rsidR="588B3B06" w:rsidRPr="005D1033">
        <w:t>), Population</w:t>
      </w:r>
      <w:r w:rsidR="5FE52D59" w:rsidRPr="005D1033">
        <w:t>, Thinness</w:t>
      </w:r>
      <w:r w:rsidRPr="005D1033">
        <w:t xml:space="preserve"> (1-19 years),</w:t>
      </w:r>
    </w:p>
    <w:p w14:paraId="724A94ED" w14:textId="7415D15C" w:rsidR="001C41DC" w:rsidRPr="005D1033" w:rsidRDefault="001C41DC" w:rsidP="005D1033">
      <w:pPr>
        <w:jc w:val="both"/>
      </w:pPr>
      <w:r w:rsidRPr="005D1033">
        <w:t>Thinness (5-9 years</w:t>
      </w:r>
      <w:r w:rsidR="4BEB5772" w:rsidRPr="005D1033">
        <w:t>), Income</w:t>
      </w:r>
      <w:r w:rsidRPr="005D1033">
        <w:t xml:space="preserve"> composition of </w:t>
      </w:r>
      <w:r w:rsidR="3A1E932F" w:rsidRPr="005D1033">
        <w:t>resources, Schooling</w:t>
      </w:r>
      <w:r w:rsidRPr="005D1033">
        <w:t>.</w:t>
      </w:r>
    </w:p>
    <w:p w14:paraId="32403306" w14:textId="77777777" w:rsidR="001C41DC" w:rsidRPr="005D1033" w:rsidRDefault="001C41DC" w:rsidP="005D1033">
      <w:pPr>
        <w:jc w:val="both"/>
      </w:pPr>
    </w:p>
    <w:p w14:paraId="63F22872" w14:textId="3C037442" w:rsidR="001C41DC" w:rsidRPr="005D1033" w:rsidRDefault="001C41DC" w:rsidP="005D1033">
      <w:pPr>
        <w:jc w:val="both"/>
      </w:pPr>
      <w:r w:rsidRPr="005D1033">
        <w:rPr>
          <w:rStyle w:val="Strong"/>
        </w:rPr>
        <w:t xml:space="preserve">Categorical </w:t>
      </w:r>
      <w:proofErr w:type="spellStart"/>
      <w:proofErr w:type="gramStart"/>
      <w:r w:rsidRPr="005D1033">
        <w:rPr>
          <w:rStyle w:val="Strong"/>
        </w:rPr>
        <w:t>Data:</w:t>
      </w:r>
      <w:r w:rsidRPr="005D1033">
        <w:t>Country</w:t>
      </w:r>
      <w:proofErr w:type="gramEnd"/>
      <w:r w:rsidRPr="005D1033">
        <w:t>,Year,Status</w:t>
      </w:r>
      <w:proofErr w:type="spellEnd"/>
      <w:r w:rsidRPr="005D1033">
        <w:t xml:space="preserve"> (</w:t>
      </w:r>
      <w:r w:rsidR="7022276A" w:rsidRPr="005D1033">
        <w:t>indicating</w:t>
      </w:r>
      <w:r w:rsidRPr="005D1033">
        <w:t xml:space="preserve"> the development status of the country, e.g., "Developing")</w:t>
      </w:r>
    </w:p>
    <w:p w14:paraId="5C069140" w14:textId="77777777" w:rsidR="001C41DC" w:rsidRPr="005D1033" w:rsidRDefault="001C41DC" w:rsidP="005D1033">
      <w:pPr>
        <w:jc w:val="both"/>
      </w:pPr>
    </w:p>
    <w:p w14:paraId="02FF3D6A" w14:textId="178A83E4" w:rsidR="001C41DC" w:rsidRPr="005D1033" w:rsidRDefault="2055B966" w:rsidP="005D1033">
      <w:pPr>
        <w:jc w:val="both"/>
      </w:pPr>
      <w:r w:rsidRPr="005D1033">
        <w:t>Numerical</w:t>
      </w:r>
      <w:r w:rsidR="001C41DC" w:rsidRPr="005D1033">
        <w:t xml:space="preserve"> data represents various health-related indicators, economic factors, and demographic statistics. </w:t>
      </w:r>
      <w:r w:rsidR="7F0A474A" w:rsidRPr="005D1033">
        <w:t>The categorical data includes information about the country, its year of observation, and its development status.</w:t>
      </w:r>
    </w:p>
    <w:p w14:paraId="14E3B3F9" w14:textId="77777777" w:rsidR="001C41DC" w:rsidRPr="005D1033" w:rsidRDefault="001C41DC" w:rsidP="005D1033">
      <w:pPr>
        <w:jc w:val="both"/>
      </w:pPr>
    </w:p>
    <w:p w14:paraId="7E7C0E3A" w14:textId="77777777" w:rsidR="001C41DC" w:rsidRPr="005D1033" w:rsidRDefault="001C41DC" w:rsidP="005D1033">
      <w:pPr>
        <w:jc w:val="both"/>
        <w:rPr>
          <w:b/>
          <w:bCs/>
        </w:rPr>
      </w:pPr>
      <w:r w:rsidRPr="005D1033">
        <w:rPr>
          <w:b/>
          <w:bCs/>
        </w:rPr>
        <w:t>Describe the data fields including the title, the data type, the data description, etc.</w:t>
      </w:r>
    </w:p>
    <w:p w14:paraId="783AD5CE" w14:textId="77777777" w:rsidR="001C41DC" w:rsidRPr="005D1033" w:rsidRDefault="001C41DC" w:rsidP="005D1033">
      <w:pPr>
        <w:jc w:val="both"/>
        <w:rPr>
          <w:b/>
          <w:bCs/>
        </w:rPr>
      </w:pPr>
    </w:p>
    <w:p w14:paraId="04294117"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Country:</w:t>
      </w:r>
      <w:r w:rsidRPr="005D1033">
        <w:rPr>
          <w:rFonts w:cs="Times New Roman"/>
          <w:szCs w:val="24"/>
        </w:rPr>
        <w:t xml:space="preserve"> </w:t>
      </w:r>
    </w:p>
    <w:p w14:paraId="3DB2CF92"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Categorical (text) </w:t>
      </w:r>
    </w:p>
    <w:p w14:paraId="0FD1E112"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The name of the country.</w:t>
      </w:r>
    </w:p>
    <w:p w14:paraId="01B41887" w14:textId="77777777" w:rsidR="001C41DC" w:rsidRPr="005D1033" w:rsidRDefault="001C41DC" w:rsidP="005D1033">
      <w:pPr>
        <w:pStyle w:val="NoSpacing"/>
        <w:ind w:firstLine="0"/>
        <w:jc w:val="both"/>
        <w:rPr>
          <w:rFonts w:cs="Times New Roman"/>
          <w:szCs w:val="24"/>
        </w:rPr>
      </w:pPr>
    </w:p>
    <w:p w14:paraId="751DB43A" w14:textId="77777777" w:rsidR="001C41DC" w:rsidRPr="005D1033" w:rsidRDefault="001C41DC" w:rsidP="005D1033">
      <w:pPr>
        <w:pStyle w:val="NoSpacing"/>
        <w:ind w:firstLine="0"/>
        <w:jc w:val="both"/>
        <w:rPr>
          <w:rStyle w:val="Strong"/>
          <w:rFonts w:cs="Times New Roman"/>
          <w:szCs w:val="24"/>
        </w:rPr>
      </w:pPr>
      <w:r w:rsidRPr="005D1033">
        <w:rPr>
          <w:rStyle w:val="Strong"/>
          <w:rFonts w:cs="Times New Roman"/>
          <w:szCs w:val="24"/>
        </w:rPr>
        <w:lastRenderedPageBreak/>
        <w:t>Year:</w:t>
      </w:r>
    </w:p>
    <w:p w14:paraId="0F981654"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(integer)</w:t>
      </w:r>
    </w:p>
    <w:p w14:paraId="589D454B"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The year of observation for the health-related indicators.</w:t>
      </w:r>
    </w:p>
    <w:p w14:paraId="2478319A" w14:textId="77777777" w:rsidR="001C41DC" w:rsidRPr="005D1033" w:rsidRDefault="001C41DC" w:rsidP="005D1033">
      <w:pPr>
        <w:pStyle w:val="NoSpacing"/>
        <w:ind w:firstLine="0"/>
        <w:jc w:val="both"/>
        <w:rPr>
          <w:rFonts w:cs="Times New Roman"/>
          <w:szCs w:val="24"/>
        </w:rPr>
      </w:pPr>
    </w:p>
    <w:p w14:paraId="3213B53E" w14:textId="77777777" w:rsidR="001C41DC" w:rsidRPr="005D1033" w:rsidRDefault="001C41DC" w:rsidP="005D1033">
      <w:pPr>
        <w:pStyle w:val="NoSpacing"/>
        <w:ind w:firstLine="0"/>
        <w:jc w:val="both"/>
        <w:rPr>
          <w:rStyle w:val="Strong"/>
          <w:rFonts w:cs="Times New Roman"/>
          <w:szCs w:val="24"/>
        </w:rPr>
      </w:pPr>
      <w:r w:rsidRPr="005D1033">
        <w:rPr>
          <w:rStyle w:val="Strong"/>
          <w:rFonts w:cs="Times New Roman"/>
          <w:szCs w:val="24"/>
        </w:rPr>
        <w:t>Status:</w:t>
      </w:r>
    </w:p>
    <w:p w14:paraId="391CCC43"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Categorical (text)</w:t>
      </w:r>
    </w:p>
    <w:p w14:paraId="20D4FDC9"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Indicates the development status of the country, e.g., "Developing."</w:t>
      </w:r>
    </w:p>
    <w:p w14:paraId="2618BA86" w14:textId="77777777" w:rsidR="001C41DC" w:rsidRPr="005D1033" w:rsidRDefault="001C41DC" w:rsidP="005D1033">
      <w:pPr>
        <w:pStyle w:val="NoSpacing"/>
        <w:ind w:firstLine="0"/>
        <w:jc w:val="both"/>
        <w:rPr>
          <w:rFonts w:cs="Times New Roman"/>
          <w:szCs w:val="24"/>
        </w:rPr>
      </w:pPr>
    </w:p>
    <w:p w14:paraId="1DB86A7E"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Life Expectancy:</w:t>
      </w:r>
    </w:p>
    <w:p w14:paraId="46DA2603"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(float)</w:t>
      </w:r>
    </w:p>
    <w:p w14:paraId="39F10A72"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The average number of years a newborn is expected to live, based on current mortality rates.</w:t>
      </w:r>
    </w:p>
    <w:p w14:paraId="6F2A8A95" w14:textId="77777777" w:rsidR="001C41DC" w:rsidRPr="005D1033" w:rsidRDefault="001C41DC" w:rsidP="005D1033">
      <w:pPr>
        <w:pStyle w:val="NoSpacing"/>
        <w:ind w:firstLine="0"/>
        <w:jc w:val="both"/>
        <w:rPr>
          <w:rFonts w:cs="Times New Roman"/>
          <w:szCs w:val="24"/>
        </w:rPr>
      </w:pPr>
    </w:p>
    <w:p w14:paraId="4E1367CB"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Adult Mortality:</w:t>
      </w:r>
    </w:p>
    <w:p w14:paraId="5981C5B7"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(integer)</w:t>
      </w:r>
    </w:p>
    <w:p w14:paraId="628AD7B1"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The probability of dying between the ages of 15 and 60 per 1000 population.</w:t>
      </w:r>
    </w:p>
    <w:p w14:paraId="038195D1" w14:textId="77777777" w:rsidR="001C41DC" w:rsidRPr="005D1033" w:rsidRDefault="001C41DC" w:rsidP="005D1033">
      <w:pPr>
        <w:pStyle w:val="NoSpacing"/>
        <w:ind w:firstLine="0"/>
        <w:jc w:val="both"/>
        <w:rPr>
          <w:rFonts w:cs="Times New Roman"/>
          <w:szCs w:val="24"/>
        </w:rPr>
      </w:pPr>
    </w:p>
    <w:p w14:paraId="1D5D37B6"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Infant Deaths:</w:t>
      </w:r>
    </w:p>
    <w:p w14:paraId="1C2F1138"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(integer)</w:t>
      </w:r>
    </w:p>
    <w:p w14:paraId="54B44B7D"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Number of infant deaths per 1,000 live births.</w:t>
      </w:r>
    </w:p>
    <w:p w14:paraId="23C0D274" w14:textId="77777777" w:rsidR="001C41DC" w:rsidRPr="005D1033" w:rsidRDefault="001C41DC" w:rsidP="005D1033">
      <w:pPr>
        <w:pStyle w:val="NoSpacing"/>
        <w:ind w:firstLine="0"/>
        <w:jc w:val="both"/>
        <w:rPr>
          <w:rFonts w:cs="Times New Roman"/>
          <w:szCs w:val="24"/>
        </w:rPr>
      </w:pPr>
    </w:p>
    <w:p w14:paraId="37567007"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Alcohol:</w:t>
      </w:r>
    </w:p>
    <w:p w14:paraId="0A1485C0"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(float)</w:t>
      </w:r>
    </w:p>
    <w:p w14:paraId="505BDBFC"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Average alcohol consumption per capita (adults) in liters of pure alcohol.</w:t>
      </w:r>
    </w:p>
    <w:p w14:paraId="6F132617" w14:textId="77777777" w:rsidR="001C41DC" w:rsidRPr="005D1033" w:rsidRDefault="001C41DC" w:rsidP="005D1033">
      <w:pPr>
        <w:pStyle w:val="NoSpacing"/>
        <w:ind w:firstLine="0"/>
        <w:jc w:val="both"/>
        <w:rPr>
          <w:rFonts w:cs="Times New Roman"/>
          <w:szCs w:val="24"/>
        </w:rPr>
      </w:pPr>
    </w:p>
    <w:p w14:paraId="4CA92E80"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Percentage Expenditure:</w:t>
      </w:r>
    </w:p>
    <w:p w14:paraId="1169BECB"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(float)</w:t>
      </w:r>
    </w:p>
    <w:p w14:paraId="20C92081"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Expenditure on health as a percentage of Gross Domestic Product (GDP).</w:t>
      </w:r>
    </w:p>
    <w:p w14:paraId="5EF0B586" w14:textId="77777777" w:rsidR="001C41DC" w:rsidRPr="005D1033" w:rsidRDefault="001C41DC" w:rsidP="005D1033">
      <w:pPr>
        <w:pStyle w:val="NoSpacing"/>
        <w:ind w:firstLine="0"/>
        <w:jc w:val="both"/>
        <w:rPr>
          <w:rFonts w:cs="Times New Roman"/>
          <w:szCs w:val="24"/>
        </w:rPr>
      </w:pPr>
    </w:p>
    <w:p w14:paraId="5370CC84"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Hepatitis B:</w:t>
      </w:r>
    </w:p>
    <w:p w14:paraId="2962C0F1"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(integer)</w:t>
      </w:r>
    </w:p>
    <w:p w14:paraId="4C90A0FC"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Hepatitis B immunization coverage among 1-year-olds (percentage).</w:t>
      </w:r>
    </w:p>
    <w:p w14:paraId="637CCFAB" w14:textId="77777777" w:rsidR="001C41DC" w:rsidRPr="005D1033" w:rsidRDefault="001C41DC" w:rsidP="005D1033">
      <w:pPr>
        <w:pStyle w:val="NoSpacing"/>
        <w:ind w:firstLine="0"/>
        <w:jc w:val="both"/>
        <w:rPr>
          <w:rFonts w:cs="Times New Roman"/>
          <w:szCs w:val="24"/>
        </w:rPr>
      </w:pPr>
    </w:p>
    <w:p w14:paraId="4637B115"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Measles:</w:t>
      </w:r>
    </w:p>
    <w:p w14:paraId="619143ED"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(integer)</w:t>
      </w:r>
    </w:p>
    <w:p w14:paraId="1CE7B803"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Number of reported cases of measles per 1000 population.</w:t>
      </w:r>
    </w:p>
    <w:p w14:paraId="008B0790" w14:textId="77777777" w:rsidR="001C41DC" w:rsidRPr="005D1033" w:rsidRDefault="001C41DC" w:rsidP="005D1033">
      <w:pPr>
        <w:pStyle w:val="NoSpacing"/>
        <w:ind w:firstLine="0"/>
        <w:jc w:val="both"/>
        <w:rPr>
          <w:rFonts w:cs="Times New Roman"/>
          <w:b/>
          <w:bCs/>
          <w:szCs w:val="24"/>
        </w:rPr>
      </w:pPr>
    </w:p>
    <w:p w14:paraId="70ADC2D3" w14:textId="77777777" w:rsidR="001C41DC" w:rsidRPr="005D1033" w:rsidRDefault="001C41DC" w:rsidP="005D1033">
      <w:pPr>
        <w:pStyle w:val="NoSpacing"/>
        <w:ind w:firstLine="0"/>
        <w:jc w:val="both"/>
        <w:rPr>
          <w:rFonts w:cs="Times New Roman"/>
          <w:b/>
          <w:bCs/>
          <w:szCs w:val="24"/>
        </w:rPr>
      </w:pPr>
      <w:r w:rsidRPr="005D1033">
        <w:rPr>
          <w:rStyle w:val="Strong"/>
          <w:rFonts w:cs="Times New Roman"/>
          <w:szCs w:val="24"/>
        </w:rPr>
        <w:t>BMI (Body Mass Index):</w:t>
      </w:r>
    </w:p>
    <w:p w14:paraId="55181C9A"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(float)</w:t>
      </w:r>
    </w:p>
    <w:p w14:paraId="190E203B"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The average Body Mass Index of the adult population.</w:t>
      </w:r>
    </w:p>
    <w:p w14:paraId="4DF73A92" w14:textId="77777777" w:rsidR="001C41DC" w:rsidRPr="005D1033" w:rsidRDefault="001C41DC" w:rsidP="005D1033">
      <w:pPr>
        <w:pStyle w:val="NoSpacing"/>
        <w:ind w:firstLine="0"/>
        <w:jc w:val="both"/>
        <w:rPr>
          <w:rFonts w:cs="Times New Roman"/>
          <w:szCs w:val="24"/>
        </w:rPr>
      </w:pPr>
    </w:p>
    <w:p w14:paraId="208EC34A"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Under-Five Deaths:</w:t>
      </w:r>
    </w:p>
    <w:p w14:paraId="1FE6B5F7"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(integer)</w:t>
      </w:r>
    </w:p>
    <w:p w14:paraId="70DF9487"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Number of deaths under age five per 1,000 live births.</w:t>
      </w:r>
    </w:p>
    <w:p w14:paraId="4C51EA0A" w14:textId="77777777" w:rsidR="001C41DC" w:rsidRPr="005D1033" w:rsidRDefault="001C41DC" w:rsidP="005D1033">
      <w:pPr>
        <w:pStyle w:val="NoSpacing"/>
        <w:ind w:firstLine="0"/>
        <w:jc w:val="both"/>
        <w:rPr>
          <w:rFonts w:cs="Times New Roman"/>
          <w:szCs w:val="24"/>
        </w:rPr>
      </w:pPr>
    </w:p>
    <w:p w14:paraId="7D8C6A28"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Polio:</w:t>
      </w:r>
    </w:p>
    <w:p w14:paraId="0ED16949"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lastRenderedPageBreak/>
        <w:t>Data Type:</w:t>
      </w:r>
      <w:r w:rsidRPr="005D1033">
        <w:rPr>
          <w:rFonts w:cs="Times New Roman"/>
          <w:szCs w:val="24"/>
        </w:rPr>
        <w:t xml:space="preserve"> Numerical (integer)</w:t>
      </w:r>
    </w:p>
    <w:p w14:paraId="12C0C673"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Polio immunization coverage among 1-year-olds (percentage).</w:t>
      </w:r>
    </w:p>
    <w:p w14:paraId="0889F4B6" w14:textId="77777777" w:rsidR="001C41DC" w:rsidRPr="005D1033" w:rsidRDefault="001C41DC" w:rsidP="005D1033">
      <w:pPr>
        <w:pStyle w:val="NoSpacing"/>
        <w:ind w:firstLine="0"/>
        <w:jc w:val="both"/>
        <w:rPr>
          <w:rFonts w:cs="Times New Roman"/>
          <w:szCs w:val="24"/>
        </w:rPr>
      </w:pPr>
    </w:p>
    <w:p w14:paraId="2F7D8FCF"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Total Expenditure:</w:t>
      </w:r>
    </w:p>
    <w:p w14:paraId="7F02B9AF"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(float)</w:t>
      </w:r>
    </w:p>
    <w:p w14:paraId="269A6556"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General government expenditure on health as a percentage of total government expenditure.</w:t>
      </w:r>
    </w:p>
    <w:p w14:paraId="0C2E6A57" w14:textId="77777777" w:rsidR="001C41DC" w:rsidRPr="005D1033" w:rsidRDefault="001C41DC" w:rsidP="005D1033">
      <w:pPr>
        <w:pStyle w:val="NoSpacing"/>
        <w:ind w:firstLine="0"/>
        <w:jc w:val="both"/>
        <w:rPr>
          <w:rFonts w:cs="Times New Roman"/>
          <w:b/>
          <w:bCs/>
          <w:szCs w:val="24"/>
        </w:rPr>
      </w:pPr>
    </w:p>
    <w:p w14:paraId="6BB233C4" w14:textId="77777777" w:rsidR="001C41DC" w:rsidRPr="005D1033" w:rsidRDefault="001C41DC" w:rsidP="005D1033">
      <w:pPr>
        <w:pStyle w:val="NoSpacing"/>
        <w:ind w:firstLine="0"/>
        <w:jc w:val="both"/>
        <w:rPr>
          <w:rFonts w:cs="Times New Roman"/>
          <w:b/>
          <w:bCs/>
          <w:szCs w:val="24"/>
        </w:rPr>
      </w:pPr>
      <w:r w:rsidRPr="005D1033">
        <w:rPr>
          <w:rStyle w:val="Strong"/>
          <w:rFonts w:cs="Times New Roman"/>
          <w:szCs w:val="24"/>
        </w:rPr>
        <w:t>Diphtheria:</w:t>
      </w:r>
    </w:p>
    <w:p w14:paraId="2E78CDD5"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(integer)</w:t>
      </w:r>
    </w:p>
    <w:p w14:paraId="6B7D1FF2"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Diphtheria immunization coverage among 1-year-olds (percentage).</w:t>
      </w:r>
    </w:p>
    <w:p w14:paraId="3A3F7044" w14:textId="77777777" w:rsidR="001C41DC" w:rsidRPr="005D1033" w:rsidRDefault="001C41DC" w:rsidP="005D1033">
      <w:pPr>
        <w:pStyle w:val="NoSpacing"/>
        <w:ind w:firstLine="0"/>
        <w:jc w:val="both"/>
        <w:rPr>
          <w:rFonts w:cs="Times New Roman"/>
          <w:szCs w:val="24"/>
        </w:rPr>
      </w:pPr>
    </w:p>
    <w:p w14:paraId="2EC2A304"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HIV/AIDS:</w:t>
      </w:r>
    </w:p>
    <w:p w14:paraId="7BF4A0C6"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(float)</w:t>
      </w:r>
    </w:p>
    <w:p w14:paraId="72C8C157"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The estimated percentage of adults (15-49 years) living with HIV/AIDS.</w:t>
      </w:r>
    </w:p>
    <w:p w14:paraId="1AAE18B9" w14:textId="77777777" w:rsidR="001C41DC" w:rsidRPr="005D1033" w:rsidRDefault="001C41DC" w:rsidP="005D1033">
      <w:pPr>
        <w:pStyle w:val="NoSpacing"/>
        <w:ind w:firstLine="0"/>
        <w:jc w:val="both"/>
        <w:rPr>
          <w:rFonts w:cs="Times New Roman"/>
          <w:szCs w:val="24"/>
        </w:rPr>
      </w:pPr>
    </w:p>
    <w:p w14:paraId="23F73D43"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GDP (Gross Domestic Product):</w:t>
      </w:r>
    </w:p>
    <w:p w14:paraId="5EF5F4D3"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(float)</w:t>
      </w:r>
    </w:p>
    <w:p w14:paraId="1CBE396B"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The Gross Domestic Product of the country.</w:t>
      </w:r>
    </w:p>
    <w:p w14:paraId="48AD6D86" w14:textId="77777777" w:rsidR="001C41DC" w:rsidRPr="005D1033" w:rsidRDefault="001C41DC" w:rsidP="005D1033">
      <w:pPr>
        <w:pStyle w:val="NoSpacing"/>
        <w:ind w:firstLine="0"/>
        <w:jc w:val="both"/>
        <w:rPr>
          <w:rFonts w:cs="Times New Roman"/>
          <w:szCs w:val="24"/>
        </w:rPr>
      </w:pPr>
    </w:p>
    <w:p w14:paraId="404F9B9A"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Population:</w:t>
      </w:r>
    </w:p>
    <w:p w14:paraId="49112854"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(integer)</w:t>
      </w:r>
    </w:p>
    <w:p w14:paraId="32450000"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The total population of the country.</w:t>
      </w:r>
    </w:p>
    <w:p w14:paraId="1C1DBF8B" w14:textId="77777777" w:rsidR="001C41DC" w:rsidRPr="005D1033" w:rsidRDefault="001C41DC" w:rsidP="005D1033">
      <w:pPr>
        <w:pStyle w:val="NoSpacing"/>
        <w:ind w:firstLine="0"/>
        <w:jc w:val="both"/>
        <w:rPr>
          <w:rFonts w:cs="Times New Roman"/>
          <w:szCs w:val="24"/>
        </w:rPr>
      </w:pPr>
    </w:p>
    <w:p w14:paraId="3C49EC2C" w14:textId="77777777" w:rsidR="001C41DC" w:rsidRPr="005D1033" w:rsidRDefault="001C41DC" w:rsidP="005D1033">
      <w:pPr>
        <w:pStyle w:val="NoSpacing"/>
        <w:ind w:firstLine="0"/>
        <w:jc w:val="both"/>
        <w:rPr>
          <w:rStyle w:val="Strong"/>
          <w:rFonts w:cs="Times New Roman"/>
          <w:szCs w:val="24"/>
        </w:rPr>
      </w:pPr>
      <w:r w:rsidRPr="005D1033">
        <w:rPr>
          <w:rStyle w:val="Strong"/>
          <w:rFonts w:cs="Times New Roman"/>
          <w:szCs w:val="24"/>
        </w:rPr>
        <w:t>Thinness (1-19 years):</w:t>
      </w:r>
    </w:p>
    <w:p w14:paraId="7AF6220E"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(float)</w:t>
      </w:r>
    </w:p>
    <w:p w14:paraId="4F857DA1"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Prevalence of thinness among children and adolescents aged 1-19 years (percentage).</w:t>
      </w:r>
    </w:p>
    <w:p w14:paraId="4F315DC8" w14:textId="77777777" w:rsidR="001C41DC" w:rsidRPr="005D1033" w:rsidRDefault="001C41DC" w:rsidP="005D1033">
      <w:pPr>
        <w:pStyle w:val="NoSpacing"/>
        <w:ind w:firstLine="0"/>
        <w:jc w:val="both"/>
        <w:rPr>
          <w:rFonts w:cs="Times New Roman"/>
          <w:szCs w:val="24"/>
        </w:rPr>
      </w:pPr>
    </w:p>
    <w:p w14:paraId="33E7A8C2"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Thinness (5-9 years):</w:t>
      </w:r>
    </w:p>
    <w:p w14:paraId="5941F1EB"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(float)</w:t>
      </w:r>
    </w:p>
    <w:p w14:paraId="51EA9D3C"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Prevalence of thinness among children aged 5-9 years (percentage).</w:t>
      </w:r>
    </w:p>
    <w:p w14:paraId="309EF0F9" w14:textId="77777777" w:rsidR="001C41DC" w:rsidRPr="005D1033" w:rsidRDefault="001C41DC" w:rsidP="005D1033">
      <w:pPr>
        <w:pStyle w:val="NoSpacing"/>
        <w:ind w:firstLine="0"/>
        <w:jc w:val="both"/>
        <w:rPr>
          <w:rFonts w:cs="Times New Roman"/>
          <w:szCs w:val="24"/>
        </w:rPr>
      </w:pPr>
    </w:p>
    <w:p w14:paraId="5C8F42B1"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Income Composition of Resources:</w:t>
      </w:r>
    </w:p>
    <w:p w14:paraId="7EFE7004"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(float)</w:t>
      </w:r>
    </w:p>
    <w:p w14:paraId="021C42FE"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Description:</w:t>
      </w:r>
      <w:r w:rsidRPr="005D1033">
        <w:rPr>
          <w:rFonts w:cs="Times New Roman"/>
          <w:szCs w:val="24"/>
        </w:rPr>
        <w:t xml:space="preserve"> Human Development Index in terms of income composition of resources.</w:t>
      </w:r>
    </w:p>
    <w:p w14:paraId="1142AF37" w14:textId="77777777" w:rsidR="001C41DC" w:rsidRPr="005D1033" w:rsidRDefault="001C41DC" w:rsidP="005D1033">
      <w:pPr>
        <w:pStyle w:val="NoSpacing"/>
        <w:ind w:firstLine="0"/>
        <w:jc w:val="both"/>
        <w:rPr>
          <w:rFonts w:cs="Times New Roman"/>
          <w:szCs w:val="24"/>
        </w:rPr>
      </w:pPr>
    </w:p>
    <w:p w14:paraId="46489983"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Schooling:</w:t>
      </w:r>
    </w:p>
    <w:p w14:paraId="6A3620D6" w14:textId="77777777" w:rsidR="001C41DC" w:rsidRPr="005D1033" w:rsidRDefault="001C41DC" w:rsidP="005D1033">
      <w:pPr>
        <w:pStyle w:val="NoSpacing"/>
        <w:ind w:firstLine="0"/>
        <w:jc w:val="both"/>
        <w:rPr>
          <w:rFonts w:cs="Times New Roman"/>
          <w:szCs w:val="24"/>
        </w:rPr>
      </w:pPr>
      <w:r w:rsidRPr="005D1033">
        <w:rPr>
          <w:rStyle w:val="Strong"/>
          <w:rFonts w:cs="Times New Roman"/>
          <w:szCs w:val="24"/>
        </w:rPr>
        <w:t>Data Type:</w:t>
      </w:r>
      <w:r w:rsidRPr="005D1033">
        <w:rPr>
          <w:rFonts w:cs="Times New Roman"/>
          <w:szCs w:val="24"/>
        </w:rPr>
        <w:t xml:space="preserve"> Numerical (float)</w:t>
      </w:r>
    </w:p>
    <w:p w14:paraId="3996A150" w14:textId="6F149D5D" w:rsidR="001C41DC" w:rsidRPr="005D1033" w:rsidRDefault="1E964456" w:rsidP="005D1033">
      <w:pPr>
        <w:pStyle w:val="NoSpacing"/>
        <w:ind w:firstLine="0"/>
        <w:jc w:val="both"/>
        <w:rPr>
          <w:rFonts w:cs="Times New Roman"/>
          <w:szCs w:val="24"/>
        </w:rPr>
      </w:pPr>
      <w:r w:rsidRPr="005D1033">
        <w:rPr>
          <w:rFonts w:cs="Times New Roman"/>
          <w:szCs w:val="24"/>
        </w:rPr>
        <w:t>Description: A child entering school is expected to receive years of school, including both primary and secondary education.</w:t>
      </w:r>
    </w:p>
    <w:p w14:paraId="62B73F4B" w14:textId="77777777" w:rsidR="001C41DC" w:rsidRPr="005D1033" w:rsidRDefault="001C41DC" w:rsidP="005D1033">
      <w:pPr>
        <w:jc w:val="both"/>
      </w:pPr>
    </w:p>
    <w:p w14:paraId="2B041A28" w14:textId="77777777" w:rsidR="001C41DC" w:rsidRPr="005D1033" w:rsidRDefault="001C41DC" w:rsidP="005D1033">
      <w:pPr>
        <w:jc w:val="both"/>
      </w:pPr>
    </w:p>
    <w:p w14:paraId="576C3850" w14:textId="77777777" w:rsidR="001C41DC" w:rsidRPr="005D1033" w:rsidRDefault="001C41DC" w:rsidP="005D1033">
      <w:pPr>
        <w:jc w:val="both"/>
        <w:rPr>
          <w:b/>
          <w:bCs/>
        </w:rPr>
      </w:pPr>
      <w:r w:rsidRPr="005D1033">
        <w:rPr>
          <w:b/>
          <w:bCs/>
        </w:rPr>
        <w:t>How many rows of data are there? how many fields?</w:t>
      </w:r>
    </w:p>
    <w:p w14:paraId="6DB92F59" w14:textId="77777777" w:rsidR="001C41DC" w:rsidRPr="005D1033" w:rsidRDefault="001C41DC" w:rsidP="005D1033">
      <w:pPr>
        <w:jc w:val="both"/>
        <w:rPr>
          <w:noProof/>
        </w:rPr>
      </w:pPr>
    </w:p>
    <w:p w14:paraId="745A64D0" w14:textId="367A6EB0" w:rsidR="001C41DC" w:rsidRPr="005D1033" w:rsidRDefault="2F62267B" w:rsidP="005D1033">
      <w:pPr>
        <w:shd w:val="clear" w:color="auto" w:fill="FFFFFF" w:themeFill="background1"/>
        <w:jc w:val="both"/>
        <w:rPr>
          <w:color w:val="020817"/>
        </w:rPr>
      </w:pPr>
      <w:r w:rsidRPr="005D1033">
        <w:rPr>
          <w:color w:val="020817"/>
        </w:rPr>
        <w:t>The dataset contains 2938 rows and 22 fields.</w:t>
      </w:r>
    </w:p>
    <w:p w14:paraId="01EE4BEC" w14:textId="77777777" w:rsidR="00081091" w:rsidRPr="005D1033" w:rsidRDefault="00081091" w:rsidP="005D1033">
      <w:pPr>
        <w:shd w:val="clear" w:color="auto" w:fill="FFFFFF"/>
        <w:jc w:val="both"/>
        <w:rPr>
          <w:color w:val="020817"/>
        </w:rPr>
      </w:pPr>
    </w:p>
    <w:p w14:paraId="0291EFED" w14:textId="77777777" w:rsidR="00081091" w:rsidRPr="005D1033" w:rsidRDefault="00081091" w:rsidP="005D1033">
      <w:pPr>
        <w:shd w:val="clear" w:color="auto" w:fill="FFFFFF"/>
        <w:jc w:val="both"/>
        <w:rPr>
          <w:color w:val="020817"/>
        </w:rPr>
      </w:pPr>
    </w:p>
    <w:p w14:paraId="4ADA6697" w14:textId="77777777" w:rsidR="001C41DC" w:rsidRPr="005D1033" w:rsidRDefault="001C41DC" w:rsidP="005D1033">
      <w:pPr>
        <w:jc w:val="both"/>
      </w:pPr>
    </w:p>
    <w:p w14:paraId="41D0C0D5" w14:textId="77777777" w:rsidR="00081091" w:rsidRPr="005D1033" w:rsidRDefault="00081091" w:rsidP="005D1033">
      <w:pPr>
        <w:pStyle w:val="Heading1"/>
        <w:jc w:val="both"/>
        <w:rPr>
          <w:b w:val="0"/>
          <w:bCs w:val="0"/>
        </w:rPr>
      </w:pPr>
      <w:r w:rsidRPr="005D1033">
        <w:rPr>
          <w:b w:val="0"/>
          <w:bCs w:val="0"/>
        </w:rPr>
        <w:t>Health is a multifaceted aspect that reflects the well-being of individuals and communities. The global landscape of health indicators is intricate, influenced by numerous factors ranging from socio-economic conditions to lifestyle choices. In this report, we embark on a journey through a comprehensive dataset that encapsulates various dimensions of health across different countries. The dataset encompasses variables such as life expectancy, alcohol consumption, body mass index (BMI), adult mortality, and more, offering a rich tapestry of information for analysis.</w:t>
      </w:r>
    </w:p>
    <w:p w14:paraId="00829183" w14:textId="77777777" w:rsidR="00081091" w:rsidRPr="005D1033" w:rsidRDefault="00081091" w:rsidP="005D1033">
      <w:pPr>
        <w:pStyle w:val="Heading1"/>
        <w:jc w:val="both"/>
        <w:rPr>
          <w:b w:val="0"/>
          <w:bCs w:val="0"/>
        </w:rPr>
      </w:pPr>
    </w:p>
    <w:p w14:paraId="2C14F1CF" w14:textId="161B1151" w:rsidR="00081091" w:rsidRPr="005D1033" w:rsidRDefault="00081091" w:rsidP="005D1033">
      <w:pPr>
        <w:pStyle w:val="Heading1"/>
        <w:jc w:val="both"/>
        <w:rPr>
          <w:b w:val="0"/>
          <w:bCs w:val="0"/>
        </w:rPr>
      </w:pPr>
      <w:r w:rsidRPr="005D1033">
        <w:rPr>
          <w:b w:val="0"/>
          <w:bCs w:val="0"/>
        </w:rPr>
        <w:t>The primary objective of this exploration is to unravel the intricate interplay between these variables</w:t>
      </w:r>
      <w:r w:rsidR="28B8EE8C" w:rsidRPr="005D1033">
        <w:rPr>
          <w:b w:val="0"/>
          <w:bCs w:val="0"/>
        </w:rPr>
        <w:t>,</w:t>
      </w:r>
      <w:r w:rsidRPr="005D1033">
        <w:rPr>
          <w:b w:val="0"/>
          <w:bCs w:val="0"/>
        </w:rPr>
        <w:t xml:space="preserve"> patterns, </w:t>
      </w:r>
      <w:r w:rsidR="306E6E34" w:rsidRPr="005D1033">
        <w:rPr>
          <w:b w:val="0"/>
          <w:bCs w:val="0"/>
        </w:rPr>
        <w:t>and</w:t>
      </w:r>
      <w:r w:rsidRPr="005D1033">
        <w:rPr>
          <w:b w:val="0"/>
          <w:bCs w:val="0"/>
        </w:rPr>
        <w:t xml:space="preserve"> disparities across regions. With a particular focus on the dichotomy between developed and developing countries, we delve into statistical analyses that provide nuanced insights into the global health landscape. This report goes beyond mere descriptive statistics, aiming to uncover meaningful relationships, correlations, and variations that can inform public health strategies and policies.</w:t>
      </w:r>
    </w:p>
    <w:p w14:paraId="3A8D53EA" w14:textId="77777777" w:rsidR="00081091" w:rsidRPr="005D1033" w:rsidRDefault="00081091" w:rsidP="005D1033">
      <w:pPr>
        <w:pStyle w:val="Heading1"/>
        <w:jc w:val="both"/>
        <w:rPr>
          <w:b w:val="0"/>
          <w:bCs w:val="0"/>
        </w:rPr>
      </w:pPr>
    </w:p>
    <w:p w14:paraId="5AD90273" w14:textId="77777777" w:rsidR="00081091" w:rsidRPr="005D1033" w:rsidRDefault="00081091" w:rsidP="005D1033">
      <w:pPr>
        <w:pStyle w:val="Heading1"/>
        <w:jc w:val="both"/>
        <w:rPr>
          <w:b w:val="0"/>
          <w:bCs w:val="0"/>
        </w:rPr>
      </w:pPr>
      <w:r w:rsidRPr="005D1033">
        <w:rPr>
          <w:b w:val="0"/>
          <w:bCs w:val="0"/>
        </w:rPr>
        <w:t>As we navigate through the subsequent analyses, we aim to address critical questions. Are there significant differences in life expectancies between developed and developing nations? What is the nature of the relationship between alcohol consumption and BMI, and does it hold broader implications for public health? How do adult mortality rates vary across different countries, and are these variations statistically significant? Additionally, we scrutinize the temporal aspect, exploring how alcohol consumption has evolved over the years and identifying potential patterns that may inform health interventions.</w:t>
      </w:r>
    </w:p>
    <w:p w14:paraId="523FCE1E" w14:textId="77777777" w:rsidR="00081091" w:rsidRPr="005D1033" w:rsidRDefault="00081091" w:rsidP="005D1033">
      <w:pPr>
        <w:pStyle w:val="Heading1"/>
        <w:jc w:val="both"/>
        <w:rPr>
          <w:b w:val="0"/>
          <w:bCs w:val="0"/>
        </w:rPr>
      </w:pPr>
    </w:p>
    <w:p w14:paraId="57B41F8D" w14:textId="77777777" w:rsidR="000F5FA7" w:rsidRDefault="00081091" w:rsidP="000F5FA7">
      <w:pPr>
        <w:pStyle w:val="Heading1"/>
        <w:jc w:val="both"/>
        <w:rPr>
          <w:b w:val="0"/>
          <w:bCs w:val="0"/>
        </w:rPr>
      </w:pPr>
      <w:r w:rsidRPr="005D1033">
        <w:rPr>
          <w:b w:val="0"/>
          <w:bCs w:val="0"/>
        </w:rPr>
        <w:t>In the era of global interconnectedness, understanding these health dynamics is pivotal. This analysis is not merely a statistical exercise but a voyage into the intricate fabric of global health, with implications for policymakers, healthcare professionals, and researchers alike. By the end of this exploration, we anticipate gaining a nuanced understanding of health trends, their determinants, and potential avenues for targeted interventions.</w:t>
      </w:r>
    </w:p>
    <w:p w14:paraId="0A995949" w14:textId="77777777" w:rsidR="000F5FA7" w:rsidRDefault="000F5FA7" w:rsidP="000F5FA7"/>
    <w:p w14:paraId="63DAEE88" w14:textId="77777777" w:rsidR="000F5FA7" w:rsidRDefault="000F5FA7" w:rsidP="000F5FA7"/>
    <w:p w14:paraId="3BFCF828" w14:textId="77777777" w:rsidR="000F5FA7" w:rsidRDefault="000F5FA7" w:rsidP="000F5FA7"/>
    <w:p w14:paraId="6333C632" w14:textId="77777777" w:rsidR="000F5FA7" w:rsidRPr="000F5FA7" w:rsidRDefault="000F5FA7" w:rsidP="000F5FA7"/>
    <w:p w14:paraId="2C406CD3" w14:textId="77777777" w:rsidR="000F5FA7" w:rsidRDefault="000F5FA7" w:rsidP="000F5FA7">
      <w:pPr>
        <w:pStyle w:val="Heading1"/>
        <w:rPr>
          <w:sz w:val="28"/>
          <w:szCs w:val="28"/>
        </w:rPr>
      </w:pPr>
      <w:bookmarkStart w:id="1" w:name="_Toc151280349"/>
    </w:p>
    <w:p w14:paraId="7587E188" w14:textId="77777777" w:rsidR="000F5FA7" w:rsidRDefault="000F5FA7" w:rsidP="000F5FA7">
      <w:pPr>
        <w:pStyle w:val="Heading1"/>
        <w:rPr>
          <w:sz w:val="28"/>
          <w:szCs w:val="28"/>
        </w:rPr>
      </w:pPr>
    </w:p>
    <w:p w14:paraId="5ED3C252" w14:textId="77777777" w:rsidR="000F5FA7" w:rsidRDefault="000F5FA7" w:rsidP="000F5FA7">
      <w:pPr>
        <w:pStyle w:val="Heading1"/>
        <w:rPr>
          <w:sz w:val="28"/>
          <w:szCs w:val="28"/>
        </w:rPr>
      </w:pPr>
    </w:p>
    <w:p w14:paraId="36D37CB7" w14:textId="77777777" w:rsidR="000F5FA7" w:rsidRDefault="000F5FA7" w:rsidP="000F5FA7">
      <w:pPr>
        <w:pStyle w:val="Heading1"/>
        <w:rPr>
          <w:sz w:val="28"/>
          <w:szCs w:val="28"/>
        </w:rPr>
      </w:pPr>
    </w:p>
    <w:p w14:paraId="218F5550" w14:textId="77777777" w:rsidR="000F5FA7" w:rsidRDefault="000F5FA7" w:rsidP="000F5FA7">
      <w:pPr>
        <w:pStyle w:val="Heading1"/>
        <w:rPr>
          <w:sz w:val="28"/>
          <w:szCs w:val="28"/>
        </w:rPr>
      </w:pPr>
    </w:p>
    <w:p w14:paraId="37BCFC2E" w14:textId="77777777" w:rsidR="000F5FA7" w:rsidRDefault="000F5FA7" w:rsidP="000F5FA7">
      <w:pPr>
        <w:pStyle w:val="Heading1"/>
        <w:rPr>
          <w:sz w:val="28"/>
          <w:szCs w:val="28"/>
        </w:rPr>
      </w:pPr>
    </w:p>
    <w:p w14:paraId="2A9FAF8A" w14:textId="77777777" w:rsidR="000F5FA7" w:rsidRDefault="000F5FA7" w:rsidP="000F5FA7">
      <w:pPr>
        <w:pStyle w:val="Heading1"/>
        <w:rPr>
          <w:sz w:val="28"/>
          <w:szCs w:val="28"/>
        </w:rPr>
      </w:pPr>
    </w:p>
    <w:p w14:paraId="57EA4E95" w14:textId="77777777" w:rsidR="000F5FA7" w:rsidRDefault="000F5FA7" w:rsidP="000F5FA7">
      <w:pPr>
        <w:pStyle w:val="Heading1"/>
        <w:rPr>
          <w:sz w:val="28"/>
          <w:szCs w:val="28"/>
        </w:rPr>
      </w:pPr>
    </w:p>
    <w:p w14:paraId="6753AED0" w14:textId="77777777" w:rsidR="000F5FA7" w:rsidRDefault="000F5FA7" w:rsidP="000F5FA7">
      <w:pPr>
        <w:pStyle w:val="Heading1"/>
        <w:rPr>
          <w:sz w:val="28"/>
          <w:szCs w:val="28"/>
        </w:rPr>
      </w:pPr>
    </w:p>
    <w:p w14:paraId="3DB9A7D0" w14:textId="77777777" w:rsidR="000F5FA7" w:rsidRDefault="000F5FA7" w:rsidP="000F5FA7">
      <w:pPr>
        <w:pStyle w:val="Heading1"/>
        <w:rPr>
          <w:sz w:val="28"/>
          <w:szCs w:val="28"/>
        </w:rPr>
      </w:pPr>
    </w:p>
    <w:p w14:paraId="238DE997" w14:textId="77777777" w:rsidR="000F5FA7" w:rsidRDefault="000F5FA7" w:rsidP="000F5FA7">
      <w:pPr>
        <w:pStyle w:val="Heading1"/>
        <w:rPr>
          <w:sz w:val="28"/>
          <w:szCs w:val="28"/>
        </w:rPr>
      </w:pPr>
    </w:p>
    <w:p w14:paraId="342B4BD9" w14:textId="1667B4C0" w:rsidR="000F5FA7" w:rsidRPr="004D614A" w:rsidRDefault="000F5FA7" w:rsidP="000F5FA7">
      <w:pPr>
        <w:pStyle w:val="Heading1"/>
        <w:rPr>
          <w:sz w:val="28"/>
          <w:szCs w:val="28"/>
        </w:rPr>
      </w:pPr>
      <w:r w:rsidRPr="004D614A">
        <w:rPr>
          <w:sz w:val="28"/>
          <w:szCs w:val="28"/>
        </w:rPr>
        <w:lastRenderedPageBreak/>
        <w:t>Visu</w:t>
      </w:r>
      <w:r>
        <w:rPr>
          <w:sz w:val="28"/>
          <w:szCs w:val="28"/>
        </w:rPr>
        <w:t>a</w:t>
      </w:r>
      <w:r w:rsidRPr="004D614A">
        <w:rPr>
          <w:sz w:val="28"/>
          <w:szCs w:val="28"/>
        </w:rPr>
        <w:t>lizations</w:t>
      </w:r>
      <w:bookmarkEnd w:id="1"/>
    </w:p>
    <w:p w14:paraId="7C09A5AF" w14:textId="77777777" w:rsidR="000F5FA7" w:rsidRDefault="000F5FA7" w:rsidP="000F5FA7">
      <w:pPr>
        <w:shd w:val="clear" w:color="auto" w:fill="FFFFFF"/>
        <w:rPr>
          <w:color w:val="020817"/>
          <w:sz w:val="22"/>
          <w:szCs w:val="22"/>
        </w:rPr>
      </w:pPr>
    </w:p>
    <w:p w14:paraId="19263352" w14:textId="77777777" w:rsidR="000F5FA7" w:rsidRPr="004D614A" w:rsidRDefault="000F5FA7" w:rsidP="000F5FA7">
      <w:pPr>
        <w:shd w:val="clear" w:color="auto" w:fill="FFFFFF"/>
        <w:rPr>
          <w:color w:val="020817"/>
          <w:sz w:val="22"/>
          <w:szCs w:val="22"/>
        </w:rPr>
      </w:pPr>
    </w:p>
    <w:p w14:paraId="698B974B" w14:textId="77777777" w:rsidR="000F5FA7" w:rsidRDefault="000F5FA7" w:rsidP="000F5FA7">
      <w:pPr>
        <w:shd w:val="clear" w:color="auto" w:fill="FFFFFF"/>
        <w:rPr>
          <w:color w:val="020817"/>
          <w:sz w:val="22"/>
          <w:szCs w:val="22"/>
        </w:rPr>
      </w:pPr>
      <w:r>
        <w:rPr>
          <w:noProof/>
          <w:color w:val="020817"/>
          <w:sz w:val="22"/>
          <w:szCs w:val="22"/>
        </w:rPr>
        <w:drawing>
          <wp:inline distT="0" distB="0" distL="0" distR="0" wp14:anchorId="1330C96C" wp14:editId="51ABE829">
            <wp:extent cx="4060699" cy="2530128"/>
            <wp:effectExtent l="0" t="0" r="0" b="635"/>
            <wp:docPr id="9" name="Picture 9" descr="A graph of life expecta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life expectanc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60699" cy="2530128"/>
                    </a:xfrm>
                    <a:prstGeom prst="rect">
                      <a:avLst/>
                    </a:prstGeom>
                  </pic:spPr>
                </pic:pic>
              </a:graphicData>
            </a:graphic>
          </wp:inline>
        </w:drawing>
      </w:r>
    </w:p>
    <w:p w14:paraId="2B381587" w14:textId="77777777" w:rsidR="000F5FA7" w:rsidRDefault="000F5FA7" w:rsidP="000F5FA7">
      <w:pPr>
        <w:shd w:val="clear" w:color="auto" w:fill="FFFFFF"/>
        <w:rPr>
          <w:color w:val="020817"/>
          <w:sz w:val="22"/>
          <w:szCs w:val="22"/>
        </w:rPr>
      </w:pPr>
    </w:p>
    <w:p w14:paraId="219EAA7F" w14:textId="77777777" w:rsidR="000F5FA7" w:rsidRDefault="000F5FA7" w:rsidP="000F5FA7">
      <w:pPr>
        <w:shd w:val="clear" w:color="auto" w:fill="FFFFFF"/>
        <w:rPr>
          <w:color w:val="020817"/>
          <w:sz w:val="22"/>
          <w:szCs w:val="22"/>
        </w:rPr>
      </w:pPr>
    </w:p>
    <w:p w14:paraId="5EFF846E" w14:textId="77777777" w:rsidR="000F5FA7" w:rsidRDefault="000F5FA7" w:rsidP="000F5FA7">
      <w:pPr>
        <w:shd w:val="clear" w:color="auto" w:fill="FFFFFF"/>
        <w:rPr>
          <w:color w:val="020817"/>
          <w:sz w:val="22"/>
          <w:szCs w:val="22"/>
        </w:rPr>
      </w:pPr>
    </w:p>
    <w:p w14:paraId="0B8855F1" w14:textId="77777777" w:rsidR="000F5FA7" w:rsidRDefault="000F5FA7" w:rsidP="000F5FA7">
      <w:pPr>
        <w:shd w:val="clear" w:color="auto" w:fill="FFFFFF"/>
        <w:rPr>
          <w:color w:val="020817"/>
          <w:sz w:val="22"/>
          <w:szCs w:val="22"/>
        </w:rPr>
      </w:pPr>
    </w:p>
    <w:p w14:paraId="0855BA33" w14:textId="77777777" w:rsidR="000F5FA7" w:rsidRPr="004D614A" w:rsidRDefault="000F5FA7" w:rsidP="000F5FA7">
      <w:pPr>
        <w:shd w:val="clear" w:color="auto" w:fill="FFFFFF"/>
        <w:jc w:val="both"/>
        <w:rPr>
          <w:color w:val="020817"/>
          <w:sz w:val="22"/>
          <w:szCs w:val="22"/>
        </w:rPr>
      </w:pPr>
      <w:r w:rsidRPr="004D614A">
        <w:rPr>
          <w:color w:val="020817"/>
          <w:sz w:val="22"/>
          <w:szCs w:val="22"/>
        </w:rPr>
        <w:t>The histogram of life expectancy across all countries provides a visual representation of the distribution of life expectancy values in the dataset. From the histogram, we can observe the shape of the distribution, the range of life expectancy, and the frequency of different life expectancy values.</w:t>
      </w:r>
    </w:p>
    <w:p w14:paraId="5BD4DA1E" w14:textId="77777777" w:rsidR="000F5FA7" w:rsidRPr="004D614A" w:rsidRDefault="000F5FA7" w:rsidP="000F5FA7">
      <w:pPr>
        <w:shd w:val="clear" w:color="auto" w:fill="FFFFFF"/>
        <w:jc w:val="both"/>
        <w:rPr>
          <w:color w:val="020817"/>
          <w:sz w:val="22"/>
          <w:szCs w:val="22"/>
        </w:rPr>
      </w:pPr>
      <w:r w:rsidRPr="004D614A">
        <w:rPr>
          <w:color w:val="020817"/>
          <w:sz w:val="22"/>
          <w:szCs w:val="22"/>
        </w:rPr>
        <w:t>The distribution of life expectancy values can provide insights into the overall health and well-being of the populations in the countries represented in the dataset. It can also help identify any outliers or patterns in life expectancy across different regions.</w:t>
      </w:r>
    </w:p>
    <w:p w14:paraId="0FC09575" w14:textId="77777777" w:rsidR="000F5FA7" w:rsidRDefault="000F5FA7" w:rsidP="000F5FA7">
      <w:pPr>
        <w:shd w:val="clear" w:color="auto" w:fill="FFFFFF"/>
        <w:jc w:val="both"/>
        <w:rPr>
          <w:color w:val="020817"/>
          <w:sz w:val="22"/>
          <w:szCs w:val="22"/>
        </w:rPr>
      </w:pPr>
      <w:r w:rsidRPr="004D614A">
        <w:rPr>
          <w:color w:val="020817"/>
          <w:sz w:val="22"/>
          <w:szCs w:val="22"/>
        </w:rPr>
        <w:t>This show that 70-80 have high life expectancy across all countries.</w:t>
      </w:r>
    </w:p>
    <w:p w14:paraId="6A3253D6" w14:textId="77777777" w:rsidR="000F5FA7" w:rsidRPr="004D614A" w:rsidRDefault="000F5FA7" w:rsidP="000F5FA7">
      <w:pPr>
        <w:shd w:val="clear" w:color="auto" w:fill="FFFFFF"/>
        <w:rPr>
          <w:color w:val="020817"/>
          <w:sz w:val="22"/>
          <w:szCs w:val="22"/>
        </w:rPr>
      </w:pPr>
    </w:p>
    <w:p w14:paraId="27C72AA3" w14:textId="77777777" w:rsidR="000F5FA7" w:rsidRDefault="000F5FA7" w:rsidP="000F5FA7">
      <w:pPr>
        <w:shd w:val="clear" w:color="auto" w:fill="FFFFFF"/>
        <w:rPr>
          <w:rFonts w:ascii="__Inter_Fallback_e66fe9" w:hAnsi="__Inter_Fallback_e66fe9"/>
          <w:color w:val="020817"/>
          <w:shd w:val="clear" w:color="auto" w:fill="FFFFFF"/>
        </w:rPr>
      </w:pPr>
      <w:r>
        <w:rPr>
          <w:noProof/>
          <w:color w:val="020817"/>
          <w:sz w:val="22"/>
          <w:szCs w:val="22"/>
        </w:rPr>
        <w:drawing>
          <wp:inline distT="0" distB="0" distL="0" distR="0" wp14:anchorId="4AF64203" wp14:editId="644F541D">
            <wp:extent cx="3855352" cy="2454080"/>
            <wp:effectExtent l="0" t="0" r="5715" b="0"/>
            <wp:docPr id="8" name="Picture 8" descr="A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ue and green squar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73428" cy="2465586"/>
                    </a:xfrm>
                    <a:prstGeom prst="rect">
                      <a:avLst/>
                    </a:prstGeom>
                  </pic:spPr>
                </pic:pic>
              </a:graphicData>
            </a:graphic>
          </wp:inline>
        </w:drawing>
      </w:r>
      <w:r w:rsidRPr="004D614A">
        <w:rPr>
          <w:rFonts w:ascii="__Inter_Fallback_e66fe9" w:hAnsi="__Inter_Fallback_e66fe9"/>
          <w:color w:val="020817"/>
          <w:shd w:val="clear" w:color="auto" w:fill="FFFFFF"/>
        </w:rPr>
        <w:t xml:space="preserve"> </w:t>
      </w:r>
    </w:p>
    <w:p w14:paraId="1EBB664A" w14:textId="77777777" w:rsidR="000F5FA7" w:rsidRDefault="000F5FA7" w:rsidP="000F5FA7">
      <w:pPr>
        <w:shd w:val="clear" w:color="auto" w:fill="FFFFFF"/>
        <w:jc w:val="both"/>
        <w:rPr>
          <w:color w:val="020817"/>
          <w:sz w:val="22"/>
          <w:szCs w:val="22"/>
          <w:shd w:val="clear" w:color="auto" w:fill="FFFFFF"/>
        </w:rPr>
      </w:pPr>
    </w:p>
    <w:p w14:paraId="164FEBC5" w14:textId="77777777" w:rsidR="000F5FA7" w:rsidRPr="004D614A" w:rsidRDefault="000F5FA7" w:rsidP="000F5FA7">
      <w:pPr>
        <w:shd w:val="clear" w:color="auto" w:fill="FFFFFF" w:themeFill="background1"/>
        <w:jc w:val="both"/>
        <w:rPr>
          <w:noProof/>
          <w:color w:val="020817"/>
          <w:sz w:val="22"/>
          <w:szCs w:val="22"/>
        </w:rPr>
      </w:pPr>
      <w:r w:rsidRPr="004D614A">
        <w:rPr>
          <w:color w:val="020817"/>
          <w:sz w:val="22"/>
          <w:szCs w:val="22"/>
          <w:shd w:val="clear" w:color="auto" w:fill="FFFFFF"/>
        </w:rPr>
        <w:t xml:space="preserve">The bar chart compares the average adult mortality rates between countries classified by their development status. The chart provides a visual comparison of the average adult mortality rates for countries classified as "Developed" and "Developing." This comparison can help identify disparities in healthcare quality and </w:t>
      </w:r>
      <w:r w:rsidRPr="004D614A">
        <w:rPr>
          <w:color w:val="020817"/>
          <w:sz w:val="22"/>
          <w:szCs w:val="22"/>
          <w:shd w:val="clear" w:color="auto" w:fill="FFFFFF"/>
        </w:rPr>
        <w:lastRenderedPageBreak/>
        <w:t>overall health outcomes between these two categories of countries.</w:t>
      </w:r>
      <w:r w:rsidRPr="004D614A">
        <w:rPr>
          <w:noProof/>
          <w:color w:val="020817"/>
          <w:sz w:val="22"/>
          <w:szCs w:val="22"/>
        </w:rPr>
        <w:t xml:space="preserve"> This show that </w:t>
      </w:r>
      <w:r w:rsidRPr="004D614A">
        <w:rPr>
          <w:color w:val="020817"/>
          <w:sz w:val="22"/>
          <w:szCs w:val="22"/>
          <w:shd w:val="clear" w:color="auto" w:fill="FFFFFF"/>
        </w:rPr>
        <w:t>Developed</w:t>
      </w:r>
      <w:r w:rsidRPr="004D614A">
        <w:rPr>
          <w:noProof/>
          <w:color w:val="020817"/>
          <w:sz w:val="22"/>
          <w:szCs w:val="22"/>
        </w:rPr>
        <w:t xml:space="preserve"> </w:t>
      </w:r>
      <w:r w:rsidRPr="004D614A">
        <w:rPr>
          <w:color w:val="020817"/>
          <w:sz w:val="22"/>
          <w:szCs w:val="22"/>
          <w:shd w:val="clear" w:color="auto" w:fill="FFFFFF"/>
        </w:rPr>
        <w:t>countries</w:t>
      </w:r>
      <w:r w:rsidRPr="004D614A">
        <w:rPr>
          <w:noProof/>
          <w:color w:val="020817"/>
          <w:sz w:val="22"/>
          <w:szCs w:val="22"/>
        </w:rPr>
        <w:t xml:space="preserve"> have low average adult mortality rate by country status</w:t>
      </w:r>
    </w:p>
    <w:p w14:paraId="1314919A" w14:textId="77777777" w:rsidR="000F5FA7" w:rsidRDefault="000F5FA7" w:rsidP="000F5FA7">
      <w:pPr>
        <w:shd w:val="clear" w:color="auto" w:fill="FFFFFF"/>
        <w:jc w:val="both"/>
        <w:rPr>
          <w:noProof/>
          <w:color w:val="020817"/>
          <w:sz w:val="22"/>
          <w:szCs w:val="22"/>
        </w:rPr>
      </w:pPr>
    </w:p>
    <w:p w14:paraId="17227ACB" w14:textId="77777777" w:rsidR="000F5FA7" w:rsidRDefault="000F5FA7" w:rsidP="000F5FA7">
      <w:pPr>
        <w:shd w:val="clear" w:color="auto" w:fill="FFFFFF"/>
        <w:rPr>
          <w:noProof/>
          <w:color w:val="020817"/>
          <w:sz w:val="22"/>
          <w:szCs w:val="22"/>
        </w:rPr>
      </w:pPr>
    </w:p>
    <w:p w14:paraId="20CD79EA" w14:textId="77777777" w:rsidR="000F5FA7" w:rsidRDefault="000F5FA7" w:rsidP="000F5FA7">
      <w:pPr>
        <w:shd w:val="clear" w:color="auto" w:fill="FFFFFF"/>
        <w:rPr>
          <w:noProof/>
          <w:color w:val="020817"/>
          <w:sz w:val="22"/>
          <w:szCs w:val="22"/>
        </w:rPr>
      </w:pPr>
    </w:p>
    <w:p w14:paraId="05CADA62" w14:textId="77777777" w:rsidR="000F5FA7" w:rsidRDefault="000F5FA7" w:rsidP="000F5FA7">
      <w:pPr>
        <w:shd w:val="clear" w:color="auto" w:fill="FFFFFF"/>
        <w:rPr>
          <w:noProof/>
          <w:color w:val="020817"/>
          <w:sz w:val="22"/>
          <w:szCs w:val="22"/>
        </w:rPr>
      </w:pPr>
    </w:p>
    <w:p w14:paraId="522882F2" w14:textId="77777777" w:rsidR="000F5FA7" w:rsidRDefault="000F5FA7" w:rsidP="000F5FA7">
      <w:pPr>
        <w:shd w:val="clear" w:color="auto" w:fill="FFFFFF"/>
        <w:rPr>
          <w:noProof/>
          <w:color w:val="020817"/>
          <w:sz w:val="22"/>
          <w:szCs w:val="22"/>
        </w:rPr>
      </w:pPr>
    </w:p>
    <w:p w14:paraId="7734513B" w14:textId="77777777" w:rsidR="000F5FA7" w:rsidRDefault="000F5FA7" w:rsidP="000F5FA7">
      <w:pPr>
        <w:shd w:val="clear" w:color="auto" w:fill="FFFFFF"/>
        <w:jc w:val="center"/>
        <w:rPr>
          <w:noProof/>
          <w:color w:val="020817"/>
          <w:sz w:val="22"/>
          <w:szCs w:val="22"/>
        </w:rPr>
      </w:pPr>
      <w:r>
        <w:rPr>
          <w:noProof/>
          <w:color w:val="020817"/>
          <w:sz w:val="22"/>
          <w:szCs w:val="22"/>
        </w:rPr>
        <w:drawing>
          <wp:inline distT="0" distB="0" distL="0" distR="0" wp14:anchorId="525AD35F" wp14:editId="016BC080">
            <wp:extent cx="4266126" cy="2677268"/>
            <wp:effectExtent l="0" t="0" r="1270" b="2540"/>
            <wp:docPr id="10" name="Picture 10"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showing a number of dot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2332" cy="2693714"/>
                    </a:xfrm>
                    <a:prstGeom prst="rect">
                      <a:avLst/>
                    </a:prstGeom>
                  </pic:spPr>
                </pic:pic>
              </a:graphicData>
            </a:graphic>
          </wp:inline>
        </w:drawing>
      </w:r>
    </w:p>
    <w:p w14:paraId="2D1D440A" w14:textId="77777777" w:rsidR="000F5FA7" w:rsidRDefault="000F5FA7" w:rsidP="000F5FA7">
      <w:pPr>
        <w:shd w:val="clear" w:color="auto" w:fill="FFFFFF"/>
        <w:jc w:val="center"/>
        <w:rPr>
          <w:noProof/>
          <w:color w:val="020817"/>
          <w:sz w:val="22"/>
          <w:szCs w:val="22"/>
        </w:rPr>
      </w:pPr>
    </w:p>
    <w:p w14:paraId="56C7F3FF" w14:textId="77777777" w:rsidR="000F5FA7" w:rsidRDefault="000F5FA7" w:rsidP="000F5FA7">
      <w:pPr>
        <w:shd w:val="clear" w:color="auto" w:fill="FFFFFF"/>
        <w:rPr>
          <w:noProof/>
          <w:color w:val="020817"/>
          <w:sz w:val="22"/>
          <w:szCs w:val="22"/>
        </w:rPr>
      </w:pPr>
      <w:r w:rsidRPr="004D614A">
        <w:rPr>
          <w:color w:val="020817"/>
          <w:sz w:val="22"/>
          <w:szCs w:val="22"/>
          <w:shd w:val="clear" w:color="auto" w:fill="FFFFFF"/>
        </w:rPr>
        <w:t>The scatter plot of GDP against Life Expectancy suggests a positive correlation between GDP and life expectancy. This indicates that higher GDP per capita might be associated with longer life expectancy</w:t>
      </w:r>
      <w:r>
        <w:rPr>
          <w:rFonts w:ascii="__Inter_Fallback_e66fe9" w:hAnsi="__Inter_Fallback_e66fe9"/>
          <w:color w:val="020817"/>
          <w:shd w:val="clear" w:color="auto" w:fill="FFFFFF"/>
        </w:rPr>
        <w:t>.</w:t>
      </w:r>
    </w:p>
    <w:p w14:paraId="4FE85899" w14:textId="77777777" w:rsidR="000F5FA7" w:rsidRDefault="000F5FA7" w:rsidP="000F5FA7">
      <w:pPr>
        <w:shd w:val="clear" w:color="auto" w:fill="FFFFFF"/>
        <w:rPr>
          <w:noProof/>
          <w:color w:val="020817"/>
          <w:sz w:val="22"/>
          <w:szCs w:val="22"/>
        </w:rPr>
      </w:pPr>
    </w:p>
    <w:p w14:paraId="1F9BD30E" w14:textId="77777777" w:rsidR="000F5FA7" w:rsidRDefault="000F5FA7" w:rsidP="000F5FA7">
      <w:pPr>
        <w:shd w:val="clear" w:color="auto" w:fill="FFFFFF"/>
        <w:rPr>
          <w:noProof/>
          <w:color w:val="020817"/>
          <w:sz w:val="22"/>
          <w:szCs w:val="22"/>
        </w:rPr>
      </w:pPr>
    </w:p>
    <w:p w14:paraId="37FC8206" w14:textId="77777777" w:rsidR="000F5FA7" w:rsidRDefault="000F5FA7" w:rsidP="000F5FA7">
      <w:pPr>
        <w:shd w:val="clear" w:color="auto" w:fill="FFFFFF"/>
        <w:rPr>
          <w:noProof/>
          <w:color w:val="020817"/>
          <w:sz w:val="22"/>
          <w:szCs w:val="22"/>
        </w:rPr>
      </w:pPr>
    </w:p>
    <w:p w14:paraId="6D14F406" w14:textId="77777777" w:rsidR="000F5FA7" w:rsidRDefault="000F5FA7" w:rsidP="000F5FA7">
      <w:pPr>
        <w:shd w:val="clear" w:color="auto" w:fill="FFFFFF"/>
        <w:jc w:val="center"/>
        <w:rPr>
          <w:color w:val="020817"/>
          <w:sz w:val="22"/>
          <w:szCs w:val="22"/>
        </w:rPr>
      </w:pPr>
      <w:r>
        <w:rPr>
          <w:noProof/>
          <w:color w:val="020817"/>
          <w:sz w:val="22"/>
          <w:szCs w:val="22"/>
        </w:rPr>
        <w:drawing>
          <wp:inline distT="0" distB="0" distL="0" distR="0" wp14:anchorId="1DC4B1F0" wp14:editId="1DEB09F3">
            <wp:extent cx="3794740" cy="2289818"/>
            <wp:effectExtent l="0" t="0" r="3175" b="0"/>
            <wp:docPr id="4" name="Picture 4" descr="A graph of 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graph of two peop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5965" cy="2308660"/>
                    </a:xfrm>
                    <a:prstGeom prst="rect">
                      <a:avLst/>
                    </a:prstGeom>
                  </pic:spPr>
                </pic:pic>
              </a:graphicData>
            </a:graphic>
          </wp:inline>
        </w:drawing>
      </w:r>
    </w:p>
    <w:p w14:paraId="57E26DD5" w14:textId="77777777" w:rsidR="000F5FA7" w:rsidRDefault="000F5FA7" w:rsidP="000F5FA7">
      <w:pPr>
        <w:shd w:val="clear" w:color="auto" w:fill="FFFFFF"/>
        <w:jc w:val="center"/>
        <w:rPr>
          <w:color w:val="020817"/>
          <w:sz w:val="22"/>
          <w:szCs w:val="22"/>
        </w:rPr>
      </w:pPr>
    </w:p>
    <w:p w14:paraId="249C748C" w14:textId="77777777" w:rsidR="000F5FA7" w:rsidRPr="004D614A" w:rsidRDefault="000F5FA7" w:rsidP="000F5FA7">
      <w:pPr>
        <w:shd w:val="clear" w:color="auto" w:fill="FFFFFF"/>
        <w:jc w:val="both"/>
        <w:rPr>
          <w:color w:val="020817"/>
          <w:sz w:val="22"/>
          <w:szCs w:val="22"/>
        </w:rPr>
      </w:pPr>
      <w:r w:rsidRPr="004D614A">
        <w:rPr>
          <w:color w:val="020817"/>
          <w:sz w:val="22"/>
          <w:szCs w:val="22"/>
          <w:shd w:val="clear" w:color="auto" w:fill="FFFFFF"/>
        </w:rPr>
        <w:t>The boxplot displays the distribution of BMI values by country status, showing the spread and central tendency of BMI values for different country statuses. </w:t>
      </w:r>
    </w:p>
    <w:p w14:paraId="212FF57B" w14:textId="77777777" w:rsidR="000F5FA7" w:rsidRPr="004D614A" w:rsidRDefault="000F5FA7" w:rsidP="000F5FA7">
      <w:pPr>
        <w:shd w:val="clear" w:color="auto" w:fill="FFFFFF"/>
        <w:rPr>
          <w:color w:val="020817"/>
          <w:sz w:val="22"/>
          <w:szCs w:val="22"/>
        </w:rPr>
      </w:pPr>
    </w:p>
    <w:p w14:paraId="47E92243" w14:textId="77777777" w:rsidR="000F5FA7" w:rsidRPr="004D614A" w:rsidRDefault="000F5FA7" w:rsidP="000F5FA7">
      <w:pPr>
        <w:shd w:val="clear" w:color="auto" w:fill="FFFFFF"/>
        <w:rPr>
          <w:color w:val="020817"/>
          <w:sz w:val="22"/>
          <w:szCs w:val="22"/>
        </w:rPr>
      </w:pPr>
    </w:p>
    <w:p w14:paraId="55D42F1E" w14:textId="77777777" w:rsidR="000F5FA7" w:rsidRDefault="000F5FA7" w:rsidP="000F5FA7">
      <w:pPr>
        <w:shd w:val="clear" w:color="auto" w:fill="FFFFFF"/>
        <w:jc w:val="center"/>
        <w:rPr>
          <w:color w:val="020817"/>
          <w:sz w:val="22"/>
          <w:szCs w:val="22"/>
        </w:rPr>
      </w:pPr>
      <w:r>
        <w:rPr>
          <w:noProof/>
          <w:color w:val="020817"/>
          <w:sz w:val="22"/>
          <w:szCs w:val="22"/>
        </w:rPr>
        <w:lastRenderedPageBreak/>
        <w:drawing>
          <wp:inline distT="0" distB="0" distL="0" distR="0" wp14:anchorId="5CE97260" wp14:editId="02D5ACD3">
            <wp:extent cx="3174380" cy="1992127"/>
            <wp:effectExtent l="0" t="0" r="635" b="1905"/>
            <wp:docPr id="6" name="Picture 6" descr="A graph showing the growth of alcohol consum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the growth of alcohol consump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388" cy="2014096"/>
                    </a:xfrm>
                    <a:prstGeom prst="rect">
                      <a:avLst/>
                    </a:prstGeom>
                  </pic:spPr>
                </pic:pic>
              </a:graphicData>
            </a:graphic>
          </wp:inline>
        </w:drawing>
      </w:r>
    </w:p>
    <w:p w14:paraId="48207661" w14:textId="77777777" w:rsidR="000F5FA7" w:rsidRDefault="000F5FA7" w:rsidP="000F5FA7">
      <w:pPr>
        <w:shd w:val="clear" w:color="auto" w:fill="FFFFFF"/>
        <w:rPr>
          <w:color w:val="020817"/>
          <w:sz w:val="22"/>
          <w:szCs w:val="22"/>
        </w:rPr>
      </w:pPr>
    </w:p>
    <w:p w14:paraId="206A30F8" w14:textId="77777777" w:rsidR="000F5FA7" w:rsidRDefault="000F5FA7" w:rsidP="000F5FA7">
      <w:pPr>
        <w:pStyle w:val="Heading2"/>
        <w:rPr>
          <w:sz w:val="22"/>
          <w:szCs w:val="22"/>
        </w:rPr>
      </w:pPr>
    </w:p>
    <w:p w14:paraId="24E569BF" w14:textId="77777777" w:rsidR="000F5FA7" w:rsidRDefault="000F5FA7" w:rsidP="000F5FA7">
      <w:pPr>
        <w:jc w:val="both"/>
        <w:rPr>
          <w:color w:val="020817"/>
          <w:sz w:val="22"/>
          <w:szCs w:val="22"/>
          <w:shd w:val="clear" w:color="auto" w:fill="FFFFFF"/>
        </w:rPr>
      </w:pPr>
      <w:r w:rsidRPr="004D614A">
        <w:rPr>
          <w:color w:val="020817"/>
          <w:sz w:val="22"/>
          <w:szCs w:val="22"/>
          <w:shd w:val="clear" w:color="auto" w:fill="FFFFFF"/>
        </w:rPr>
        <w:t>The chart displays the trend of alcohol consumption per capita over the years included in the dataset.</w:t>
      </w:r>
    </w:p>
    <w:p w14:paraId="10167B16" w14:textId="77777777" w:rsidR="000F5FA7" w:rsidRDefault="000F5FA7" w:rsidP="000F5FA7">
      <w:pPr>
        <w:jc w:val="both"/>
        <w:rPr>
          <w:color w:val="020817"/>
          <w:sz w:val="22"/>
          <w:szCs w:val="22"/>
          <w:shd w:val="clear" w:color="auto" w:fill="FFFFFF"/>
        </w:rPr>
      </w:pPr>
    </w:p>
    <w:p w14:paraId="497CC565" w14:textId="77777777" w:rsidR="000F5FA7" w:rsidRDefault="000F5FA7" w:rsidP="000F5FA7">
      <w:pPr>
        <w:jc w:val="both"/>
        <w:rPr>
          <w:color w:val="020817"/>
          <w:sz w:val="22"/>
          <w:szCs w:val="22"/>
          <w:shd w:val="clear" w:color="auto" w:fill="FFFFFF"/>
        </w:rPr>
      </w:pPr>
    </w:p>
    <w:p w14:paraId="52AD9BB1" w14:textId="77777777" w:rsidR="000F5FA7" w:rsidRDefault="000F5FA7" w:rsidP="000F5FA7">
      <w:pPr>
        <w:jc w:val="both"/>
        <w:rPr>
          <w:color w:val="020817"/>
          <w:sz w:val="22"/>
          <w:szCs w:val="22"/>
          <w:shd w:val="clear" w:color="auto" w:fill="FFFFFF"/>
        </w:rPr>
      </w:pPr>
    </w:p>
    <w:p w14:paraId="693AB3A2" w14:textId="77777777" w:rsidR="000F5FA7" w:rsidRDefault="000F5FA7" w:rsidP="000F5FA7">
      <w:pPr>
        <w:rPr>
          <w:color w:val="020817"/>
          <w:sz w:val="22"/>
          <w:szCs w:val="22"/>
          <w:shd w:val="clear" w:color="auto" w:fill="FFFFFF"/>
        </w:rPr>
      </w:pPr>
    </w:p>
    <w:p w14:paraId="473ACF5F" w14:textId="77777777" w:rsidR="000F5FA7" w:rsidRPr="004D614A" w:rsidRDefault="000F5FA7" w:rsidP="000F5FA7">
      <w:pPr>
        <w:jc w:val="center"/>
        <w:rPr>
          <w:b/>
          <w:bCs/>
          <w:sz w:val="22"/>
          <w:szCs w:val="22"/>
        </w:rPr>
      </w:pPr>
      <w:r w:rsidRPr="004D614A">
        <w:rPr>
          <w:b/>
          <w:bCs/>
          <w:color w:val="020817"/>
          <w:sz w:val="22"/>
          <w:szCs w:val="22"/>
          <w:shd w:val="clear" w:color="auto" w:fill="FFFFFF"/>
        </w:rPr>
        <w:t>Correlation Heatmap</w:t>
      </w:r>
    </w:p>
    <w:p w14:paraId="3632386B" w14:textId="77777777" w:rsidR="000F5FA7" w:rsidRPr="004D614A" w:rsidRDefault="000F5FA7" w:rsidP="000F5FA7">
      <w:pPr>
        <w:jc w:val="center"/>
        <w:rPr>
          <w:b/>
          <w:bCs/>
          <w:sz w:val="28"/>
          <w:szCs w:val="28"/>
        </w:rPr>
      </w:pPr>
    </w:p>
    <w:p w14:paraId="3FAB3098" w14:textId="77777777" w:rsidR="000F5FA7" w:rsidRPr="004D614A" w:rsidRDefault="000F5FA7" w:rsidP="000F5FA7">
      <w:pPr>
        <w:jc w:val="center"/>
        <w:rPr>
          <w:sz w:val="22"/>
          <w:szCs w:val="22"/>
        </w:rPr>
      </w:pPr>
      <w:r>
        <w:rPr>
          <w:noProof/>
          <w:sz w:val="22"/>
          <w:szCs w:val="22"/>
          <w14:ligatures w14:val="standardContextual"/>
        </w:rPr>
        <w:drawing>
          <wp:inline distT="0" distB="0" distL="0" distR="0" wp14:anchorId="5A53D1A6" wp14:editId="5C9EB395">
            <wp:extent cx="4610100" cy="3439766"/>
            <wp:effectExtent l="0" t="0" r="0" b="2540"/>
            <wp:docPr id="11605487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48794" name="Picture 1" descr="A close-up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23005" cy="3449395"/>
                    </a:xfrm>
                    <a:prstGeom prst="rect">
                      <a:avLst/>
                    </a:prstGeom>
                  </pic:spPr>
                </pic:pic>
              </a:graphicData>
            </a:graphic>
          </wp:inline>
        </w:drawing>
      </w:r>
    </w:p>
    <w:p w14:paraId="25741B40" w14:textId="77777777" w:rsidR="000F5FA7" w:rsidRPr="004D614A" w:rsidRDefault="000F5FA7" w:rsidP="000F5FA7">
      <w:pPr>
        <w:shd w:val="clear" w:color="auto" w:fill="FFFFFF"/>
        <w:jc w:val="both"/>
        <w:rPr>
          <w:color w:val="020817"/>
          <w:sz w:val="22"/>
          <w:szCs w:val="22"/>
        </w:rPr>
      </w:pPr>
      <w:r w:rsidRPr="004D614A">
        <w:rPr>
          <w:color w:val="020817"/>
          <w:sz w:val="22"/>
          <w:szCs w:val="22"/>
        </w:rPr>
        <w:t>The heatmap of the correlation matrix provides a visual representation of the strength and direction of the linear relationships between the numeric variables in the dataset. The colors and values in the heatmap indicate the degree of correlation between pairs of variables. Strong positive correlations are represented by warmer colors, while strong negative correlations are represented by cooler colors.</w:t>
      </w:r>
    </w:p>
    <w:p w14:paraId="317587B9" w14:textId="04E48D7E" w:rsidR="000F5FA7" w:rsidRDefault="000F5FA7" w:rsidP="000F5FA7">
      <w:pPr>
        <w:shd w:val="clear" w:color="auto" w:fill="FFFFFF"/>
        <w:jc w:val="both"/>
        <w:rPr>
          <w:rFonts w:ascii="__Inter_Fallback_e66fe9" w:hAnsi="__Inter_Fallback_e66fe9"/>
          <w:color w:val="020817"/>
        </w:rPr>
      </w:pPr>
      <w:r w:rsidRPr="004D614A">
        <w:rPr>
          <w:color w:val="020817"/>
          <w:sz w:val="22"/>
          <w:szCs w:val="22"/>
        </w:rPr>
        <w:t>From the heatmap, we can identify which variables are strongly correlated with each other and which ones have weaker or no correlation. This information can help in identifying patterns and relationships within the dataset</w:t>
      </w:r>
      <w:bookmarkStart w:id="2" w:name="_Toc151280348"/>
      <w:r>
        <w:rPr>
          <w:color w:val="020817"/>
          <w:sz w:val="22"/>
          <w:szCs w:val="22"/>
        </w:rPr>
        <w:t>.</w:t>
      </w:r>
    </w:p>
    <w:p w14:paraId="18EC0031" w14:textId="07931ABD" w:rsidR="001C41DC" w:rsidRPr="000F5FA7" w:rsidRDefault="001C41DC" w:rsidP="000F5FA7">
      <w:pPr>
        <w:shd w:val="clear" w:color="auto" w:fill="FFFFFF"/>
        <w:jc w:val="center"/>
        <w:rPr>
          <w:rFonts w:ascii="__Inter_Fallback_e66fe9" w:hAnsi="__Inter_Fallback_e66fe9"/>
          <w:b/>
          <w:bCs/>
          <w:color w:val="020817"/>
        </w:rPr>
      </w:pPr>
      <w:r w:rsidRPr="000F5FA7">
        <w:rPr>
          <w:b/>
          <w:bCs/>
          <w:sz w:val="28"/>
          <w:szCs w:val="28"/>
        </w:rPr>
        <w:lastRenderedPageBreak/>
        <w:t>Analysis</w:t>
      </w:r>
      <w:bookmarkEnd w:id="2"/>
    </w:p>
    <w:p w14:paraId="30D01DEF" w14:textId="77777777" w:rsidR="001C41DC" w:rsidRPr="004D614A" w:rsidRDefault="001C41DC" w:rsidP="001C41DC">
      <w:pPr>
        <w:rPr>
          <w:sz w:val="22"/>
          <w:szCs w:val="22"/>
        </w:rPr>
      </w:pPr>
    </w:p>
    <w:p w14:paraId="3B193443" w14:textId="77777777" w:rsidR="001C41DC" w:rsidRPr="005D1033" w:rsidRDefault="001C41DC" w:rsidP="001C41DC">
      <w:pPr>
        <w:rPr>
          <w:rFonts w:cstheme="minorBidi"/>
          <w:b/>
          <w:bCs/>
        </w:rPr>
      </w:pPr>
      <w:r w:rsidRPr="005D1033">
        <w:rPr>
          <w:rFonts w:cstheme="minorBidi"/>
          <w:b/>
          <w:bCs/>
        </w:rPr>
        <w:t>Data Cleaning:</w:t>
      </w:r>
    </w:p>
    <w:p w14:paraId="50F6D165" w14:textId="5DC0B722" w:rsidR="001C41DC" w:rsidRPr="005D1033" w:rsidRDefault="001C41DC" w:rsidP="6019E28F">
      <w:pPr>
        <w:rPr>
          <w:rFonts w:cstheme="minorBidi"/>
        </w:rPr>
      </w:pPr>
      <w:r w:rsidRPr="005D1033">
        <w:rPr>
          <w:rFonts w:cstheme="minorBidi"/>
        </w:rPr>
        <w:t xml:space="preserve">Before embarking </w:t>
      </w:r>
      <w:r w:rsidR="046BB01D" w:rsidRPr="005D1033">
        <w:rPr>
          <w:rFonts w:cstheme="minorBidi"/>
        </w:rPr>
        <w:t>on analysis</w:t>
      </w:r>
      <w:r w:rsidRPr="005D1033">
        <w:rPr>
          <w:rFonts w:cstheme="minorBidi"/>
        </w:rPr>
        <w:t xml:space="preserve">, meticulous data cleaning was imperative to ensure the reliability and accuracy </w:t>
      </w:r>
      <w:r w:rsidR="42062DE8" w:rsidRPr="005D1033">
        <w:rPr>
          <w:rFonts w:cstheme="minorBidi"/>
        </w:rPr>
        <w:t>of findings</w:t>
      </w:r>
      <w:r w:rsidRPr="005D1033">
        <w:rPr>
          <w:rFonts w:cstheme="minorBidi"/>
        </w:rPr>
        <w:t>. This included:</w:t>
      </w:r>
    </w:p>
    <w:p w14:paraId="27CBEE7A" w14:textId="77777777" w:rsidR="001C41DC" w:rsidRPr="005D1033" w:rsidRDefault="001C41DC" w:rsidP="001C41DC">
      <w:pPr>
        <w:rPr>
          <w:rFonts w:cstheme="minorBidi"/>
        </w:rPr>
      </w:pPr>
    </w:p>
    <w:p w14:paraId="55888F8B" w14:textId="77777777" w:rsidR="001C41DC" w:rsidRPr="005D1033" w:rsidRDefault="001C41DC" w:rsidP="001C41DC">
      <w:pPr>
        <w:rPr>
          <w:rFonts w:cstheme="minorBidi"/>
        </w:rPr>
      </w:pPr>
      <w:r w:rsidRPr="005D1033">
        <w:rPr>
          <w:rFonts w:cstheme="minorBidi"/>
          <w:b/>
          <w:bCs/>
        </w:rPr>
        <w:t xml:space="preserve">Handling Missing Values: </w:t>
      </w:r>
      <w:r w:rsidRPr="005D1033">
        <w:rPr>
          <w:rFonts w:cstheme="minorBidi"/>
        </w:rPr>
        <w:t>Employing suitable methods to address missing data.</w:t>
      </w:r>
    </w:p>
    <w:p w14:paraId="72F79D70" w14:textId="77777777" w:rsidR="001C41DC" w:rsidRPr="005D1033" w:rsidRDefault="001C41DC" w:rsidP="001C41DC">
      <w:pPr>
        <w:rPr>
          <w:rFonts w:cstheme="minorBidi"/>
          <w:b/>
          <w:bCs/>
        </w:rPr>
      </w:pPr>
    </w:p>
    <w:p w14:paraId="205FB8A4" w14:textId="77777777" w:rsidR="001C41DC" w:rsidRPr="005D1033" w:rsidRDefault="001C41DC" w:rsidP="001C41DC">
      <w:pPr>
        <w:rPr>
          <w:rFonts w:cstheme="minorBidi"/>
          <w:b/>
          <w:bCs/>
        </w:rPr>
      </w:pPr>
      <w:r w:rsidRPr="005D1033">
        <w:rPr>
          <w:rFonts w:cstheme="minorBidi"/>
          <w:b/>
          <w:bCs/>
        </w:rPr>
        <w:t>Data Type Conversion</w:t>
      </w:r>
      <w:r w:rsidRPr="005D1033">
        <w:rPr>
          <w:rFonts w:cstheme="minorBidi"/>
        </w:rPr>
        <w:t>:</w:t>
      </w:r>
      <w:r w:rsidRPr="005D1033">
        <w:rPr>
          <w:rFonts w:cstheme="minorBidi"/>
          <w:b/>
          <w:bCs/>
        </w:rPr>
        <w:t xml:space="preserve"> </w:t>
      </w:r>
      <w:r w:rsidRPr="005D1033">
        <w:rPr>
          <w:rFonts w:cstheme="minorBidi"/>
        </w:rPr>
        <w:t>Ensuring each variable is in the appropriate format for analysis</w:t>
      </w:r>
      <w:r w:rsidRPr="005D1033">
        <w:rPr>
          <w:rFonts w:cstheme="minorBidi"/>
          <w:b/>
          <w:bCs/>
        </w:rPr>
        <w:t>.</w:t>
      </w:r>
    </w:p>
    <w:p w14:paraId="133B3516" w14:textId="77777777" w:rsidR="001C41DC" w:rsidRPr="005D1033" w:rsidRDefault="001C41DC" w:rsidP="001C41DC">
      <w:pPr>
        <w:rPr>
          <w:rFonts w:cstheme="minorBidi"/>
          <w:b/>
          <w:bCs/>
        </w:rPr>
      </w:pPr>
    </w:p>
    <w:p w14:paraId="617047BC" w14:textId="77777777" w:rsidR="001C41DC" w:rsidRPr="005D1033" w:rsidRDefault="001C41DC" w:rsidP="001C41DC">
      <w:pPr>
        <w:rPr>
          <w:rFonts w:cstheme="minorBidi"/>
          <w:b/>
          <w:bCs/>
        </w:rPr>
      </w:pPr>
    </w:p>
    <w:p w14:paraId="13A8ECB6" w14:textId="3ECB6BA8" w:rsidR="001C41DC" w:rsidRPr="005D1033" w:rsidRDefault="001C41DC" w:rsidP="001C41DC">
      <w:pPr>
        <w:rPr>
          <w:rFonts w:cstheme="minorBidi"/>
          <w:b/>
          <w:bCs/>
        </w:rPr>
      </w:pPr>
      <w:r w:rsidRPr="005D1033">
        <w:rPr>
          <w:rFonts w:cstheme="minorBidi"/>
          <w:b/>
          <w:bCs/>
        </w:rPr>
        <w:t>Initial Analysis Steps:</w:t>
      </w:r>
    </w:p>
    <w:p w14:paraId="528DBEE2" w14:textId="77777777" w:rsidR="001C41DC" w:rsidRPr="005D1033" w:rsidRDefault="001C41DC" w:rsidP="001C41DC">
      <w:pPr>
        <w:rPr>
          <w:rFonts w:cstheme="minorBidi"/>
          <w:b/>
          <w:bCs/>
        </w:rPr>
      </w:pPr>
      <w:r w:rsidRPr="005D1033">
        <w:rPr>
          <w:rFonts w:cstheme="minorBidi"/>
          <w:b/>
          <w:bCs/>
        </w:rPr>
        <w:t>Preliminary analysis involves a multi-faceted approach:</w:t>
      </w:r>
    </w:p>
    <w:p w14:paraId="22E0C9DB" w14:textId="77777777" w:rsidR="001C41DC" w:rsidRPr="005D1033" w:rsidRDefault="001C41DC" w:rsidP="001C41DC">
      <w:pPr>
        <w:rPr>
          <w:rFonts w:cstheme="minorBidi"/>
          <w:b/>
          <w:bCs/>
        </w:rPr>
      </w:pPr>
    </w:p>
    <w:p w14:paraId="24ACA3A9" w14:textId="77777777" w:rsidR="001C41DC" w:rsidRPr="005D1033" w:rsidRDefault="001C41DC" w:rsidP="001C41DC">
      <w:pPr>
        <w:rPr>
          <w:rFonts w:cstheme="minorBidi"/>
          <w:b/>
          <w:bCs/>
        </w:rPr>
      </w:pPr>
    </w:p>
    <w:p w14:paraId="0E0F60B7" w14:textId="77777777" w:rsidR="001C41DC" w:rsidRPr="005D1033" w:rsidRDefault="001C41DC" w:rsidP="001C41DC">
      <w:pPr>
        <w:rPr>
          <w:rFonts w:ascii="Monaco" w:hAnsi="Monaco" w:cs="Courier New"/>
          <w:color w:val="000000"/>
        </w:rPr>
      </w:pPr>
      <w:r w:rsidRPr="005D1033">
        <w:rPr>
          <w:rFonts w:cstheme="minorBidi"/>
          <w:b/>
          <w:bCs/>
        </w:rPr>
        <w:t xml:space="preserve">Descriptive Statistics: </w:t>
      </w:r>
    </w:p>
    <w:p w14:paraId="7EFE098B" w14:textId="77777777" w:rsidR="001C41DC" w:rsidRPr="005D1033" w:rsidRDefault="001C41DC" w:rsidP="001C41DC"/>
    <w:p w14:paraId="72C11B1F" w14:textId="59A2C239" w:rsidR="001C41DC" w:rsidRPr="005D1033" w:rsidRDefault="001C41DC" w:rsidP="001C41DC">
      <w:pPr>
        <w:pStyle w:val="NoSpacing"/>
        <w:ind w:firstLine="0"/>
        <w:rPr>
          <w:rFonts w:cs="Times New Roman"/>
          <w:szCs w:val="24"/>
        </w:rPr>
      </w:pPr>
      <w:r w:rsidRPr="005D1033">
        <w:rPr>
          <w:rFonts w:cs="Times New Roman"/>
          <w:szCs w:val="24"/>
        </w:rPr>
        <w:t xml:space="preserve">Table </w:t>
      </w:r>
      <w:r w:rsidR="4BAA3540" w:rsidRPr="005D1033">
        <w:rPr>
          <w:rFonts w:cs="Times New Roman"/>
          <w:szCs w:val="24"/>
        </w:rPr>
        <w:t>1:</w:t>
      </w:r>
      <w:r w:rsidRPr="005D1033">
        <w:rPr>
          <w:rFonts w:cs="Times New Roman"/>
          <w:szCs w:val="24"/>
        </w:rPr>
        <w:t xml:space="preserve"> Descriptive statistics table for </w:t>
      </w:r>
      <w:r w:rsidR="7AADA28B" w:rsidRPr="005D1033">
        <w:rPr>
          <w:rFonts w:cs="Times New Roman"/>
          <w:szCs w:val="24"/>
        </w:rPr>
        <w:t>adult</w:t>
      </w:r>
      <w:r w:rsidRPr="005D1033">
        <w:rPr>
          <w:rFonts w:cs="Times New Roman"/>
          <w:szCs w:val="24"/>
        </w:rPr>
        <w:t xml:space="preserve"> </w:t>
      </w:r>
      <w:r w:rsidR="18D37F10" w:rsidRPr="005D1033">
        <w:rPr>
          <w:rFonts w:cs="Times New Roman"/>
          <w:szCs w:val="24"/>
        </w:rPr>
        <w:t xml:space="preserve">mortality, </w:t>
      </w:r>
      <w:r w:rsidR="1781218D" w:rsidRPr="005D1033">
        <w:rPr>
          <w:rFonts w:cs="Times New Roman"/>
          <w:szCs w:val="24"/>
        </w:rPr>
        <w:t>alcohol,</w:t>
      </w:r>
      <w:r w:rsidR="442A7999" w:rsidRPr="005D1033">
        <w:rPr>
          <w:rFonts w:cs="Times New Roman"/>
          <w:szCs w:val="24"/>
        </w:rPr>
        <w:t xml:space="preserve"> life</w:t>
      </w:r>
      <w:r w:rsidRPr="005D1033">
        <w:rPr>
          <w:rFonts w:cs="Times New Roman"/>
          <w:szCs w:val="24"/>
        </w:rPr>
        <w:t xml:space="preserve"> </w:t>
      </w:r>
      <w:r w:rsidR="013AE0F9" w:rsidRPr="005D1033">
        <w:rPr>
          <w:rFonts w:cs="Times New Roman"/>
          <w:szCs w:val="24"/>
        </w:rPr>
        <w:t>expectancy, percentage</w:t>
      </w:r>
      <w:r w:rsidRPr="005D1033">
        <w:rPr>
          <w:rFonts w:cs="Times New Roman"/>
          <w:szCs w:val="24"/>
        </w:rPr>
        <w:t xml:space="preserve"> expenditure.</w:t>
      </w:r>
    </w:p>
    <w:p w14:paraId="753A573D" w14:textId="77777777" w:rsidR="001C41DC" w:rsidRPr="004D614A" w:rsidRDefault="001C41DC" w:rsidP="001C41DC">
      <w:pPr>
        <w:pStyle w:val="NoSpacing"/>
        <w:ind w:firstLine="0"/>
        <w:rPr>
          <w:rStyle w:val="VerbatimChar"/>
          <w:rFonts w:cs="Times New Roman"/>
          <w:sz w:val="22"/>
        </w:rPr>
      </w:pPr>
    </w:p>
    <w:tbl>
      <w:tblPr>
        <w:tblStyle w:val="TableGrid"/>
        <w:tblW w:w="0" w:type="auto"/>
        <w:tblLook w:val="04A0" w:firstRow="1" w:lastRow="0" w:firstColumn="1" w:lastColumn="0" w:noHBand="0" w:noVBand="1"/>
      </w:tblPr>
      <w:tblGrid>
        <w:gridCol w:w="782"/>
        <w:gridCol w:w="790"/>
        <w:gridCol w:w="824"/>
        <w:gridCol w:w="802"/>
        <w:gridCol w:w="813"/>
        <w:gridCol w:w="781"/>
        <w:gridCol w:w="813"/>
        <w:gridCol w:w="751"/>
        <w:gridCol w:w="751"/>
        <w:gridCol w:w="751"/>
        <w:gridCol w:w="751"/>
        <w:gridCol w:w="751"/>
      </w:tblGrid>
      <w:tr w:rsidR="001C41DC" w:rsidRPr="002B0361" w14:paraId="60C99127" w14:textId="77777777">
        <w:tc>
          <w:tcPr>
            <w:tcW w:w="782" w:type="dxa"/>
            <w:tcBorders>
              <w:top w:val="single" w:sz="4" w:space="0" w:color="auto"/>
              <w:left w:val="nil"/>
              <w:bottom w:val="single" w:sz="4" w:space="0" w:color="auto"/>
              <w:right w:val="nil"/>
            </w:tcBorders>
          </w:tcPr>
          <w:p w14:paraId="5A31BD6A" w14:textId="77777777" w:rsidR="001C41DC" w:rsidRPr="002B0361" w:rsidRDefault="001C41DC">
            <w:pPr>
              <w:pStyle w:val="SourceCode"/>
              <w:shd w:val="clear" w:color="auto" w:fill="auto"/>
              <w:rPr>
                <w:rStyle w:val="VerbatimChar"/>
                <w:rFonts w:ascii="Times New Roman" w:hAnsi="Times New Roman" w:cs="Times New Roman"/>
                <w:sz w:val="15"/>
                <w:szCs w:val="15"/>
              </w:rPr>
            </w:pPr>
          </w:p>
        </w:tc>
        <w:tc>
          <w:tcPr>
            <w:tcW w:w="790" w:type="dxa"/>
            <w:tcBorders>
              <w:top w:val="single" w:sz="4" w:space="0" w:color="auto"/>
              <w:left w:val="nil"/>
              <w:bottom w:val="single" w:sz="4" w:space="0" w:color="auto"/>
              <w:right w:val="nil"/>
            </w:tcBorders>
          </w:tcPr>
          <w:p w14:paraId="413C67E5"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Style w:val="VerbatimChar"/>
                <w:rFonts w:ascii="Times New Roman" w:hAnsi="Times New Roman" w:cs="Times New Roman"/>
                <w:sz w:val="15"/>
                <w:szCs w:val="15"/>
              </w:rPr>
              <w:t>N</w:t>
            </w:r>
          </w:p>
        </w:tc>
        <w:tc>
          <w:tcPr>
            <w:tcW w:w="824" w:type="dxa"/>
            <w:tcBorders>
              <w:top w:val="single" w:sz="4" w:space="0" w:color="auto"/>
              <w:left w:val="nil"/>
              <w:bottom w:val="single" w:sz="4" w:space="0" w:color="auto"/>
              <w:right w:val="nil"/>
            </w:tcBorders>
          </w:tcPr>
          <w:p w14:paraId="456A949B"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Style w:val="VerbatimChar"/>
                <w:rFonts w:ascii="Times New Roman" w:hAnsi="Times New Roman" w:cs="Times New Roman"/>
                <w:sz w:val="15"/>
                <w:szCs w:val="15"/>
              </w:rPr>
              <w:t>Mean</w:t>
            </w:r>
          </w:p>
        </w:tc>
        <w:tc>
          <w:tcPr>
            <w:tcW w:w="802" w:type="dxa"/>
            <w:tcBorders>
              <w:top w:val="single" w:sz="4" w:space="0" w:color="auto"/>
              <w:left w:val="nil"/>
              <w:bottom w:val="single" w:sz="4" w:space="0" w:color="auto"/>
              <w:right w:val="nil"/>
            </w:tcBorders>
          </w:tcPr>
          <w:p w14:paraId="24D3E50A"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Style w:val="VerbatimChar"/>
                <w:rFonts w:ascii="Times New Roman" w:hAnsi="Times New Roman" w:cs="Times New Roman"/>
                <w:sz w:val="15"/>
                <w:szCs w:val="15"/>
              </w:rPr>
              <w:t>SD</w:t>
            </w:r>
          </w:p>
        </w:tc>
        <w:tc>
          <w:tcPr>
            <w:tcW w:w="813" w:type="dxa"/>
            <w:tcBorders>
              <w:top w:val="single" w:sz="4" w:space="0" w:color="auto"/>
              <w:left w:val="nil"/>
              <w:bottom w:val="single" w:sz="4" w:space="0" w:color="auto"/>
              <w:right w:val="nil"/>
            </w:tcBorders>
          </w:tcPr>
          <w:p w14:paraId="7006653B"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Style w:val="VerbatimChar"/>
                <w:rFonts w:ascii="Times New Roman" w:hAnsi="Times New Roman" w:cs="Times New Roman"/>
                <w:sz w:val="15"/>
                <w:szCs w:val="15"/>
              </w:rPr>
              <w:t>Min</w:t>
            </w:r>
          </w:p>
        </w:tc>
        <w:tc>
          <w:tcPr>
            <w:tcW w:w="781" w:type="dxa"/>
            <w:tcBorders>
              <w:top w:val="single" w:sz="4" w:space="0" w:color="auto"/>
              <w:left w:val="nil"/>
              <w:bottom w:val="single" w:sz="4" w:space="0" w:color="auto"/>
              <w:right w:val="nil"/>
            </w:tcBorders>
          </w:tcPr>
          <w:p w14:paraId="406675E7"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Style w:val="VerbatimChar"/>
                <w:rFonts w:ascii="Times New Roman" w:hAnsi="Times New Roman" w:cs="Times New Roman"/>
                <w:sz w:val="15"/>
                <w:szCs w:val="15"/>
              </w:rPr>
              <w:t>Median</w:t>
            </w:r>
          </w:p>
        </w:tc>
        <w:tc>
          <w:tcPr>
            <w:tcW w:w="813" w:type="dxa"/>
            <w:tcBorders>
              <w:top w:val="single" w:sz="4" w:space="0" w:color="auto"/>
              <w:left w:val="nil"/>
              <w:bottom w:val="single" w:sz="4" w:space="0" w:color="auto"/>
              <w:right w:val="nil"/>
            </w:tcBorders>
          </w:tcPr>
          <w:p w14:paraId="35C6074B"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Style w:val="VerbatimChar"/>
                <w:rFonts w:ascii="Times New Roman" w:hAnsi="Times New Roman" w:cs="Times New Roman"/>
                <w:sz w:val="15"/>
                <w:szCs w:val="15"/>
              </w:rPr>
              <w:t>Max</w:t>
            </w:r>
          </w:p>
        </w:tc>
        <w:tc>
          <w:tcPr>
            <w:tcW w:w="751" w:type="dxa"/>
            <w:tcBorders>
              <w:top w:val="single" w:sz="4" w:space="0" w:color="auto"/>
              <w:left w:val="nil"/>
              <w:bottom w:val="single" w:sz="4" w:space="0" w:color="auto"/>
              <w:right w:val="nil"/>
            </w:tcBorders>
          </w:tcPr>
          <w:p w14:paraId="0912A310"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Style w:val="VerbatimChar"/>
                <w:rFonts w:ascii="Times New Roman" w:hAnsi="Times New Roman" w:cs="Times New Roman"/>
                <w:sz w:val="15"/>
                <w:szCs w:val="15"/>
              </w:rPr>
              <w:t>Rang</w:t>
            </w:r>
          </w:p>
        </w:tc>
        <w:tc>
          <w:tcPr>
            <w:tcW w:w="751" w:type="dxa"/>
            <w:tcBorders>
              <w:top w:val="single" w:sz="4" w:space="0" w:color="auto"/>
              <w:left w:val="nil"/>
              <w:bottom w:val="single" w:sz="4" w:space="0" w:color="auto"/>
              <w:right w:val="nil"/>
            </w:tcBorders>
          </w:tcPr>
          <w:p w14:paraId="2B0655FC"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Style w:val="VerbatimChar"/>
                <w:rFonts w:ascii="Times New Roman" w:hAnsi="Times New Roman" w:cs="Times New Roman"/>
                <w:sz w:val="15"/>
                <w:szCs w:val="15"/>
              </w:rPr>
              <w:t>Skew</w:t>
            </w:r>
          </w:p>
        </w:tc>
        <w:tc>
          <w:tcPr>
            <w:tcW w:w="751" w:type="dxa"/>
            <w:tcBorders>
              <w:top w:val="single" w:sz="4" w:space="0" w:color="auto"/>
              <w:left w:val="nil"/>
              <w:bottom w:val="single" w:sz="4" w:space="0" w:color="auto"/>
              <w:right w:val="nil"/>
            </w:tcBorders>
          </w:tcPr>
          <w:p w14:paraId="2D1D6EBA"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Style w:val="VerbatimChar"/>
                <w:rFonts w:ascii="Times New Roman" w:hAnsi="Times New Roman" w:cs="Times New Roman"/>
                <w:sz w:val="15"/>
                <w:szCs w:val="15"/>
              </w:rPr>
              <w:t>Kurtosis</w:t>
            </w:r>
          </w:p>
        </w:tc>
        <w:tc>
          <w:tcPr>
            <w:tcW w:w="751" w:type="dxa"/>
            <w:tcBorders>
              <w:top w:val="single" w:sz="4" w:space="0" w:color="auto"/>
              <w:left w:val="nil"/>
              <w:bottom w:val="single" w:sz="4" w:space="0" w:color="auto"/>
              <w:right w:val="nil"/>
            </w:tcBorders>
          </w:tcPr>
          <w:p w14:paraId="5D2DA8AA" w14:textId="77777777" w:rsidR="001C41DC" w:rsidRPr="002B0361" w:rsidRDefault="001C41DC">
            <w:pPr>
              <w:pStyle w:val="SourceCode"/>
              <w:shd w:val="clear" w:color="auto" w:fill="auto"/>
              <w:jc w:val="center"/>
              <w:rPr>
                <w:rStyle w:val="VerbatimChar"/>
                <w:rFonts w:ascii="Times New Roman" w:hAnsi="Times New Roman" w:cs="Times New Roman"/>
                <w:sz w:val="15"/>
                <w:szCs w:val="15"/>
              </w:rPr>
            </w:pPr>
            <w:r w:rsidRPr="002B0361">
              <w:rPr>
                <w:rStyle w:val="VerbatimChar"/>
                <w:rFonts w:ascii="Times New Roman" w:hAnsi="Times New Roman" w:cs="Times New Roman"/>
                <w:sz w:val="15"/>
                <w:szCs w:val="15"/>
              </w:rPr>
              <w:t>se</w:t>
            </w:r>
          </w:p>
        </w:tc>
        <w:tc>
          <w:tcPr>
            <w:tcW w:w="751" w:type="dxa"/>
            <w:tcBorders>
              <w:top w:val="single" w:sz="4" w:space="0" w:color="auto"/>
              <w:left w:val="nil"/>
              <w:bottom w:val="single" w:sz="4" w:space="0" w:color="auto"/>
              <w:right w:val="nil"/>
            </w:tcBorders>
          </w:tcPr>
          <w:p w14:paraId="3BAC6C75" w14:textId="77777777" w:rsidR="001C41DC" w:rsidRPr="002B0361" w:rsidRDefault="001C41DC">
            <w:pPr>
              <w:pStyle w:val="SourceCode"/>
              <w:shd w:val="clear" w:color="auto" w:fill="auto"/>
              <w:jc w:val="center"/>
              <w:rPr>
                <w:rStyle w:val="VerbatimChar"/>
                <w:rFonts w:ascii="Times New Roman" w:hAnsi="Times New Roman" w:cs="Times New Roman"/>
                <w:sz w:val="15"/>
                <w:szCs w:val="15"/>
              </w:rPr>
            </w:pPr>
            <w:r w:rsidRPr="002B0361">
              <w:rPr>
                <w:rStyle w:val="VerbatimChar"/>
                <w:rFonts w:ascii="Times New Roman" w:hAnsi="Times New Roman" w:cs="Times New Roman"/>
                <w:sz w:val="15"/>
                <w:szCs w:val="15"/>
              </w:rPr>
              <w:t>trimmed</w:t>
            </w:r>
          </w:p>
        </w:tc>
      </w:tr>
      <w:tr w:rsidR="001C41DC" w:rsidRPr="002B0361" w14:paraId="01EDB4C6" w14:textId="77777777">
        <w:tc>
          <w:tcPr>
            <w:tcW w:w="782" w:type="dxa"/>
            <w:tcBorders>
              <w:top w:val="single" w:sz="4" w:space="0" w:color="auto"/>
              <w:left w:val="nil"/>
              <w:bottom w:val="nil"/>
              <w:right w:val="nil"/>
            </w:tcBorders>
          </w:tcPr>
          <w:p w14:paraId="2FD27E67" w14:textId="77777777" w:rsidR="001C41DC" w:rsidRPr="002B0361" w:rsidRDefault="001C41DC">
            <w:pPr>
              <w:pStyle w:val="SourceCode"/>
              <w:shd w:val="clear" w:color="auto" w:fill="auto"/>
              <w:rPr>
                <w:rStyle w:val="VerbatimChar"/>
                <w:rFonts w:ascii="Times New Roman" w:hAnsi="Times New Roman" w:cs="Times New Roman"/>
                <w:sz w:val="15"/>
                <w:szCs w:val="15"/>
              </w:rPr>
            </w:pPr>
            <w:proofErr w:type="spellStart"/>
            <w:r w:rsidRPr="002B0361">
              <w:rPr>
                <w:rStyle w:val="VerbatimChar"/>
                <w:rFonts w:ascii="Times New Roman" w:hAnsi="Times New Roman" w:cs="Times New Roman"/>
                <w:sz w:val="15"/>
                <w:szCs w:val="15"/>
              </w:rPr>
              <w:t>Adult.Mortality_summary</w:t>
            </w:r>
            <w:proofErr w:type="spellEnd"/>
          </w:p>
        </w:tc>
        <w:tc>
          <w:tcPr>
            <w:tcW w:w="790" w:type="dxa"/>
            <w:tcBorders>
              <w:top w:val="single" w:sz="4" w:space="0" w:color="auto"/>
              <w:left w:val="nil"/>
              <w:bottom w:val="nil"/>
              <w:right w:val="nil"/>
            </w:tcBorders>
          </w:tcPr>
          <w:p w14:paraId="39480B36"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2938</w:t>
            </w:r>
          </w:p>
        </w:tc>
        <w:tc>
          <w:tcPr>
            <w:tcW w:w="824" w:type="dxa"/>
            <w:tcBorders>
              <w:top w:val="single" w:sz="4" w:space="0" w:color="auto"/>
              <w:left w:val="nil"/>
              <w:bottom w:val="nil"/>
              <w:right w:val="nil"/>
            </w:tcBorders>
          </w:tcPr>
          <w:p w14:paraId="1BE2EFA2"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164.7</w:t>
            </w:r>
          </w:p>
        </w:tc>
        <w:tc>
          <w:tcPr>
            <w:tcW w:w="802" w:type="dxa"/>
            <w:tcBorders>
              <w:top w:val="single" w:sz="4" w:space="0" w:color="auto"/>
              <w:left w:val="nil"/>
              <w:bottom w:val="nil"/>
              <w:right w:val="nil"/>
            </w:tcBorders>
          </w:tcPr>
          <w:p w14:paraId="6C0FEB99"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124.0</w:t>
            </w:r>
          </w:p>
        </w:tc>
        <w:tc>
          <w:tcPr>
            <w:tcW w:w="813" w:type="dxa"/>
            <w:tcBorders>
              <w:top w:val="single" w:sz="4" w:space="0" w:color="auto"/>
              <w:left w:val="nil"/>
              <w:bottom w:val="nil"/>
              <w:right w:val="nil"/>
            </w:tcBorders>
          </w:tcPr>
          <w:p w14:paraId="39CE2CF1"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1</w:t>
            </w:r>
          </w:p>
        </w:tc>
        <w:tc>
          <w:tcPr>
            <w:tcW w:w="781" w:type="dxa"/>
            <w:tcBorders>
              <w:top w:val="single" w:sz="4" w:space="0" w:color="auto"/>
              <w:left w:val="nil"/>
              <w:bottom w:val="nil"/>
              <w:right w:val="nil"/>
            </w:tcBorders>
          </w:tcPr>
          <w:p w14:paraId="359EE3A8"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144</w:t>
            </w:r>
          </w:p>
        </w:tc>
        <w:tc>
          <w:tcPr>
            <w:tcW w:w="813" w:type="dxa"/>
            <w:tcBorders>
              <w:top w:val="single" w:sz="4" w:space="0" w:color="auto"/>
              <w:left w:val="nil"/>
              <w:bottom w:val="nil"/>
              <w:right w:val="nil"/>
            </w:tcBorders>
          </w:tcPr>
          <w:p w14:paraId="2B907029"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723</w:t>
            </w:r>
          </w:p>
        </w:tc>
        <w:tc>
          <w:tcPr>
            <w:tcW w:w="751" w:type="dxa"/>
            <w:tcBorders>
              <w:top w:val="single" w:sz="4" w:space="0" w:color="auto"/>
              <w:left w:val="nil"/>
              <w:bottom w:val="nil"/>
              <w:right w:val="nil"/>
            </w:tcBorders>
          </w:tcPr>
          <w:p w14:paraId="5F2B9D59"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722</w:t>
            </w:r>
          </w:p>
        </w:tc>
        <w:tc>
          <w:tcPr>
            <w:tcW w:w="751" w:type="dxa"/>
            <w:tcBorders>
              <w:top w:val="single" w:sz="4" w:space="0" w:color="auto"/>
              <w:left w:val="nil"/>
              <w:bottom w:val="nil"/>
              <w:right w:val="nil"/>
            </w:tcBorders>
          </w:tcPr>
          <w:p w14:paraId="274051F9"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1.17</w:t>
            </w:r>
          </w:p>
        </w:tc>
        <w:tc>
          <w:tcPr>
            <w:tcW w:w="751" w:type="dxa"/>
            <w:tcBorders>
              <w:top w:val="single" w:sz="4" w:space="0" w:color="auto"/>
              <w:left w:val="nil"/>
              <w:bottom w:val="nil"/>
              <w:right w:val="nil"/>
            </w:tcBorders>
          </w:tcPr>
          <w:p w14:paraId="699593D9" w14:textId="77777777" w:rsidR="001C41DC" w:rsidRPr="002B0361" w:rsidRDefault="001C41DC">
            <w:pPr>
              <w:spacing w:after="540"/>
              <w:rPr>
                <w:color w:val="000000"/>
                <w:sz w:val="15"/>
                <w:szCs w:val="15"/>
              </w:rPr>
            </w:pPr>
            <w:r w:rsidRPr="002B0361">
              <w:rPr>
                <w:color w:val="000000"/>
                <w:sz w:val="15"/>
                <w:szCs w:val="15"/>
              </w:rPr>
              <w:t>1.75</w:t>
            </w:r>
          </w:p>
          <w:p w14:paraId="2A55D63B" w14:textId="77777777" w:rsidR="001C41DC" w:rsidRPr="002B0361" w:rsidRDefault="001C41DC">
            <w:pPr>
              <w:pStyle w:val="SourceCode"/>
              <w:shd w:val="clear" w:color="auto" w:fill="auto"/>
              <w:rPr>
                <w:rStyle w:val="VerbatimChar"/>
                <w:rFonts w:ascii="Times New Roman" w:hAnsi="Times New Roman" w:cs="Times New Roman"/>
                <w:sz w:val="15"/>
                <w:szCs w:val="15"/>
              </w:rPr>
            </w:pPr>
          </w:p>
        </w:tc>
        <w:tc>
          <w:tcPr>
            <w:tcW w:w="751" w:type="dxa"/>
            <w:tcBorders>
              <w:top w:val="single" w:sz="4" w:space="0" w:color="auto"/>
              <w:left w:val="nil"/>
              <w:bottom w:val="nil"/>
              <w:right w:val="nil"/>
            </w:tcBorders>
          </w:tcPr>
          <w:p w14:paraId="3A086C93" w14:textId="77777777" w:rsidR="001C41DC" w:rsidRPr="002B0361" w:rsidRDefault="001C41DC">
            <w:pPr>
              <w:pStyle w:val="SourceCode"/>
              <w:shd w:val="clear" w:color="auto" w:fill="auto"/>
              <w:jc w:val="center"/>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2.28</w:t>
            </w:r>
          </w:p>
        </w:tc>
        <w:tc>
          <w:tcPr>
            <w:tcW w:w="751" w:type="dxa"/>
            <w:tcBorders>
              <w:top w:val="single" w:sz="4" w:space="0" w:color="auto"/>
              <w:left w:val="nil"/>
              <w:bottom w:val="nil"/>
              <w:right w:val="nil"/>
            </w:tcBorders>
          </w:tcPr>
          <w:p w14:paraId="703A26C1" w14:textId="77777777" w:rsidR="001C41DC" w:rsidRPr="002B0361" w:rsidRDefault="001C41DC">
            <w:pPr>
              <w:pStyle w:val="SourceCode"/>
              <w:shd w:val="clear" w:color="auto" w:fill="auto"/>
              <w:jc w:val="center"/>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150.4</w:t>
            </w:r>
          </w:p>
        </w:tc>
      </w:tr>
      <w:tr w:rsidR="001C41DC" w:rsidRPr="002B0361" w14:paraId="5D2D93C0" w14:textId="77777777">
        <w:tc>
          <w:tcPr>
            <w:tcW w:w="782" w:type="dxa"/>
            <w:tcBorders>
              <w:top w:val="nil"/>
              <w:left w:val="nil"/>
              <w:bottom w:val="single" w:sz="4" w:space="0" w:color="auto"/>
              <w:right w:val="nil"/>
            </w:tcBorders>
          </w:tcPr>
          <w:p w14:paraId="173CD0BF" w14:textId="77777777" w:rsidR="001C41DC" w:rsidRPr="002B0361" w:rsidRDefault="001C41DC">
            <w:pPr>
              <w:pStyle w:val="SourceCode"/>
              <w:shd w:val="clear" w:color="auto" w:fill="auto"/>
              <w:rPr>
                <w:rStyle w:val="VerbatimChar"/>
                <w:rFonts w:ascii="Times New Roman" w:hAnsi="Times New Roman" w:cs="Times New Roman"/>
                <w:sz w:val="15"/>
                <w:szCs w:val="15"/>
              </w:rPr>
            </w:pPr>
            <w:proofErr w:type="spellStart"/>
            <w:r w:rsidRPr="002B0361">
              <w:rPr>
                <w:rStyle w:val="VerbatimChar"/>
                <w:rFonts w:ascii="Times New Roman" w:hAnsi="Times New Roman" w:cs="Times New Roman"/>
                <w:sz w:val="15"/>
                <w:szCs w:val="15"/>
              </w:rPr>
              <w:t>Alcohol_summary</w:t>
            </w:r>
            <w:proofErr w:type="spellEnd"/>
          </w:p>
          <w:p w14:paraId="1320E770" w14:textId="77777777" w:rsidR="001C41DC" w:rsidRPr="002B0361" w:rsidRDefault="001C41DC">
            <w:pPr>
              <w:pStyle w:val="SourceCode"/>
              <w:shd w:val="clear" w:color="auto" w:fill="auto"/>
              <w:rPr>
                <w:rStyle w:val="VerbatimChar"/>
                <w:rFonts w:ascii="Times New Roman" w:hAnsi="Times New Roman" w:cs="Times New Roman"/>
                <w:sz w:val="15"/>
                <w:szCs w:val="15"/>
              </w:rPr>
            </w:pPr>
            <w:proofErr w:type="spellStart"/>
            <w:r w:rsidRPr="002B0361">
              <w:rPr>
                <w:rStyle w:val="VerbatimChar"/>
                <w:rFonts w:ascii="Times New Roman" w:hAnsi="Times New Roman" w:cs="Times New Roman"/>
                <w:sz w:val="15"/>
                <w:szCs w:val="15"/>
              </w:rPr>
              <w:t>Life.expectancy_summary</w:t>
            </w:r>
            <w:proofErr w:type="spellEnd"/>
          </w:p>
          <w:p w14:paraId="705B7912" w14:textId="77777777" w:rsidR="001C41DC" w:rsidRPr="002B0361" w:rsidRDefault="001C41DC">
            <w:pPr>
              <w:pStyle w:val="SourceCode"/>
              <w:shd w:val="clear" w:color="auto" w:fill="auto"/>
              <w:rPr>
                <w:rStyle w:val="VerbatimChar"/>
                <w:rFonts w:ascii="Times New Roman" w:hAnsi="Times New Roman" w:cs="Times New Roman"/>
                <w:sz w:val="15"/>
                <w:szCs w:val="15"/>
              </w:rPr>
            </w:pPr>
            <w:proofErr w:type="spellStart"/>
            <w:proofErr w:type="gramStart"/>
            <w:r w:rsidRPr="002B0361">
              <w:rPr>
                <w:rStyle w:val="VerbatimChar"/>
                <w:rFonts w:ascii="Times New Roman" w:hAnsi="Times New Roman" w:cs="Times New Roman"/>
                <w:sz w:val="15"/>
                <w:szCs w:val="15"/>
              </w:rPr>
              <w:t>infant.deaths</w:t>
            </w:r>
            <w:proofErr w:type="gramEnd"/>
            <w:r w:rsidRPr="002B0361">
              <w:rPr>
                <w:rStyle w:val="VerbatimChar"/>
                <w:rFonts w:ascii="Times New Roman" w:hAnsi="Times New Roman" w:cs="Times New Roman"/>
                <w:sz w:val="15"/>
                <w:szCs w:val="15"/>
              </w:rPr>
              <w:t>_summary</w:t>
            </w:r>
            <w:proofErr w:type="spellEnd"/>
          </w:p>
          <w:p w14:paraId="00408906" w14:textId="77777777" w:rsidR="001C41DC" w:rsidRPr="002B0361" w:rsidRDefault="001C41DC">
            <w:pPr>
              <w:pStyle w:val="SourceCode"/>
              <w:shd w:val="clear" w:color="auto" w:fill="auto"/>
              <w:rPr>
                <w:rStyle w:val="VerbatimChar"/>
                <w:rFonts w:ascii="Times New Roman" w:hAnsi="Times New Roman" w:cs="Times New Roman"/>
                <w:sz w:val="15"/>
                <w:szCs w:val="15"/>
              </w:rPr>
            </w:pPr>
            <w:proofErr w:type="spellStart"/>
            <w:proofErr w:type="gramStart"/>
            <w:r w:rsidRPr="002B0361">
              <w:rPr>
                <w:rStyle w:val="VerbatimChar"/>
                <w:rFonts w:ascii="Times New Roman" w:hAnsi="Times New Roman" w:cs="Times New Roman"/>
                <w:sz w:val="15"/>
                <w:szCs w:val="15"/>
              </w:rPr>
              <w:t>percentage.expenditure</w:t>
            </w:r>
            <w:proofErr w:type="gramEnd"/>
            <w:r w:rsidRPr="002B0361">
              <w:rPr>
                <w:rStyle w:val="VerbatimChar"/>
                <w:rFonts w:ascii="Times New Roman" w:hAnsi="Times New Roman" w:cs="Times New Roman"/>
                <w:sz w:val="15"/>
                <w:szCs w:val="15"/>
              </w:rPr>
              <w:t>_summary</w:t>
            </w:r>
            <w:proofErr w:type="spellEnd"/>
          </w:p>
        </w:tc>
        <w:tc>
          <w:tcPr>
            <w:tcW w:w="790" w:type="dxa"/>
            <w:tcBorders>
              <w:top w:val="nil"/>
              <w:left w:val="nil"/>
              <w:bottom w:val="single" w:sz="4" w:space="0" w:color="auto"/>
              <w:right w:val="nil"/>
            </w:tcBorders>
          </w:tcPr>
          <w:p w14:paraId="46D56ACB"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2938</w:t>
            </w:r>
          </w:p>
          <w:p w14:paraId="046ECFC2" w14:textId="77777777" w:rsidR="001C41DC" w:rsidRPr="002B0361" w:rsidRDefault="001C41DC">
            <w:pPr>
              <w:pStyle w:val="SourceCode"/>
              <w:shd w:val="clear" w:color="auto" w:fill="auto"/>
              <w:rPr>
                <w:rFonts w:ascii="Times New Roman" w:hAnsi="Times New Roman" w:cs="Times New Roman"/>
                <w:color w:val="000000"/>
                <w:sz w:val="15"/>
                <w:szCs w:val="15"/>
              </w:rPr>
            </w:pPr>
          </w:p>
          <w:p w14:paraId="2A24F775"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2938</w:t>
            </w:r>
          </w:p>
          <w:p w14:paraId="6735FCE6" w14:textId="77777777" w:rsidR="001C41DC" w:rsidRPr="002B0361" w:rsidRDefault="001C41DC">
            <w:pPr>
              <w:pStyle w:val="SourceCode"/>
              <w:shd w:val="clear" w:color="auto" w:fill="auto"/>
              <w:rPr>
                <w:rFonts w:ascii="Times New Roman" w:hAnsi="Times New Roman" w:cs="Times New Roman"/>
                <w:color w:val="000000"/>
                <w:sz w:val="15"/>
                <w:szCs w:val="15"/>
              </w:rPr>
            </w:pPr>
          </w:p>
          <w:p w14:paraId="1D33E2A4"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2938</w:t>
            </w:r>
          </w:p>
          <w:p w14:paraId="6A8A744F" w14:textId="77777777" w:rsidR="001C41DC" w:rsidRPr="002B0361" w:rsidRDefault="001C41DC">
            <w:pPr>
              <w:pStyle w:val="SourceCode"/>
              <w:shd w:val="clear" w:color="auto" w:fill="auto"/>
              <w:rPr>
                <w:rFonts w:ascii="Times New Roman" w:hAnsi="Times New Roman" w:cs="Times New Roman"/>
                <w:color w:val="000000"/>
                <w:sz w:val="15"/>
                <w:szCs w:val="15"/>
              </w:rPr>
            </w:pPr>
          </w:p>
          <w:p w14:paraId="5C9CE685"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2938</w:t>
            </w:r>
          </w:p>
          <w:p w14:paraId="0A4464C5" w14:textId="77777777" w:rsidR="001C41DC" w:rsidRPr="002B0361" w:rsidRDefault="001C41DC">
            <w:pPr>
              <w:pStyle w:val="SourceCode"/>
              <w:shd w:val="clear" w:color="auto" w:fill="auto"/>
              <w:rPr>
                <w:rStyle w:val="VerbatimChar"/>
                <w:rFonts w:ascii="Times New Roman" w:hAnsi="Times New Roman" w:cs="Times New Roman"/>
                <w:color w:val="000000"/>
                <w:sz w:val="15"/>
                <w:szCs w:val="15"/>
              </w:rPr>
            </w:pPr>
          </w:p>
        </w:tc>
        <w:tc>
          <w:tcPr>
            <w:tcW w:w="824" w:type="dxa"/>
            <w:tcBorders>
              <w:top w:val="nil"/>
              <w:left w:val="nil"/>
              <w:bottom w:val="single" w:sz="4" w:space="0" w:color="auto"/>
              <w:right w:val="nil"/>
            </w:tcBorders>
          </w:tcPr>
          <w:p w14:paraId="7CDA94FB"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4.546</w:t>
            </w:r>
          </w:p>
          <w:p w14:paraId="689262F5" w14:textId="77777777" w:rsidR="001C41DC" w:rsidRPr="002B0361" w:rsidRDefault="001C41DC">
            <w:pPr>
              <w:pStyle w:val="SourceCode"/>
              <w:shd w:val="clear" w:color="auto" w:fill="auto"/>
              <w:rPr>
                <w:rFonts w:ascii="Times New Roman" w:hAnsi="Times New Roman" w:cs="Times New Roman"/>
                <w:color w:val="000000"/>
                <w:sz w:val="15"/>
                <w:szCs w:val="15"/>
              </w:rPr>
            </w:pPr>
          </w:p>
          <w:p w14:paraId="52EB41EC"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69.23</w:t>
            </w:r>
          </w:p>
          <w:p w14:paraId="264CCA4F"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6AFA0ECA"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30.303</w:t>
            </w:r>
          </w:p>
          <w:p w14:paraId="16165046" w14:textId="77777777" w:rsidR="001C41DC" w:rsidRPr="002B0361" w:rsidRDefault="001C41DC">
            <w:pPr>
              <w:pStyle w:val="SourceCode"/>
              <w:shd w:val="clear" w:color="auto" w:fill="auto"/>
              <w:rPr>
                <w:rFonts w:ascii="Times New Roman" w:hAnsi="Times New Roman" w:cs="Times New Roman"/>
                <w:color w:val="000000"/>
                <w:sz w:val="15"/>
                <w:szCs w:val="15"/>
              </w:rPr>
            </w:pPr>
          </w:p>
          <w:p w14:paraId="71124EB1"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738.2</w:t>
            </w:r>
          </w:p>
        </w:tc>
        <w:tc>
          <w:tcPr>
            <w:tcW w:w="802" w:type="dxa"/>
            <w:tcBorders>
              <w:top w:val="nil"/>
              <w:left w:val="nil"/>
              <w:bottom w:val="single" w:sz="4" w:space="0" w:color="auto"/>
              <w:right w:val="nil"/>
            </w:tcBorders>
          </w:tcPr>
          <w:p w14:paraId="6661BE28"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3.921</w:t>
            </w:r>
          </w:p>
          <w:p w14:paraId="4EC8E6E9" w14:textId="77777777" w:rsidR="001C41DC" w:rsidRPr="002B0361" w:rsidRDefault="001C41DC">
            <w:pPr>
              <w:pStyle w:val="SourceCode"/>
              <w:shd w:val="clear" w:color="auto" w:fill="auto"/>
              <w:rPr>
                <w:rFonts w:ascii="Times New Roman" w:hAnsi="Times New Roman" w:cs="Times New Roman"/>
                <w:color w:val="000000"/>
                <w:sz w:val="15"/>
                <w:szCs w:val="15"/>
              </w:rPr>
            </w:pPr>
          </w:p>
          <w:p w14:paraId="0C4F6572"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9.509</w:t>
            </w:r>
          </w:p>
          <w:p w14:paraId="5CF36FFF"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021C8293"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117.9</w:t>
            </w:r>
          </w:p>
          <w:p w14:paraId="1AC9FB53" w14:textId="77777777" w:rsidR="001C41DC" w:rsidRPr="002B0361" w:rsidRDefault="001C41DC">
            <w:pPr>
              <w:pStyle w:val="SourceCode"/>
              <w:shd w:val="clear" w:color="auto" w:fill="auto"/>
              <w:rPr>
                <w:rFonts w:ascii="Times New Roman" w:hAnsi="Times New Roman" w:cs="Times New Roman"/>
                <w:color w:val="000000"/>
                <w:sz w:val="15"/>
                <w:szCs w:val="15"/>
              </w:rPr>
            </w:pPr>
          </w:p>
          <w:p w14:paraId="51BB624A"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1987</w:t>
            </w:r>
          </w:p>
        </w:tc>
        <w:tc>
          <w:tcPr>
            <w:tcW w:w="813" w:type="dxa"/>
            <w:tcBorders>
              <w:top w:val="nil"/>
              <w:left w:val="nil"/>
              <w:bottom w:val="single" w:sz="4" w:space="0" w:color="auto"/>
              <w:right w:val="nil"/>
            </w:tcBorders>
          </w:tcPr>
          <w:p w14:paraId="1CB69823"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0.01</w:t>
            </w:r>
          </w:p>
          <w:p w14:paraId="23F735BB" w14:textId="77777777" w:rsidR="001C41DC" w:rsidRPr="002B0361" w:rsidRDefault="001C41DC">
            <w:pPr>
              <w:pStyle w:val="SourceCode"/>
              <w:shd w:val="clear" w:color="auto" w:fill="auto"/>
              <w:rPr>
                <w:rFonts w:ascii="Times New Roman" w:hAnsi="Times New Roman" w:cs="Times New Roman"/>
                <w:color w:val="000000"/>
                <w:sz w:val="15"/>
                <w:szCs w:val="15"/>
              </w:rPr>
            </w:pPr>
          </w:p>
          <w:p w14:paraId="5DD5178E"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36.3</w:t>
            </w:r>
          </w:p>
          <w:p w14:paraId="52F58D82"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314295C9"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0</w:t>
            </w:r>
          </w:p>
          <w:p w14:paraId="62790686"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57FC3FF5"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0</w:t>
            </w:r>
          </w:p>
        </w:tc>
        <w:tc>
          <w:tcPr>
            <w:tcW w:w="781" w:type="dxa"/>
            <w:tcBorders>
              <w:top w:val="nil"/>
              <w:left w:val="nil"/>
              <w:bottom w:val="single" w:sz="4" w:space="0" w:color="auto"/>
              <w:right w:val="nil"/>
            </w:tcBorders>
          </w:tcPr>
          <w:p w14:paraId="032E8ED2"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3.7</w:t>
            </w:r>
          </w:p>
          <w:p w14:paraId="2C29C896" w14:textId="77777777" w:rsidR="001C41DC" w:rsidRPr="002B0361" w:rsidRDefault="001C41DC">
            <w:pPr>
              <w:pStyle w:val="SourceCode"/>
              <w:shd w:val="clear" w:color="auto" w:fill="auto"/>
              <w:rPr>
                <w:rFonts w:ascii="Times New Roman" w:hAnsi="Times New Roman" w:cs="Times New Roman"/>
                <w:color w:val="000000"/>
                <w:sz w:val="15"/>
                <w:szCs w:val="15"/>
              </w:rPr>
            </w:pPr>
          </w:p>
          <w:p w14:paraId="5A00E21B"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72.1</w:t>
            </w:r>
          </w:p>
          <w:p w14:paraId="6EEF1ED1"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667E1F2D"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3</w:t>
            </w:r>
          </w:p>
          <w:p w14:paraId="0F7EE6BB"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12663E32"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64.91</w:t>
            </w:r>
          </w:p>
        </w:tc>
        <w:tc>
          <w:tcPr>
            <w:tcW w:w="813" w:type="dxa"/>
            <w:tcBorders>
              <w:top w:val="nil"/>
              <w:left w:val="nil"/>
              <w:bottom w:val="single" w:sz="4" w:space="0" w:color="auto"/>
              <w:right w:val="nil"/>
            </w:tcBorders>
          </w:tcPr>
          <w:p w14:paraId="776CC8B8"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17.8</w:t>
            </w:r>
          </w:p>
          <w:p w14:paraId="235D42C4" w14:textId="77777777" w:rsidR="001C41DC" w:rsidRPr="002B0361" w:rsidRDefault="001C41DC">
            <w:pPr>
              <w:pStyle w:val="SourceCode"/>
              <w:shd w:val="clear" w:color="auto" w:fill="auto"/>
              <w:rPr>
                <w:rFonts w:ascii="Times New Roman" w:hAnsi="Times New Roman" w:cs="Times New Roman"/>
                <w:color w:val="000000"/>
                <w:sz w:val="15"/>
                <w:szCs w:val="15"/>
              </w:rPr>
            </w:pPr>
          </w:p>
          <w:p w14:paraId="4BD71FB6"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89</w:t>
            </w:r>
          </w:p>
          <w:p w14:paraId="16E86009"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6BB907B8"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180</w:t>
            </w:r>
          </w:p>
          <w:p w14:paraId="3469FE81"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61555A7A"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1947</w:t>
            </w:r>
          </w:p>
        </w:tc>
        <w:tc>
          <w:tcPr>
            <w:tcW w:w="751" w:type="dxa"/>
            <w:tcBorders>
              <w:top w:val="nil"/>
              <w:left w:val="nil"/>
              <w:bottom w:val="single" w:sz="4" w:space="0" w:color="auto"/>
              <w:right w:val="nil"/>
            </w:tcBorders>
          </w:tcPr>
          <w:p w14:paraId="227CDC54"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17.8</w:t>
            </w:r>
          </w:p>
          <w:p w14:paraId="2B1D4C79" w14:textId="77777777" w:rsidR="001C41DC" w:rsidRPr="002B0361" w:rsidRDefault="001C41DC">
            <w:pPr>
              <w:pStyle w:val="SourceCode"/>
              <w:shd w:val="clear" w:color="auto" w:fill="auto"/>
              <w:rPr>
                <w:rFonts w:ascii="Times New Roman" w:hAnsi="Times New Roman" w:cs="Times New Roman"/>
                <w:color w:val="000000"/>
                <w:sz w:val="15"/>
                <w:szCs w:val="15"/>
              </w:rPr>
            </w:pPr>
          </w:p>
          <w:p w14:paraId="1E0B7C26"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52.7</w:t>
            </w:r>
          </w:p>
          <w:p w14:paraId="39A68E81"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45B5B664"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180</w:t>
            </w:r>
          </w:p>
          <w:p w14:paraId="6722F7C3"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4387E116"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1947</w:t>
            </w:r>
          </w:p>
        </w:tc>
        <w:tc>
          <w:tcPr>
            <w:tcW w:w="751" w:type="dxa"/>
            <w:tcBorders>
              <w:top w:val="nil"/>
              <w:left w:val="nil"/>
              <w:bottom w:val="single" w:sz="4" w:space="0" w:color="auto"/>
              <w:right w:val="nil"/>
            </w:tcBorders>
          </w:tcPr>
          <w:p w14:paraId="4ED2DC63"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0.64</w:t>
            </w:r>
          </w:p>
          <w:p w14:paraId="0A5DA22D" w14:textId="77777777" w:rsidR="001C41DC" w:rsidRPr="002B0361" w:rsidRDefault="001C41DC">
            <w:pPr>
              <w:pStyle w:val="SourceCode"/>
              <w:shd w:val="clear" w:color="auto" w:fill="auto"/>
              <w:rPr>
                <w:rFonts w:ascii="Times New Roman" w:hAnsi="Times New Roman" w:cs="Times New Roman"/>
                <w:color w:val="000000"/>
                <w:sz w:val="15"/>
                <w:szCs w:val="15"/>
              </w:rPr>
            </w:pPr>
          </w:p>
          <w:p w14:paraId="45235484"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-0.64</w:t>
            </w:r>
          </w:p>
          <w:p w14:paraId="776E2052"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56DAD7DC"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9.77</w:t>
            </w:r>
          </w:p>
          <w:p w14:paraId="2497E652"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726B91A2"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4.64</w:t>
            </w:r>
          </w:p>
        </w:tc>
        <w:tc>
          <w:tcPr>
            <w:tcW w:w="751" w:type="dxa"/>
            <w:tcBorders>
              <w:top w:val="nil"/>
              <w:left w:val="nil"/>
              <w:bottom w:val="single" w:sz="4" w:space="0" w:color="auto"/>
              <w:right w:val="nil"/>
            </w:tcBorders>
          </w:tcPr>
          <w:p w14:paraId="23BED662"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-0.62</w:t>
            </w:r>
          </w:p>
          <w:p w14:paraId="6B33420B"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28799509"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-0.22</w:t>
            </w:r>
          </w:p>
          <w:p w14:paraId="5B574978"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3EAA5A35" w14:textId="77777777" w:rsidR="001C41DC" w:rsidRPr="002B0361" w:rsidRDefault="001C41DC">
            <w:pPr>
              <w:pStyle w:val="SourceCode"/>
              <w:shd w:val="clear" w:color="auto" w:fill="auto"/>
              <w:rPr>
                <w:rFonts w:ascii="Times New Roman" w:hAnsi="Times New Roman" w:cs="Times New Roman"/>
                <w:color w:val="000000"/>
                <w:sz w:val="15"/>
                <w:szCs w:val="15"/>
              </w:rPr>
            </w:pPr>
            <w:r w:rsidRPr="002B0361">
              <w:rPr>
                <w:rFonts w:ascii="Times New Roman" w:hAnsi="Times New Roman" w:cs="Times New Roman"/>
                <w:color w:val="000000"/>
                <w:sz w:val="15"/>
                <w:szCs w:val="15"/>
              </w:rPr>
              <w:t>115.7</w:t>
            </w:r>
          </w:p>
          <w:p w14:paraId="28538663" w14:textId="77777777" w:rsidR="001C41DC" w:rsidRPr="002B0361" w:rsidRDefault="001C41DC">
            <w:pPr>
              <w:pStyle w:val="SourceCode"/>
              <w:shd w:val="clear" w:color="auto" w:fill="auto"/>
              <w:rPr>
                <w:rStyle w:val="VerbatimChar"/>
                <w:rFonts w:ascii="Times New Roman" w:hAnsi="Times New Roman" w:cs="Times New Roman"/>
                <w:sz w:val="15"/>
                <w:szCs w:val="15"/>
              </w:rPr>
            </w:pPr>
          </w:p>
          <w:p w14:paraId="2757435B" w14:textId="77777777" w:rsidR="001C41DC" w:rsidRPr="002B0361" w:rsidRDefault="001C41DC">
            <w:pPr>
              <w:pStyle w:val="SourceCode"/>
              <w:shd w:val="clear" w:color="auto" w:fill="auto"/>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26.50</w:t>
            </w:r>
          </w:p>
        </w:tc>
        <w:tc>
          <w:tcPr>
            <w:tcW w:w="751" w:type="dxa"/>
            <w:tcBorders>
              <w:top w:val="nil"/>
              <w:left w:val="nil"/>
              <w:bottom w:val="single" w:sz="4" w:space="0" w:color="auto"/>
              <w:right w:val="nil"/>
            </w:tcBorders>
          </w:tcPr>
          <w:p w14:paraId="59BFC729" w14:textId="77777777" w:rsidR="001C41DC" w:rsidRPr="002B0361" w:rsidRDefault="001C41DC">
            <w:pPr>
              <w:pStyle w:val="SourceCode"/>
              <w:shd w:val="clear" w:color="auto" w:fill="auto"/>
              <w:jc w:val="center"/>
              <w:rPr>
                <w:rFonts w:ascii="Times New Roman" w:hAnsi="Times New Roman" w:cs="Times New Roman"/>
                <w:color w:val="000000"/>
                <w:sz w:val="15"/>
                <w:szCs w:val="15"/>
              </w:rPr>
            </w:pPr>
            <w:r w:rsidRPr="002B0361">
              <w:rPr>
                <w:rFonts w:ascii="Times New Roman" w:hAnsi="Times New Roman" w:cs="Times New Roman"/>
                <w:color w:val="000000"/>
                <w:sz w:val="15"/>
                <w:szCs w:val="15"/>
              </w:rPr>
              <w:t>0.072</w:t>
            </w:r>
          </w:p>
          <w:p w14:paraId="2D484637" w14:textId="77777777" w:rsidR="001C41DC" w:rsidRPr="002B0361" w:rsidRDefault="001C41DC">
            <w:pPr>
              <w:pStyle w:val="SourceCode"/>
              <w:shd w:val="clear" w:color="auto" w:fill="auto"/>
              <w:jc w:val="center"/>
              <w:rPr>
                <w:rStyle w:val="VerbatimChar"/>
                <w:rFonts w:ascii="Times New Roman" w:hAnsi="Times New Roman" w:cs="Times New Roman"/>
                <w:sz w:val="15"/>
                <w:szCs w:val="15"/>
              </w:rPr>
            </w:pPr>
          </w:p>
          <w:p w14:paraId="48BA690C" w14:textId="77777777" w:rsidR="001C41DC" w:rsidRPr="002B0361" w:rsidRDefault="001C41DC">
            <w:pPr>
              <w:pStyle w:val="SourceCode"/>
              <w:shd w:val="clear" w:color="auto" w:fill="auto"/>
              <w:jc w:val="center"/>
              <w:rPr>
                <w:rFonts w:ascii="Times New Roman" w:hAnsi="Times New Roman" w:cs="Times New Roman"/>
                <w:color w:val="000000"/>
                <w:sz w:val="15"/>
                <w:szCs w:val="15"/>
              </w:rPr>
            </w:pPr>
            <w:r w:rsidRPr="002B0361">
              <w:rPr>
                <w:rFonts w:ascii="Times New Roman" w:hAnsi="Times New Roman" w:cs="Times New Roman"/>
                <w:color w:val="000000"/>
                <w:sz w:val="15"/>
                <w:szCs w:val="15"/>
              </w:rPr>
              <w:t>0.175</w:t>
            </w:r>
          </w:p>
          <w:p w14:paraId="325CCCA0" w14:textId="77777777" w:rsidR="001C41DC" w:rsidRPr="002B0361" w:rsidRDefault="001C41DC">
            <w:pPr>
              <w:pStyle w:val="SourceCode"/>
              <w:shd w:val="clear" w:color="auto" w:fill="auto"/>
              <w:jc w:val="center"/>
              <w:rPr>
                <w:rStyle w:val="VerbatimChar"/>
                <w:rFonts w:ascii="Times New Roman" w:hAnsi="Times New Roman" w:cs="Times New Roman"/>
                <w:sz w:val="15"/>
                <w:szCs w:val="15"/>
              </w:rPr>
            </w:pPr>
          </w:p>
          <w:p w14:paraId="2D22D2BE" w14:textId="77777777" w:rsidR="001C41DC" w:rsidRPr="002B0361" w:rsidRDefault="001C41DC">
            <w:pPr>
              <w:pStyle w:val="SourceCode"/>
              <w:shd w:val="clear" w:color="auto" w:fill="auto"/>
              <w:jc w:val="center"/>
              <w:rPr>
                <w:rFonts w:ascii="Times New Roman" w:hAnsi="Times New Roman" w:cs="Times New Roman"/>
                <w:color w:val="000000"/>
                <w:sz w:val="15"/>
                <w:szCs w:val="15"/>
              </w:rPr>
            </w:pPr>
            <w:r w:rsidRPr="002B0361">
              <w:rPr>
                <w:rFonts w:ascii="Times New Roman" w:hAnsi="Times New Roman" w:cs="Times New Roman"/>
                <w:color w:val="000000"/>
                <w:sz w:val="15"/>
                <w:szCs w:val="15"/>
              </w:rPr>
              <w:t>2.17</w:t>
            </w:r>
          </w:p>
          <w:p w14:paraId="2BFB9AD7" w14:textId="77777777" w:rsidR="001C41DC" w:rsidRPr="002B0361" w:rsidRDefault="001C41DC">
            <w:pPr>
              <w:pStyle w:val="SourceCode"/>
              <w:shd w:val="clear" w:color="auto" w:fill="auto"/>
              <w:jc w:val="center"/>
              <w:rPr>
                <w:rStyle w:val="VerbatimChar"/>
                <w:rFonts w:ascii="Times New Roman" w:hAnsi="Times New Roman" w:cs="Times New Roman"/>
                <w:sz w:val="15"/>
                <w:szCs w:val="15"/>
              </w:rPr>
            </w:pPr>
          </w:p>
          <w:p w14:paraId="6E6FFF72" w14:textId="77777777" w:rsidR="001C41DC" w:rsidRPr="002B0361" w:rsidRDefault="001C41DC">
            <w:pPr>
              <w:pStyle w:val="SourceCode"/>
              <w:shd w:val="clear" w:color="auto" w:fill="auto"/>
              <w:jc w:val="center"/>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36.67</w:t>
            </w:r>
          </w:p>
        </w:tc>
        <w:tc>
          <w:tcPr>
            <w:tcW w:w="751" w:type="dxa"/>
            <w:tcBorders>
              <w:top w:val="nil"/>
              <w:left w:val="nil"/>
              <w:bottom w:val="single" w:sz="4" w:space="0" w:color="auto"/>
              <w:right w:val="nil"/>
            </w:tcBorders>
          </w:tcPr>
          <w:p w14:paraId="59A7B458" w14:textId="77777777" w:rsidR="001C41DC" w:rsidRPr="002B0361" w:rsidRDefault="001C41DC">
            <w:pPr>
              <w:pStyle w:val="SourceCode"/>
              <w:shd w:val="clear" w:color="auto" w:fill="auto"/>
              <w:jc w:val="center"/>
              <w:rPr>
                <w:rFonts w:ascii="Times New Roman" w:hAnsi="Times New Roman" w:cs="Times New Roman"/>
                <w:color w:val="000000"/>
                <w:sz w:val="15"/>
                <w:szCs w:val="15"/>
              </w:rPr>
            </w:pPr>
            <w:r w:rsidRPr="002B0361">
              <w:rPr>
                <w:rFonts w:ascii="Times New Roman" w:hAnsi="Times New Roman" w:cs="Times New Roman"/>
                <w:color w:val="000000"/>
                <w:sz w:val="15"/>
                <w:szCs w:val="15"/>
              </w:rPr>
              <w:t>4.16</w:t>
            </w:r>
          </w:p>
          <w:p w14:paraId="11BE7E72" w14:textId="77777777" w:rsidR="001C41DC" w:rsidRPr="002B0361" w:rsidRDefault="001C41DC">
            <w:pPr>
              <w:pStyle w:val="SourceCode"/>
              <w:shd w:val="clear" w:color="auto" w:fill="auto"/>
              <w:jc w:val="center"/>
              <w:rPr>
                <w:rStyle w:val="VerbatimChar"/>
                <w:rFonts w:ascii="Times New Roman" w:hAnsi="Times New Roman" w:cs="Times New Roman"/>
                <w:sz w:val="15"/>
                <w:szCs w:val="15"/>
              </w:rPr>
            </w:pPr>
          </w:p>
          <w:p w14:paraId="54059329" w14:textId="77777777" w:rsidR="001C41DC" w:rsidRPr="002B0361" w:rsidRDefault="001C41DC">
            <w:pPr>
              <w:pStyle w:val="SourceCode"/>
              <w:shd w:val="clear" w:color="auto" w:fill="auto"/>
              <w:jc w:val="center"/>
              <w:rPr>
                <w:rFonts w:ascii="Times New Roman" w:hAnsi="Times New Roman" w:cs="Times New Roman"/>
                <w:color w:val="000000"/>
                <w:sz w:val="15"/>
                <w:szCs w:val="15"/>
              </w:rPr>
            </w:pPr>
            <w:r w:rsidRPr="002B0361">
              <w:rPr>
                <w:rFonts w:ascii="Times New Roman" w:hAnsi="Times New Roman" w:cs="Times New Roman"/>
                <w:color w:val="000000"/>
                <w:sz w:val="15"/>
                <w:szCs w:val="15"/>
              </w:rPr>
              <w:t>69.92</w:t>
            </w:r>
          </w:p>
          <w:p w14:paraId="74EB6B20" w14:textId="77777777" w:rsidR="001C41DC" w:rsidRPr="002B0361" w:rsidRDefault="001C41DC">
            <w:pPr>
              <w:pStyle w:val="SourceCode"/>
              <w:shd w:val="clear" w:color="auto" w:fill="auto"/>
              <w:jc w:val="center"/>
              <w:rPr>
                <w:rStyle w:val="VerbatimChar"/>
                <w:rFonts w:ascii="Times New Roman" w:hAnsi="Times New Roman" w:cs="Times New Roman"/>
                <w:sz w:val="15"/>
                <w:szCs w:val="15"/>
              </w:rPr>
            </w:pPr>
          </w:p>
          <w:p w14:paraId="0679A5A9" w14:textId="77777777" w:rsidR="001C41DC" w:rsidRPr="002B0361" w:rsidRDefault="001C41DC">
            <w:pPr>
              <w:pStyle w:val="SourceCode"/>
              <w:shd w:val="clear" w:color="auto" w:fill="auto"/>
              <w:jc w:val="center"/>
              <w:rPr>
                <w:rFonts w:ascii="Times New Roman" w:hAnsi="Times New Roman" w:cs="Times New Roman"/>
                <w:color w:val="000000"/>
                <w:sz w:val="15"/>
                <w:szCs w:val="15"/>
              </w:rPr>
            </w:pPr>
            <w:r w:rsidRPr="002B0361">
              <w:rPr>
                <w:rFonts w:ascii="Times New Roman" w:hAnsi="Times New Roman" w:cs="Times New Roman"/>
                <w:color w:val="000000"/>
                <w:sz w:val="15"/>
                <w:szCs w:val="15"/>
              </w:rPr>
              <w:t>10.19</w:t>
            </w:r>
          </w:p>
          <w:p w14:paraId="03D5019D" w14:textId="77777777" w:rsidR="001C41DC" w:rsidRPr="002B0361" w:rsidRDefault="001C41DC">
            <w:pPr>
              <w:pStyle w:val="SourceCode"/>
              <w:shd w:val="clear" w:color="auto" w:fill="auto"/>
              <w:jc w:val="center"/>
              <w:rPr>
                <w:rStyle w:val="VerbatimChar"/>
                <w:rFonts w:ascii="Times New Roman" w:hAnsi="Times New Roman" w:cs="Times New Roman"/>
                <w:sz w:val="15"/>
                <w:szCs w:val="15"/>
              </w:rPr>
            </w:pPr>
          </w:p>
          <w:p w14:paraId="1DABA6E0" w14:textId="77777777" w:rsidR="001C41DC" w:rsidRPr="002B0361" w:rsidRDefault="001C41DC">
            <w:pPr>
              <w:pStyle w:val="SourceCode"/>
              <w:shd w:val="clear" w:color="auto" w:fill="auto"/>
              <w:jc w:val="center"/>
              <w:rPr>
                <w:rStyle w:val="VerbatimChar"/>
                <w:rFonts w:ascii="Times New Roman" w:hAnsi="Times New Roman" w:cs="Times New Roman"/>
                <w:sz w:val="15"/>
                <w:szCs w:val="15"/>
              </w:rPr>
            </w:pPr>
            <w:r w:rsidRPr="002B0361">
              <w:rPr>
                <w:rFonts w:ascii="Times New Roman" w:hAnsi="Times New Roman" w:cs="Times New Roman"/>
                <w:color w:val="000000"/>
                <w:sz w:val="15"/>
                <w:szCs w:val="15"/>
              </w:rPr>
              <w:t>230.7</w:t>
            </w:r>
          </w:p>
        </w:tc>
      </w:tr>
    </w:tbl>
    <w:p w14:paraId="388A0551" w14:textId="77777777" w:rsidR="001C41DC" w:rsidRPr="00A33119" w:rsidRDefault="001C41DC" w:rsidP="001C41DC"/>
    <w:p w14:paraId="21FAC2BA" w14:textId="77777777" w:rsidR="001C41DC" w:rsidRPr="005D1033" w:rsidRDefault="001C41DC" w:rsidP="001C41DC">
      <w:pPr>
        <w:jc w:val="both"/>
      </w:pPr>
      <w:r w:rsidRPr="005D1033">
        <w:t>The summary statistics above provide valuable insights into the key health indicators in the dataset:</w:t>
      </w:r>
    </w:p>
    <w:p w14:paraId="2C0D2C4B" w14:textId="77777777" w:rsidR="001C41DC" w:rsidRPr="005D1033" w:rsidRDefault="001C41DC" w:rsidP="001C41DC">
      <w:pPr>
        <w:jc w:val="both"/>
      </w:pPr>
      <w:r w:rsidRPr="005D1033">
        <w:rPr>
          <w:rStyle w:val="Strong"/>
        </w:rPr>
        <w:t>Life Expectancy</w:t>
      </w:r>
      <w:r w:rsidRPr="005D1033">
        <w:t>: The mean life expectancy is approximately 69.22 years, with a standard deviation of 9.52 years. The minimum life expectancy recorded is 36.3 years, and the maximum is not provided in the summary. The 25th percentile is 63.1 years, indicating that 25% of the data falls below this value.</w:t>
      </w:r>
    </w:p>
    <w:p w14:paraId="1069011B" w14:textId="77777777" w:rsidR="001C41DC" w:rsidRPr="005D1033" w:rsidRDefault="001C41DC" w:rsidP="001C41DC">
      <w:pPr>
        <w:jc w:val="both"/>
      </w:pPr>
      <w:r w:rsidRPr="005D1033">
        <w:rPr>
          <w:rStyle w:val="Strong"/>
        </w:rPr>
        <w:t>Adult Mortality</w:t>
      </w:r>
      <w:r w:rsidRPr="005D1033">
        <w:t>: The mean adult mortality rate is approximately 164.80, with a standard deviation of 124.29. The minimum adult mortality rate recorded is 1, and the maximum is not provided in the summary. The 25th percentile is 74, indicating that 25% of the data falls below this value.</w:t>
      </w:r>
    </w:p>
    <w:p w14:paraId="275C23B4" w14:textId="77777777" w:rsidR="001C41DC" w:rsidRPr="005D1033" w:rsidRDefault="001C41DC" w:rsidP="001C41DC">
      <w:pPr>
        <w:jc w:val="both"/>
      </w:pPr>
      <w:r w:rsidRPr="005D1033">
        <w:rPr>
          <w:rStyle w:val="Strong"/>
        </w:rPr>
        <w:lastRenderedPageBreak/>
        <w:t>Infant Deaths</w:t>
      </w:r>
      <w:r w:rsidRPr="005D1033">
        <w:t>: The mean number of infant deaths is approximately 30.30, with a standard deviation of 117.93. The minimum number of infant deaths recorded is 0, and the maximum is not provided in the summary. The 25th percentile is 0, indicating that 25% of the data falls below this value.</w:t>
      </w:r>
    </w:p>
    <w:p w14:paraId="14D28164" w14:textId="77777777" w:rsidR="001C41DC" w:rsidRPr="005D1033" w:rsidRDefault="001C41DC" w:rsidP="001C41DC">
      <w:pPr>
        <w:jc w:val="both"/>
      </w:pPr>
      <w:r w:rsidRPr="005D1033">
        <w:rPr>
          <w:rStyle w:val="Strong"/>
        </w:rPr>
        <w:t>Percentage Expenditure</w:t>
      </w:r>
      <w:r w:rsidRPr="005D1033">
        <w:t>: The mean percentage expenditure is approximately 738.25, with a standard deviation of 1987.91. The minimum percentage expenditure recorded is 0, and the maximum is not provided in the summary. The 25th percentile is 4.6, indicating that 25% of the data falls below this value.</w:t>
      </w:r>
    </w:p>
    <w:p w14:paraId="6ABA9A5D" w14:textId="77777777" w:rsidR="001C41DC" w:rsidRPr="005D1033" w:rsidRDefault="001C41DC" w:rsidP="001C41DC">
      <w:pPr>
        <w:jc w:val="both"/>
      </w:pPr>
      <w:r w:rsidRPr="005D1033">
        <w:t>These statistics provide a snapshot of the central tendency and variability within each of these key health indicators, offering valuable insights into the health and socio-economic conditions of the countries in the dataset.</w:t>
      </w:r>
    </w:p>
    <w:p w14:paraId="13C0D51A" w14:textId="77777777" w:rsidR="001C41DC" w:rsidRPr="005D1033" w:rsidRDefault="001C41DC" w:rsidP="001C41DC">
      <w:pPr>
        <w:pStyle w:val="NormalWeb"/>
      </w:pPr>
    </w:p>
    <w:p w14:paraId="4EF09B05" w14:textId="77777777" w:rsidR="005D1033" w:rsidRDefault="005D1033" w:rsidP="001C41DC">
      <w:pPr>
        <w:pStyle w:val="NormalWeb"/>
      </w:pPr>
    </w:p>
    <w:p w14:paraId="5DC8E5C8" w14:textId="7E0CDFBF" w:rsidR="001C41DC" w:rsidRPr="00E01177" w:rsidRDefault="001C41DC" w:rsidP="001C41DC">
      <w:pPr>
        <w:pStyle w:val="NormalWeb"/>
      </w:pPr>
      <w:r>
        <w:t xml:space="preserve">Table </w:t>
      </w:r>
      <w:r w:rsidR="32414FBB">
        <w:t>2:</w:t>
      </w:r>
      <w:r>
        <w:t xml:space="preserve"> Descriptive statistics table of life expectancy by country</w:t>
      </w:r>
      <w:r>
        <w:fldChar w:fldCharType="begin"/>
      </w:r>
      <w:r>
        <w:instrText xml:space="preserve"> INCLUDEPICTURE "http://127.0.0.1:8115/chunk_output/F3BF8D39f08bc788/9A5EBF4A/csz98ot3srczn/00001b.png" \* MERGEFORMATINET </w:instrText>
      </w:r>
      <w:r w:rsidR="00000000">
        <w:fldChar w:fldCharType="separate"/>
      </w:r>
      <w:r>
        <w:fldChar w:fldCharType="end"/>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697"/>
        <w:gridCol w:w="1534"/>
        <w:gridCol w:w="1493"/>
        <w:gridCol w:w="1514"/>
        <w:gridCol w:w="1455"/>
        <w:gridCol w:w="1514"/>
      </w:tblGrid>
      <w:tr w:rsidR="001C41DC" w:rsidRPr="00E01177" w14:paraId="2EB18897" w14:textId="77777777">
        <w:trPr>
          <w:trHeight w:val="404"/>
        </w:trPr>
        <w:tc>
          <w:tcPr>
            <w:tcW w:w="1697" w:type="dxa"/>
            <w:tcBorders>
              <w:bottom w:val="single" w:sz="4" w:space="0" w:color="auto"/>
            </w:tcBorders>
          </w:tcPr>
          <w:p w14:paraId="7F240451" w14:textId="77777777" w:rsidR="001C41DC" w:rsidRPr="00E01177" w:rsidRDefault="001C41DC">
            <w:pPr>
              <w:pStyle w:val="SourceCode"/>
              <w:shd w:val="clear" w:color="auto" w:fill="auto"/>
              <w:jc w:val="center"/>
              <w:rPr>
                <w:rStyle w:val="VerbatimChar"/>
                <w:rFonts w:ascii="Times New Roman" w:hAnsi="Times New Roman" w:cs="Times New Roman"/>
                <w:sz w:val="16"/>
                <w:szCs w:val="16"/>
              </w:rPr>
            </w:pPr>
            <w:r>
              <w:rPr>
                <w:rStyle w:val="VerbatimChar"/>
                <w:rFonts w:ascii="Times New Roman" w:hAnsi="Times New Roman" w:cs="Times New Roman"/>
                <w:sz w:val="16"/>
                <w:szCs w:val="16"/>
              </w:rPr>
              <w:t>Country</w:t>
            </w:r>
          </w:p>
        </w:tc>
        <w:tc>
          <w:tcPr>
            <w:tcW w:w="1534" w:type="dxa"/>
            <w:tcBorders>
              <w:bottom w:val="single" w:sz="4" w:space="0" w:color="auto"/>
            </w:tcBorders>
          </w:tcPr>
          <w:p w14:paraId="23C68F63" w14:textId="77777777" w:rsidR="001C41DC" w:rsidRPr="00E01177" w:rsidRDefault="001C41DC">
            <w:pPr>
              <w:pStyle w:val="SourceCode"/>
              <w:shd w:val="clear" w:color="auto" w:fill="auto"/>
              <w:jc w:val="center"/>
              <w:rPr>
                <w:rStyle w:val="VerbatimChar"/>
                <w:rFonts w:ascii="Times New Roman" w:hAnsi="Times New Roman" w:cs="Times New Roman"/>
                <w:sz w:val="16"/>
                <w:szCs w:val="16"/>
              </w:rPr>
            </w:pPr>
            <w:r w:rsidRPr="00E01177">
              <w:rPr>
                <w:rStyle w:val="VerbatimChar"/>
                <w:rFonts w:ascii="Times New Roman" w:hAnsi="Times New Roman" w:cs="Times New Roman"/>
                <w:sz w:val="16"/>
                <w:szCs w:val="16"/>
              </w:rPr>
              <w:t>Mean</w:t>
            </w:r>
          </w:p>
        </w:tc>
        <w:tc>
          <w:tcPr>
            <w:tcW w:w="1493" w:type="dxa"/>
            <w:tcBorders>
              <w:bottom w:val="single" w:sz="4" w:space="0" w:color="auto"/>
            </w:tcBorders>
          </w:tcPr>
          <w:p w14:paraId="13779B77" w14:textId="77777777" w:rsidR="001C41DC" w:rsidRPr="00E01177" w:rsidRDefault="001C41DC">
            <w:pPr>
              <w:pStyle w:val="SourceCode"/>
              <w:shd w:val="clear" w:color="auto" w:fill="auto"/>
              <w:jc w:val="center"/>
              <w:rPr>
                <w:rStyle w:val="VerbatimChar"/>
                <w:rFonts w:ascii="Times New Roman" w:hAnsi="Times New Roman" w:cs="Times New Roman"/>
                <w:sz w:val="16"/>
                <w:szCs w:val="16"/>
              </w:rPr>
            </w:pPr>
            <w:r w:rsidRPr="00E01177">
              <w:rPr>
                <w:rStyle w:val="VerbatimChar"/>
                <w:rFonts w:ascii="Times New Roman" w:hAnsi="Times New Roman" w:cs="Times New Roman"/>
                <w:sz w:val="16"/>
                <w:szCs w:val="16"/>
              </w:rPr>
              <w:t>SD</w:t>
            </w:r>
          </w:p>
        </w:tc>
        <w:tc>
          <w:tcPr>
            <w:tcW w:w="1514" w:type="dxa"/>
            <w:tcBorders>
              <w:bottom w:val="single" w:sz="4" w:space="0" w:color="auto"/>
            </w:tcBorders>
          </w:tcPr>
          <w:p w14:paraId="6E93D72E" w14:textId="77777777" w:rsidR="001C41DC" w:rsidRPr="00E01177" w:rsidRDefault="001C41DC">
            <w:pPr>
              <w:pStyle w:val="SourceCode"/>
              <w:shd w:val="clear" w:color="auto" w:fill="auto"/>
              <w:jc w:val="center"/>
              <w:rPr>
                <w:rStyle w:val="VerbatimChar"/>
                <w:rFonts w:ascii="Times New Roman" w:hAnsi="Times New Roman" w:cs="Times New Roman"/>
                <w:sz w:val="16"/>
                <w:szCs w:val="16"/>
              </w:rPr>
            </w:pPr>
            <w:r w:rsidRPr="00E01177">
              <w:rPr>
                <w:rStyle w:val="VerbatimChar"/>
                <w:rFonts w:ascii="Times New Roman" w:hAnsi="Times New Roman" w:cs="Times New Roman"/>
                <w:sz w:val="16"/>
                <w:szCs w:val="16"/>
              </w:rPr>
              <w:t>Min</w:t>
            </w:r>
          </w:p>
        </w:tc>
        <w:tc>
          <w:tcPr>
            <w:tcW w:w="1455" w:type="dxa"/>
            <w:tcBorders>
              <w:bottom w:val="single" w:sz="4" w:space="0" w:color="auto"/>
            </w:tcBorders>
          </w:tcPr>
          <w:p w14:paraId="38B2ED55" w14:textId="77777777" w:rsidR="001C41DC" w:rsidRPr="00E01177" w:rsidRDefault="001C41DC">
            <w:pPr>
              <w:pStyle w:val="SourceCode"/>
              <w:shd w:val="clear" w:color="auto" w:fill="auto"/>
              <w:jc w:val="center"/>
              <w:rPr>
                <w:rStyle w:val="VerbatimChar"/>
                <w:rFonts w:ascii="Times New Roman" w:hAnsi="Times New Roman" w:cs="Times New Roman"/>
                <w:sz w:val="16"/>
                <w:szCs w:val="16"/>
              </w:rPr>
            </w:pPr>
            <w:r w:rsidRPr="00E01177">
              <w:rPr>
                <w:rStyle w:val="VerbatimChar"/>
                <w:rFonts w:ascii="Times New Roman" w:hAnsi="Times New Roman" w:cs="Times New Roman"/>
                <w:sz w:val="16"/>
                <w:szCs w:val="16"/>
              </w:rPr>
              <w:t>Median</w:t>
            </w:r>
          </w:p>
        </w:tc>
        <w:tc>
          <w:tcPr>
            <w:tcW w:w="1514" w:type="dxa"/>
            <w:tcBorders>
              <w:bottom w:val="single" w:sz="4" w:space="0" w:color="auto"/>
            </w:tcBorders>
          </w:tcPr>
          <w:p w14:paraId="4347A5D4" w14:textId="77777777" w:rsidR="001C41DC" w:rsidRPr="00E01177" w:rsidRDefault="001C41DC">
            <w:pPr>
              <w:pStyle w:val="SourceCode"/>
              <w:shd w:val="clear" w:color="auto" w:fill="auto"/>
              <w:jc w:val="center"/>
              <w:rPr>
                <w:rStyle w:val="VerbatimChar"/>
                <w:rFonts w:ascii="Times New Roman" w:hAnsi="Times New Roman" w:cs="Times New Roman"/>
                <w:sz w:val="16"/>
                <w:szCs w:val="16"/>
              </w:rPr>
            </w:pPr>
            <w:r w:rsidRPr="00E01177">
              <w:rPr>
                <w:rStyle w:val="VerbatimChar"/>
                <w:rFonts w:ascii="Times New Roman" w:hAnsi="Times New Roman" w:cs="Times New Roman"/>
                <w:sz w:val="16"/>
                <w:szCs w:val="16"/>
              </w:rPr>
              <w:t>Max</w:t>
            </w:r>
          </w:p>
        </w:tc>
      </w:tr>
      <w:tr w:rsidR="001C41DC" w:rsidRPr="00E01177" w14:paraId="1E791A7D" w14:textId="77777777">
        <w:trPr>
          <w:trHeight w:val="1729"/>
        </w:trPr>
        <w:tc>
          <w:tcPr>
            <w:tcW w:w="1697" w:type="dxa"/>
            <w:tcBorders>
              <w:bottom w:val="single" w:sz="4" w:space="0" w:color="auto"/>
            </w:tcBorders>
          </w:tcPr>
          <w:p w14:paraId="6BD1C2C6" w14:textId="77777777" w:rsidR="001C41DC" w:rsidRPr="004D614A" w:rsidRDefault="001C41DC">
            <w:pPr>
              <w:pStyle w:val="SourceCode"/>
              <w:shd w:val="clear" w:color="auto" w:fill="auto"/>
              <w:jc w:val="center"/>
              <w:rPr>
                <w:rFonts w:ascii="Times New Roman" w:hAnsi="Times New Roman" w:cs="Times New Roman"/>
                <w:color w:val="000000"/>
                <w:sz w:val="16"/>
                <w:szCs w:val="16"/>
              </w:rPr>
            </w:pPr>
            <w:r w:rsidRPr="004D614A">
              <w:rPr>
                <w:rFonts w:ascii="Times New Roman" w:hAnsi="Times New Roman" w:cs="Times New Roman"/>
                <w:color w:val="000000"/>
                <w:sz w:val="16"/>
                <w:szCs w:val="16"/>
                <w:shd w:val="clear" w:color="auto" w:fill="FFFFFF"/>
              </w:rPr>
              <w:t>Afghanistan</w:t>
            </w:r>
          </w:p>
          <w:p w14:paraId="692A0F6D" w14:textId="77777777" w:rsidR="001C41DC" w:rsidRPr="004D614A" w:rsidRDefault="001C41DC">
            <w:pPr>
              <w:pStyle w:val="SourceCode"/>
              <w:shd w:val="clear" w:color="auto" w:fill="auto"/>
              <w:jc w:val="center"/>
              <w:rPr>
                <w:rFonts w:ascii="Times New Roman" w:hAnsi="Times New Roman" w:cs="Times New Roman"/>
                <w:color w:val="000000"/>
                <w:sz w:val="16"/>
                <w:szCs w:val="16"/>
              </w:rPr>
            </w:pPr>
            <w:r w:rsidRPr="004D614A">
              <w:rPr>
                <w:rFonts w:ascii="Times New Roman" w:hAnsi="Times New Roman" w:cs="Times New Roman"/>
                <w:color w:val="000000"/>
                <w:sz w:val="16"/>
                <w:szCs w:val="16"/>
              </w:rPr>
              <w:t>Albania</w:t>
            </w:r>
          </w:p>
          <w:p w14:paraId="0D9EBF36" w14:textId="77777777" w:rsidR="001C41DC" w:rsidRPr="004D614A" w:rsidRDefault="001C41DC">
            <w:pPr>
              <w:pStyle w:val="SourceCode"/>
              <w:shd w:val="clear" w:color="auto" w:fill="auto"/>
              <w:jc w:val="center"/>
              <w:rPr>
                <w:rFonts w:ascii="Times New Roman" w:hAnsi="Times New Roman" w:cs="Times New Roman"/>
                <w:color w:val="000000"/>
                <w:sz w:val="16"/>
                <w:szCs w:val="16"/>
              </w:rPr>
            </w:pPr>
            <w:r w:rsidRPr="004D614A">
              <w:rPr>
                <w:rFonts w:ascii="Times New Roman" w:hAnsi="Times New Roman" w:cs="Times New Roman"/>
                <w:color w:val="000000"/>
                <w:sz w:val="16"/>
                <w:szCs w:val="16"/>
                <w:shd w:val="clear" w:color="auto" w:fill="FFFFFF"/>
              </w:rPr>
              <w:t>Algeria</w:t>
            </w:r>
          </w:p>
          <w:p w14:paraId="1E1A42B3" w14:textId="77777777" w:rsidR="001C41DC" w:rsidRPr="004D614A" w:rsidRDefault="001C41DC">
            <w:pPr>
              <w:pStyle w:val="SourceCode"/>
              <w:shd w:val="clear" w:color="auto" w:fill="auto"/>
              <w:jc w:val="center"/>
              <w:rPr>
                <w:rFonts w:ascii="Times New Roman" w:hAnsi="Times New Roman" w:cs="Times New Roman"/>
                <w:color w:val="000000"/>
                <w:sz w:val="16"/>
                <w:szCs w:val="16"/>
              </w:rPr>
            </w:pPr>
            <w:r w:rsidRPr="004D614A">
              <w:rPr>
                <w:rFonts w:ascii="Times New Roman" w:hAnsi="Times New Roman" w:cs="Times New Roman"/>
                <w:color w:val="000000"/>
                <w:sz w:val="16"/>
                <w:szCs w:val="16"/>
              </w:rPr>
              <w:t>Yemen</w:t>
            </w:r>
          </w:p>
          <w:p w14:paraId="707D9CD3" w14:textId="77777777" w:rsidR="001C41DC" w:rsidRPr="004D614A" w:rsidRDefault="001C41DC">
            <w:pPr>
              <w:pStyle w:val="SourceCode"/>
              <w:shd w:val="clear" w:color="auto" w:fill="auto"/>
              <w:jc w:val="center"/>
              <w:rPr>
                <w:rFonts w:ascii="Times New Roman" w:hAnsi="Times New Roman" w:cs="Times New Roman"/>
                <w:color w:val="000000"/>
                <w:sz w:val="16"/>
                <w:szCs w:val="16"/>
                <w:shd w:val="clear" w:color="auto" w:fill="FFFFFF"/>
              </w:rPr>
            </w:pPr>
            <w:r w:rsidRPr="004D614A">
              <w:rPr>
                <w:rFonts w:ascii="Times New Roman" w:hAnsi="Times New Roman" w:cs="Times New Roman"/>
                <w:color w:val="000000"/>
                <w:sz w:val="16"/>
                <w:szCs w:val="16"/>
                <w:shd w:val="clear" w:color="auto" w:fill="FFFFFF"/>
              </w:rPr>
              <w:t>Zambia</w:t>
            </w:r>
          </w:p>
          <w:p w14:paraId="1DF635A7"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rPr>
              <w:t>Zimbabwe</w:t>
            </w:r>
          </w:p>
        </w:tc>
        <w:tc>
          <w:tcPr>
            <w:tcW w:w="1534" w:type="dxa"/>
            <w:tcBorders>
              <w:bottom w:val="single" w:sz="4" w:space="0" w:color="auto"/>
            </w:tcBorders>
          </w:tcPr>
          <w:p w14:paraId="097509D5"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shd w:val="clear" w:color="auto" w:fill="FFFFFF"/>
              </w:rPr>
              <w:t>58.19</w:t>
            </w:r>
          </w:p>
          <w:p w14:paraId="6A06F2C3"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rPr>
              <w:t>75.16</w:t>
            </w:r>
          </w:p>
          <w:p w14:paraId="279C207F" w14:textId="77777777" w:rsidR="001C41DC" w:rsidRPr="004D614A" w:rsidRDefault="001C41DC">
            <w:pPr>
              <w:pStyle w:val="SourceCode"/>
              <w:shd w:val="clear" w:color="auto" w:fill="auto"/>
              <w:jc w:val="center"/>
              <w:rPr>
                <w:rFonts w:ascii="Times New Roman" w:hAnsi="Times New Roman" w:cs="Times New Roman"/>
                <w:color w:val="000000"/>
                <w:sz w:val="16"/>
                <w:szCs w:val="16"/>
                <w:shd w:val="clear" w:color="auto" w:fill="FFFFFF"/>
              </w:rPr>
            </w:pPr>
            <w:r w:rsidRPr="004D614A">
              <w:rPr>
                <w:rFonts w:ascii="Times New Roman" w:hAnsi="Times New Roman" w:cs="Times New Roman"/>
                <w:color w:val="000000"/>
                <w:sz w:val="16"/>
                <w:szCs w:val="16"/>
                <w:shd w:val="clear" w:color="auto" w:fill="FFFFFF"/>
              </w:rPr>
              <w:t>73.62</w:t>
            </w:r>
          </w:p>
          <w:p w14:paraId="2B977311" w14:textId="77777777" w:rsidR="001C41DC" w:rsidRPr="004D614A" w:rsidRDefault="001C41DC">
            <w:pPr>
              <w:pStyle w:val="SourceCode"/>
              <w:shd w:val="clear" w:color="auto" w:fill="auto"/>
              <w:jc w:val="center"/>
              <w:rPr>
                <w:rFonts w:ascii="Times New Roman" w:hAnsi="Times New Roman" w:cs="Times New Roman"/>
                <w:color w:val="000000"/>
                <w:sz w:val="16"/>
                <w:szCs w:val="16"/>
              </w:rPr>
            </w:pPr>
            <w:r w:rsidRPr="004D614A">
              <w:rPr>
                <w:rFonts w:ascii="Times New Roman" w:hAnsi="Times New Roman" w:cs="Times New Roman"/>
                <w:color w:val="000000"/>
                <w:sz w:val="16"/>
                <w:szCs w:val="16"/>
              </w:rPr>
              <w:t>63.86</w:t>
            </w:r>
          </w:p>
          <w:p w14:paraId="6C261F3A" w14:textId="77777777" w:rsidR="001C41DC" w:rsidRPr="004D614A" w:rsidRDefault="001C41DC">
            <w:pPr>
              <w:jc w:val="center"/>
              <w:rPr>
                <w:color w:val="000000"/>
                <w:sz w:val="16"/>
                <w:szCs w:val="16"/>
              </w:rPr>
            </w:pPr>
            <w:r w:rsidRPr="004D614A">
              <w:rPr>
                <w:color w:val="000000"/>
                <w:sz w:val="16"/>
                <w:szCs w:val="16"/>
              </w:rPr>
              <w:t>53.91</w:t>
            </w:r>
          </w:p>
          <w:p w14:paraId="0D88DBED" w14:textId="77777777" w:rsidR="001C41DC" w:rsidRPr="004D614A" w:rsidRDefault="001C41DC">
            <w:pPr>
              <w:jc w:val="center"/>
              <w:rPr>
                <w:rStyle w:val="VerbatimChar"/>
                <w:color w:val="000000"/>
                <w:sz w:val="16"/>
                <w:szCs w:val="16"/>
              </w:rPr>
            </w:pPr>
          </w:p>
          <w:p w14:paraId="5669BD22" w14:textId="77777777" w:rsidR="001C41DC" w:rsidRPr="004D614A" w:rsidRDefault="001C41DC">
            <w:pPr>
              <w:jc w:val="center"/>
              <w:rPr>
                <w:rStyle w:val="VerbatimChar"/>
                <w:color w:val="000000"/>
                <w:sz w:val="16"/>
                <w:szCs w:val="16"/>
              </w:rPr>
            </w:pPr>
            <w:r w:rsidRPr="004D614A">
              <w:rPr>
                <w:color w:val="000000"/>
                <w:sz w:val="16"/>
                <w:szCs w:val="16"/>
              </w:rPr>
              <w:t>50.49</w:t>
            </w:r>
          </w:p>
        </w:tc>
        <w:tc>
          <w:tcPr>
            <w:tcW w:w="1493" w:type="dxa"/>
            <w:tcBorders>
              <w:bottom w:val="single" w:sz="4" w:space="0" w:color="auto"/>
            </w:tcBorders>
          </w:tcPr>
          <w:p w14:paraId="3189975F"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shd w:val="clear" w:color="auto" w:fill="FFFFFF"/>
              </w:rPr>
              <w:t>2.38</w:t>
            </w:r>
          </w:p>
          <w:p w14:paraId="0680DF12"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rPr>
              <w:t>1.84</w:t>
            </w:r>
          </w:p>
          <w:p w14:paraId="18FA7AED"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shd w:val="clear" w:color="auto" w:fill="FFFFFF"/>
              </w:rPr>
              <w:t>1.55</w:t>
            </w:r>
          </w:p>
          <w:p w14:paraId="5C4A9137" w14:textId="77777777" w:rsidR="001C41DC" w:rsidRPr="004D614A" w:rsidRDefault="001C41DC">
            <w:pPr>
              <w:pStyle w:val="SourceCode"/>
              <w:shd w:val="clear" w:color="auto" w:fill="auto"/>
              <w:jc w:val="center"/>
              <w:rPr>
                <w:rFonts w:ascii="Times New Roman" w:hAnsi="Times New Roman" w:cs="Times New Roman"/>
                <w:color w:val="000000"/>
                <w:sz w:val="16"/>
                <w:szCs w:val="16"/>
              </w:rPr>
            </w:pPr>
            <w:r w:rsidRPr="004D614A">
              <w:rPr>
                <w:rFonts w:ascii="Times New Roman" w:hAnsi="Times New Roman" w:cs="Times New Roman"/>
                <w:color w:val="000000"/>
                <w:sz w:val="16"/>
                <w:szCs w:val="16"/>
              </w:rPr>
              <w:t>1.81</w:t>
            </w:r>
          </w:p>
          <w:p w14:paraId="33B1D0E2" w14:textId="77777777" w:rsidR="001C41DC" w:rsidRPr="004D614A" w:rsidRDefault="001C41DC">
            <w:pPr>
              <w:pStyle w:val="SourceCode"/>
              <w:shd w:val="clear" w:color="auto" w:fill="auto"/>
              <w:jc w:val="center"/>
              <w:rPr>
                <w:rFonts w:ascii="Times New Roman" w:hAnsi="Times New Roman" w:cs="Times New Roman"/>
                <w:color w:val="000000"/>
                <w:sz w:val="16"/>
                <w:szCs w:val="16"/>
                <w:shd w:val="clear" w:color="auto" w:fill="FFFFFF"/>
              </w:rPr>
            </w:pPr>
            <w:r w:rsidRPr="004D614A">
              <w:rPr>
                <w:rFonts w:ascii="Times New Roman" w:hAnsi="Times New Roman" w:cs="Times New Roman"/>
                <w:color w:val="000000"/>
                <w:sz w:val="16"/>
                <w:szCs w:val="16"/>
                <w:shd w:val="clear" w:color="auto" w:fill="FFFFFF"/>
              </w:rPr>
              <w:t>6.67</w:t>
            </w:r>
          </w:p>
          <w:p w14:paraId="47A74924" w14:textId="77777777" w:rsidR="001C41DC" w:rsidRPr="004D614A" w:rsidRDefault="001C41DC">
            <w:pPr>
              <w:jc w:val="center"/>
              <w:rPr>
                <w:color w:val="000000"/>
                <w:sz w:val="16"/>
                <w:szCs w:val="16"/>
              </w:rPr>
            </w:pPr>
            <w:r w:rsidRPr="004D614A">
              <w:rPr>
                <w:color w:val="000000"/>
                <w:sz w:val="16"/>
                <w:szCs w:val="16"/>
              </w:rPr>
              <w:t>6.83</w:t>
            </w:r>
          </w:p>
          <w:p w14:paraId="77ADB826"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p>
        </w:tc>
        <w:tc>
          <w:tcPr>
            <w:tcW w:w="1514" w:type="dxa"/>
            <w:tcBorders>
              <w:bottom w:val="single" w:sz="4" w:space="0" w:color="auto"/>
            </w:tcBorders>
          </w:tcPr>
          <w:p w14:paraId="5E7E9458"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shd w:val="clear" w:color="auto" w:fill="FFFFFF"/>
              </w:rPr>
              <w:t>54.8</w:t>
            </w:r>
          </w:p>
          <w:p w14:paraId="390DEEA1"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rPr>
              <w:t>72.6</w:t>
            </w:r>
          </w:p>
          <w:p w14:paraId="66885739"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shd w:val="clear" w:color="auto" w:fill="FFFFFF"/>
              </w:rPr>
              <w:t>71.3</w:t>
            </w:r>
          </w:p>
          <w:p w14:paraId="17872384"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rPr>
              <w:t>61.1</w:t>
            </w:r>
          </w:p>
          <w:p w14:paraId="366A3175" w14:textId="77777777" w:rsidR="001C41DC" w:rsidRPr="004D614A" w:rsidRDefault="001C41DC">
            <w:pPr>
              <w:pStyle w:val="SourceCode"/>
              <w:shd w:val="clear" w:color="auto" w:fill="auto"/>
              <w:jc w:val="center"/>
              <w:rPr>
                <w:rFonts w:ascii="Times New Roman" w:hAnsi="Times New Roman" w:cs="Times New Roman"/>
                <w:color w:val="000000"/>
                <w:sz w:val="16"/>
                <w:szCs w:val="16"/>
                <w:shd w:val="clear" w:color="auto" w:fill="FFFFFF"/>
              </w:rPr>
            </w:pPr>
            <w:r w:rsidRPr="004D614A">
              <w:rPr>
                <w:rFonts w:ascii="Times New Roman" w:hAnsi="Times New Roman" w:cs="Times New Roman"/>
                <w:color w:val="000000"/>
                <w:sz w:val="16"/>
                <w:szCs w:val="16"/>
                <w:shd w:val="clear" w:color="auto" w:fill="FFFFFF"/>
              </w:rPr>
              <w:t>43.8</w:t>
            </w:r>
          </w:p>
          <w:p w14:paraId="22F81951" w14:textId="77777777" w:rsidR="001C41DC" w:rsidRPr="004D614A" w:rsidRDefault="001C41DC">
            <w:pPr>
              <w:jc w:val="center"/>
              <w:rPr>
                <w:color w:val="000000"/>
                <w:sz w:val="16"/>
                <w:szCs w:val="16"/>
              </w:rPr>
            </w:pPr>
            <w:r w:rsidRPr="004D614A">
              <w:rPr>
                <w:color w:val="000000"/>
                <w:sz w:val="16"/>
                <w:szCs w:val="16"/>
              </w:rPr>
              <w:t>44.3</w:t>
            </w:r>
          </w:p>
          <w:p w14:paraId="22EFFAAA"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p>
        </w:tc>
        <w:tc>
          <w:tcPr>
            <w:tcW w:w="1455" w:type="dxa"/>
            <w:tcBorders>
              <w:bottom w:val="single" w:sz="4" w:space="0" w:color="auto"/>
            </w:tcBorders>
          </w:tcPr>
          <w:p w14:paraId="6B70151C"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shd w:val="clear" w:color="auto" w:fill="FFFFFF"/>
              </w:rPr>
              <w:t>57.8</w:t>
            </w:r>
          </w:p>
          <w:p w14:paraId="45E6CCB5"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rPr>
              <w:t>75.6</w:t>
            </w:r>
          </w:p>
          <w:p w14:paraId="4248070F"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shd w:val="clear" w:color="auto" w:fill="FFFFFF"/>
              </w:rPr>
              <w:t>73.95</w:t>
            </w:r>
          </w:p>
          <w:p w14:paraId="604392FA"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rPr>
              <w:t>63.95</w:t>
            </w:r>
          </w:p>
          <w:p w14:paraId="1B6A7A6E" w14:textId="77777777" w:rsidR="001C41DC" w:rsidRPr="004D614A" w:rsidRDefault="001C41DC">
            <w:pPr>
              <w:pStyle w:val="SourceCode"/>
              <w:shd w:val="clear" w:color="auto" w:fill="auto"/>
              <w:jc w:val="center"/>
              <w:rPr>
                <w:rFonts w:ascii="Times New Roman" w:hAnsi="Times New Roman" w:cs="Times New Roman"/>
                <w:color w:val="000000"/>
                <w:sz w:val="16"/>
                <w:szCs w:val="16"/>
                <w:shd w:val="clear" w:color="auto" w:fill="FFFFFF"/>
              </w:rPr>
            </w:pPr>
            <w:r w:rsidRPr="004D614A">
              <w:rPr>
                <w:rFonts w:ascii="Times New Roman" w:hAnsi="Times New Roman" w:cs="Times New Roman"/>
                <w:color w:val="000000"/>
                <w:sz w:val="16"/>
                <w:szCs w:val="16"/>
                <w:shd w:val="clear" w:color="auto" w:fill="FFFFFF"/>
              </w:rPr>
              <w:t>56.55</w:t>
            </w:r>
          </w:p>
          <w:p w14:paraId="5EE7A03B" w14:textId="77777777" w:rsidR="001C41DC" w:rsidRPr="004D614A" w:rsidRDefault="001C41DC">
            <w:pPr>
              <w:jc w:val="center"/>
              <w:rPr>
                <w:color w:val="000000"/>
                <w:sz w:val="16"/>
                <w:szCs w:val="16"/>
              </w:rPr>
            </w:pPr>
            <w:r w:rsidRPr="004D614A">
              <w:rPr>
                <w:color w:val="000000"/>
                <w:sz w:val="16"/>
                <w:szCs w:val="16"/>
              </w:rPr>
              <w:t>47.4</w:t>
            </w:r>
          </w:p>
          <w:p w14:paraId="76FAE234"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p>
        </w:tc>
        <w:tc>
          <w:tcPr>
            <w:tcW w:w="1514" w:type="dxa"/>
            <w:tcBorders>
              <w:bottom w:val="single" w:sz="4" w:space="0" w:color="auto"/>
            </w:tcBorders>
          </w:tcPr>
          <w:p w14:paraId="11C4DEE1" w14:textId="77777777" w:rsidR="001C41DC" w:rsidRPr="004D614A" w:rsidRDefault="001C41DC">
            <w:pPr>
              <w:pStyle w:val="SourceCode"/>
              <w:shd w:val="clear" w:color="auto" w:fill="auto"/>
              <w:jc w:val="center"/>
              <w:rPr>
                <w:rStyle w:val="VerbatimChar"/>
                <w:rFonts w:ascii="Times New Roman" w:hAnsi="Times New Roman" w:cs="Times New Roman"/>
                <w:sz w:val="16"/>
                <w:szCs w:val="16"/>
              </w:rPr>
            </w:pPr>
            <w:r w:rsidRPr="004D614A">
              <w:rPr>
                <w:rFonts w:ascii="Times New Roman" w:hAnsi="Times New Roman" w:cs="Times New Roman"/>
                <w:color w:val="000000"/>
                <w:sz w:val="16"/>
                <w:szCs w:val="16"/>
                <w:shd w:val="clear" w:color="auto" w:fill="FFFFFF"/>
              </w:rPr>
              <w:t>65</w:t>
            </w:r>
          </w:p>
          <w:p w14:paraId="48A70620" w14:textId="77777777" w:rsidR="001C41DC" w:rsidRPr="004D614A" w:rsidRDefault="001C41DC">
            <w:pPr>
              <w:jc w:val="center"/>
              <w:rPr>
                <w:color w:val="000000"/>
                <w:sz w:val="16"/>
                <w:szCs w:val="16"/>
              </w:rPr>
            </w:pPr>
            <w:r w:rsidRPr="004D614A">
              <w:rPr>
                <w:color w:val="000000"/>
                <w:sz w:val="16"/>
                <w:szCs w:val="16"/>
              </w:rPr>
              <w:t>77.8</w:t>
            </w:r>
          </w:p>
          <w:p w14:paraId="4AA2CFCB" w14:textId="77777777" w:rsidR="001C41DC" w:rsidRPr="004D614A" w:rsidRDefault="001C41DC">
            <w:pPr>
              <w:jc w:val="center"/>
              <w:rPr>
                <w:color w:val="000000"/>
                <w:sz w:val="16"/>
                <w:szCs w:val="16"/>
              </w:rPr>
            </w:pPr>
          </w:p>
          <w:p w14:paraId="630A743D" w14:textId="77777777" w:rsidR="001C41DC" w:rsidRPr="004D614A" w:rsidRDefault="001C41DC">
            <w:pPr>
              <w:jc w:val="center"/>
              <w:rPr>
                <w:color w:val="000000"/>
                <w:sz w:val="16"/>
                <w:szCs w:val="16"/>
                <w:shd w:val="clear" w:color="auto" w:fill="FFFFFF"/>
              </w:rPr>
            </w:pPr>
            <w:r w:rsidRPr="004D614A">
              <w:rPr>
                <w:color w:val="000000"/>
                <w:sz w:val="16"/>
                <w:szCs w:val="16"/>
                <w:shd w:val="clear" w:color="auto" w:fill="FFFFFF"/>
              </w:rPr>
              <w:t>75.6</w:t>
            </w:r>
          </w:p>
          <w:p w14:paraId="231A2BAB" w14:textId="77777777" w:rsidR="001C41DC" w:rsidRPr="004D614A" w:rsidRDefault="001C41DC">
            <w:pPr>
              <w:jc w:val="center"/>
              <w:rPr>
                <w:color w:val="000000"/>
                <w:sz w:val="16"/>
                <w:szCs w:val="16"/>
                <w:shd w:val="clear" w:color="auto" w:fill="FFFFFF"/>
              </w:rPr>
            </w:pPr>
          </w:p>
          <w:p w14:paraId="3E09FAFD" w14:textId="77777777" w:rsidR="001C41DC" w:rsidRPr="004D614A" w:rsidRDefault="001C41DC">
            <w:pPr>
              <w:jc w:val="center"/>
              <w:rPr>
                <w:color w:val="000000"/>
                <w:sz w:val="16"/>
                <w:szCs w:val="16"/>
              </w:rPr>
            </w:pPr>
            <w:r w:rsidRPr="004D614A">
              <w:rPr>
                <w:color w:val="000000"/>
                <w:sz w:val="16"/>
                <w:szCs w:val="16"/>
              </w:rPr>
              <w:t>68</w:t>
            </w:r>
          </w:p>
          <w:p w14:paraId="1FEE9AC6" w14:textId="77777777" w:rsidR="001C41DC" w:rsidRPr="004D614A" w:rsidRDefault="001C41DC">
            <w:pPr>
              <w:jc w:val="center"/>
              <w:rPr>
                <w:color w:val="000000"/>
                <w:sz w:val="16"/>
                <w:szCs w:val="16"/>
              </w:rPr>
            </w:pPr>
          </w:p>
          <w:p w14:paraId="1FB44FC2" w14:textId="77777777" w:rsidR="001C41DC" w:rsidRPr="004D614A" w:rsidRDefault="001C41DC">
            <w:pPr>
              <w:jc w:val="center"/>
              <w:rPr>
                <w:color w:val="000000"/>
                <w:sz w:val="16"/>
                <w:szCs w:val="16"/>
                <w:shd w:val="clear" w:color="auto" w:fill="FFFFFF"/>
              </w:rPr>
            </w:pPr>
            <w:r w:rsidRPr="004D614A">
              <w:rPr>
                <w:color w:val="000000"/>
                <w:sz w:val="16"/>
                <w:szCs w:val="16"/>
                <w:shd w:val="clear" w:color="auto" w:fill="FFFFFF"/>
              </w:rPr>
              <w:t>63</w:t>
            </w:r>
          </w:p>
          <w:p w14:paraId="6364974C" w14:textId="77777777" w:rsidR="001C41DC" w:rsidRPr="004D614A" w:rsidRDefault="001C41DC">
            <w:pPr>
              <w:jc w:val="center"/>
              <w:rPr>
                <w:color w:val="000000"/>
                <w:sz w:val="16"/>
                <w:szCs w:val="16"/>
                <w:shd w:val="clear" w:color="auto" w:fill="FFFFFF"/>
              </w:rPr>
            </w:pPr>
          </w:p>
          <w:p w14:paraId="250D25F0" w14:textId="77777777" w:rsidR="001C41DC" w:rsidRPr="004D614A" w:rsidRDefault="001C41DC">
            <w:pPr>
              <w:jc w:val="center"/>
              <w:rPr>
                <w:color w:val="000000"/>
                <w:sz w:val="16"/>
                <w:szCs w:val="16"/>
              </w:rPr>
            </w:pPr>
            <w:r w:rsidRPr="004D614A">
              <w:rPr>
                <w:color w:val="000000"/>
                <w:sz w:val="16"/>
                <w:szCs w:val="16"/>
              </w:rPr>
              <w:t>67</w:t>
            </w:r>
          </w:p>
          <w:p w14:paraId="04752E2D" w14:textId="77777777" w:rsidR="001C41DC" w:rsidRPr="004D614A" w:rsidRDefault="001C41DC">
            <w:pPr>
              <w:pStyle w:val="SourceCode"/>
              <w:shd w:val="clear" w:color="auto" w:fill="auto"/>
              <w:rPr>
                <w:rStyle w:val="VerbatimChar"/>
                <w:rFonts w:ascii="Times New Roman" w:hAnsi="Times New Roman" w:cs="Times New Roman"/>
                <w:sz w:val="16"/>
                <w:szCs w:val="16"/>
              </w:rPr>
            </w:pPr>
          </w:p>
        </w:tc>
      </w:tr>
    </w:tbl>
    <w:p w14:paraId="26F9F259" w14:textId="77777777" w:rsidR="001C41DC" w:rsidRDefault="001C41DC" w:rsidP="001C41DC">
      <w:pPr>
        <w:shd w:val="clear" w:color="auto" w:fill="FFFFFF"/>
        <w:rPr>
          <w:color w:val="020817"/>
          <w:sz w:val="22"/>
          <w:szCs w:val="22"/>
        </w:rPr>
      </w:pPr>
    </w:p>
    <w:p w14:paraId="5DD2F801" w14:textId="374C731D" w:rsidR="001C41DC" w:rsidRPr="005D1033" w:rsidRDefault="001C41DC" w:rsidP="005D1033">
      <w:pPr>
        <w:shd w:val="clear" w:color="auto" w:fill="FFFFFF" w:themeFill="background1"/>
        <w:jc w:val="both"/>
        <w:rPr>
          <w:color w:val="020817"/>
        </w:rPr>
      </w:pPr>
      <w:r w:rsidRPr="005D1033">
        <w:rPr>
          <w:color w:val="020817"/>
        </w:rPr>
        <w:t xml:space="preserve">The descriptive statistics above for life </w:t>
      </w:r>
      <w:r w:rsidR="79A67EF3" w:rsidRPr="005D1033">
        <w:rPr>
          <w:color w:val="020817"/>
        </w:rPr>
        <w:t>expectancy</w:t>
      </w:r>
      <w:r w:rsidRPr="005D1033">
        <w:rPr>
          <w:color w:val="020817"/>
        </w:rPr>
        <w:t xml:space="preserve"> provide valuable insights into the health outcomes across different countries. The statistics include the mean, median, standard deviation, minimum, and maximum values for each country, allowing for a comparison of health indicators between </w:t>
      </w:r>
      <w:r w:rsidR="46B24419" w:rsidRPr="005D1033">
        <w:rPr>
          <w:color w:val="020817"/>
        </w:rPr>
        <w:t>nations. The</w:t>
      </w:r>
      <w:r w:rsidRPr="005D1033">
        <w:rPr>
          <w:color w:val="020817"/>
        </w:rPr>
        <w:t xml:space="preserve"> mean life expectancy </w:t>
      </w:r>
      <w:r w:rsidRPr="005D1033">
        <w:rPr>
          <w:noProof/>
        </w:rPr>
        <w:drawing>
          <wp:inline distT="0" distB="0" distL="0" distR="0" wp14:anchorId="2C750F2A" wp14:editId="6019E28F">
            <wp:extent cx="25400" cy="6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5400" cy="63500"/>
                    </a:xfrm>
                    <a:prstGeom prst="rect">
                      <a:avLst/>
                    </a:prstGeom>
                  </pic:spPr>
                </pic:pic>
              </a:graphicData>
            </a:graphic>
          </wp:inline>
        </w:drawing>
      </w:r>
      <w:r w:rsidRPr="005D1033">
        <w:rPr>
          <w:color w:val="020817"/>
        </w:rPr>
        <w:t>, along with their variability, can help identify countries with higher or lower health outcomes. This information is crucial for understanding the disparities in health and healthcare access across different regions and can inform public health policies and interventions.</w:t>
      </w:r>
    </w:p>
    <w:p w14:paraId="018116A2" w14:textId="77777777" w:rsidR="001C41DC" w:rsidRPr="005D1033" w:rsidRDefault="001C41DC" w:rsidP="005D1033">
      <w:pPr>
        <w:shd w:val="clear" w:color="auto" w:fill="FFFFFF"/>
        <w:jc w:val="both"/>
        <w:rPr>
          <w:color w:val="020817"/>
        </w:rPr>
      </w:pPr>
    </w:p>
    <w:p w14:paraId="504DF747" w14:textId="77777777" w:rsidR="001C41DC" w:rsidRPr="005D1033" w:rsidRDefault="001C41DC" w:rsidP="001C41DC">
      <w:pPr>
        <w:shd w:val="clear" w:color="auto" w:fill="FFFFFF"/>
        <w:rPr>
          <w:color w:val="020817"/>
        </w:rPr>
      </w:pPr>
    </w:p>
    <w:p w14:paraId="5A1441FF" w14:textId="77777777" w:rsidR="001C41DC" w:rsidRDefault="001C41DC" w:rsidP="001C41DC">
      <w:pPr>
        <w:shd w:val="clear" w:color="auto" w:fill="FFFFFF"/>
        <w:rPr>
          <w:color w:val="020817"/>
          <w:sz w:val="22"/>
          <w:szCs w:val="22"/>
        </w:rPr>
      </w:pPr>
    </w:p>
    <w:p w14:paraId="5634CBD2" w14:textId="77777777" w:rsidR="001C41DC" w:rsidRDefault="001C41DC" w:rsidP="001C41DC">
      <w:pPr>
        <w:shd w:val="clear" w:color="auto" w:fill="FFFFFF"/>
        <w:rPr>
          <w:color w:val="020817"/>
          <w:sz w:val="22"/>
          <w:szCs w:val="22"/>
        </w:rPr>
      </w:pPr>
    </w:p>
    <w:p w14:paraId="6400EA49" w14:textId="32C61C91" w:rsidR="02DBE612" w:rsidRDefault="02DBE612" w:rsidP="02DBE612">
      <w:pPr>
        <w:pStyle w:val="Heading1"/>
        <w:rPr>
          <w:sz w:val="28"/>
          <w:szCs w:val="28"/>
        </w:rPr>
      </w:pPr>
    </w:p>
    <w:p w14:paraId="0BD42E1B" w14:textId="77777777" w:rsidR="000F5FA7" w:rsidRDefault="000F5FA7" w:rsidP="005D1033">
      <w:pPr>
        <w:rPr>
          <w:b/>
          <w:bCs/>
          <w:sz w:val="28"/>
          <w:szCs w:val="28"/>
        </w:rPr>
      </w:pPr>
    </w:p>
    <w:p w14:paraId="2FA1F159" w14:textId="77777777" w:rsidR="000F5FA7" w:rsidRDefault="000F5FA7" w:rsidP="005D1033">
      <w:pPr>
        <w:rPr>
          <w:b/>
          <w:bCs/>
          <w:sz w:val="28"/>
          <w:szCs w:val="28"/>
        </w:rPr>
      </w:pPr>
    </w:p>
    <w:p w14:paraId="7DEA061D" w14:textId="65F97F9F" w:rsidR="005D1033" w:rsidRPr="001F6C49" w:rsidRDefault="005D1033" w:rsidP="005D1033">
      <w:pPr>
        <w:rPr>
          <w:b/>
          <w:bCs/>
          <w:sz w:val="28"/>
          <w:szCs w:val="28"/>
        </w:rPr>
      </w:pPr>
      <w:r w:rsidRPr="001F6C49">
        <w:rPr>
          <w:b/>
          <w:bCs/>
          <w:sz w:val="28"/>
          <w:szCs w:val="28"/>
        </w:rPr>
        <w:lastRenderedPageBreak/>
        <w:t>Hypothesis</w:t>
      </w:r>
      <w:r w:rsidR="001F6C49" w:rsidRPr="001F6C49">
        <w:rPr>
          <w:b/>
          <w:bCs/>
          <w:sz w:val="28"/>
          <w:szCs w:val="28"/>
        </w:rPr>
        <w:t xml:space="preserve"> </w:t>
      </w:r>
      <w:r w:rsidR="001F6C49" w:rsidRPr="00397B4A">
        <w:rPr>
          <w:b/>
          <w:bCs/>
          <w:sz w:val="28"/>
          <w:szCs w:val="28"/>
        </w:rPr>
        <w:t>testing</w:t>
      </w:r>
      <w:r w:rsidRPr="001F6C49">
        <w:rPr>
          <w:b/>
          <w:bCs/>
          <w:sz w:val="28"/>
          <w:szCs w:val="28"/>
        </w:rPr>
        <w:br/>
      </w:r>
      <w:r w:rsidRPr="001F6C49">
        <w:rPr>
          <w:b/>
          <w:bCs/>
          <w:sz w:val="28"/>
          <w:szCs w:val="28"/>
        </w:rPr>
        <w:br/>
      </w:r>
    </w:p>
    <w:p w14:paraId="15F97009" w14:textId="77777777" w:rsidR="005D1033" w:rsidRPr="00C177E8" w:rsidRDefault="005D1033" w:rsidP="005D1033">
      <w:pPr>
        <w:jc w:val="both"/>
        <w:rPr>
          <w:b/>
          <w:bCs/>
        </w:rPr>
      </w:pPr>
      <w:r w:rsidRPr="00C177E8">
        <w:rPr>
          <w:b/>
          <w:bCs/>
        </w:rPr>
        <w:t>Question 1: Is there a significant difference in life expectancy between developing and developed countries in the year 2015?</w:t>
      </w:r>
    </w:p>
    <w:p w14:paraId="1D4BD985" w14:textId="77777777" w:rsidR="005D1033" w:rsidRPr="00C177E8" w:rsidRDefault="005D1033" w:rsidP="005D1033">
      <w:pPr>
        <w:jc w:val="both"/>
      </w:pPr>
    </w:p>
    <w:p w14:paraId="01E48B67" w14:textId="77777777" w:rsidR="005D1033" w:rsidRPr="00C177E8" w:rsidRDefault="005D1033" w:rsidP="005D1033">
      <w:pPr>
        <w:jc w:val="both"/>
      </w:pPr>
      <w:r w:rsidRPr="005D1033">
        <w:rPr>
          <w:b/>
          <w:bCs/>
        </w:rPr>
        <w:t>Null Hypothesis (H0):</w:t>
      </w:r>
      <w:r w:rsidRPr="00C177E8">
        <w:t xml:space="preserve"> There is no difference in life expectancy between developing and developed countries in 2015.</w:t>
      </w:r>
    </w:p>
    <w:p w14:paraId="37C497DB" w14:textId="77777777" w:rsidR="005D1033" w:rsidRPr="00C177E8" w:rsidRDefault="005D1033" w:rsidP="005D1033">
      <w:pPr>
        <w:jc w:val="both"/>
      </w:pPr>
    </w:p>
    <w:p w14:paraId="0C027133" w14:textId="77777777" w:rsidR="005D1033" w:rsidRPr="00C177E8" w:rsidRDefault="005D1033" w:rsidP="005D1033">
      <w:pPr>
        <w:jc w:val="both"/>
      </w:pPr>
      <w:r w:rsidRPr="005D1033">
        <w:rPr>
          <w:b/>
          <w:bCs/>
        </w:rPr>
        <w:t>Alternative Hypothesis (H1):</w:t>
      </w:r>
      <w:r w:rsidRPr="00C177E8">
        <w:t xml:space="preserve"> There is a significant difference in life expectancy between developing and developed countries in 2015.</w:t>
      </w:r>
    </w:p>
    <w:p w14:paraId="54BD6454" w14:textId="77777777" w:rsidR="005D1033" w:rsidRPr="00C177E8" w:rsidRDefault="005D1033" w:rsidP="005D1033">
      <w:pPr>
        <w:jc w:val="both"/>
      </w:pPr>
    </w:p>
    <w:p w14:paraId="00BECA34" w14:textId="77777777" w:rsidR="005D1033" w:rsidRPr="00C177E8" w:rsidRDefault="005D1033" w:rsidP="005D1033">
      <w:pPr>
        <w:jc w:val="both"/>
      </w:pPr>
      <w:r w:rsidRPr="00C177E8">
        <w:rPr>
          <w:b/>
          <w:bCs/>
        </w:rPr>
        <w:t>Output:</w:t>
      </w:r>
      <w:r w:rsidRPr="00C177E8">
        <w:t xml:space="preserve"> Welch Two Sample t-test</w:t>
      </w:r>
    </w:p>
    <w:p w14:paraId="325FDEA5" w14:textId="77777777" w:rsidR="005D1033" w:rsidRPr="00C177E8" w:rsidRDefault="005D1033" w:rsidP="005D1033">
      <w:pPr>
        <w:jc w:val="both"/>
      </w:pPr>
    </w:p>
    <w:p w14:paraId="22ED2ACC" w14:textId="77777777" w:rsidR="005D1033" w:rsidRPr="00C177E8" w:rsidRDefault="005D1033" w:rsidP="005D1033">
      <w:pPr>
        <w:jc w:val="both"/>
      </w:pPr>
      <w:r w:rsidRPr="00C177E8">
        <w:t xml:space="preserve">data: </w:t>
      </w:r>
      <w:proofErr w:type="spellStart"/>
      <w:r w:rsidRPr="00C177E8">
        <w:t>developing_life_expectancy</w:t>
      </w:r>
      <w:proofErr w:type="spellEnd"/>
      <w:r w:rsidRPr="00C177E8">
        <w:t xml:space="preserve"> and </w:t>
      </w:r>
      <w:proofErr w:type="spellStart"/>
      <w:r w:rsidRPr="00C177E8">
        <w:t>developed_life_</w:t>
      </w:r>
      <w:proofErr w:type="gramStart"/>
      <w:r w:rsidRPr="00C177E8">
        <w:t>expectancy</w:t>
      </w:r>
      <w:proofErr w:type="spellEnd"/>
      <w:proofErr w:type="gramEnd"/>
    </w:p>
    <w:p w14:paraId="7F8FA4B1" w14:textId="77777777" w:rsidR="005D1033" w:rsidRPr="00C177E8" w:rsidRDefault="005D1033" w:rsidP="005D1033">
      <w:pPr>
        <w:jc w:val="both"/>
      </w:pPr>
    </w:p>
    <w:p w14:paraId="44AE14EC" w14:textId="77777777" w:rsidR="005D1033" w:rsidRPr="00C177E8" w:rsidRDefault="005D1033" w:rsidP="005D1033">
      <w:pPr>
        <w:jc w:val="both"/>
      </w:pPr>
      <w:r w:rsidRPr="00C177E8">
        <w:t xml:space="preserve">t = -12.753, </w:t>
      </w:r>
      <w:proofErr w:type="spellStart"/>
      <w:r w:rsidRPr="00C177E8">
        <w:t>df</w:t>
      </w:r>
      <w:proofErr w:type="spellEnd"/>
      <w:r w:rsidRPr="00C177E8">
        <w:t xml:space="preserve"> = 102.42, p-value &lt; 2.2e-16</w:t>
      </w:r>
    </w:p>
    <w:p w14:paraId="65657221" w14:textId="77777777" w:rsidR="005D1033" w:rsidRPr="00C177E8" w:rsidRDefault="005D1033" w:rsidP="005D1033">
      <w:pPr>
        <w:jc w:val="both"/>
      </w:pPr>
    </w:p>
    <w:p w14:paraId="7FD8585E" w14:textId="77777777" w:rsidR="005D1033" w:rsidRPr="00C177E8" w:rsidRDefault="005D1033" w:rsidP="005D1033">
      <w:pPr>
        <w:jc w:val="both"/>
      </w:pPr>
      <w:r w:rsidRPr="00C177E8">
        <w:t xml:space="preserve">alternative hypothesis: true difference in means is not equal to </w:t>
      </w:r>
      <w:proofErr w:type="gramStart"/>
      <w:r w:rsidRPr="00C177E8">
        <w:t>0</w:t>
      </w:r>
      <w:proofErr w:type="gramEnd"/>
    </w:p>
    <w:p w14:paraId="29C2FC12" w14:textId="77777777" w:rsidR="005D1033" w:rsidRPr="00C177E8" w:rsidRDefault="005D1033" w:rsidP="005D1033">
      <w:pPr>
        <w:jc w:val="both"/>
      </w:pPr>
    </w:p>
    <w:p w14:paraId="384D0400" w14:textId="77777777" w:rsidR="005D1033" w:rsidRPr="00C177E8" w:rsidRDefault="005D1033" w:rsidP="005D1033">
      <w:pPr>
        <w:jc w:val="both"/>
      </w:pPr>
      <w:r w:rsidRPr="00C177E8">
        <w:t>95 percent confidence interval:</w:t>
      </w:r>
    </w:p>
    <w:p w14:paraId="7D9F3615" w14:textId="77777777" w:rsidR="005D1033" w:rsidRPr="00C177E8" w:rsidRDefault="005D1033" w:rsidP="005D1033">
      <w:pPr>
        <w:jc w:val="both"/>
      </w:pPr>
    </w:p>
    <w:p w14:paraId="5FEACBC6" w14:textId="77777777" w:rsidR="005D1033" w:rsidRPr="00C177E8" w:rsidRDefault="005D1033" w:rsidP="005D1033">
      <w:pPr>
        <w:jc w:val="both"/>
      </w:pPr>
      <w:r w:rsidRPr="00C177E8">
        <w:t>-12.733045 -9.305573</w:t>
      </w:r>
    </w:p>
    <w:p w14:paraId="4D98466B" w14:textId="77777777" w:rsidR="005D1033" w:rsidRPr="00C177E8" w:rsidRDefault="005D1033" w:rsidP="005D1033">
      <w:pPr>
        <w:jc w:val="both"/>
      </w:pPr>
    </w:p>
    <w:p w14:paraId="65D24864" w14:textId="77777777" w:rsidR="005D1033" w:rsidRPr="00C177E8" w:rsidRDefault="005D1033" w:rsidP="005D1033">
      <w:pPr>
        <w:jc w:val="both"/>
      </w:pPr>
      <w:r w:rsidRPr="00C177E8">
        <w:t>sample estimates:</w:t>
      </w:r>
    </w:p>
    <w:p w14:paraId="4F301625" w14:textId="77777777" w:rsidR="005D1033" w:rsidRPr="00C177E8" w:rsidRDefault="005D1033" w:rsidP="005D1033">
      <w:pPr>
        <w:jc w:val="both"/>
      </w:pPr>
    </w:p>
    <w:p w14:paraId="02CE5FEA" w14:textId="77777777" w:rsidR="005D1033" w:rsidRPr="00C177E8" w:rsidRDefault="005D1033" w:rsidP="005D1033">
      <w:pPr>
        <w:jc w:val="both"/>
      </w:pPr>
      <w:r w:rsidRPr="00C177E8">
        <w:t xml:space="preserve">mean of x mean of </w:t>
      </w:r>
      <w:proofErr w:type="gramStart"/>
      <w:r w:rsidRPr="00C177E8">
        <w:t>y</w:t>
      </w:r>
      <w:proofErr w:type="gramEnd"/>
    </w:p>
    <w:p w14:paraId="424238A6" w14:textId="77777777" w:rsidR="005D1033" w:rsidRPr="00C177E8" w:rsidRDefault="005D1033" w:rsidP="005D1033">
      <w:pPr>
        <w:jc w:val="both"/>
      </w:pPr>
    </w:p>
    <w:p w14:paraId="01840B55" w14:textId="77777777" w:rsidR="005D1033" w:rsidRPr="00C177E8" w:rsidRDefault="005D1033" w:rsidP="005D1033">
      <w:pPr>
        <w:jc w:val="both"/>
      </w:pPr>
      <w:r w:rsidRPr="00C177E8">
        <w:t>69.69007 80.70937</w:t>
      </w:r>
    </w:p>
    <w:p w14:paraId="41B369E3" w14:textId="77777777" w:rsidR="005D1033" w:rsidRPr="00C177E8" w:rsidRDefault="005D1033" w:rsidP="005D1033">
      <w:pPr>
        <w:jc w:val="both"/>
      </w:pPr>
    </w:p>
    <w:p w14:paraId="1AF1F12D" w14:textId="77777777" w:rsidR="005D1033" w:rsidRPr="00C177E8" w:rsidRDefault="005D1033" w:rsidP="005D1033">
      <w:pPr>
        <w:jc w:val="both"/>
      </w:pPr>
      <w:r w:rsidRPr="00C177E8">
        <w:t>The Welch Two Sample t-test results indicate a highly significant difference in life expectancy between developing and developed countries in the year 2015. Here is how to interpret the output:</w:t>
      </w:r>
    </w:p>
    <w:p w14:paraId="4EBE03C5" w14:textId="77777777" w:rsidR="005D1033" w:rsidRPr="00C177E8" w:rsidRDefault="005D1033" w:rsidP="005D1033">
      <w:pPr>
        <w:jc w:val="both"/>
      </w:pPr>
    </w:p>
    <w:p w14:paraId="6AA36DC9" w14:textId="77777777" w:rsidR="005D1033" w:rsidRPr="00C177E8" w:rsidRDefault="005D1033" w:rsidP="005D1033">
      <w:pPr>
        <w:jc w:val="both"/>
      </w:pPr>
      <w:r w:rsidRPr="00C177E8">
        <w:t>Test Statistic (t): The t-value is -12.753.</w:t>
      </w:r>
    </w:p>
    <w:p w14:paraId="1AB7B454" w14:textId="77777777" w:rsidR="005D1033" w:rsidRPr="00C177E8" w:rsidRDefault="005D1033" w:rsidP="005D1033">
      <w:pPr>
        <w:jc w:val="both"/>
      </w:pPr>
    </w:p>
    <w:p w14:paraId="148DBB1B" w14:textId="77777777" w:rsidR="005D1033" w:rsidRPr="00C177E8" w:rsidRDefault="005D1033" w:rsidP="005D1033">
      <w:pPr>
        <w:jc w:val="both"/>
      </w:pPr>
      <w:r w:rsidRPr="00C177E8">
        <w:t>Degrees of Freedom (</w:t>
      </w:r>
      <w:proofErr w:type="spellStart"/>
      <w:r w:rsidRPr="00C177E8">
        <w:t>df</w:t>
      </w:r>
      <w:proofErr w:type="spellEnd"/>
      <w:r w:rsidRPr="00C177E8">
        <w:t>): The degrees of freedom are 102.42.</w:t>
      </w:r>
    </w:p>
    <w:p w14:paraId="1C4FC451" w14:textId="77777777" w:rsidR="005D1033" w:rsidRPr="00C177E8" w:rsidRDefault="005D1033" w:rsidP="005D1033">
      <w:pPr>
        <w:jc w:val="both"/>
      </w:pPr>
    </w:p>
    <w:p w14:paraId="3B2B122C" w14:textId="77777777" w:rsidR="005D1033" w:rsidRPr="00C177E8" w:rsidRDefault="005D1033" w:rsidP="005D1033">
      <w:pPr>
        <w:jc w:val="both"/>
      </w:pPr>
      <w:r w:rsidRPr="00C177E8">
        <w:t>P-value: The p-value is less than 2.2e-16 (a small number, close to zero).</w:t>
      </w:r>
    </w:p>
    <w:p w14:paraId="7E64E50B" w14:textId="77777777" w:rsidR="005D1033" w:rsidRPr="00C177E8" w:rsidRDefault="005D1033" w:rsidP="005D1033">
      <w:pPr>
        <w:jc w:val="both"/>
      </w:pPr>
    </w:p>
    <w:p w14:paraId="7FB3C6A3" w14:textId="77777777" w:rsidR="005D1033" w:rsidRPr="00C177E8" w:rsidRDefault="005D1033" w:rsidP="005D1033">
      <w:pPr>
        <w:jc w:val="both"/>
      </w:pPr>
      <w:r w:rsidRPr="00C177E8">
        <w:t>Confidence Interval: The 95% confidence interval for the difference in means is (-12.733045, -9.305573).</w:t>
      </w:r>
    </w:p>
    <w:p w14:paraId="2ED84DC8" w14:textId="77777777" w:rsidR="005D1033" w:rsidRPr="00C177E8" w:rsidRDefault="005D1033" w:rsidP="005D1033">
      <w:pPr>
        <w:jc w:val="both"/>
      </w:pPr>
    </w:p>
    <w:p w14:paraId="3B2CC128" w14:textId="77777777" w:rsidR="005D1033" w:rsidRPr="00C177E8" w:rsidRDefault="005D1033" w:rsidP="005D1033">
      <w:pPr>
        <w:jc w:val="both"/>
      </w:pPr>
      <w:r w:rsidRPr="00C177E8">
        <w:t>Sample Estimates: The mean life expectancy for developing countries (mean of x) is 69.69, while the mean life expectancy for developed countries (mean of y) is 80.71.</w:t>
      </w:r>
    </w:p>
    <w:p w14:paraId="3EFAEAA8" w14:textId="77777777" w:rsidR="005D1033" w:rsidRPr="00C177E8" w:rsidRDefault="005D1033" w:rsidP="005D1033">
      <w:pPr>
        <w:jc w:val="both"/>
      </w:pPr>
    </w:p>
    <w:p w14:paraId="3B0901AE" w14:textId="77777777" w:rsidR="005D1033" w:rsidRDefault="005D1033" w:rsidP="005D1033">
      <w:pPr>
        <w:jc w:val="both"/>
        <w:rPr>
          <w:b/>
          <w:bCs/>
        </w:rPr>
      </w:pPr>
    </w:p>
    <w:p w14:paraId="63923119" w14:textId="77777777" w:rsidR="005D1033" w:rsidRDefault="005D1033" w:rsidP="005D1033">
      <w:pPr>
        <w:jc w:val="both"/>
        <w:rPr>
          <w:b/>
          <w:bCs/>
        </w:rPr>
      </w:pPr>
    </w:p>
    <w:p w14:paraId="7A727175" w14:textId="77777777" w:rsidR="005D1033" w:rsidRPr="00C177E8" w:rsidRDefault="005D1033" w:rsidP="005D1033">
      <w:pPr>
        <w:jc w:val="both"/>
        <w:rPr>
          <w:b/>
          <w:bCs/>
        </w:rPr>
      </w:pPr>
      <w:r w:rsidRPr="00C177E8">
        <w:rPr>
          <w:b/>
          <w:bCs/>
        </w:rPr>
        <w:t>Interpretation:</w:t>
      </w:r>
    </w:p>
    <w:p w14:paraId="13778C7E" w14:textId="77777777" w:rsidR="005D1033" w:rsidRPr="00C177E8" w:rsidRDefault="005D1033" w:rsidP="005D1033">
      <w:pPr>
        <w:jc w:val="both"/>
      </w:pPr>
    </w:p>
    <w:p w14:paraId="6C558255" w14:textId="456109F6" w:rsidR="005D1033" w:rsidRPr="00C177E8" w:rsidRDefault="005D1033" w:rsidP="005D1033">
      <w:pPr>
        <w:jc w:val="both"/>
      </w:pPr>
      <w:r w:rsidRPr="00C177E8">
        <w:t xml:space="preserve">The p-value is extremely small, indicating convincing evidence against the null hypothesis. Therefore, we reject the null hypothesis (H0) that there </w:t>
      </w:r>
      <w:r w:rsidR="009059CE" w:rsidRPr="00C177E8">
        <w:t>is difference</w:t>
      </w:r>
      <w:r w:rsidRPr="00C177E8">
        <w:t xml:space="preserve"> in life expectancy between developing and developed countries in 2015. The negative t-value and the confidence interval suggest that, on average, life expectancy is significantly lower in developing countries compared to developed countries in the year 2015.</w:t>
      </w:r>
    </w:p>
    <w:p w14:paraId="2775D870" w14:textId="77777777" w:rsidR="005D1033" w:rsidRPr="00C177E8" w:rsidRDefault="005D1033" w:rsidP="005D1033">
      <w:pPr>
        <w:jc w:val="both"/>
      </w:pPr>
    </w:p>
    <w:p w14:paraId="6EFD0731" w14:textId="77777777" w:rsidR="005D1033" w:rsidRDefault="005D1033" w:rsidP="005D1033">
      <w:pPr>
        <w:jc w:val="both"/>
      </w:pPr>
      <w:r w:rsidRPr="00C177E8">
        <w:t>In conclusion, based on the statistical analysis, there is a significant difference in life expectancy between these two groups of countries in 2015, with developed countries having a higher average life expectancy than developing countries.</w:t>
      </w:r>
    </w:p>
    <w:p w14:paraId="5F27468B" w14:textId="77777777" w:rsidR="00102C6A" w:rsidRDefault="00102C6A" w:rsidP="005D1033">
      <w:pPr>
        <w:jc w:val="both"/>
      </w:pPr>
    </w:p>
    <w:p w14:paraId="6765819D" w14:textId="77777777" w:rsidR="00102C6A" w:rsidRPr="00C177E8" w:rsidRDefault="00102C6A" w:rsidP="005D1033">
      <w:pPr>
        <w:jc w:val="both"/>
      </w:pPr>
    </w:p>
    <w:p w14:paraId="7C09E014" w14:textId="77777777" w:rsidR="005D1033" w:rsidRPr="00C177E8" w:rsidRDefault="005D1033" w:rsidP="005D1033">
      <w:pPr>
        <w:jc w:val="both"/>
      </w:pPr>
    </w:p>
    <w:p w14:paraId="21E65415" w14:textId="77777777" w:rsidR="005D1033" w:rsidRPr="00C177E8" w:rsidRDefault="005D1033" w:rsidP="005D1033">
      <w:pPr>
        <w:jc w:val="both"/>
        <w:rPr>
          <w:b/>
          <w:bCs/>
        </w:rPr>
      </w:pPr>
      <w:r w:rsidRPr="00C177E8">
        <w:rPr>
          <w:b/>
          <w:bCs/>
        </w:rPr>
        <w:t>Question 2: Is there a significant difference in alcohol consumption between the years 2000 and 2015 in developing countries?</w:t>
      </w:r>
    </w:p>
    <w:p w14:paraId="1C346400" w14:textId="77777777" w:rsidR="005D1033" w:rsidRPr="00C177E8" w:rsidRDefault="005D1033" w:rsidP="005D1033">
      <w:pPr>
        <w:jc w:val="both"/>
      </w:pPr>
    </w:p>
    <w:p w14:paraId="20ED1A96" w14:textId="77777777" w:rsidR="005D1033" w:rsidRPr="00C177E8" w:rsidRDefault="005D1033" w:rsidP="005D1033">
      <w:pPr>
        <w:jc w:val="both"/>
      </w:pPr>
      <w:r w:rsidRPr="005D1033">
        <w:rPr>
          <w:b/>
          <w:bCs/>
        </w:rPr>
        <w:t>Null Hypothesis (H0):</w:t>
      </w:r>
      <w:r w:rsidRPr="00C177E8">
        <w:t xml:space="preserve"> There is no significant difference in alcohol consumption between the years 2000 and 2015 in developing countries.</w:t>
      </w:r>
    </w:p>
    <w:p w14:paraId="4321A404" w14:textId="77777777" w:rsidR="005D1033" w:rsidRPr="00C177E8" w:rsidRDefault="005D1033" w:rsidP="005D1033">
      <w:pPr>
        <w:jc w:val="both"/>
      </w:pPr>
    </w:p>
    <w:p w14:paraId="7C9DF7C7" w14:textId="77777777" w:rsidR="005D1033" w:rsidRPr="005D1033" w:rsidRDefault="005D1033" w:rsidP="005D1033">
      <w:pPr>
        <w:jc w:val="both"/>
      </w:pPr>
      <w:r w:rsidRPr="005D1033">
        <w:rPr>
          <w:b/>
          <w:bCs/>
        </w:rPr>
        <w:t>Alternative Hypothesis (H1):</w:t>
      </w:r>
      <w:r w:rsidRPr="005D1033">
        <w:t xml:space="preserve"> There is a significant difference in alcohol consumption between the years 2000 and 2015 in developing countries.</w:t>
      </w:r>
    </w:p>
    <w:p w14:paraId="533794B0" w14:textId="77777777" w:rsidR="005D1033" w:rsidRPr="005D1033" w:rsidRDefault="005D1033" w:rsidP="005D1033">
      <w:pPr>
        <w:jc w:val="both"/>
      </w:pPr>
    </w:p>
    <w:p w14:paraId="16500679" w14:textId="77777777" w:rsidR="005D1033" w:rsidRPr="005D1033" w:rsidRDefault="005D1033" w:rsidP="005D1033">
      <w:pPr>
        <w:jc w:val="both"/>
      </w:pPr>
      <w:r w:rsidRPr="005D1033">
        <w:rPr>
          <w:b/>
          <w:bCs/>
        </w:rPr>
        <w:t>Output:</w:t>
      </w:r>
      <w:r w:rsidRPr="005D1033">
        <w:t xml:space="preserve"> Paired t-test</w:t>
      </w:r>
    </w:p>
    <w:p w14:paraId="1714FDF7" w14:textId="77777777" w:rsidR="005D1033" w:rsidRPr="005D1033" w:rsidRDefault="005D1033" w:rsidP="005D1033">
      <w:pPr>
        <w:jc w:val="both"/>
      </w:pPr>
    </w:p>
    <w:p w14:paraId="1B5FB470" w14:textId="77777777" w:rsidR="005D1033" w:rsidRPr="005D1033" w:rsidRDefault="005D1033" w:rsidP="005D1033">
      <w:pPr>
        <w:jc w:val="both"/>
      </w:pPr>
      <w:r w:rsidRPr="005D1033">
        <w:t>data: data_2000 and data_2015</w:t>
      </w:r>
    </w:p>
    <w:p w14:paraId="419A0002" w14:textId="77777777" w:rsidR="005D1033" w:rsidRPr="005D1033" w:rsidRDefault="005D1033" w:rsidP="005D1033">
      <w:pPr>
        <w:jc w:val="both"/>
      </w:pPr>
    </w:p>
    <w:p w14:paraId="4BFF25F7" w14:textId="77777777" w:rsidR="005D1033" w:rsidRPr="005D1033" w:rsidRDefault="005D1033" w:rsidP="005D1033">
      <w:pPr>
        <w:jc w:val="both"/>
      </w:pPr>
      <w:r w:rsidRPr="005D1033">
        <w:t xml:space="preserve">t = -1, </w:t>
      </w:r>
      <w:proofErr w:type="spellStart"/>
      <w:r w:rsidRPr="005D1033">
        <w:t>df</w:t>
      </w:r>
      <w:proofErr w:type="spellEnd"/>
      <w:r w:rsidRPr="005D1033">
        <w:t xml:space="preserve"> = 1, p-value = 0.5</w:t>
      </w:r>
    </w:p>
    <w:p w14:paraId="16605B63" w14:textId="77777777" w:rsidR="005D1033" w:rsidRPr="005D1033" w:rsidRDefault="005D1033" w:rsidP="005D1033">
      <w:pPr>
        <w:jc w:val="both"/>
      </w:pPr>
    </w:p>
    <w:p w14:paraId="099E929A" w14:textId="77777777" w:rsidR="005D1033" w:rsidRPr="005D1033" w:rsidRDefault="005D1033" w:rsidP="005D1033">
      <w:pPr>
        <w:jc w:val="both"/>
      </w:pPr>
      <w:r w:rsidRPr="005D1033">
        <w:t xml:space="preserve">alternative hypothesis: true mean difference is not equal to </w:t>
      </w:r>
      <w:proofErr w:type="gramStart"/>
      <w:r w:rsidRPr="005D1033">
        <w:t>0</w:t>
      </w:r>
      <w:proofErr w:type="gramEnd"/>
    </w:p>
    <w:p w14:paraId="236AC2D0" w14:textId="77777777" w:rsidR="005D1033" w:rsidRPr="005D1033" w:rsidRDefault="005D1033" w:rsidP="005D1033">
      <w:pPr>
        <w:jc w:val="both"/>
      </w:pPr>
    </w:p>
    <w:p w14:paraId="51C06720" w14:textId="77777777" w:rsidR="005D1033" w:rsidRPr="005D1033" w:rsidRDefault="005D1033" w:rsidP="005D1033">
      <w:pPr>
        <w:jc w:val="both"/>
      </w:pPr>
      <w:r w:rsidRPr="005D1033">
        <w:t>95 percent confidence interval:</w:t>
      </w:r>
    </w:p>
    <w:p w14:paraId="5D410DFD" w14:textId="77777777" w:rsidR="005D1033" w:rsidRPr="005D1033" w:rsidRDefault="005D1033" w:rsidP="005D1033">
      <w:pPr>
        <w:jc w:val="both"/>
      </w:pPr>
    </w:p>
    <w:p w14:paraId="23C29B2C" w14:textId="77777777" w:rsidR="005D1033" w:rsidRPr="005D1033" w:rsidRDefault="005D1033" w:rsidP="005D1033">
      <w:pPr>
        <w:jc w:val="both"/>
      </w:pPr>
      <w:r w:rsidRPr="005D1033">
        <w:t>-6.441916 5.501916</w:t>
      </w:r>
    </w:p>
    <w:p w14:paraId="7BC7AEEA" w14:textId="77777777" w:rsidR="005D1033" w:rsidRPr="005D1033" w:rsidRDefault="005D1033" w:rsidP="005D1033">
      <w:pPr>
        <w:jc w:val="both"/>
      </w:pPr>
    </w:p>
    <w:p w14:paraId="368E2F3C" w14:textId="77777777" w:rsidR="005D1033" w:rsidRPr="005D1033" w:rsidRDefault="005D1033" w:rsidP="005D1033">
      <w:pPr>
        <w:jc w:val="both"/>
      </w:pPr>
      <w:r w:rsidRPr="005D1033">
        <w:t>sample estimates:</w:t>
      </w:r>
    </w:p>
    <w:p w14:paraId="07B6DDC1" w14:textId="77777777" w:rsidR="005D1033" w:rsidRPr="005D1033" w:rsidRDefault="005D1033" w:rsidP="005D1033">
      <w:pPr>
        <w:jc w:val="both"/>
      </w:pPr>
    </w:p>
    <w:p w14:paraId="0D65D722" w14:textId="77777777" w:rsidR="005D1033" w:rsidRPr="005D1033" w:rsidRDefault="005D1033" w:rsidP="005D1033">
      <w:pPr>
        <w:jc w:val="both"/>
      </w:pPr>
      <w:r w:rsidRPr="005D1033">
        <w:t>mean difference</w:t>
      </w:r>
    </w:p>
    <w:p w14:paraId="16FAF8AA" w14:textId="77777777" w:rsidR="005D1033" w:rsidRPr="005D1033" w:rsidRDefault="005D1033" w:rsidP="005D1033">
      <w:pPr>
        <w:jc w:val="both"/>
      </w:pPr>
    </w:p>
    <w:p w14:paraId="352245E9" w14:textId="77777777" w:rsidR="005D1033" w:rsidRPr="005D1033" w:rsidRDefault="005D1033" w:rsidP="005D1033">
      <w:pPr>
        <w:jc w:val="both"/>
      </w:pPr>
      <w:r w:rsidRPr="005D1033">
        <w:t>-0.47</w:t>
      </w:r>
    </w:p>
    <w:p w14:paraId="7EE0BF4D" w14:textId="77777777" w:rsidR="005D1033" w:rsidRPr="005D1033" w:rsidRDefault="005D1033" w:rsidP="005D1033">
      <w:pPr>
        <w:jc w:val="both"/>
      </w:pPr>
    </w:p>
    <w:p w14:paraId="0F17EE01" w14:textId="77777777" w:rsidR="005D1033" w:rsidRPr="005D1033" w:rsidRDefault="005D1033" w:rsidP="005D1033">
      <w:pPr>
        <w:jc w:val="both"/>
      </w:pPr>
      <w:r w:rsidRPr="005D1033">
        <w:t>The paired t-test results suggest that there is no significant difference in alcohol consumption between the years 2000 and 2015 in developing countries. Let us break down the interpretation:</w:t>
      </w:r>
    </w:p>
    <w:p w14:paraId="24124799" w14:textId="77777777" w:rsidR="005D1033" w:rsidRPr="005D1033" w:rsidRDefault="005D1033" w:rsidP="005D1033">
      <w:pPr>
        <w:jc w:val="both"/>
      </w:pPr>
    </w:p>
    <w:p w14:paraId="6C518B00" w14:textId="77777777" w:rsidR="005D1033" w:rsidRPr="005D1033" w:rsidRDefault="005D1033" w:rsidP="005D1033">
      <w:pPr>
        <w:jc w:val="both"/>
      </w:pPr>
      <w:r w:rsidRPr="005D1033">
        <w:t>Test Statistic (t): The t-value is -1.</w:t>
      </w:r>
    </w:p>
    <w:p w14:paraId="0F4E77B6" w14:textId="77777777" w:rsidR="005D1033" w:rsidRPr="005D1033" w:rsidRDefault="005D1033" w:rsidP="005D1033">
      <w:pPr>
        <w:jc w:val="both"/>
      </w:pPr>
    </w:p>
    <w:p w14:paraId="50534C92" w14:textId="77777777" w:rsidR="005D1033" w:rsidRPr="005D1033" w:rsidRDefault="005D1033" w:rsidP="005D1033">
      <w:pPr>
        <w:jc w:val="both"/>
      </w:pPr>
      <w:r w:rsidRPr="005D1033">
        <w:t>Degrees of Freedom (</w:t>
      </w:r>
      <w:proofErr w:type="spellStart"/>
      <w:r w:rsidRPr="005D1033">
        <w:t>df</w:t>
      </w:r>
      <w:proofErr w:type="spellEnd"/>
      <w:r w:rsidRPr="005D1033">
        <w:t>): The degrees of freedom are 1.</w:t>
      </w:r>
    </w:p>
    <w:p w14:paraId="26AD5382" w14:textId="77777777" w:rsidR="005D1033" w:rsidRPr="005D1033" w:rsidRDefault="005D1033" w:rsidP="005D1033">
      <w:pPr>
        <w:jc w:val="both"/>
      </w:pPr>
    </w:p>
    <w:p w14:paraId="62696D3A" w14:textId="77777777" w:rsidR="005D1033" w:rsidRPr="005D1033" w:rsidRDefault="005D1033" w:rsidP="005D1033">
      <w:pPr>
        <w:jc w:val="both"/>
      </w:pPr>
      <w:r w:rsidRPr="005D1033">
        <w:t>P-value: The p-value is 0.5.</w:t>
      </w:r>
    </w:p>
    <w:p w14:paraId="01904375" w14:textId="77777777" w:rsidR="005D1033" w:rsidRPr="005D1033" w:rsidRDefault="005D1033" w:rsidP="005D1033">
      <w:pPr>
        <w:jc w:val="both"/>
      </w:pPr>
    </w:p>
    <w:p w14:paraId="16789CDF" w14:textId="77777777" w:rsidR="005D1033" w:rsidRPr="005D1033" w:rsidRDefault="005D1033" w:rsidP="005D1033">
      <w:pPr>
        <w:jc w:val="both"/>
      </w:pPr>
      <w:r w:rsidRPr="005D1033">
        <w:t>Confidence Interval: The 95% confidence interval for the mean difference is (-6.441916, 5.501916).</w:t>
      </w:r>
    </w:p>
    <w:p w14:paraId="2C26E7CA" w14:textId="77777777" w:rsidR="005D1033" w:rsidRPr="005D1033" w:rsidRDefault="005D1033" w:rsidP="005D1033">
      <w:pPr>
        <w:jc w:val="both"/>
      </w:pPr>
    </w:p>
    <w:p w14:paraId="6B96E804" w14:textId="77777777" w:rsidR="005D1033" w:rsidRPr="005D1033" w:rsidRDefault="005D1033" w:rsidP="005D1033">
      <w:pPr>
        <w:jc w:val="both"/>
      </w:pPr>
      <w:r w:rsidRPr="005D1033">
        <w:t>Sample Estimates: The mean difference in alcohol consumption between 2000 and 2015 is -0.47.</w:t>
      </w:r>
    </w:p>
    <w:p w14:paraId="174FC96B" w14:textId="77777777" w:rsidR="005D1033" w:rsidRPr="005D1033" w:rsidRDefault="005D1033" w:rsidP="005D1033">
      <w:pPr>
        <w:jc w:val="both"/>
      </w:pPr>
    </w:p>
    <w:p w14:paraId="6AEED593" w14:textId="77777777" w:rsidR="005D1033" w:rsidRPr="005D1033" w:rsidRDefault="005D1033" w:rsidP="005D1033">
      <w:pPr>
        <w:jc w:val="both"/>
        <w:rPr>
          <w:b/>
          <w:bCs/>
        </w:rPr>
      </w:pPr>
      <w:r w:rsidRPr="005D1033">
        <w:rPr>
          <w:b/>
          <w:bCs/>
        </w:rPr>
        <w:t>Interpretation:</w:t>
      </w:r>
    </w:p>
    <w:p w14:paraId="67846215" w14:textId="77777777" w:rsidR="005D1033" w:rsidRPr="005D1033" w:rsidRDefault="005D1033" w:rsidP="005D1033">
      <w:pPr>
        <w:jc w:val="both"/>
      </w:pPr>
    </w:p>
    <w:p w14:paraId="5CB3BF3B" w14:textId="77777777" w:rsidR="005D1033" w:rsidRPr="005D1033" w:rsidRDefault="005D1033" w:rsidP="005D1033">
      <w:pPr>
        <w:jc w:val="both"/>
      </w:pPr>
      <w:r w:rsidRPr="005D1033">
        <w:t>The p-value is 0.5, which is greater than the common significance level of 0.05. Therefore, we fail to reject the null hypothesis (H0) that there is no significant difference in alcohol consumption between the years 2000 and 2015 in developing countries.</w:t>
      </w:r>
    </w:p>
    <w:p w14:paraId="76BC2115" w14:textId="77777777" w:rsidR="005D1033" w:rsidRPr="005D1033" w:rsidRDefault="005D1033" w:rsidP="005D1033">
      <w:pPr>
        <w:jc w:val="both"/>
      </w:pPr>
    </w:p>
    <w:p w14:paraId="2A4E1CFD" w14:textId="77777777" w:rsidR="005D1033" w:rsidRPr="005D1033" w:rsidRDefault="005D1033" w:rsidP="005D1033">
      <w:pPr>
        <w:jc w:val="both"/>
      </w:pPr>
      <w:r w:rsidRPr="005D1033">
        <w:t>The confidence interval contains zero, further supporting the idea that there is no significant mean difference. The negative mean difference (-0.47) suggests a slight decrease in alcohol consumption from 2000 to 2015, but this difference is not statistically significant.</w:t>
      </w:r>
    </w:p>
    <w:p w14:paraId="11BAE137" w14:textId="77777777" w:rsidR="005D1033" w:rsidRPr="005D1033" w:rsidRDefault="005D1033" w:rsidP="005D1033">
      <w:pPr>
        <w:jc w:val="both"/>
      </w:pPr>
    </w:p>
    <w:p w14:paraId="495EC383" w14:textId="77777777" w:rsidR="005D1033" w:rsidRDefault="005D1033" w:rsidP="005D1033">
      <w:pPr>
        <w:jc w:val="both"/>
      </w:pPr>
      <w:r w:rsidRPr="005D1033">
        <w:t>In conclusion, based on the statistical analysis, there is no convincing evidence to suggest a significant change in alcohol consumption between the two years in developing countries. The small p-value and the confidence interval that includes zero indicate that any observed differences could be due to random variability.</w:t>
      </w:r>
    </w:p>
    <w:p w14:paraId="4148D5D0" w14:textId="77777777" w:rsidR="00102C6A" w:rsidRDefault="00102C6A" w:rsidP="005D1033">
      <w:pPr>
        <w:jc w:val="both"/>
      </w:pPr>
    </w:p>
    <w:p w14:paraId="767BE140" w14:textId="77777777" w:rsidR="00102C6A" w:rsidRDefault="00102C6A" w:rsidP="005D1033">
      <w:pPr>
        <w:jc w:val="both"/>
      </w:pPr>
    </w:p>
    <w:p w14:paraId="2535394F" w14:textId="77777777" w:rsidR="00102C6A" w:rsidRPr="005D1033" w:rsidRDefault="00102C6A" w:rsidP="005D1033">
      <w:pPr>
        <w:jc w:val="both"/>
      </w:pPr>
    </w:p>
    <w:p w14:paraId="537F4BD6" w14:textId="77777777" w:rsidR="005D1033" w:rsidRPr="005D1033" w:rsidRDefault="005D1033" w:rsidP="005D1033">
      <w:pPr>
        <w:jc w:val="both"/>
      </w:pPr>
    </w:p>
    <w:p w14:paraId="558D2303" w14:textId="77777777" w:rsidR="005D1033" w:rsidRPr="005D1033" w:rsidRDefault="005D1033" w:rsidP="005D1033">
      <w:pPr>
        <w:jc w:val="both"/>
        <w:rPr>
          <w:b/>
          <w:bCs/>
        </w:rPr>
      </w:pPr>
      <w:r w:rsidRPr="005D1033">
        <w:rPr>
          <w:b/>
          <w:bCs/>
        </w:rPr>
        <w:t>Question 3: Is there a significant difference in under-five mortality rates between the years 2010 and 2015 in all countries?</w:t>
      </w:r>
    </w:p>
    <w:p w14:paraId="228514DD" w14:textId="77777777" w:rsidR="005D1033" w:rsidRPr="005D1033" w:rsidRDefault="005D1033" w:rsidP="005D1033">
      <w:pPr>
        <w:jc w:val="both"/>
      </w:pPr>
    </w:p>
    <w:p w14:paraId="667E35E7" w14:textId="77777777" w:rsidR="005D1033" w:rsidRPr="005D1033" w:rsidRDefault="005D1033" w:rsidP="005D1033">
      <w:pPr>
        <w:jc w:val="both"/>
      </w:pPr>
      <w:r w:rsidRPr="005D1033">
        <w:rPr>
          <w:b/>
          <w:bCs/>
        </w:rPr>
        <w:t>Null Hypothesis (H0):</w:t>
      </w:r>
      <w:r w:rsidRPr="005D1033">
        <w:t xml:space="preserve"> There is no significant difference in under-five mortality rates between the years 2010 and 2015 in all countries.</w:t>
      </w:r>
    </w:p>
    <w:p w14:paraId="12E6D409" w14:textId="77777777" w:rsidR="005D1033" w:rsidRPr="005D1033" w:rsidRDefault="005D1033" w:rsidP="005D1033">
      <w:pPr>
        <w:jc w:val="both"/>
        <w:rPr>
          <w:b/>
          <w:bCs/>
        </w:rPr>
      </w:pPr>
    </w:p>
    <w:p w14:paraId="3C610D13" w14:textId="77777777" w:rsidR="005D1033" w:rsidRPr="005D1033" w:rsidRDefault="005D1033" w:rsidP="005D1033">
      <w:pPr>
        <w:jc w:val="both"/>
      </w:pPr>
      <w:r w:rsidRPr="005D1033">
        <w:rPr>
          <w:b/>
          <w:bCs/>
        </w:rPr>
        <w:t xml:space="preserve">Alternative Hypothesis (H1): </w:t>
      </w:r>
      <w:r w:rsidRPr="005D1033">
        <w:t>There is a significant difference in under-five mortality rates between the years 2010 and 2015 in all countries.</w:t>
      </w:r>
    </w:p>
    <w:p w14:paraId="723F6765" w14:textId="77777777" w:rsidR="005D1033" w:rsidRPr="005D1033" w:rsidRDefault="005D1033" w:rsidP="005D1033">
      <w:pPr>
        <w:jc w:val="both"/>
      </w:pPr>
    </w:p>
    <w:p w14:paraId="056E7133" w14:textId="77777777" w:rsidR="005D1033" w:rsidRPr="005D1033" w:rsidRDefault="005D1033" w:rsidP="005D1033">
      <w:pPr>
        <w:jc w:val="both"/>
        <w:rPr>
          <w:b/>
          <w:bCs/>
        </w:rPr>
      </w:pPr>
      <w:r w:rsidRPr="005D1033">
        <w:rPr>
          <w:b/>
          <w:bCs/>
        </w:rPr>
        <w:t>Output:</w:t>
      </w:r>
    </w:p>
    <w:p w14:paraId="78F96D64" w14:textId="77777777" w:rsidR="005D1033" w:rsidRPr="005D1033" w:rsidRDefault="005D1033" w:rsidP="005D1033">
      <w:pPr>
        <w:jc w:val="both"/>
      </w:pPr>
    </w:p>
    <w:p w14:paraId="13E69A8E" w14:textId="77777777" w:rsidR="005D1033" w:rsidRPr="005D1033" w:rsidRDefault="005D1033" w:rsidP="005D1033">
      <w:pPr>
        <w:jc w:val="both"/>
      </w:pPr>
      <w:r w:rsidRPr="005D1033">
        <w:t>Paired t-test</w:t>
      </w:r>
    </w:p>
    <w:p w14:paraId="10C3EB6B" w14:textId="77777777" w:rsidR="005D1033" w:rsidRPr="005D1033" w:rsidRDefault="005D1033" w:rsidP="005D1033">
      <w:pPr>
        <w:jc w:val="both"/>
      </w:pPr>
    </w:p>
    <w:p w14:paraId="472B1354" w14:textId="77777777" w:rsidR="005D1033" w:rsidRPr="005D1033" w:rsidRDefault="005D1033" w:rsidP="005D1033">
      <w:pPr>
        <w:jc w:val="both"/>
      </w:pPr>
      <w:r w:rsidRPr="005D1033">
        <w:t>data: data_2010 and data_2015</w:t>
      </w:r>
    </w:p>
    <w:p w14:paraId="5A9164D7" w14:textId="77777777" w:rsidR="005D1033" w:rsidRPr="005D1033" w:rsidRDefault="005D1033" w:rsidP="005D1033">
      <w:pPr>
        <w:jc w:val="both"/>
      </w:pPr>
    </w:p>
    <w:p w14:paraId="16D67874" w14:textId="77777777" w:rsidR="005D1033" w:rsidRPr="005D1033" w:rsidRDefault="005D1033" w:rsidP="005D1033">
      <w:pPr>
        <w:jc w:val="both"/>
      </w:pPr>
      <w:r w:rsidRPr="005D1033">
        <w:t xml:space="preserve">t = 2.4536, </w:t>
      </w:r>
      <w:proofErr w:type="spellStart"/>
      <w:r w:rsidRPr="005D1033">
        <w:t>df</w:t>
      </w:r>
      <w:proofErr w:type="spellEnd"/>
      <w:r w:rsidRPr="005D1033">
        <w:t xml:space="preserve"> = 182, p-value = 0.01508</w:t>
      </w:r>
    </w:p>
    <w:p w14:paraId="3CD7C6A5" w14:textId="77777777" w:rsidR="005D1033" w:rsidRPr="005D1033" w:rsidRDefault="005D1033" w:rsidP="005D1033">
      <w:pPr>
        <w:jc w:val="both"/>
      </w:pPr>
    </w:p>
    <w:p w14:paraId="3CEC6CE0" w14:textId="77777777" w:rsidR="005D1033" w:rsidRPr="005D1033" w:rsidRDefault="005D1033" w:rsidP="005D1033">
      <w:pPr>
        <w:jc w:val="both"/>
      </w:pPr>
      <w:r w:rsidRPr="005D1033">
        <w:t xml:space="preserve">alternative hypothesis: true mean difference is not equal to </w:t>
      </w:r>
      <w:proofErr w:type="gramStart"/>
      <w:r w:rsidRPr="005D1033">
        <w:t>0</w:t>
      </w:r>
      <w:proofErr w:type="gramEnd"/>
    </w:p>
    <w:p w14:paraId="5519AB69" w14:textId="77777777" w:rsidR="005D1033" w:rsidRPr="005D1033" w:rsidRDefault="005D1033" w:rsidP="005D1033">
      <w:pPr>
        <w:jc w:val="both"/>
      </w:pPr>
    </w:p>
    <w:p w14:paraId="54D1B369" w14:textId="77777777" w:rsidR="005D1033" w:rsidRPr="005D1033" w:rsidRDefault="005D1033" w:rsidP="005D1033">
      <w:pPr>
        <w:jc w:val="both"/>
      </w:pPr>
      <w:r w:rsidRPr="005D1033">
        <w:t>95 percent confidence interval:</w:t>
      </w:r>
    </w:p>
    <w:p w14:paraId="0BDC9BF0" w14:textId="77777777" w:rsidR="005D1033" w:rsidRPr="005D1033" w:rsidRDefault="005D1033" w:rsidP="005D1033">
      <w:pPr>
        <w:jc w:val="both"/>
      </w:pPr>
    </w:p>
    <w:p w14:paraId="29570308" w14:textId="77777777" w:rsidR="005D1033" w:rsidRPr="005D1033" w:rsidRDefault="005D1033" w:rsidP="005D1033">
      <w:pPr>
        <w:jc w:val="both"/>
      </w:pPr>
      <w:r w:rsidRPr="005D1033">
        <w:t>1.358047 12.510805</w:t>
      </w:r>
    </w:p>
    <w:p w14:paraId="0A1C1044" w14:textId="77777777" w:rsidR="005D1033" w:rsidRPr="005D1033" w:rsidRDefault="005D1033" w:rsidP="005D1033">
      <w:pPr>
        <w:jc w:val="both"/>
      </w:pPr>
    </w:p>
    <w:p w14:paraId="71A8C9AE" w14:textId="77777777" w:rsidR="005D1033" w:rsidRPr="005D1033" w:rsidRDefault="005D1033" w:rsidP="005D1033">
      <w:pPr>
        <w:jc w:val="both"/>
      </w:pPr>
      <w:r w:rsidRPr="005D1033">
        <w:t>sample estimates:</w:t>
      </w:r>
    </w:p>
    <w:p w14:paraId="734E1543" w14:textId="77777777" w:rsidR="005D1033" w:rsidRPr="005D1033" w:rsidRDefault="005D1033" w:rsidP="005D1033">
      <w:pPr>
        <w:jc w:val="both"/>
      </w:pPr>
    </w:p>
    <w:p w14:paraId="1592B1B0" w14:textId="77777777" w:rsidR="005D1033" w:rsidRPr="005D1033" w:rsidRDefault="005D1033" w:rsidP="005D1033">
      <w:pPr>
        <w:jc w:val="both"/>
      </w:pPr>
      <w:r w:rsidRPr="005D1033">
        <w:t>mean difference</w:t>
      </w:r>
    </w:p>
    <w:p w14:paraId="37B77AA4" w14:textId="77777777" w:rsidR="005D1033" w:rsidRPr="005D1033" w:rsidRDefault="005D1033" w:rsidP="005D1033">
      <w:pPr>
        <w:jc w:val="both"/>
      </w:pPr>
    </w:p>
    <w:p w14:paraId="14E8A6EB" w14:textId="77777777" w:rsidR="005D1033" w:rsidRPr="005D1033" w:rsidRDefault="005D1033" w:rsidP="005D1033">
      <w:pPr>
        <w:jc w:val="both"/>
      </w:pPr>
      <w:r w:rsidRPr="005D1033">
        <w:t>6.934426</w:t>
      </w:r>
    </w:p>
    <w:p w14:paraId="3C5847D5" w14:textId="77777777" w:rsidR="005D1033" w:rsidRPr="005D1033" w:rsidRDefault="005D1033" w:rsidP="005D1033">
      <w:pPr>
        <w:jc w:val="both"/>
      </w:pPr>
    </w:p>
    <w:p w14:paraId="21C894A4" w14:textId="77777777" w:rsidR="005D1033" w:rsidRPr="005D1033" w:rsidRDefault="005D1033" w:rsidP="005D1033">
      <w:pPr>
        <w:jc w:val="both"/>
      </w:pPr>
      <w:r w:rsidRPr="005D1033">
        <w:t>The paired t-test results indicate a significant difference in under-five mortality rates between the years 2010 and 2015 in all countries. Here is how to interpret the output:</w:t>
      </w:r>
    </w:p>
    <w:p w14:paraId="26FB1E63" w14:textId="77777777" w:rsidR="005D1033" w:rsidRPr="005D1033" w:rsidRDefault="005D1033" w:rsidP="005D1033">
      <w:pPr>
        <w:jc w:val="both"/>
      </w:pPr>
    </w:p>
    <w:p w14:paraId="0AC98865" w14:textId="77777777" w:rsidR="005D1033" w:rsidRPr="005D1033" w:rsidRDefault="005D1033" w:rsidP="005D1033">
      <w:pPr>
        <w:jc w:val="both"/>
      </w:pPr>
      <w:r w:rsidRPr="005D1033">
        <w:t>Test Statistic (t): The t-value is 2.4536.</w:t>
      </w:r>
    </w:p>
    <w:p w14:paraId="708248A8" w14:textId="77777777" w:rsidR="005D1033" w:rsidRPr="005D1033" w:rsidRDefault="005D1033" w:rsidP="005D1033">
      <w:pPr>
        <w:jc w:val="both"/>
      </w:pPr>
    </w:p>
    <w:p w14:paraId="512A3730" w14:textId="77777777" w:rsidR="005D1033" w:rsidRPr="005D1033" w:rsidRDefault="005D1033" w:rsidP="005D1033">
      <w:pPr>
        <w:jc w:val="both"/>
      </w:pPr>
      <w:r w:rsidRPr="005D1033">
        <w:t>Degrees of Freedom (</w:t>
      </w:r>
      <w:proofErr w:type="spellStart"/>
      <w:r w:rsidRPr="005D1033">
        <w:t>df</w:t>
      </w:r>
      <w:proofErr w:type="spellEnd"/>
      <w:r w:rsidRPr="005D1033">
        <w:t>): The degrees of freedom are 182.</w:t>
      </w:r>
    </w:p>
    <w:p w14:paraId="5B940454" w14:textId="77777777" w:rsidR="005D1033" w:rsidRPr="005D1033" w:rsidRDefault="005D1033" w:rsidP="005D1033">
      <w:pPr>
        <w:jc w:val="both"/>
      </w:pPr>
    </w:p>
    <w:p w14:paraId="5876E6D3" w14:textId="77777777" w:rsidR="005D1033" w:rsidRPr="005D1033" w:rsidRDefault="005D1033" w:rsidP="005D1033">
      <w:pPr>
        <w:jc w:val="both"/>
      </w:pPr>
      <w:r w:rsidRPr="005D1033">
        <w:t>P-value: The p-value is 0.01508.</w:t>
      </w:r>
    </w:p>
    <w:p w14:paraId="64822476" w14:textId="77777777" w:rsidR="005D1033" w:rsidRPr="005D1033" w:rsidRDefault="005D1033" w:rsidP="005D1033">
      <w:pPr>
        <w:jc w:val="both"/>
      </w:pPr>
    </w:p>
    <w:p w14:paraId="6FBDADB6" w14:textId="77777777" w:rsidR="005D1033" w:rsidRPr="005D1033" w:rsidRDefault="005D1033" w:rsidP="005D1033">
      <w:pPr>
        <w:jc w:val="both"/>
      </w:pPr>
      <w:r w:rsidRPr="005D1033">
        <w:t>Confidence Interval: The 95% confidence interval for the mean difference is (1.358047, 12.510805).</w:t>
      </w:r>
    </w:p>
    <w:p w14:paraId="5ABE2011" w14:textId="77777777" w:rsidR="005D1033" w:rsidRPr="005D1033" w:rsidRDefault="005D1033" w:rsidP="005D1033">
      <w:pPr>
        <w:jc w:val="both"/>
      </w:pPr>
    </w:p>
    <w:p w14:paraId="4AE11D3E" w14:textId="77777777" w:rsidR="005D1033" w:rsidRPr="005D1033" w:rsidRDefault="005D1033" w:rsidP="005D1033">
      <w:pPr>
        <w:jc w:val="both"/>
      </w:pPr>
      <w:r w:rsidRPr="005D1033">
        <w:t>Sample Estimates: The mean difference in under-five mortality rates between 2010 and 2015 is 6.934426.</w:t>
      </w:r>
    </w:p>
    <w:p w14:paraId="392BB109" w14:textId="77777777" w:rsidR="005D1033" w:rsidRPr="005D1033" w:rsidRDefault="005D1033" w:rsidP="005D1033">
      <w:pPr>
        <w:jc w:val="both"/>
      </w:pPr>
    </w:p>
    <w:p w14:paraId="5C33741E" w14:textId="77777777" w:rsidR="005D1033" w:rsidRPr="005D1033" w:rsidRDefault="005D1033" w:rsidP="005D1033">
      <w:pPr>
        <w:jc w:val="both"/>
        <w:rPr>
          <w:b/>
          <w:bCs/>
        </w:rPr>
      </w:pPr>
      <w:r w:rsidRPr="005D1033">
        <w:rPr>
          <w:b/>
          <w:bCs/>
        </w:rPr>
        <w:t>Interpretation</w:t>
      </w:r>
    </w:p>
    <w:p w14:paraId="3CFA9889" w14:textId="77777777" w:rsidR="005D1033" w:rsidRPr="005D1033" w:rsidRDefault="005D1033" w:rsidP="005D1033">
      <w:pPr>
        <w:jc w:val="both"/>
      </w:pPr>
    </w:p>
    <w:p w14:paraId="74BAA059" w14:textId="77777777" w:rsidR="005D1033" w:rsidRPr="005D1033" w:rsidRDefault="005D1033" w:rsidP="005D1033">
      <w:pPr>
        <w:jc w:val="both"/>
      </w:pPr>
      <w:r w:rsidRPr="005D1033">
        <w:t>The p-value of 0.01508 is less than the common significance level of 0.05, providing evidence to reject the null hypothesis (H0). Therefore, we can conclude that there is a significant difference in under-five mortality rates between the years 2010 and 2015 in all countries.</w:t>
      </w:r>
    </w:p>
    <w:p w14:paraId="36A67BB5" w14:textId="77777777" w:rsidR="005D1033" w:rsidRPr="005D1033" w:rsidRDefault="005D1033" w:rsidP="005D1033">
      <w:pPr>
        <w:jc w:val="both"/>
      </w:pPr>
    </w:p>
    <w:p w14:paraId="2BE48E85" w14:textId="77777777" w:rsidR="005D1033" w:rsidRDefault="005D1033" w:rsidP="005D1033">
      <w:pPr>
        <w:jc w:val="both"/>
      </w:pPr>
      <w:r w:rsidRPr="005D1033">
        <w:t>The positive mean difference of 6.93 indicates that, on average, the under-five mortality rate increased from 2010 to 2015. The 95% confidence interval (1.358047 to 12.510805) suggests that the true mean difference is likely to fall within this range. This information is important for understanding changes in child mortality over the specified time.</w:t>
      </w:r>
    </w:p>
    <w:p w14:paraId="15FBCA03" w14:textId="77777777" w:rsidR="000F5FA7" w:rsidRDefault="000F5FA7" w:rsidP="005D1033">
      <w:pPr>
        <w:jc w:val="both"/>
      </w:pPr>
    </w:p>
    <w:p w14:paraId="25015D5A" w14:textId="77777777" w:rsidR="00102C6A" w:rsidRDefault="00102C6A" w:rsidP="005D1033">
      <w:pPr>
        <w:jc w:val="both"/>
      </w:pPr>
    </w:p>
    <w:p w14:paraId="6CAE0E85" w14:textId="77777777" w:rsidR="00102C6A" w:rsidRPr="005D1033" w:rsidRDefault="00102C6A" w:rsidP="005D1033">
      <w:pPr>
        <w:jc w:val="both"/>
      </w:pPr>
    </w:p>
    <w:p w14:paraId="7A3C4DE5" w14:textId="77777777" w:rsidR="005D1033" w:rsidRPr="005D1033" w:rsidRDefault="005D1033" w:rsidP="005D1033">
      <w:pPr>
        <w:jc w:val="both"/>
      </w:pPr>
    </w:p>
    <w:p w14:paraId="76853244" w14:textId="77777777" w:rsidR="005D1033" w:rsidRPr="005D1033" w:rsidRDefault="005D1033" w:rsidP="005D1033">
      <w:pPr>
        <w:jc w:val="both"/>
        <w:rPr>
          <w:b/>
          <w:bCs/>
        </w:rPr>
      </w:pPr>
      <w:r w:rsidRPr="005D1033">
        <w:rPr>
          <w:b/>
          <w:bCs/>
        </w:rPr>
        <w:t>Question 4: Is there a significant difference in BMI (Body Mass Index) between developed and developing countries in the year 2015?</w:t>
      </w:r>
    </w:p>
    <w:p w14:paraId="6EE64014" w14:textId="77777777" w:rsidR="005D1033" w:rsidRPr="005D1033" w:rsidRDefault="005D1033" w:rsidP="005D1033">
      <w:pPr>
        <w:jc w:val="both"/>
      </w:pPr>
    </w:p>
    <w:p w14:paraId="12353654" w14:textId="77777777" w:rsidR="005D1033" w:rsidRPr="005D1033" w:rsidRDefault="005D1033" w:rsidP="005D1033">
      <w:pPr>
        <w:jc w:val="both"/>
      </w:pPr>
      <w:r w:rsidRPr="005D1033">
        <w:rPr>
          <w:b/>
          <w:bCs/>
        </w:rPr>
        <w:t>Null Hypothesis (H0):</w:t>
      </w:r>
      <w:r w:rsidRPr="005D1033">
        <w:t xml:space="preserve"> There is no significant difference in BMI between developed and developing countries in 2015.</w:t>
      </w:r>
    </w:p>
    <w:p w14:paraId="1E72001F" w14:textId="77777777" w:rsidR="005D1033" w:rsidRPr="005D1033" w:rsidRDefault="005D1033" w:rsidP="005D1033">
      <w:pPr>
        <w:jc w:val="both"/>
      </w:pPr>
    </w:p>
    <w:p w14:paraId="167B634E" w14:textId="77777777" w:rsidR="005D1033" w:rsidRPr="005D1033" w:rsidRDefault="005D1033" w:rsidP="005D1033">
      <w:pPr>
        <w:jc w:val="both"/>
      </w:pPr>
      <w:r w:rsidRPr="005D1033">
        <w:rPr>
          <w:b/>
          <w:bCs/>
        </w:rPr>
        <w:lastRenderedPageBreak/>
        <w:t>Alternative Hypothesis (H1):</w:t>
      </w:r>
      <w:r w:rsidRPr="005D1033">
        <w:t xml:space="preserve"> There is a significant difference in BMI between developed and developing countries in 2015.</w:t>
      </w:r>
    </w:p>
    <w:p w14:paraId="169D6A1A" w14:textId="77777777" w:rsidR="005D1033" w:rsidRPr="005D1033" w:rsidRDefault="005D1033" w:rsidP="005D1033">
      <w:pPr>
        <w:jc w:val="both"/>
      </w:pPr>
    </w:p>
    <w:p w14:paraId="2FFC14DA" w14:textId="77777777" w:rsidR="005D1033" w:rsidRPr="005D1033" w:rsidRDefault="005D1033" w:rsidP="005D1033">
      <w:pPr>
        <w:jc w:val="both"/>
        <w:rPr>
          <w:b/>
          <w:bCs/>
        </w:rPr>
      </w:pPr>
      <w:r w:rsidRPr="005D1033">
        <w:rPr>
          <w:b/>
          <w:bCs/>
        </w:rPr>
        <w:t>Output:</w:t>
      </w:r>
    </w:p>
    <w:p w14:paraId="74B8CBE1" w14:textId="77777777" w:rsidR="005D1033" w:rsidRPr="005D1033" w:rsidRDefault="005D1033" w:rsidP="005D1033">
      <w:pPr>
        <w:jc w:val="both"/>
      </w:pPr>
    </w:p>
    <w:p w14:paraId="70726B06" w14:textId="77777777" w:rsidR="005D1033" w:rsidRPr="005D1033" w:rsidRDefault="005D1033" w:rsidP="005D1033">
      <w:pPr>
        <w:jc w:val="both"/>
      </w:pPr>
      <w:r w:rsidRPr="005D1033">
        <w:t>Welch Two Sample t-test</w:t>
      </w:r>
    </w:p>
    <w:p w14:paraId="7080C1C8" w14:textId="77777777" w:rsidR="005D1033" w:rsidRPr="005D1033" w:rsidRDefault="005D1033" w:rsidP="005D1033">
      <w:pPr>
        <w:jc w:val="both"/>
      </w:pPr>
    </w:p>
    <w:p w14:paraId="1697188F" w14:textId="77777777" w:rsidR="005D1033" w:rsidRPr="005D1033" w:rsidRDefault="005D1033" w:rsidP="005D1033">
      <w:pPr>
        <w:jc w:val="both"/>
      </w:pPr>
      <w:r w:rsidRPr="005D1033">
        <w:t xml:space="preserve">data: </w:t>
      </w:r>
      <w:proofErr w:type="spellStart"/>
      <w:r w:rsidRPr="005D1033">
        <w:t>developing_bmi</w:t>
      </w:r>
      <w:proofErr w:type="spellEnd"/>
      <w:r w:rsidRPr="005D1033">
        <w:t xml:space="preserve"> and </w:t>
      </w:r>
      <w:proofErr w:type="spellStart"/>
      <w:r w:rsidRPr="005D1033">
        <w:t>developed_</w:t>
      </w:r>
      <w:proofErr w:type="gramStart"/>
      <w:r w:rsidRPr="005D1033">
        <w:t>bmi</w:t>
      </w:r>
      <w:proofErr w:type="spellEnd"/>
      <w:proofErr w:type="gramEnd"/>
    </w:p>
    <w:p w14:paraId="3D95E603" w14:textId="77777777" w:rsidR="005D1033" w:rsidRPr="005D1033" w:rsidRDefault="005D1033" w:rsidP="005D1033">
      <w:pPr>
        <w:jc w:val="both"/>
      </w:pPr>
    </w:p>
    <w:p w14:paraId="3AA5E68B" w14:textId="77777777" w:rsidR="005D1033" w:rsidRPr="005D1033" w:rsidRDefault="005D1033" w:rsidP="005D1033">
      <w:pPr>
        <w:jc w:val="both"/>
      </w:pPr>
      <w:r w:rsidRPr="005D1033">
        <w:t xml:space="preserve">t = -4.3755, </w:t>
      </w:r>
      <w:proofErr w:type="spellStart"/>
      <w:r w:rsidRPr="005D1033">
        <w:t>df</w:t>
      </w:r>
      <w:proofErr w:type="spellEnd"/>
      <w:r w:rsidRPr="005D1033">
        <w:t xml:space="preserve"> = 48.718, p-value = 6.378e-05</w:t>
      </w:r>
    </w:p>
    <w:p w14:paraId="098A3A17" w14:textId="77777777" w:rsidR="005D1033" w:rsidRPr="005D1033" w:rsidRDefault="005D1033" w:rsidP="005D1033">
      <w:pPr>
        <w:jc w:val="both"/>
      </w:pPr>
    </w:p>
    <w:p w14:paraId="16E344CC" w14:textId="77777777" w:rsidR="005D1033" w:rsidRPr="005D1033" w:rsidRDefault="005D1033" w:rsidP="005D1033">
      <w:pPr>
        <w:jc w:val="both"/>
      </w:pPr>
      <w:r w:rsidRPr="005D1033">
        <w:t xml:space="preserve">alternative hypothesis: true difference in means is not equal to </w:t>
      </w:r>
      <w:proofErr w:type="gramStart"/>
      <w:r w:rsidRPr="005D1033">
        <w:t>0</w:t>
      </w:r>
      <w:proofErr w:type="gramEnd"/>
    </w:p>
    <w:p w14:paraId="27D301AE" w14:textId="77777777" w:rsidR="005D1033" w:rsidRPr="005D1033" w:rsidRDefault="005D1033" w:rsidP="005D1033">
      <w:pPr>
        <w:jc w:val="both"/>
      </w:pPr>
    </w:p>
    <w:p w14:paraId="64F43332" w14:textId="77777777" w:rsidR="005D1033" w:rsidRPr="005D1033" w:rsidRDefault="005D1033" w:rsidP="005D1033">
      <w:pPr>
        <w:jc w:val="both"/>
      </w:pPr>
      <w:r w:rsidRPr="005D1033">
        <w:t>95 percent confidence interval:</w:t>
      </w:r>
    </w:p>
    <w:p w14:paraId="075CEDD8" w14:textId="77777777" w:rsidR="005D1033" w:rsidRPr="005D1033" w:rsidRDefault="005D1033" w:rsidP="005D1033">
      <w:pPr>
        <w:jc w:val="both"/>
      </w:pPr>
    </w:p>
    <w:p w14:paraId="131D216F" w14:textId="77777777" w:rsidR="005D1033" w:rsidRPr="005D1033" w:rsidRDefault="005D1033" w:rsidP="005D1033">
      <w:pPr>
        <w:jc w:val="both"/>
      </w:pPr>
      <w:r w:rsidRPr="005D1033">
        <w:t>-23.116136 -8.563982</w:t>
      </w:r>
    </w:p>
    <w:p w14:paraId="5F984802" w14:textId="77777777" w:rsidR="005D1033" w:rsidRPr="005D1033" w:rsidRDefault="005D1033" w:rsidP="005D1033">
      <w:pPr>
        <w:jc w:val="both"/>
      </w:pPr>
    </w:p>
    <w:p w14:paraId="700F66C4" w14:textId="77777777" w:rsidR="005D1033" w:rsidRPr="005D1033" w:rsidRDefault="005D1033" w:rsidP="005D1033">
      <w:pPr>
        <w:jc w:val="both"/>
      </w:pPr>
      <w:r w:rsidRPr="005D1033">
        <w:t>sample estimates:</w:t>
      </w:r>
    </w:p>
    <w:p w14:paraId="19E65894" w14:textId="77777777" w:rsidR="005D1033" w:rsidRPr="005D1033" w:rsidRDefault="005D1033" w:rsidP="005D1033">
      <w:pPr>
        <w:jc w:val="both"/>
      </w:pPr>
    </w:p>
    <w:p w14:paraId="34E0E47B" w14:textId="77777777" w:rsidR="005D1033" w:rsidRPr="005D1033" w:rsidRDefault="005D1033" w:rsidP="005D1033">
      <w:pPr>
        <w:jc w:val="both"/>
      </w:pPr>
      <w:r w:rsidRPr="005D1033">
        <w:t xml:space="preserve">mean of x mean of </w:t>
      </w:r>
      <w:proofErr w:type="gramStart"/>
      <w:r w:rsidRPr="005D1033">
        <w:t>y</w:t>
      </w:r>
      <w:proofErr w:type="gramEnd"/>
    </w:p>
    <w:p w14:paraId="32AA1DCC" w14:textId="77777777" w:rsidR="005D1033" w:rsidRPr="005D1033" w:rsidRDefault="005D1033" w:rsidP="005D1033">
      <w:pPr>
        <w:jc w:val="both"/>
      </w:pPr>
    </w:p>
    <w:p w14:paraId="4345F027" w14:textId="77777777" w:rsidR="005D1033" w:rsidRPr="005D1033" w:rsidRDefault="005D1033" w:rsidP="005D1033">
      <w:pPr>
        <w:jc w:val="both"/>
      </w:pPr>
      <w:r w:rsidRPr="005D1033">
        <w:t>39.95369 55.79375</w:t>
      </w:r>
    </w:p>
    <w:p w14:paraId="6D1AE839" w14:textId="77777777" w:rsidR="005D1033" w:rsidRPr="005D1033" w:rsidRDefault="005D1033" w:rsidP="005D1033">
      <w:pPr>
        <w:jc w:val="both"/>
      </w:pPr>
    </w:p>
    <w:p w14:paraId="3C4BCDAA" w14:textId="77777777" w:rsidR="005D1033" w:rsidRPr="005D1033" w:rsidRDefault="005D1033" w:rsidP="005D1033">
      <w:pPr>
        <w:jc w:val="both"/>
      </w:pPr>
      <w:r w:rsidRPr="005D1033">
        <w:t>The Welch Two Sample t-test results suggest a significant difference in BMI (Body Mass Index) between developed and developing countries in the year 2015. Here is how to interpret the output:</w:t>
      </w:r>
    </w:p>
    <w:p w14:paraId="431DCF72" w14:textId="77777777" w:rsidR="005D1033" w:rsidRPr="005D1033" w:rsidRDefault="005D1033" w:rsidP="005D1033">
      <w:pPr>
        <w:jc w:val="both"/>
      </w:pPr>
    </w:p>
    <w:p w14:paraId="69AC1656" w14:textId="77777777" w:rsidR="005D1033" w:rsidRPr="005D1033" w:rsidRDefault="005D1033" w:rsidP="005D1033">
      <w:pPr>
        <w:jc w:val="both"/>
      </w:pPr>
      <w:r w:rsidRPr="005D1033">
        <w:t>Test Statistic (t): The t-value is -4.3755.</w:t>
      </w:r>
    </w:p>
    <w:p w14:paraId="09E1DDDA" w14:textId="77777777" w:rsidR="005D1033" w:rsidRPr="005D1033" w:rsidRDefault="005D1033" w:rsidP="005D1033">
      <w:pPr>
        <w:jc w:val="both"/>
      </w:pPr>
    </w:p>
    <w:p w14:paraId="3908AA4B" w14:textId="77777777" w:rsidR="005D1033" w:rsidRPr="005D1033" w:rsidRDefault="005D1033" w:rsidP="005D1033">
      <w:pPr>
        <w:jc w:val="both"/>
      </w:pPr>
      <w:r w:rsidRPr="005D1033">
        <w:t>Degrees of Freedom (</w:t>
      </w:r>
      <w:proofErr w:type="spellStart"/>
      <w:r w:rsidRPr="005D1033">
        <w:t>df</w:t>
      </w:r>
      <w:proofErr w:type="spellEnd"/>
      <w:r w:rsidRPr="005D1033">
        <w:t>): The degrees of freedom are 48.718.</w:t>
      </w:r>
    </w:p>
    <w:p w14:paraId="1C79DEA2" w14:textId="77777777" w:rsidR="005D1033" w:rsidRPr="005D1033" w:rsidRDefault="005D1033" w:rsidP="005D1033">
      <w:pPr>
        <w:jc w:val="both"/>
      </w:pPr>
    </w:p>
    <w:p w14:paraId="0A5EA919" w14:textId="77777777" w:rsidR="005D1033" w:rsidRPr="005D1033" w:rsidRDefault="005D1033" w:rsidP="005D1033">
      <w:pPr>
        <w:jc w:val="both"/>
      </w:pPr>
      <w:r w:rsidRPr="005D1033">
        <w:t>P-value: The p-value is 6.378e-05 (close to zero).</w:t>
      </w:r>
    </w:p>
    <w:p w14:paraId="6C89D90E" w14:textId="77777777" w:rsidR="005D1033" w:rsidRPr="005D1033" w:rsidRDefault="005D1033" w:rsidP="005D1033">
      <w:pPr>
        <w:jc w:val="both"/>
      </w:pPr>
    </w:p>
    <w:p w14:paraId="7F58D808" w14:textId="77777777" w:rsidR="005D1033" w:rsidRPr="005D1033" w:rsidRDefault="005D1033" w:rsidP="005D1033">
      <w:pPr>
        <w:jc w:val="both"/>
      </w:pPr>
      <w:r w:rsidRPr="005D1033">
        <w:t>Confidence Interval: The 95% confidence interval for the difference in means is (-23.116136, -8.563982).</w:t>
      </w:r>
    </w:p>
    <w:p w14:paraId="0E64A4F8" w14:textId="77777777" w:rsidR="005D1033" w:rsidRPr="005D1033" w:rsidRDefault="005D1033" w:rsidP="005D1033">
      <w:pPr>
        <w:jc w:val="both"/>
      </w:pPr>
    </w:p>
    <w:p w14:paraId="46196D86" w14:textId="77777777" w:rsidR="005D1033" w:rsidRPr="005D1033" w:rsidRDefault="005D1033" w:rsidP="005D1033">
      <w:pPr>
        <w:jc w:val="both"/>
      </w:pPr>
      <w:r w:rsidRPr="005D1033">
        <w:t>Sample Estimates: The mean BMI for developing countries (mean of x) is 39.95369, while the mean BMI for developed countries (mean of y) is 55.79375.</w:t>
      </w:r>
    </w:p>
    <w:p w14:paraId="588B86B1" w14:textId="77777777" w:rsidR="005D1033" w:rsidRPr="005D1033" w:rsidRDefault="005D1033" w:rsidP="005D1033">
      <w:pPr>
        <w:jc w:val="both"/>
      </w:pPr>
    </w:p>
    <w:p w14:paraId="7BBB2C68" w14:textId="77777777" w:rsidR="005D1033" w:rsidRPr="005D1033" w:rsidRDefault="005D1033" w:rsidP="005D1033">
      <w:pPr>
        <w:jc w:val="both"/>
        <w:rPr>
          <w:b/>
          <w:bCs/>
        </w:rPr>
      </w:pPr>
      <w:r w:rsidRPr="005D1033">
        <w:rPr>
          <w:b/>
          <w:bCs/>
        </w:rPr>
        <w:t>Interpretation</w:t>
      </w:r>
    </w:p>
    <w:p w14:paraId="56A39880" w14:textId="77777777" w:rsidR="005D1033" w:rsidRPr="005D1033" w:rsidRDefault="005D1033" w:rsidP="005D1033">
      <w:pPr>
        <w:jc w:val="both"/>
      </w:pPr>
    </w:p>
    <w:p w14:paraId="5D1E56F7" w14:textId="77777777" w:rsidR="005D1033" w:rsidRPr="005D1033" w:rsidRDefault="005D1033" w:rsidP="005D1033">
      <w:pPr>
        <w:jc w:val="both"/>
      </w:pPr>
      <w:r w:rsidRPr="005D1033">
        <w:t>The p-value of 6.378e-05 is extremely small, indicating convincing evidence against the null hypothesis (H0). Therefore, we reject the null hypothesis and conclude that there is a significant difference in BMI between developed and developing countries in the year 2015.</w:t>
      </w:r>
    </w:p>
    <w:p w14:paraId="6FFB3438" w14:textId="77777777" w:rsidR="005D1033" w:rsidRPr="005D1033" w:rsidRDefault="005D1033" w:rsidP="005D1033">
      <w:pPr>
        <w:jc w:val="both"/>
      </w:pPr>
    </w:p>
    <w:p w14:paraId="130F372A" w14:textId="77777777" w:rsidR="005D1033" w:rsidRPr="005D1033" w:rsidRDefault="005D1033" w:rsidP="005D1033">
      <w:pPr>
        <w:jc w:val="both"/>
      </w:pPr>
      <w:r w:rsidRPr="005D1033">
        <w:t xml:space="preserve">The negative t-value and the confidence interval suggest that, on average, the BMI is significantly lower in developing countries compared to developed countries in 2015. The mean BMI for </w:t>
      </w:r>
      <w:r w:rsidRPr="005D1033">
        <w:lastRenderedPageBreak/>
        <w:t>developing countries (39.95) is notably lower than the mean BMI for developed countries (55.79). This information provides insight into the potential differences in nutritional and health status between these two groups of countries.</w:t>
      </w:r>
    </w:p>
    <w:p w14:paraId="49C4129C" w14:textId="77777777" w:rsidR="005D1033" w:rsidRPr="005D1033" w:rsidRDefault="005D1033" w:rsidP="005D1033">
      <w:pPr>
        <w:jc w:val="both"/>
      </w:pPr>
    </w:p>
    <w:p w14:paraId="020AC809" w14:textId="77777777" w:rsidR="005D1033" w:rsidRPr="005D1033" w:rsidRDefault="005D1033" w:rsidP="005D1033">
      <w:pPr>
        <w:jc w:val="both"/>
      </w:pPr>
    </w:p>
    <w:p w14:paraId="3F2D36AD" w14:textId="77777777" w:rsidR="000F5FA7" w:rsidRDefault="000F5FA7" w:rsidP="005D1033">
      <w:pPr>
        <w:spacing w:before="100" w:beforeAutospacing="1" w:after="100" w:afterAutospacing="1"/>
        <w:rPr>
          <w:b/>
          <w:bCs/>
          <w:color w:val="000000"/>
          <w:sz w:val="32"/>
          <w:szCs w:val="32"/>
        </w:rPr>
      </w:pPr>
    </w:p>
    <w:p w14:paraId="2EB612F6" w14:textId="77818737" w:rsidR="005D1033" w:rsidRPr="005D1033" w:rsidRDefault="005D1033" w:rsidP="005D1033">
      <w:pPr>
        <w:spacing w:before="100" w:beforeAutospacing="1" w:after="100" w:afterAutospacing="1"/>
        <w:rPr>
          <w:b/>
          <w:bCs/>
          <w:color w:val="000000"/>
          <w:sz w:val="32"/>
          <w:szCs w:val="32"/>
        </w:rPr>
      </w:pPr>
      <w:r w:rsidRPr="005D1033">
        <w:rPr>
          <w:b/>
          <w:bCs/>
          <w:color w:val="000000"/>
          <w:sz w:val="32"/>
          <w:szCs w:val="32"/>
        </w:rPr>
        <w:t>Regression and Interpretation</w:t>
      </w:r>
    </w:p>
    <w:p w14:paraId="41C92F45" w14:textId="77777777" w:rsidR="005D1033" w:rsidRPr="001F6C49" w:rsidRDefault="005D1033" w:rsidP="005D1033">
      <w:pPr>
        <w:rPr>
          <w:b/>
          <w:bCs/>
        </w:rPr>
      </w:pPr>
      <w:r w:rsidRPr="001F6C49">
        <w:rPr>
          <w:rFonts w:eastAsia="system-ui"/>
          <w:b/>
          <w:bCs/>
          <w:color w:val="0F0F0F"/>
        </w:rPr>
        <w:t>Question 1: Is there a significant relationship between GDP and Life Expectancy?</w:t>
      </w:r>
    </w:p>
    <w:p w14:paraId="5E274268" w14:textId="77777777" w:rsidR="005D1033" w:rsidRPr="001F6C49" w:rsidRDefault="005D1033" w:rsidP="005D1033">
      <w:pPr>
        <w:rPr>
          <w:rFonts w:eastAsia="system-ui"/>
          <w:b/>
          <w:bCs/>
          <w:color w:val="0F0F0F"/>
        </w:rPr>
      </w:pPr>
    </w:p>
    <w:p w14:paraId="50D7D51A" w14:textId="77777777" w:rsidR="00573D85" w:rsidRPr="003C66C4" w:rsidRDefault="005D1033" w:rsidP="005D1033">
      <w:pPr>
        <w:rPr>
          <w:sz w:val="28"/>
          <w:szCs w:val="28"/>
        </w:rPr>
      </w:pPr>
      <w:r w:rsidRPr="00F75129">
        <w:rPr>
          <w:rFonts w:eastAsia="Monaco"/>
          <w:b/>
          <w:bCs/>
          <w:color w:val="000000" w:themeColor="text1"/>
        </w:rPr>
        <w:t>OUTPUT</w:t>
      </w:r>
      <w:r w:rsidRPr="00F75129">
        <w:br/>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170"/>
        <w:gridCol w:w="7335"/>
      </w:tblGrid>
      <w:tr w:rsidR="00573D85" w:rsidRPr="00573D85" w14:paraId="20904608" w14:textId="77777777" w:rsidTr="00D11B8D">
        <w:trPr>
          <w:trHeight w:val="337"/>
        </w:trPr>
        <w:tc>
          <w:tcPr>
            <w:tcW w:w="1170" w:type="dxa"/>
            <w:tcBorders>
              <w:bottom w:val="single" w:sz="4" w:space="0" w:color="auto"/>
            </w:tcBorders>
          </w:tcPr>
          <w:p w14:paraId="03172C21" w14:textId="3A4FEAA3" w:rsidR="00573D85" w:rsidRPr="00573D85" w:rsidRDefault="00573D85" w:rsidP="00573D85">
            <w:pPr>
              <w:pStyle w:val="SourceCode"/>
              <w:shd w:val="clear" w:color="auto" w:fill="auto"/>
              <w:rPr>
                <w:rStyle w:val="VerbatimChar"/>
                <w:rFonts w:ascii="Monaco" w:hAnsi="Monaco" w:cs="Times New Roman"/>
                <w:sz w:val="20"/>
                <w:szCs w:val="20"/>
              </w:rPr>
            </w:pPr>
            <w:r w:rsidRPr="00573D85">
              <w:rPr>
                <w:rStyle w:val="VerbatimChar"/>
                <w:rFonts w:ascii="Monaco" w:hAnsi="Monaco" w:cs="Times New Roman"/>
                <w:sz w:val="20"/>
                <w:szCs w:val="20"/>
              </w:rPr>
              <w:t>Module</w:t>
            </w:r>
            <w:r w:rsidR="00D11B8D">
              <w:rPr>
                <w:rStyle w:val="VerbatimChar"/>
                <w:rFonts w:ascii="Monaco" w:hAnsi="Monaco" w:cs="Times New Roman"/>
                <w:sz w:val="20"/>
                <w:szCs w:val="20"/>
              </w:rPr>
              <w:t>=</w:t>
            </w:r>
          </w:p>
        </w:tc>
        <w:tc>
          <w:tcPr>
            <w:tcW w:w="7335" w:type="dxa"/>
            <w:tcBorders>
              <w:bottom w:val="single" w:sz="4" w:space="0" w:color="auto"/>
            </w:tcBorders>
          </w:tcPr>
          <w:p w14:paraId="2B048DC2" w14:textId="7569DE27" w:rsidR="00573D85" w:rsidRPr="00573D85" w:rsidRDefault="00573D85" w:rsidP="00573D85">
            <w:pPr>
              <w:pStyle w:val="SourceCode"/>
              <w:shd w:val="clear" w:color="auto" w:fill="auto"/>
              <w:rPr>
                <w:rStyle w:val="VerbatimChar"/>
                <w:rFonts w:ascii="Monaco" w:hAnsi="Monaco" w:cs="Times New Roman"/>
                <w:sz w:val="16"/>
                <w:szCs w:val="16"/>
              </w:rPr>
            </w:pPr>
            <w:proofErr w:type="spellStart"/>
            <w:proofErr w:type="gramStart"/>
            <w:r w:rsidRPr="00573D85">
              <w:rPr>
                <w:rFonts w:ascii="Monaco" w:eastAsia="Monaco" w:hAnsi="Monaco" w:cs="Times New Roman"/>
                <w:color w:val="000000" w:themeColor="text1"/>
                <w:sz w:val="20"/>
                <w:szCs w:val="20"/>
              </w:rPr>
              <w:t>lm</w:t>
            </w:r>
            <w:proofErr w:type="spellEnd"/>
            <w:r w:rsidRPr="00573D85">
              <w:rPr>
                <w:rFonts w:ascii="Monaco" w:eastAsia="Monaco" w:hAnsi="Monaco" w:cs="Times New Roman"/>
                <w:color w:val="000000" w:themeColor="text1"/>
                <w:sz w:val="20"/>
                <w:szCs w:val="20"/>
              </w:rPr>
              <w:t>(</w:t>
            </w:r>
            <w:proofErr w:type="gramEnd"/>
            <w:r w:rsidRPr="00573D85">
              <w:rPr>
                <w:rFonts w:ascii="Monaco" w:eastAsia="Monaco" w:hAnsi="Monaco" w:cs="Times New Roman"/>
                <w:color w:val="000000" w:themeColor="text1"/>
                <w:sz w:val="20"/>
                <w:szCs w:val="20"/>
              </w:rPr>
              <w:t xml:space="preserve">formula = </w:t>
            </w:r>
            <w:proofErr w:type="spellStart"/>
            <w:r w:rsidRPr="00573D85">
              <w:rPr>
                <w:rFonts w:ascii="Monaco" w:eastAsia="Monaco" w:hAnsi="Monaco" w:cs="Times New Roman"/>
                <w:color w:val="000000" w:themeColor="text1"/>
                <w:sz w:val="20"/>
                <w:szCs w:val="20"/>
              </w:rPr>
              <w:t>Life.expec</w:t>
            </w:r>
            <w:proofErr w:type="spellEnd"/>
            <w:r w:rsidRPr="00573D85">
              <w:rPr>
                <w:rFonts w:ascii="Monaco" w:eastAsia="Monaco" w:hAnsi="Monaco" w:cs="Times New Roman"/>
                <w:color w:val="000000" w:themeColor="text1"/>
                <w:sz w:val="20"/>
                <w:szCs w:val="20"/>
              </w:rPr>
              <w:t xml:space="preserve"> </w:t>
            </w:r>
            <w:r w:rsidRPr="00573D85">
              <w:rPr>
                <w:rFonts w:ascii="Monaco" w:eastAsia="Monaco" w:hAnsi="Monaco"/>
                <w:color w:val="000000" w:themeColor="text1"/>
                <w:sz w:val="20"/>
                <w:szCs w:val="20"/>
              </w:rPr>
              <w:t xml:space="preserve"> </w:t>
            </w:r>
            <w:proofErr w:type="spellStart"/>
            <w:r w:rsidRPr="00573D85">
              <w:rPr>
                <w:rFonts w:ascii="Monaco" w:eastAsia="Monaco" w:hAnsi="Monaco" w:cs="Times New Roman"/>
                <w:color w:val="000000" w:themeColor="text1"/>
                <w:sz w:val="20"/>
                <w:szCs w:val="20"/>
              </w:rPr>
              <w:t>tancy</w:t>
            </w:r>
            <w:proofErr w:type="spellEnd"/>
            <w:r w:rsidRPr="00573D85">
              <w:rPr>
                <w:rFonts w:ascii="Monaco" w:eastAsia="Monaco" w:hAnsi="Monaco" w:cs="Times New Roman"/>
                <w:color w:val="000000" w:themeColor="text1"/>
                <w:sz w:val="20"/>
                <w:szCs w:val="20"/>
              </w:rPr>
              <w:t xml:space="preserve"> ~ GDP, data = </w:t>
            </w:r>
            <w:proofErr w:type="spellStart"/>
            <w:r w:rsidRPr="00573D85">
              <w:rPr>
                <w:rFonts w:ascii="Monaco" w:eastAsia="Monaco" w:hAnsi="Monaco" w:cs="Times New Roman"/>
                <w:color w:val="000000" w:themeColor="text1"/>
                <w:sz w:val="20"/>
                <w:szCs w:val="20"/>
              </w:rPr>
              <w:t>health_data</w:t>
            </w:r>
            <w:proofErr w:type="spellEnd"/>
            <w:r w:rsidRPr="00573D85">
              <w:rPr>
                <w:rFonts w:ascii="Monaco" w:eastAsia="Monaco" w:hAnsi="Monaco" w:cs="Times New Roman"/>
                <w:color w:val="000000" w:themeColor="text1"/>
                <w:sz w:val="20"/>
                <w:szCs w:val="20"/>
              </w:rPr>
              <w:t>)</w:t>
            </w:r>
            <w:r w:rsidRPr="00573D85">
              <w:rPr>
                <w:rFonts w:ascii="Monaco" w:hAnsi="Monaco" w:cs="Times New Roman"/>
                <w:sz w:val="20"/>
                <w:szCs w:val="20"/>
              </w:rPr>
              <w:br/>
            </w:r>
          </w:p>
        </w:tc>
      </w:tr>
    </w:tbl>
    <w:p w14:paraId="502026B0" w14:textId="4461965D" w:rsidR="00573D85" w:rsidRDefault="005D1033" w:rsidP="005D1033">
      <w:pPr>
        <w:rPr>
          <w:rFonts w:ascii="Monaco" w:eastAsia="Monaco" w:hAnsi="Monaco"/>
          <w:color w:val="000000" w:themeColor="text1"/>
          <w:sz w:val="20"/>
          <w:szCs w:val="20"/>
        </w:rPr>
      </w:pPr>
      <w:r w:rsidRPr="003C66C4">
        <w:rPr>
          <w:sz w:val="28"/>
          <w:szCs w:val="28"/>
        </w:rPr>
        <w:br/>
      </w:r>
      <w:r w:rsidRPr="00F75129">
        <w:rPr>
          <w:rFonts w:ascii="Monaco" w:hAnsi="Monaco"/>
          <w:sz w:val="20"/>
          <w:szCs w:val="20"/>
        </w:rPr>
        <w:br/>
      </w:r>
      <w:r w:rsidR="00573D85" w:rsidRPr="00F75129">
        <w:rPr>
          <w:rFonts w:ascii="Monaco" w:eastAsia="Monaco" w:hAnsi="Monaco"/>
          <w:color w:val="000000" w:themeColor="text1"/>
          <w:sz w:val="20"/>
          <w:szCs w:val="20"/>
        </w:rPr>
        <w:t>Residuals:</w:t>
      </w:r>
    </w:p>
    <w:p w14:paraId="11B41216" w14:textId="77777777" w:rsidR="00573D85" w:rsidRPr="00F75129" w:rsidRDefault="00573D85" w:rsidP="005D1033">
      <w:pPr>
        <w:rPr>
          <w:rFonts w:ascii="Monaco" w:hAnsi="Monaco"/>
          <w:sz w:val="20"/>
          <w:szCs w:val="20"/>
        </w:rPr>
      </w:pP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32"/>
        <w:gridCol w:w="1565"/>
        <w:gridCol w:w="1523"/>
        <w:gridCol w:w="1544"/>
        <w:gridCol w:w="1484"/>
      </w:tblGrid>
      <w:tr w:rsidR="00573D85" w:rsidRPr="00E01177" w14:paraId="2B0D03A4" w14:textId="77777777" w:rsidTr="00573D85">
        <w:trPr>
          <w:trHeight w:val="161"/>
        </w:trPr>
        <w:tc>
          <w:tcPr>
            <w:tcW w:w="1732" w:type="dxa"/>
            <w:tcBorders>
              <w:bottom w:val="single" w:sz="4" w:space="0" w:color="auto"/>
            </w:tcBorders>
          </w:tcPr>
          <w:p w14:paraId="7C790C1E" w14:textId="2409B8C0" w:rsidR="00573D85" w:rsidRPr="00E01177" w:rsidRDefault="00573D85"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Min</w:t>
            </w:r>
          </w:p>
        </w:tc>
        <w:tc>
          <w:tcPr>
            <w:tcW w:w="1565" w:type="dxa"/>
            <w:tcBorders>
              <w:bottom w:val="single" w:sz="4" w:space="0" w:color="auto"/>
            </w:tcBorders>
          </w:tcPr>
          <w:p w14:paraId="4AD2E777" w14:textId="2F045F32" w:rsidR="00573D85" w:rsidRPr="00E01177" w:rsidRDefault="00573D85"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1Q</w:t>
            </w:r>
          </w:p>
        </w:tc>
        <w:tc>
          <w:tcPr>
            <w:tcW w:w="1523" w:type="dxa"/>
            <w:tcBorders>
              <w:bottom w:val="single" w:sz="4" w:space="0" w:color="auto"/>
            </w:tcBorders>
          </w:tcPr>
          <w:p w14:paraId="180690C8" w14:textId="19A49E75" w:rsidR="00573D85" w:rsidRPr="00E01177" w:rsidRDefault="00573D85"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 xml:space="preserve">Median  </w:t>
            </w:r>
          </w:p>
        </w:tc>
        <w:tc>
          <w:tcPr>
            <w:tcW w:w="1544" w:type="dxa"/>
            <w:tcBorders>
              <w:bottom w:val="single" w:sz="4" w:space="0" w:color="auto"/>
            </w:tcBorders>
          </w:tcPr>
          <w:p w14:paraId="4EED063F" w14:textId="0AA8688B" w:rsidR="00573D85" w:rsidRPr="00E01177" w:rsidRDefault="00573D85"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3Q</w:t>
            </w:r>
          </w:p>
        </w:tc>
        <w:tc>
          <w:tcPr>
            <w:tcW w:w="1484" w:type="dxa"/>
            <w:tcBorders>
              <w:bottom w:val="single" w:sz="4" w:space="0" w:color="auto"/>
            </w:tcBorders>
          </w:tcPr>
          <w:p w14:paraId="76158490" w14:textId="485989BC" w:rsidR="00573D85" w:rsidRPr="00E01177" w:rsidRDefault="00573D85"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Max</w:t>
            </w:r>
          </w:p>
        </w:tc>
      </w:tr>
      <w:tr w:rsidR="00573D85" w:rsidRPr="00E01177" w14:paraId="32EDB15C" w14:textId="77777777" w:rsidTr="00573D85">
        <w:trPr>
          <w:trHeight w:val="695"/>
        </w:trPr>
        <w:tc>
          <w:tcPr>
            <w:tcW w:w="1732" w:type="dxa"/>
            <w:tcBorders>
              <w:bottom w:val="single" w:sz="4" w:space="0" w:color="auto"/>
            </w:tcBorders>
          </w:tcPr>
          <w:p w14:paraId="576B5554" w14:textId="48AE9B4E" w:rsidR="00573D85" w:rsidRPr="00573D85" w:rsidRDefault="00573D85" w:rsidP="00573D85">
            <w:pPr>
              <w:pStyle w:val="SourceCode"/>
              <w:shd w:val="clear" w:color="auto" w:fill="auto"/>
              <w:rPr>
                <w:rStyle w:val="VerbatimChar"/>
                <w:rFonts w:ascii="Monaco" w:eastAsia="Monaco" w:hAnsi="Monaco" w:cs="Times New Roman"/>
                <w:color w:val="000000" w:themeColor="text1"/>
                <w:sz w:val="20"/>
                <w:szCs w:val="20"/>
                <w:shd w:val="clear" w:color="auto" w:fill="auto"/>
              </w:rPr>
            </w:pPr>
            <w:r w:rsidRPr="00F75129">
              <w:rPr>
                <w:rFonts w:ascii="Monaco" w:eastAsia="Monaco" w:hAnsi="Monaco" w:cs="Times New Roman"/>
                <w:color w:val="000000" w:themeColor="text1"/>
                <w:sz w:val="20"/>
                <w:szCs w:val="20"/>
              </w:rPr>
              <w:t>-30.941</w:t>
            </w:r>
          </w:p>
        </w:tc>
        <w:tc>
          <w:tcPr>
            <w:tcW w:w="1565" w:type="dxa"/>
            <w:tcBorders>
              <w:bottom w:val="single" w:sz="4" w:space="0" w:color="auto"/>
            </w:tcBorders>
          </w:tcPr>
          <w:p w14:paraId="5C50709E" w14:textId="5DB7A884" w:rsidR="00573D85" w:rsidRPr="004D614A" w:rsidRDefault="00573D85" w:rsidP="00BF1C86">
            <w:pPr>
              <w:jc w:val="center"/>
              <w:rPr>
                <w:rStyle w:val="VerbatimChar"/>
                <w:color w:val="000000"/>
                <w:sz w:val="16"/>
                <w:szCs w:val="16"/>
              </w:rPr>
            </w:pPr>
            <w:r w:rsidRPr="00F75129">
              <w:rPr>
                <w:rFonts w:ascii="Monaco" w:eastAsia="Monaco" w:hAnsi="Monaco"/>
                <w:color w:val="000000" w:themeColor="text1"/>
                <w:sz w:val="20"/>
                <w:szCs w:val="20"/>
              </w:rPr>
              <w:t xml:space="preserve">-4.966   </w:t>
            </w:r>
          </w:p>
        </w:tc>
        <w:tc>
          <w:tcPr>
            <w:tcW w:w="1523" w:type="dxa"/>
            <w:tcBorders>
              <w:bottom w:val="single" w:sz="4" w:space="0" w:color="auto"/>
            </w:tcBorders>
          </w:tcPr>
          <w:p w14:paraId="73A2D546" w14:textId="65C8EE39" w:rsidR="00573D85" w:rsidRPr="004D614A" w:rsidRDefault="00573D85" w:rsidP="00573D85">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 xml:space="preserve">2.011   </w:t>
            </w:r>
          </w:p>
        </w:tc>
        <w:tc>
          <w:tcPr>
            <w:tcW w:w="1544" w:type="dxa"/>
            <w:tcBorders>
              <w:bottom w:val="single" w:sz="4" w:space="0" w:color="auto"/>
            </w:tcBorders>
          </w:tcPr>
          <w:p w14:paraId="184A0943" w14:textId="3E82E2D2" w:rsidR="00573D85" w:rsidRPr="004D614A" w:rsidRDefault="00573D85" w:rsidP="00573D85">
            <w:pPr>
              <w:rPr>
                <w:rStyle w:val="VerbatimChar"/>
                <w:rFonts w:ascii="Times New Roman" w:hAnsi="Times New Roman"/>
                <w:sz w:val="16"/>
                <w:szCs w:val="16"/>
              </w:rPr>
            </w:pPr>
            <w:r>
              <w:rPr>
                <w:rFonts w:ascii="Monaco" w:eastAsia="Monaco" w:hAnsi="Monaco"/>
                <w:color w:val="000000" w:themeColor="text1"/>
                <w:sz w:val="20"/>
                <w:szCs w:val="20"/>
              </w:rPr>
              <w:t xml:space="preserve">   </w:t>
            </w:r>
            <w:r w:rsidRPr="00F75129">
              <w:rPr>
                <w:rFonts w:ascii="Monaco" w:eastAsia="Monaco" w:hAnsi="Monaco"/>
                <w:color w:val="000000" w:themeColor="text1"/>
                <w:sz w:val="20"/>
                <w:szCs w:val="20"/>
              </w:rPr>
              <w:t>5.824</w:t>
            </w:r>
          </w:p>
        </w:tc>
        <w:tc>
          <w:tcPr>
            <w:tcW w:w="1484" w:type="dxa"/>
            <w:tcBorders>
              <w:bottom w:val="single" w:sz="4" w:space="0" w:color="auto"/>
            </w:tcBorders>
          </w:tcPr>
          <w:p w14:paraId="12102BFD" w14:textId="0C24785A" w:rsidR="00573D85" w:rsidRPr="004D614A" w:rsidRDefault="00573D85" w:rsidP="00573D85">
            <w:pPr>
              <w:rPr>
                <w:rStyle w:val="VerbatimChar"/>
                <w:rFonts w:ascii="Times New Roman" w:hAnsi="Times New Roman"/>
                <w:sz w:val="16"/>
                <w:szCs w:val="16"/>
              </w:rPr>
            </w:pPr>
            <w:r>
              <w:rPr>
                <w:rStyle w:val="VerbatimChar"/>
                <w:rFonts w:ascii="Times New Roman" w:hAnsi="Times New Roman"/>
                <w:sz w:val="16"/>
                <w:szCs w:val="16"/>
              </w:rPr>
              <w:t xml:space="preserve">      </w:t>
            </w:r>
            <w:r w:rsidRPr="00F75129">
              <w:rPr>
                <w:rFonts w:ascii="Monaco" w:eastAsia="Monaco" w:hAnsi="Monaco"/>
                <w:color w:val="000000" w:themeColor="text1"/>
                <w:sz w:val="20"/>
                <w:szCs w:val="20"/>
              </w:rPr>
              <w:t>21.835</w:t>
            </w:r>
          </w:p>
        </w:tc>
      </w:tr>
    </w:tbl>
    <w:p w14:paraId="40B48079" w14:textId="77777777" w:rsidR="00D11B8D" w:rsidRDefault="005D1033" w:rsidP="00573D85">
      <w:pPr>
        <w:rPr>
          <w:rFonts w:ascii="Monaco" w:eastAsia="Monaco" w:hAnsi="Monaco"/>
          <w:color w:val="000000" w:themeColor="text1"/>
          <w:sz w:val="20"/>
          <w:szCs w:val="20"/>
        </w:rPr>
      </w:pPr>
      <w:r w:rsidRPr="00F75129">
        <w:rPr>
          <w:rFonts w:ascii="Monaco" w:hAnsi="Monaco"/>
          <w:sz w:val="20"/>
          <w:szCs w:val="20"/>
        </w:rPr>
        <w:br/>
      </w:r>
      <w:r w:rsidRPr="00F75129">
        <w:rPr>
          <w:rFonts w:ascii="Monaco" w:hAnsi="Monaco"/>
          <w:sz w:val="20"/>
          <w:szCs w:val="20"/>
        </w:rPr>
        <w:br/>
      </w:r>
    </w:p>
    <w:p w14:paraId="7368B94C" w14:textId="7C9A2619" w:rsidR="00573D85" w:rsidRPr="00F75129" w:rsidRDefault="00D11B8D" w:rsidP="00573D85">
      <w:pPr>
        <w:rPr>
          <w:rFonts w:ascii="Monaco" w:hAnsi="Monaco"/>
          <w:sz w:val="20"/>
          <w:szCs w:val="20"/>
        </w:rPr>
      </w:pPr>
      <w:r w:rsidRPr="00F75129">
        <w:rPr>
          <w:rFonts w:ascii="Monaco" w:eastAsia="Monaco" w:hAnsi="Monaco"/>
          <w:color w:val="000000" w:themeColor="text1"/>
          <w:sz w:val="20"/>
          <w:szCs w:val="20"/>
        </w:rPr>
        <w:t>Coefficients:</w:t>
      </w:r>
      <w:r w:rsidRPr="00F75129">
        <w:rPr>
          <w:rFonts w:ascii="Monaco" w:hAnsi="Monaco"/>
          <w:sz w:val="20"/>
          <w:szCs w:val="20"/>
        </w:rPr>
        <w:br/>
      </w:r>
      <w:r w:rsidR="005D1033" w:rsidRPr="00F75129">
        <w:rPr>
          <w:rFonts w:ascii="Monaco" w:hAnsi="Monaco"/>
          <w:sz w:val="20"/>
          <w:szCs w:val="20"/>
        </w:rPr>
        <w:br/>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32"/>
        <w:gridCol w:w="1565"/>
        <w:gridCol w:w="1523"/>
        <w:gridCol w:w="1544"/>
        <w:gridCol w:w="1484"/>
      </w:tblGrid>
      <w:tr w:rsidR="00573D85" w:rsidRPr="00E01177" w14:paraId="4EF5C7C8" w14:textId="77777777" w:rsidTr="00573D85">
        <w:trPr>
          <w:trHeight w:val="350"/>
        </w:trPr>
        <w:tc>
          <w:tcPr>
            <w:tcW w:w="1732" w:type="dxa"/>
            <w:tcBorders>
              <w:bottom w:val="single" w:sz="4" w:space="0" w:color="auto"/>
            </w:tcBorders>
          </w:tcPr>
          <w:p w14:paraId="139997D7" w14:textId="3C9668EE" w:rsidR="00573D85" w:rsidRPr="00E01177" w:rsidRDefault="00573D85" w:rsidP="00BF1C86">
            <w:pPr>
              <w:pStyle w:val="SourceCode"/>
              <w:shd w:val="clear" w:color="auto" w:fill="auto"/>
              <w:jc w:val="center"/>
              <w:rPr>
                <w:rStyle w:val="VerbatimChar"/>
                <w:rFonts w:ascii="Times New Roman" w:hAnsi="Times New Roman" w:cs="Times New Roman"/>
                <w:sz w:val="16"/>
                <w:szCs w:val="16"/>
              </w:rPr>
            </w:pPr>
          </w:p>
        </w:tc>
        <w:tc>
          <w:tcPr>
            <w:tcW w:w="1565" w:type="dxa"/>
            <w:tcBorders>
              <w:bottom w:val="single" w:sz="4" w:space="0" w:color="auto"/>
            </w:tcBorders>
          </w:tcPr>
          <w:p w14:paraId="0662D6EB" w14:textId="6A87DDD8" w:rsidR="00573D85" w:rsidRPr="00E01177" w:rsidRDefault="00573D85"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Estimate</w:t>
            </w:r>
          </w:p>
        </w:tc>
        <w:tc>
          <w:tcPr>
            <w:tcW w:w="1523" w:type="dxa"/>
            <w:tcBorders>
              <w:bottom w:val="single" w:sz="4" w:space="0" w:color="auto"/>
            </w:tcBorders>
          </w:tcPr>
          <w:p w14:paraId="18DBB79C" w14:textId="6BEBDADC" w:rsidR="00573D85" w:rsidRPr="00E01177" w:rsidRDefault="00573D85"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 xml:space="preserve">Std. Error </w:t>
            </w:r>
          </w:p>
        </w:tc>
        <w:tc>
          <w:tcPr>
            <w:tcW w:w="1544" w:type="dxa"/>
            <w:tcBorders>
              <w:bottom w:val="single" w:sz="4" w:space="0" w:color="auto"/>
            </w:tcBorders>
          </w:tcPr>
          <w:p w14:paraId="401FA507" w14:textId="7583F27C" w:rsidR="00573D85" w:rsidRPr="00E01177" w:rsidRDefault="00573D85"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t value</w:t>
            </w:r>
          </w:p>
        </w:tc>
        <w:tc>
          <w:tcPr>
            <w:tcW w:w="1484" w:type="dxa"/>
            <w:tcBorders>
              <w:bottom w:val="single" w:sz="4" w:space="0" w:color="auto"/>
            </w:tcBorders>
          </w:tcPr>
          <w:p w14:paraId="190AD0B7" w14:textId="619A7B79" w:rsidR="00573D85" w:rsidRPr="00E01177" w:rsidRDefault="00573D85" w:rsidP="00BF1C86">
            <w:pPr>
              <w:pStyle w:val="SourceCode"/>
              <w:shd w:val="clear" w:color="auto" w:fill="auto"/>
              <w:jc w:val="center"/>
              <w:rPr>
                <w:rStyle w:val="VerbatimChar"/>
                <w:rFonts w:ascii="Times New Roman" w:hAnsi="Times New Roman" w:cs="Times New Roman"/>
                <w:sz w:val="16"/>
                <w:szCs w:val="16"/>
              </w:rPr>
            </w:pPr>
            <w:proofErr w:type="spellStart"/>
            <w:r w:rsidRPr="00F75129">
              <w:rPr>
                <w:rFonts w:ascii="Monaco" w:eastAsia="Monaco" w:hAnsi="Monaco" w:cs="Times New Roman"/>
                <w:color w:val="000000" w:themeColor="text1"/>
                <w:sz w:val="20"/>
                <w:szCs w:val="20"/>
              </w:rPr>
              <w:t>Pr</w:t>
            </w:r>
            <w:proofErr w:type="spellEnd"/>
            <w:r w:rsidRPr="00F75129">
              <w:rPr>
                <w:rFonts w:ascii="Monaco" w:eastAsia="Monaco" w:hAnsi="Monaco" w:cs="Times New Roman"/>
                <w:color w:val="000000" w:themeColor="text1"/>
                <w:sz w:val="20"/>
                <w:szCs w:val="20"/>
              </w:rPr>
              <w:t xml:space="preserve">(&gt;|t|)  </w:t>
            </w:r>
          </w:p>
        </w:tc>
      </w:tr>
      <w:tr w:rsidR="00573D85" w:rsidRPr="00E01177" w14:paraId="0ADAD82A" w14:textId="77777777" w:rsidTr="00573D85">
        <w:trPr>
          <w:trHeight w:val="773"/>
        </w:trPr>
        <w:tc>
          <w:tcPr>
            <w:tcW w:w="1732" w:type="dxa"/>
            <w:tcBorders>
              <w:bottom w:val="single" w:sz="4" w:space="0" w:color="auto"/>
            </w:tcBorders>
          </w:tcPr>
          <w:p w14:paraId="45719D04" w14:textId="32A17433" w:rsidR="00573D85" w:rsidRDefault="00573D85" w:rsidP="00BF1C86">
            <w:pPr>
              <w:pStyle w:val="SourceCode"/>
              <w:shd w:val="clear" w:color="auto" w:fill="auto"/>
              <w:rPr>
                <w:rFonts w:ascii="Monaco" w:eastAsia="Monaco" w:hAnsi="Monaco" w:cs="Times New Roman"/>
                <w:color w:val="000000" w:themeColor="text1"/>
                <w:sz w:val="20"/>
                <w:szCs w:val="20"/>
              </w:rPr>
            </w:pPr>
            <w:r w:rsidRPr="00F75129">
              <w:rPr>
                <w:rFonts w:ascii="Monaco" w:eastAsia="Monaco" w:hAnsi="Monaco" w:cs="Times New Roman"/>
                <w:color w:val="000000" w:themeColor="text1"/>
                <w:sz w:val="20"/>
                <w:szCs w:val="20"/>
              </w:rPr>
              <w:t>(Intercept)</w:t>
            </w:r>
          </w:p>
          <w:p w14:paraId="45FE328D" w14:textId="7F817FB2" w:rsidR="00573D85" w:rsidRPr="00573D85" w:rsidRDefault="00573D85" w:rsidP="00BF1C86">
            <w:pPr>
              <w:pStyle w:val="SourceCode"/>
              <w:shd w:val="clear" w:color="auto" w:fill="auto"/>
              <w:rPr>
                <w:rStyle w:val="VerbatimChar"/>
                <w:rFonts w:ascii="Monaco" w:eastAsia="Monaco" w:hAnsi="Monaco" w:cs="Times New Roman"/>
                <w:color w:val="000000" w:themeColor="text1"/>
                <w:sz w:val="20"/>
                <w:szCs w:val="20"/>
                <w:shd w:val="clear" w:color="auto" w:fill="auto"/>
              </w:rPr>
            </w:pPr>
            <w:r w:rsidRPr="00F75129">
              <w:rPr>
                <w:rFonts w:ascii="Monaco" w:eastAsia="Monaco" w:hAnsi="Monaco" w:cs="Times New Roman"/>
                <w:color w:val="000000" w:themeColor="text1"/>
                <w:sz w:val="20"/>
                <w:szCs w:val="20"/>
              </w:rPr>
              <w:t>GDP</w:t>
            </w:r>
          </w:p>
        </w:tc>
        <w:tc>
          <w:tcPr>
            <w:tcW w:w="1565" w:type="dxa"/>
            <w:tcBorders>
              <w:bottom w:val="single" w:sz="4" w:space="0" w:color="auto"/>
            </w:tcBorders>
          </w:tcPr>
          <w:p w14:paraId="439488A6" w14:textId="77777777" w:rsidR="00573D85" w:rsidRDefault="00573D85" w:rsidP="00BF1C86">
            <w:pPr>
              <w:jc w:val="center"/>
              <w:rPr>
                <w:rFonts w:ascii="Monaco" w:eastAsia="Monaco" w:hAnsi="Monaco"/>
                <w:color w:val="000000" w:themeColor="text1"/>
                <w:sz w:val="20"/>
                <w:szCs w:val="20"/>
              </w:rPr>
            </w:pPr>
            <w:r w:rsidRPr="00F75129">
              <w:rPr>
                <w:rFonts w:ascii="Monaco" w:eastAsia="Monaco" w:hAnsi="Monaco"/>
                <w:color w:val="000000" w:themeColor="text1"/>
                <w:sz w:val="20"/>
                <w:szCs w:val="20"/>
              </w:rPr>
              <w:t>6.704e+01</w:t>
            </w:r>
          </w:p>
          <w:p w14:paraId="1C86F21A" w14:textId="77777777" w:rsidR="00573D85" w:rsidRDefault="00573D85" w:rsidP="00BF1C86">
            <w:pPr>
              <w:jc w:val="center"/>
              <w:rPr>
                <w:rFonts w:ascii="Monaco" w:eastAsia="Monaco" w:hAnsi="Monaco"/>
                <w:color w:val="000000" w:themeColor="text1"/>
                <w:sz w:val="20"/>
                <w:szCs w:val="20"/>
              </w:rPr>
            </w:pPr>
          </w:p>
          <w:p w14:paraId="43E61E78" w14:textId="6E5F8BF9" w:rsidR="00573D85" w:rsidRPr="004D614A" w:rsidRDefault="00573D85" w:rsidP="00BF1C86">
            <w:pPr>
              <w:jc w:val="center"/>
              <w:rPr>
                <w:rStyle w:val="VerbatimChar"/>
                <w:color w:val="000000"/>
                <w:sz w:val="16"/>
                <w:szCs w:val="16"/>
              </w:rPr>
            </w:pPr>
            <w:r w:rsidRPr="00F75129">
              <w:rPr>
                <w:rFonts w:ascii="Monaco" w:eastAsia="Monaco" w:hAnsi="Monaco"/>
                <w:color w:val="000000" w:themeColor="text1"/>
                <w:sz w:val="20"/>
                <w:szCs w:val="20"/>
              </w:rPr>
              <w:t xml:space="preserve">3.117e-04    </w:t>
            </w:r>
          </w:p>
        </w:tc>
        <w:tc>
          <w:tcPr>
            <w:tcW w:w="1523" w:type="dxa"/>
            <w:tcBorders>
              <w:bottom w:val="single" w:sz="4" w:space="0" w:color="auto"/>
            </w:tcBorders>
          </w:tcPr>
          <w:p w14:paraId="31A1FFD9" w14:textId="77777777" w:rsidR="00573D85" w:rsidRDefault="00573D85" w:rsidP="00BF1C86">
            <w:pPr>
              <w:pStyle w:val="SourceCode"/>
              <w:shd w:val="clear" w:color="auto" w:fill="auto"/>
              <w:jc w:val="center"/>
              <w:rPr>
                <w:rFonts w:ascii="Monaco" w:eastAsia="Monaco" w:hAnsi="Monaco" w:cs="Times New Roman"/>
                <w:color w:val="000000" w:themeColor="text1"/>
                <w:sz w:val="20"/>
                <w:szCs w:val="20"/>
              </w:rPr>
            </w:pPr>
            <w:r w:rsidRPr="00F75129">
              <w:rPr>
                <w:rFonts w:ascii="Monaco" w:eastAsia="Monaco" w:hAnsi="Monaco" w:cs="Times New Roman"/>
                <w:color w:val="000000" w:themeColor="text1"/>
                <w:sz w:val="20"/>
                <w:szCs w:val="20"/>
              </w:rPr>
              <w:t>1.939e-01</w:t>
            </w:r>
          </w:p>
          <w:p w14:paraId="6E2BB3DD" w14:textId="24B25631" w:rsidR="00573D85" w:rsidRPr="004D614A" w:rsidRDefault="00573D85"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 xml:space="preserve">1.202e-05    </w:t>
            </w:r>
          </w:p>
        </w:tc>
        <w:tc>
          <w:tcPr>
            <w:tcW w:w="1544" w:type="dxa"/>
            <w:tcBorders>
              <w:bottom w:val="single" w:sz="4" w:space="0" w:color="auto"/>
            </w:tcBorders>
          </w:tcPr>
          <w:p w14:paraId="15F362E2" w14:textId="77777777" w:rsidR="00573D85" w:rsidRDefault="00573D85" w:rsidP="00BF1C86">
            <w:pPr>
              <w:rPr>
                <w:rFonts w:ascii="Monaco" w:eastAsia="Monaco" w:hAnsi="Monaco"/>
                <w:color w:val="000000" w:themeColor="text1"/>
                <w:sz w:val="20"/>
                <w:szCs w:val="20"/>
              </w:rPr>
            </w:pPr>
            <w:r>
              <w:rPr>
                <w:rFonts w:ascii="Monaco" w:eastAsia="Monaco" w:hAnsi="Monaco"/>
                <w:color w:val="000000" w:themeColor="text1"/>
                <w:sz w:val="20"/>
                <w:szCs w:val="20"/>
              </w:rPr>
              <w:t xml:space="preserve">   </w:t>
            </w:r>
            <w:r w:rsidRPr="00F75129">
              <w:rPr>
                <w:rFonts w:ascii="Monaco" w:eastAsia="Monaco" w:hAnsi="Monaco"/>
                <w:color w:val="000000" w:themeColor="text1"/>
                <w:sz w:val="20"/>
                <w:szCs w:val="20"/>
              </w:rPr>
              <w:t xml:space="preserve">345.70 </w:t>
            </w:r>
          </w:p>
          <w:p w14:paraId="790C4702" w14:textId="77777777" w:rsidR="00573D85" w:rsidRDefault="00573D85" w:rsidP="00BF1C86">
            <w:pPr>
              <w:rPr>
                <w:rFonts w:ascii="Monaco" w:eastAsia="Monaco" w:hAnsi="Monaco"/>
                <w:color w:val="000000" w:themeColor="text1"/>
                <w:sz w:val="20"/>
                <w:szCs w:val="20"/>
              </w:rPr>
            </w:pPr>
            <w:r>
              <w:rPr>
                <w:rFonts w:ascii="Monaco" w:eastAsia="Monaco" w:hAnsi="Monaco"/>
                <w:color w:val="000000" w:themeColor="text1"/>
                <w:sz w:val="20"/>
                <w:szCs w:val="20"/>
              </w:rPr>
              <w:t xml:space="preserve">    </w:t>
            </w:r>
          </w:p>
          <w:p w14:paraId="1DA0100F" w14:textId="27AFD5FD" w:rsidR="00573D85" w:rsidRPr="00573D85" w:rsidRDefault="00573D85" w:rsidP="00BF1C86">
            <w:pPr>
              <w:rPr>
                <w:rStyle w:val="VerbatimChar"/>
                <w:rFonts w:ascii="Monaco" w:eastAsia="Monaco" w:hAnsi="Monaco"/>
                <w:color w:val="000000" w:themeColor="text1"/>
                <w:sz w:val="20"/>
                <w:szCs w:val="20"/>
                <w:shd w:val="clear" w:color="auto" w:fill="auto"/>
              </w:rPr>
            </w:pPr>
            <w:r>
              <w:rPr>
                <w:rFonts w:ascii="Monaco" w:eastAsia="Monaco" w:hAnsi="Monaco"/>
                <w:color w:val="000000" w:themeColor="text1"/>
                <w:sz w:val="20"/>
                <w:szCs w:val="20"/>
              </w:rPr>
              <w:t xml:space="preserve">   </w:t>
            </w:r>
            <w:r w:rsidRPr="00F75129">
              <w:rPr>
                <w:rFonts w:ascii="Monaco" w:eastAsia="Monaco" w:hAnsi="Monaco"/>
                <w:color w:val="000000" w:themeColor="text1"/>
                <w:sz w:val="20"/>
                <w:szCs w:val="20"/>
              </w:rPr>
              <w:t xml:space="preserve">25.92     </w:t>
            </w:r>
          </w:p>
        </w:tc>
        <w:tc>
          <w:tcPr>
            <w:tcW w:w="1484" w:type="dxa"/>
            <w:tcBorders>
              <w:bottom w:val="single" w:sz="4" w:space="0" w:color="auto"/>
            </w:tcBorders>
          </w:tcPr>
          <w:p w14:paraId="7E87E7FB" w14:textId="77777777" w:rsidR="00573D85" w:rsidRDefault="00573D85" w:rsidP="00BF1C86">
            <w:pPr>
              <w:rPr>
                <w:rFonts w:ascii="Monaco" w:eastAsia="Monaco" w:hAnsi="Monaco"/>
                <w:color w:val="000000" w:themeColor="text1"/>
                <w:sz w:val="20"/>
                <w:szCs w:val="20"/>
              </w:rPr>
            </w:pPr>
            <w:r>
              <w:rPr>
                <w:rStyle w:val="VerbatimChar"/>
                <w:rFonts w:ascii="Times New Roman" w:hAnsi="Times New Roman"/>
                <w:sz w:val="16"/>
                <w:szCs w:val="16"/>
              </w:rPr>
              <w:t xml:space="preserve"> </w:t>
            </w:r>
            <w:r w:rsidRPr="00F75129">
              <w:rPr>
                <w:rFonts w:ascii="Monaco" w:eastAsia="Monaco" w:hAnsi="Monaco"/>
                <w:color w:val="000000" w:themeColor="text1"/>
                <w:sz w:val="20"/>
                <w:szCs w:val="20"/>
              </w:rPr>
              <w:t>&lt;2e-16 ***</w:t>
            </w:r>
          </w:p>
          <w:p w14:paraId="079049C4" w14:textId="77777777" w:rsidR="00573D85" w:rsidRDefault="00573D85" w:rsidP="00BF1C86">
            <w:pPr>
              <w:rPr>
                <w:rStyle w:val="VerbatimChar"/>
                <w:rFonts w:ascii="Times New Roman" w:hAnsi="Times New Roman"/>
                <w:sz w:val="16"/>
                <w:szCs w:val="16"/>
              </w:rPr>
            </w:pPr>
          </w:p>
          <w:p w14:paraId="2094E325" w14:textId="456AA072" w:rsidR="00573D85" w:rsidRPr="004D614A" w:rsidRDefault="00573D85" w:rsidP="00BF1C86">
            <w:pPr>
              <w:rPr>
                <w:rStyle w:val="VerbatimChar"/>
                <w:rFonts w:ascii="Times New Roman" w:hAnsi="Times New Roman"/>
                <w:sz w:val="16"/>
                <w:szCs w:val="16"/>
              </w:rPr>
            </w:pPr>
            <w:r w:rsidRPr="00F75129">
              <w:rPr>
                <w:rFonts w:ascii="Monaco" w:eastAsia="Monaco" w:hAnsi="Monaco"/>
                <w:color w:val="000000" w:themeColor="text1"/>
                <w:sz w:val="20"/>
                <w:szCs w:val="20"/>
              </w:rPr>
              <w:t>&lt;2e-16 ***</w:t>
            </w:r>
          </w:p>
        </w:tc>
      </w:tr>
    </w:tbl>
    <w:p w14:paraId="56361787" w14:textId="77777777" w:rsidR="003C1F37" w:rsidRPr="00F75129" w:rsidRDefault="00573D85" w:rsidP="005D1033">
      <w:pPr>
        <w:rPr>
          <w:rFonts w:ascii="Monaco" w:hAnsi="Monaco"/>
          <w:sz w:val="20"/>
          <w:szCs w:val="20"/>
        </w:rPr>
      </w:pPr>
      <w:r w:rsidRPr="00F75129">
        <w:rPr>
          <w:rFonts w:ascii="Monaco" w:hAnsi="Monaco"/>
          <w:sz w:val="20"/>
          <w:szCs w:val="20"/>
        </w:rPr>
        <w:br/>
      </w:r>
      <w:r w:rsidR="005D1033" w:rsidRPr="00F75129">
        <w:rPr>
          <w:rFonts w:ascii="Monaco" w:hAnsi="Monaco"/>
          <w:sz w:val="20"/>
          <w:szCs w:val="20"/>
        </w:rPr>
        <w:br/>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575"/>
      </w:tblGrid>
      <w:tr w:rsidR="003C1F37" w:rsidRPr="00573D85" w14:paraId="29291EC1" w14:textId="77777777" w:rsidTr="003C1F37">
        <w:trPr>
          <w:trHeight w:val="174"/>
        </w:trPr>
        <w:tc>
          <w:tcPr>
            <w:tcW w:w="8575" w:type="dxa"/>
            <w:tcBorders>
              <w:bottom w:val="single" w:sz="4" w:space="0" w:color="auto"/>
            </w:tcBorders>
          </w:tcPr>
          <w:p w14:paraId="26DA8B92" w14:textId="18FD384F" w:rsidR="003C1F37" w:rsidRPr="00573D85" w:rsidRDefault="003C1F37" w:rsidP="00BF1C86">
            <w:pPr>
              <w:pStyle w:val="SourceCode"/>
              <w:shd w:val="clear" w:color="auto" w:fill="auto"/>
              <w:rPr>
                <w:rStyle w:val="VerbatimChar"/>
                <w:rFonts w:ascii="Monaco" w:hAnsi="Monaco" w:cs="Times New Roman"/>
                <w:sz w:val="16"/>
                <w:szCs w:val="16"/>
              </w:rPr>
            </w:pPr>
            <w:proofErr w:type="spellStart"/>
            <w:r w:rsidRPr="00F75129">
              <w:rPr>
                <w:rFonts w:ascii="Monaco" w:eastAsia="Monaco" w:hAnsi="Monaco" w:cs="Times New Roman"/>
                <w:color w:val="000000" w:themeColor="text1"/>
                <w:sz w:val="20"/>
                <w:szCs w:val="20"/>
              </w:rPr>
              <w:t>Signif</w:t>
            </w:r>
            <w:proofErr w:type="spellEnd"/>
            <w:r w:rsidRPr="00F75129">
              <w:rPr>
                <w:rFonts w:ascii="Monaco" w:eastAsia="Monaco" w:hAnsi="Monaco" w:cs="Times New Roman"/>
                <w:color w:val="000000" w:themeColor="text1"/>
                <w:sz w:val="20"/>
                <w:szCs w:val="20"/>
              </w:rPr>
              <w:t xml:space="preserve">. codes:  0 ‘***’ 0.001 ‘**’ 0.01 ‘*’ 0.05 ‘.’ 0.1 </w:t>
            </w:r>
            <w:r w:rsidR="00D11B8D" w:rsidRPr="00F75129">
              <w:rPr>
                <w:rFonts w:ascii="Monaco" w:eastAsia="Monaco" w:hAnsi="Monaco" w:cs="Times New Roman"/>
                <w:color w:val="000000" w:themeColor="text1"/>
                <w:sz w:val="20"/>
                <w:szCs w:val="20"/>
              </w:rPr>
              <w:t>‘’</w:t>
            </w:r>
            <w:r w:rsidRPr="00F75129">
              <w:rPr>
                <w:rFonts w:ascii="Monaco" w:eastAsia="Monaco" w:hAnsi="Monaco" w:cs="Times New Roman"/>
                <w:color w:val="000000" w:themeColor="text1"/>
                <w:sz w:val="20"/>
                <w:szCs w:val="20"/>
              </w:rPr>
              <w:t xml:space="preserve"> 1</w:t>
            </w:r>
          </w:p>
        </w:tc>
      </w:tr>
    </w:tbl>
    <w:p w14:paraId="5462E037" w14:textId="562B3C99" w:rsidR="005D1033" w:rsidRPr="00F75129" w:rsidRDefault="003C1F37" w:rsidP="005D1033">
      <w:pPr>
        <w:rPr>
          <w:rFonts w:ascii="Monaco" w:eastAsia="Monaco" w:hAnsi="Monaco"/>
          <w:color w:val="000000" w:themeColor="text1"/>
          <w:sz w:val="20"/>
          <w:szCs w:val="20"/>
        </w:rPr>
      </w:pPr>
      <w:r w:rsidRPr="003C66C4">
        <w:rPr>
          <w:sz w:val="28"/>
          <w:szCs w:val="28"/>
        </w:rPr>
        <w:br/>
      </w:r>
      <w:r w:rsidR="005D1033" w:rsidRPr="00F75129">
        <w:rPr>
          <w:rFonts w:ascii="Monaco" w:eastAsia="Monaco" w:hAnsi="Monaco"/>
          <w:color w:val="000000" w:themeColor="text1"/>
          <w:sz w:val="20"/>
          <w:szCs w:val="20"/>
        </w:rPr>
        <w:t>Residual standard error: 8.559 on 2483 degrees of freedom</w:t>
      </w:r>
      <w:r w:rsidR="005D1033" w:rsidRPr="00F75129">
        <w:rPr>
          <w:rFonts w:ascii="Monaco" w:hAnsi="Monaco"/>
          <w:sz w:val="20"/>
          <w:szCs w:val="20"/>
        </w:rPr>
        <w:br/>
      </w:r>
      <w:r w:rsidR="005D1033" w:rsidRPr="00F75129">
        <w:rPr>
          <w:rFonts w:ascii="Monaco" w:eastAsia="Monaco" w:hAnsi="Monaco"/>
          <w:color w:val="000000" w:themeColor="text1"/>
          <w:sz w:val="20"/>
          <w:szCs w:val="20"/>
        </w:rPr>
        <w:t xml:space="preserve">  (453 observations deleted due to missingness)</w:t>
      </w:r>
      <w:r w:rsidR="005D1033" w:rsidRPr="00F75129">
        <w:rPr>
          <w:rFonts w:ascii="Monaco" w:hAnsi="Monaco"/>
          <w:sz w:val="20"/>
          <w:szCs w:val="20"/>
        </w:rPr>
        <w:br/>
      </w:r>
      <w:r w:rsidR="005D1033" w:rsidRPr="00F75129">
        <w:rPr>
          <w:rFonts w:ascii="Monaco" w:eastAsia="Monaco" w:hAnsi="Monaco"/>
          <w:color w:val="000000" w:themeColor="text1"/>
          <w:sz w:val="20"/>
          <w:szCs w:val="20"/>
        </w:rPr>
        <w:t>Multiple R-squared:  0.2129,</w:t>
      </w:r>
      <w:r w:rsidR="005D1033" w:rsidRPr="00F75129">
        <w:rPr>
          <w:rFonts w:ascii="Monaco" w:hAnsi="Monaco"/>
          <w:sz w:val="20"/>
          <w:szCs w:val="20"/>
        </w:rPr>
        <w:tab/>
      </w:r>
      <w:r>
        <w:rPr>
          <w:rFonts w:ascii="Monaco" w:hAnsi="Monaco"/>
          <w:sz w:val="20"/>
          <w:szCs w:val="20"/>
        </w:rPr>
        <w:t xml:space="preserve">       </w:t>
      </w:r>
      <w:r w:rsidR="005D1033" w:rsidRPr="00F75129">
        <w:rPr>
          <w:rFonts w:ascii="Monaco" w:eastAsia="Monaco" w:hAnsi="Monaco"/>
          <w:color w:val="000000" w:themeColor="text1"/>
          <w:sz w:val="20"/>
          <w:szCs w:val="20"/>
        </w:rPr>
        <w:t xml:space="preserve">Adjusted R-squared:  0.2126 </w:t>
      </w:r>
      <w:r w:rsidR="005D1033" w:rsidRPr="00F75129">
        <w:rPr>
          <w:rFonts w:ascii="Monaco" w:hAnsi="Monaco"/>
          <w:sz w:val="20"/>
          <w:szCs w:val="20"/>
        </w:rPr>
        <w:br/>
      </w:r>
      <w:r w:rsidR="005D1033" w:rsidRPr="00F75129">
        <w:rPr>
          <w:rFonts w:ascii="Monaco" w:eastAsia="Monaco" w:hAnsi="Monaco"/>
          <w:color w:val="000000" w:themeColor="text1"/>
          <w:sz w:val="20"/>
          <w:szCs w:val="20"/>
        </w:rPr>
        <w:t xml:space="preserve">F-statistic: 671.8 on 1 and 2483 </w:t>
      </w:r>
      <w:proofErr w:type="gramStart"/>
      <w:r w:rsidR="003E5DFE">
        <w:rPr>
          <w:rFonts w:ascii="Monaco" w:eastAsia="Monaco" w:hAnsi="Monaco"/>
          <w:color w:val="000000" w:themeColor="text1"/>
          <w:sz w:val="20"/>
          <w:szCs w:val="20"/>
        </w:rPr>
        <w:t>DF,</w:t>
      </w:r>
      <w:r>
        <w:rPr>
          <w:rFonts w:ascii="Monaco" w:eastAsia="Monaco" w:hAnsi="Monaco"/>
          <w:color w:val="000000" w:themeColor="text1"/>
          <w:sz w:val="20"/>
          <w:szCs w:val="20"/>
        </w:rPr>
        <w:t xml:space="preserve">  </w:t>
      </w:r>
      <w:r w:rsidR="005D1033" w:rsidRPr="00F75129">
        <w:rPr>
          <w:rFonts w:ascii="Monaco" w:eastAsia="Monaco" w:hAnsi="Monaco"/>
          <w:color w:val="000000" w:themeColor="text1"/>
          <w:sz w:val="20"/>
          <w:szCs w:val="20"/>
        </w:rPr>
        <w:t>p</w:t>
      </w:r>
      <w:proofErr w:type="gramEnd"/>
      <w:r w:rsidR="005D1033" w:rsidRPr="00F75129">
        <w:rPr>
          <w:rFonts w:ascii="Monaco" w:eastAsia="Monaco" w:hAnsi="Monaco"/>
          <w:color w:val="000000" w:themeColor="text1"/>
          <w:sz w:val="20"/>
          <w:szCs w:val="20"/>
        </w:rPr>
        <w:t>-value: &lt; 2.2e-16</w:t>
      </w:r>
      <w:r w:rsidR="005D1033" w:rsidRPr="00F75129">
        <w:rPr>
          <w:rFonts w:ascii="Monaco" w:hAnsi="Monaco"/>
          <w:sz w:val="20"/>
          <w:szCs w:val="20"/>
        </w:rPr>
        <w:br/>
      </w:r>
      <w:r w:rsidR="005D1033" w:rsidRPr="00F75129">
        <w:rPr>
          <w:rFonts w:ascii="Monaco" w:hAnsi="Monaco"/>
          <w:sz w:val="20"/>
          <w:szCs w:val="20"/>
        </w:rPr>
        <w:lastRenderedPageBreak/>
        <w:br/>
      </w:r>
      <w:r w:rsidR="005D1033" w:rsidRPr="00F75129">
        <w:rPr>
          <w:rFonts w:ascii="Monaco" w:hAnsi="Monaco"/>
          <w:sz w:val="20"/>
          <w:szCs w:val="20"/>
        </w:rPr>
        <w:br/>
      </w:r>
    </w:p>
    <w:p w14:paraId="4EC106C2" w14:textId="77777777" w:rsidR="005D1033" w:rsidRPr="00F75129" w:rsidRDefault="005D1033" w:rsidP="00F75129">
      <w:pPr>
        <w:jc w:val="both"/>
      </w:pPr>
      <w:r w:rsidRPr="00F75129">
        <w:rPr>
          <w:rFonts w:eastAsia="system-ui"/>
          <w:b/>
          <w:bCs/>
          <w:color w:val="000000" w:themeColor="text1"/>
        </w:rPr>
        <w:t>Dependent Variable:</w:t>
      </w:r>
      <w:r w:rsidRPr="00F75129">
        <w:rPr>
          <w:rFonts w:eastAsia="system-ui"/>
          <w:color w:val="000000" w:themeColor="text1"/>
        </w:rPr>
        <w:t xml:space="preserve"> Life Expectancy</w:t>
      </w:r>
    </w:p>
    <w:p w14:paraId="5E2D1EBC" w14:textId="77777777" w:rsidR="005D1033" w:rsidRDefault="005D1033" w:rsidP="00F75129">
      <w:pPr>
        <w:jc w:val="both"/>
        <w:rPr>
          <w:rFonts w:eastAsia="system-ui"/>
          <w:color w:val="000000" w:themeColor="text1"/>
        </w:rPr>
      </w:pPr>
      <w:r w:rsidRPr="00F75129">
        <w:rPr>
          <w:rFonts w:eastAsia="system-ui"/>
          <w:b/>
          <w:bCs/>
          <w:color w:val="000000" w:themeColor="text1"/>
        </w:rPr>
        <w:t>Independent Variable:</w:t>
      </w:r>
      <w:r w:rsidRPr="00F75129">
        <w:rPr>
          <w:rFonts w:eastAsia="system-ui"/>
          <w:color w:val="000000" w:themeColor="text1"/>
        </w:rPr>
        <w:t xml:space="preserve"> GDP</w:t>
      </w:r>
    </w:p>
    <w:p w14:paraId="019FF1C9" w14:textId="77777777" w:rsidR="001F6C49" w:rsidRPr="00F75129" w:rsidRDefault="001F6C49" w:rsidP="00F75129">
      <w:pPr>
        <w:jc w:val="both"/>
      </w:pPr>
    </w:p>
    <w:p w14:paraId="7E8B8AC7" w14:textId="77777777" w:rsidR="000F5FA7" w:rsidRDefault="000F5FA7" w:rsidP="00F75129">
      <w:pPr>
        <w:jc w:val="both"/>
        <w:rPr>
          <w:rFonts w:eastAsia="system-ui"/>
          <w:b/>
          <w:bCs/>
          <w:color w:val="000000" w:themeColor="text1"/>
        </w:rPr>
      </w:pPr>
    </w:p>
    <w:p w14:paraId="2CEF2B01" w14:textId="77777777" w:rsidR="000F5FA7" w:rsidRDefault="000F5FA7" w:rsidP="00F75129">
      <w:pPr>
        <w:jc w:val="both"/>
        <w:rPr>
          <w:rFonts w:eastAsia="system-ui"/>
          <w:b/>
          <w:bCs/>
          <w:color w:val="000000" w:themeColor="text1"/>
        </w:rPr>
      </w:pPr>
    </w:p>
    <w:p w14:paraId="0400FF79" w14:textId="4A57FF6F" w:rsidR="005D1033" w:rsidRPr="00F75129" w:rsidRDefault="005D1033" w:rsidP="00F75129">
      <w:pPr>
        <w:jc w:val="both"/>
      </w:pPr>
      <w:r w:rsidRPr="00F75129">
        <w:rPr>
          <w:rFonts w:eastAsia="system-ui"/>
          <w:b/>
          <w:bCs/>
          <w:color w:val="000000" w:themeColor="text1"/>
        </w:rPr>
        <w:t>Hypothesis Testing Steps:</w:t>
      </w:r>
    </w:p>
    <w:p w14:paraId="35556B06" w14:textId="77777777" w:rsidR="005D1033" w:rsidRPr="00F75129" w:rsidRDefault="005D1033" w:rsidP="00F75129">
      <w:pPr>
        <w:jc w:val="both"/>
        <w:rPr>
          <w:rFonts w:eastAsia="system-ui"/>
          <w:color w:val="000000" w:themeColor="text1"/>
        </w:rPr>
      </w:pPr>
      <w:r w:rsidRPr="00F75129">
        <w:rPr>
          <w:rFonts w:eastAsia="system-ui"/>
          <w:b/>
          <w:bCs/>
          <w:color w:val="000000" w:themeColor="text1"/>
        </w:rPr>
        <w:t>Null Hypothesis (H0):</w:t>
      </w:r>
      <w:r w:rsidRPr="00F75129">
        <w:rPr>
          <w:rFonts w:eastAsia="system-ui"/>
          <w:color w:val="000000" w:themeColor="text1"/>
        </w:rPr>
        <w:t xml:space="preserve"> There is no significant linear relationship between GDP and Life Expectancy.</w:t>
      </w:r>
    </w:p>
    <w:p w14:paraId="28F78326" w14:textId="77777777" w:rsidR="005D1033" w:rsidRDefault="005D1033" w:rsidP="00F75129">
      <w:pPr>
        <w:jc w:val="both"/>
        <w:rPr>
          <w:rFonts w:eastAsia="system-ui"/>
          <w:color w:val="000000" w:themeColor="text1"/>
        </w:rPr>
      </w:pPr>
      <w:r w:rsidRPr="00F75129">
        <w:rPr>
          <w:rFonts w:eastAsia="system-ui"/>
          <w:b/>
          <w:bCs/>
          <w:color w:val="000000" w:themeColor="text1"/>
        </w:rPr>
        <w:t>Alternative Hypothesis (H1):</w:t>
      </w:r>
      <w:r w:rsidRPr="00F75129">
        <w:rPr>
          <w:rFonts w:eastAsia="system-ui"/>
          <w:color w:val="000000" w:themeColor="text1"/>
        </w:rPr>
        <w:t xml:space="preserve"> There is a significant linear relationship between GDP and Life Expectancy.</w:t>
      </w:r>
    </w:p>
    <w:p w14:paraId="0077F003" w14:textId="77777777" w:rsidR="001F6C49" w:rsidRPr="00F75129" w:rsidRDefault="001F6C49" w:rsidP="00F75129">
      <w:pPr>
        <w:jc w:val="both"/>
        <w:rPr>
          <w:rFonts w:eastAsia="system-ui"/>
          <w:color w:val="000000" w:themeColor="text1"/>
        </w:rPr>
      </w:pPr>
    </w:p>
    <w:p w14:paraId="3A6F0499" w14:textId="77777777" w:rsidR="005D1033" w:rsidRPr="00F75129" w:rsidRDefault="005D1033" w:rsidP="00F75129">
      <w:pPr>
        <w:jc w:val="both"/>
        <w:rPr>
          <w:rFonts w:eastAsia="system-ui"/>
          <w:b/>
          <w:bCs/>
          <w:color w:val="000000" w:themeColor="text1"/>
        </w:rPr>
      </w:pPr>
      <w:r w:rsidRPr="00F75129">
        <w:rPr>
          <w:rFonts w:eastAsia="system-ui"/>
          <w:b/>
          <w:bCs/>
          <w:color w:val="000000" w:themeColor="text1"/>
        </w:rPr>
        <w:t>Regression Output:</w:t>
      </w:r>
    </w:p>
    <w:p w14:paraId="50103979" w14:textId="77777777" w:rsidR="005D1033" w:rsidRPr="00F75129" w:rsidRDefault="005D1033" w:rsidP="00F75129">
      <w:pPr>
        <w:jc w:val="both"/>
        <w:rPr>
          <w:rFonts w:eastAsia="system-ui"/>
          <w:color w:val="000000" w:themeColor="text1"/>
        </w:rPr>
      </w:pPr>
      <w:r w:rsidRPr="00F75129">
        <w:rPr>
          <w:rFonts w:eastAsia="system-ui"/>
          <w:color w:val="000000" w:themeColor="text1"/>
        </w:rPr>
        <w:t xml:space="preserve">The regression model is given by: </w:t>
      </w:r>
      <w:r w:rsidRPr="00F75129">
        <w:rPr>
          <w:rFonts w:eastAsia="Cambria Math"/>
          <w:i/>
          <w:iCs/>
          <w:color w:val="000000" w:themeColor="text1"/>
        </w:rPr>
        <w:t>Life Expectancy=67.035+0.0003117×GDP</w:t>
      </w:r>
      <w:r w:rsidRPr="00F75129">
        <w:rPr>
          <w:color w:val="000000" w:themeColor="text1"/>
        </w:rPr>
        <w:t>Life Expectancy=67.035+0.0003117×GDP</w:t>
      </w:r>
      <w:r w:rsidRPr="00F75129">
        <w:rPr>
          <w:rFonts w:eastAsia="system-ui"/>
          <w:color w:val="000000" w:themeColor="text1"/>
        </w:rPr>
        <w:t>.</w:t>
      </w:r>
    </w:p>
    <w:p w14:paraId="1979B345" w14:textId="77777777" w:rsidR="005D1033" w:rsidRPr="00F75129" w:rsidRDefault="005D1033" w:rsidP="00F75129">
      <w:pPr>
        <w:jc w:val="both"/>
        <w:rPr>
          <w:rFonts w:eastAsia="system-ui"/>
          <w:color w:val="000000" w:themeColor="text1"/>
        </w:rPr>
      </w:pPr>
      <w:r w:rsidRPr="00F75129">
        <w:rPr>
          <w:rFonts w:eastAsia="system-ui"/>
          <w:color w:val="000000" w:themeColor="text1"/>
        </w:rPr>
        <w:t>The coefficient for GDP is 0.0003117, indicating the estimated change in Life Expectancy for a one-unit increase in GDP.</w:t>
      </w:r>
    </w:p>
    <w:p w14:paraId="6CDF2F83" w14:textId="77777777" w:rsidR="005D1033" w:rsidRDefault="005D1033" w:rsidP="00F75129">
      <w:pPr>
        <w:jc w:val="both"/>
        <w:rPr>
          <w:rFonts w:eastAsia="system-ui"/>
          <w:color w:val="000000" w:themeColor="text1"/>
        </w:rPr>
      </w:pPr>
      <w:r w:rsidRPr="00F75129">
        <w:rPr>
          <w:rFonts w:eastAsia="system-ui"/>
          <w:color w:val="000000" w:themeColor="text1"/>
        </w:rPr>
        <w:t>The intercept (67.035) represents the estimated Life Expectancy when GDP is zero (which might not have practical meaning in this context).</w:t>
      </w:r>
    </w:p>
    <w:p w14:paraId="5AE9215E" w14:textId="77777777" w:rsidR="001F6C49" w:rsidRPr="00F75129" w:rsidRDefault="001F6C49" w:rsidP="00F75129">
      <w:pPr>
        <w:jc w:val="both"/>
        <w:rPr>
          <w:rFonts w:eastAsia="system-ui"/>
          <w:color w:val="000000" w:themeColor="text1"/>
        </w:rPr>
      </w:pPr>
    </w:p>
    <w:p w14:paraId="492E9F70" w14:textId="77777777" w:rsidR="005D1033" w:rsidRPr="00F75129" w:rsidRDefault="005D1033" w:rsidP="00F75129">
      <w:pPr>
        <w:jc w:val="both"/>
        <w:rPr>
          <w:rFonts w:eastAsia="system-ui"/>
          <w:b/>
          <w:bCs/>
          <w:color w:val="000000" w:themeColor="text1"/>
        </w:rPr>
      </w:pPr>
      <w:r w:rsidRPr="00F75129">
        <w:rPr>
          <w:rFonts w:eastAsia="system-ui"/>
          <w:b/>
          <w:bCs/>
          <w:color w:val="000000" w:themeColor="text1"/>
        </w:rPr>
        <w:t>Hypothesis Testing on Coefficients:</w:t>
      </w:r>
    </w:p>
    <w:p w14:paraId="1CA76647" w14:textId="77777777" w:rsidR="005D1033" w:rsidRPr="00F75129" w:rsidRDefault="005D1033" w:rsidP="00F75129">
      <w:pPr>
        <w:jc w:val="both"/>
        <w:rPr>
          <w:rFonts w:eastAsia="system-ui"/>
          <w:color w:val="000000" w:themeColor="text1"/>
        </w:rPr>
      </w:pPr>
      <w:r w:rsidRPr="00F75129">
        <w:rPr>
          <w:rFonts w:eastAsia="system-ui"/>
          <w:color w:val="000000" w:themeColor="text1"/>
        </w:rPr>
        <w:t>The p-value for the coefficient of GDP is &lt;2e-16, which is highly significant.</w:t>
      </w:r>
    </w:p>
    <w:p w14:paraId="5D0B7C6C" w14:textId="77777777" w:rsidR="005D1033" w:rsidRDefault="005D1033" w:rsidP="00F75129">
      <w:pPr>
        <w:jc w:val="both"/>
        <w:rPr>
          <w:rFonts w:eastAsia="system-ui"/>
          <w:color w:val="000000" w:themeColor="text1"/>
        </w:rPr>
      </w:pPr>
      <w:r w:rsidRPr="00F75129">
        <w:rPr>
          <w:rFonts w:eastAsia="system-ui"/>
          <w:color w:val="000000" w:themeColor="text1"/>
        </w:rPr>
        <w:t>This low p-value suggests rejecting the null hypothesis in favor of the alternative hypothesis.</w:t>
      </w:r>
    </w:p>
    <w:p w14:paraId="1337AC87" w14:textId="77777777" w:rsidR="001F6C49" w:rsidRPr="00F75129" w:rsidRDefault="001F6C49" w:rsidP="00F75129">
      <w:pPr>
        <w:jc w:val="both"/>
        <w:rPr>
          <w:rFonts w:eastAsia="system-ui"/>
          <w:color w:val="000000" w:themeColor="text1"/>
        </w:rPr>
      </w:pPr>
    </w:p>
    <w:p w14:paraId="1CB111C7" w14:textId="77777777" w:rsidR="005D1033" w:rsidRPr="00F75129" w:rsidRDefault="005D1033" w:rsidP="00F75129">
      <w:pPr>
        <w:jc w:val="both"/>
        <w:rPr>
          <w:rFonts w:eastAsia="system-ui"/>
          <w:b/>
          <w:bCs/>
          <w:color w:val="000000" w:themeColor="text1"/>
        </w:rPr>
      </w:pPr>
      <w:r w:rsidRPr="00F75129">
        <w:rPr>
          <w:rFonts w:eastAsia="system-ui"/>
          <w:b/>
          <w:bCs/>
          <w:color w:val="000000" w:themeColor="text1"/>
        </w:rPr>
        <w:t>Residuals:</w:t>
      </w:r>
    </w:p>
    <w:p w14:paraId="5003D144" w14:textId="77777777" w:rsidR="005D1033" w:rsidRPr="00F75129" w:rsidRDefault="005D1033" w:rsidP="00F75129">
      <w:pPr>
        <w:jc w:val="both"/>
        <w:rPr>
          <w:rFonts w:eastAsia="system-ui"/>
          <w:color w:val="000000" w:themeColor="text1"/>
        </w:rPr>
      </w:pPr>
      <w:r w:rsidRPr="00F75129">
        <w:rPr>
          <w:rFonts w:eastAsia="system-ui"/>
          <w:color w:val="000000" w:themeColor="text1"/>
        </w:rPr>
        <w:t>Residuals represent the differences between observed and predicted values.</w:t>
      </w:r>
    </w:p>
    <w:p w14:paraId="3D7FEC9A" w14:textId="77777777" w:rsidR="005D1033" w:rsidRDefault="005D1033" w:rsidP="00F75129">
      <w:pPr>
        <w:jc w:val="both"/>
        <w:rPr>
          <w:rFonts w:eastAsia="system-ui"/>
          <w:color w:val="000000" w:themeColor="text1"/>
        </w:rPr>
      </w:pPr>
      <w:r w:rsidRPr="00F75129">
        <w:rPr>
          <w:rFonts w:eastAsia="system-ui"/>
          <w:color w:val="000000" w:themeColor="text1"/>
        </w:rPr>
        <w:t>The Residual Standard Error is 8.559, indicating the typical size of the residuals.</w:t>
      </w:r>
    </w:p>
    <w:p w14:paraId="4579DBB8" w14:textId="77777777" w:rsidR="00E861BD" w:rsidRDefault="00E861BD" w:rsidP="00F75129">
      <w:pPr>
        <w:jc w:val="both"/>
        <w:rPr>
          <w:rFonts w:eastAsia="system-ui"/>
          <w:color w:val="000000" w:themeColor="text1"/>
        </w:rPr>
      </w:pPr>
    </w:p>
    <w:p w14:paraId="10F5AE17" w14:textId="77777777" w:rsidR="005B405F" w:rsidRDefault="00E861BD" w:rsidP="005B405F">
      <w:pPr>
        <w:rPr>
          <w:rFonts w:eastAsia="Monaco"/>
        </w:rPr>
      </w:pPr>
      <w:r w:rsidRPr="005B405F">
        <w:rPr>
          <w:rFonts w:eastAsia="Monaco"/>
          <w:b/>
          <w:bCs/>
        </w:rPr>
        <w:t>Residual standard error:</w:t>
      </w:r>
      <w:r w:rsidRPr="005B405F">
        <w:rPr>
          <w:rFonts w:eastAsia="Monaco"/>
        </w:rPr>
        <w:t xml:space="preserve"> 8.559 on 2483 degrees of freedom</w:t>
      </w:r>
    </w:p>
    <w:p w14:paraId="5F5BF30E" w14:textId="6430107D" w:rsidR="005B405F" w:rsidRPr="005B405F" w:rsidRDefault="005B405F" w:rsidP="005B405F">
      <w:pPr>
        <w:rPr>
          <w:b/>
          <w:bCs/>
        </w:rPr>
      </w:pPr>
      <w:r w:rsidRPr="005B405F">
        <w:rPr>
          <w:rFonts w:eastAsia="Monaco"/>
          <w:b/>
          <w:bCs/>
        </w:rPr>
        <w:t>Degrees of Freedom for Residuals (DF Residual):</w:t>
      </w:r>
    </w:p>
    <w:p w14:paraId="658847A3" w14:textId="77777777" w:rsidR="005B405F" w:rsidRPr="005B405F" w:rsidRDefault="005B405F" w:rsidP="005B405F">
      <w:pPr>
        <w:rPr>
          <w:rFonts w:ascii="system-ui" w:hAnsi="system-ui"/>
          <w:color w:val="374151"/>
        </w:rPr>
      </w:pPr>
      <w:r w:rsidRPr="005B405F">
        <w:rPr>
          <w:rFonts w:ascii="system-ui" w:hAnsi="system-ui"/>
          <w:color w:val="374151"/>
        </w:rPr>
        <w:t>In the output, it is mentioned that the Residual standard error is 8.559 on 2483 degrees of freedom. This means there are 2483 degrees of freedom associated with the residuals, representing the number of data points minus the number of estimated parameters (intercept and slope for GDP).</w:t>
      </w:r>
    </w:p>
    <w:p w14:paraId="3831131B" w14:textId="77777777" w:rsidR="005B405F" w:rsidRPr="005B405F" w:rsidRDefault="005B405F" w:rsidP="005B405F">
      <w:pPr>
        <w:rPr>
          <w:rFonts w:ascii="system-ui" w:hAnsi="system-ui"/>
          <w:b/>
          <w:bCs/>
          <w:color w:val="374151"/>
        </w:rPr>
      </w:pPr>
      <w:r w:rsidRPr="005B405F">
        <w:rPr>
          <w:b/>
          <w:bCs/>
        </w:rPr>
        <w:t>Degrees of Freedom for the Model (DF Model):</w:t>
      </w:r>
    </w:p>
    <w:p w14:paraId="4DB6B2F2" w14:textId="77777777" w:rsidR="005B405F" w:rsidRPr="005B405F" w:rsidRDefault="005B405F" w:rsidP="005B405F">
      <w:pPr>
        <w:rPr>
          <w:rFonts w:ascii="system-ui" w:hAnsi="system-ui"/>
          <w:color w:val="374151"/>
        </w:rPr>
      </w:pPr>
      <w:r w:rsidRPr="005B405F">
        <w:rPr>
          <w:rFonts w:ascii="system-ui" w:hAnsi="system-ui"/>
          <w:color w:val="374151"/>
        </w:rPr>
        <w:t>The F-statistic is reported as 671.8 on 1 and 2483 DF. Here, 1 represents the degrees of freedom associated with the model, which is the number of independent variables (in this case, GDP). The remaining 2483 degrees of freedom are associated with the residuals.</w:t>
      </w:r>
    </w:p>
    <w:p w14:paraId="61DB3301" w14:textId="74FBDA55" w:rsidR="00E861BD" w:rsidRPr="005B405F" w:rsidRDefault="00E861BD" w:rsidP="005B405F">
      <w:pPr>
        <w:rPr>
          <w:rFonts w:eastAsia="system-ui"/>
        </w:rPr>
      </w:pPr>
      <w:r w:rsidRPr="005B405F">
        <w:br/>
      </w:r>
    </w:p>
    <w:p w14:paraId="6FA4B40C" w14:textId="77777777" w:rsidR="005D1033" w:rsidRPr="00F75129" w:rsidRDefault="005D1033" w:rsidP="00F75129">
      <w:pPr>
        <w:jc w:val="both"/>
        <w:rPr>
          <w:rFonts w:eastAsia="system-ui"/>
          <w:b/>
          <w:bCs/>
          <w:color w:val="000000" w:themeColor="text1"/>
        </w:rPr>
      </w:pPr>
      <w:r w:rsidRPr="00F75129">
        <w:rPr>
          <w:rFonts w:eastAsia="system-ui"/>
          <w:b/>
          <w:bCs/>
          <w:color w:val="000000" w:themeColor="text1"/>
        </w:rPr>
        <w:t>R-squared:</w:t>
      </w:r>
    </w:p>
    <w:p w14:paraId="1C9C23FA" w14:textId="1C005EC9" w:rsidR="005D1033" w:rsidRDefault="005D1033" w:rsidP="00F75129">
      <w:pPr>
        <w:jc w:val="both"/>
        <w:rPr>
          <w:rFonts w:eastAsia="system-ui"/>
          <w:color w:val="000000" w:themeColor="text1"/>
        </w:rPr>
      </w:pPr>
      <w:r w:rsidRPr="00F75129">
        <w:rPr>
          <w:rFonts w:eastAsia="system-ui"/>
          <w:color w:val="000000" w:themeColor="text1"/>
        </w:rPr>
        <w:t xml:space="preserve">The </w:t>
      </w:r>
      <w:r w:rsidRPr="00F75129">
        <w:rPr>
          <w:rFonts w:eastAsia="Cambria Math"/>
          <w:i/>
          <w:iCs/>
          <w:color w:val="000000" w:themeColor="text1"/>
        </w:rPr>
        <w:t>2</w:t>
      </w:r>
      <w:r w:rsidRPr="00F75129">
        <w:rPr>
          <w:i/>
          <w:iCs/>
          <w:color w:val="000000" w:themeColor="text1"/>
        </w:rPr>
        <w:t>R</w:t>
      </w:r>
      <w:r w:rsidRPr="00F75129">
        <w:rPr>
          <w:color w:val="000000" w:themeColor="text1"/>
        </w:rPr>
        <w:t>2</w:t>
      </w:r>
      <w:r w:rsidRPr="00F75129">
        <w:rPr>
          <w:rFonts w:eastAsia="system-ui"/>
          <w:color w:val="000000" w:themeColor="text1"/>
        </w:rPr>
        <w:t xml:space="preserve"> value is 0.2129, indicating that approximately 21.29% of the variability in Life Expectancy can be explained by the linear relationship with GDP.</w:t>
      </w:r>
    </w:p>
    <w:p w14:paraId="4C1453D0" w14:textId="77777777" w:rsidR="001F6C49" w:rsidRPr="00F75129" w:rsidRDefault="001F6C49" w:rsidP="00F75129">
      <w:pPr>
        <w:jc w:val="both"/>
        <w:rPr>
          <w:rFonts w:eastAsia="system-ui"/>
          <w:color w:val="000000" w:themeColor="text1"/>
        </w:rPr>
      </w:pPr>
    </w:p>
    <w:p w14:paraId="2D1CEBCA" w14:textId="77777777" w:rsidR="005D1033" w:rsidRPr="00F75129" w:rsidRDefault="005D1033" w:rsidP="00F75129">
      <w:pPr>
        <w:jc w:val="both"/>
        <w:rPr>
          <w:rFonts w:eastAsia="system-ui"/>
          <w:b/>
          <w:bCs/>
          <w:color w:val="000000" w:themeColor="text1"/>
        </w:rPr>
      </w:pPr>
      <w:r w:rsidRPr="00F75129">
        <w:rPr>
          <w:rFonts w:eastAsia="system-ui"/>
          <w:b/>
          <w:bCs/>
          <w:color w:val="000000" w:themeColor="text1"/>
        </w:rPr>
        <w:lastRenderedPageBreak/>
        <w:t>Analysis:</w:t>
      </w:r>
    </w:p>
    <w:p w14:paraId="498E602D" w14:textId="77777777" w:rsidR="005D1033" w:rsidRPr="00F75129" w:rsidRDefault="005D1033" w:rsidP="00F75129">
      <w:pPr>
        <w:jc w:val="both"/>
        <w:rPr>
          <w:rFonts w:eastAsia="system-ui"/>
          <w:color w:val="000000" w:themeColor="text1"/>
        </w:rPr>
      </w:pPr>
      <w:r w:rsidRPr="00F75129">
        <w:rPr>
          <w:rFonts w:eastAsia="system-ui"/>
          <w:color w:val="000000" w:themeColor="text1"/>
        </w:rPr>
        <w:t>The intercept and coefficient for GDP are both statistically significant (p-value &lt; 0.05), providing evidence that there is a significant linear relationship between GDP and Life Expectancy.</w:t>
      </w:r>
    </w:p>
    <w:p w14:paraId="760C763C" w14:textId="77777777" w:rsidR="005D1033" w:rsidRPr="00F75129" w:rsidRDefault="005D1033" w:rsidP="00F75129">
      <w:pPr>
        <w:jc w:val="both"/>
        <w:rPr>
          <w:rFonts w:eastAsia="system-ui"/>
          <w:color w:val="000000" w:themeColor="text1"/>
        </w:rPr>
      </w:pPr>
      <w:r w:rsidRPr="00F75129">
        <w:rPr>
          <w:rFonts w:eastAsia="system-ui"/>
          <w:color w:val="000000" w:themeColor="text1"/>
        </w:rPr>
        <w:t>The positive coefficient for GDP suggests that, on average, higher GDP is associated with higher Life Expectancy.</w:t>
      </w:r>
    </w:p>
    <w:p w14:paraId="5720DE79" w14:textId="55411411" w:rsidR="005D1033" w:rsidRPr="00F75129" w:rsidRDefault="005D1033" w:rsidP="00F75129">
      <w:pPr>
        <w:jc w:val="both"/>
        <w:rPr>
          <w:rFonts w:eastAsia="system-ui"/>
          <w:color w:val="000000" w:themeColor="text1"/>
        </w:rPr>
      </w:pPr>
      <w:r w:rsidRPr="00F75129">
        <w:rPr>
          <w:rFonts w:eastAsia="system-ui"/>
          <w:color w:val="000000" w:themeColor="text1"/>
        </w:rPr>
        <w:t xml:space="preserve">The </w:t>
      </w:r>
      <w:r w:rsidRPr="00F75129">
        <w:rPr>
          <w:rFonts w:eastAsia="Cambria Math"/>
          <w:i/>
          <w:iCs/>
          <w:color w:val="000000" w:themeColor="text1"/>
        </w:rPr>
        <w:t>2</w:t>
      </w:r>
      <w:r w:rsidRPr="00F75129">
        <w:rPr>
          <w:i/>
          <w:iCs/>
          <w:color w:val="000000" w:themeColor="text1"/>
        </w:rPr>
        <w:t>R</w:t>
      </w:r>
      <w:r w:rsidRPr="00F75129">
        <w:rPr>
          <w:color w:val="000000" w:themeColor="text1"/>
        </w:rPr>
        <w:t>2</w:t>
      </w:r>
      <w:r w:rsidRPr="00F75129">
        <w:rPr>
          <w:rFonts w:eastAsia="system-ui"/>
          <w:color w:val="000000" w:themeColor="text1"/>
        </w:rPr>
        <w:t xml:space="preserve"> value indicates that the model explains about 21.29% of the variability in Life Expectancy, which suggests that there are other factors influencing Life Expectancy not captured by GDP in this model.</w:t>
      </w:r>
    </w:p>
    <w:p w14:paraId="23039968" w14:textId="77777777" w:rsidR="005D1033" w:rsidRPr="00F75129" w:rsidRDefault="005D1033" w:rsidP="00F75129">
      <w:pPr>
        <w:jc w:val="both"/>
      </w:pPr>
      <w:r w:rsidRPr="00F75129">
        <w:rPr>
          <w:rFonts w:eastAsia="system-ui"/>
          <w:color w:val="000000" w:themeColor="text1"/>
        </w:rPr>
        <w:t>In summary, the analysis suggests that GDP is a statistically significant predictor of Life Expectancy, and the positive coefficient indicates a positive association between GDP and Life Expectancy. However, it is important to note that correlation does not imply causation, and other unobserved factors may also contribute to the relationship.</w:t>
      </w:r>
    </w:p>
    <w:p w14:paraId="5C20EF44" w14:textId="77777777" w:rsidR="005D1033" w:rsidRPr="00F75129" w:rsidRDefault="005D1033" w:rsidP="00F75129">
      <w:pPr>
        <w:jc w:val="both"/>
        <w:rPr>
          <w:rFonts w:eastAsia="system-ui"/>
          <w:color w:val="000000" w:themeColor="text1"/>
        </w:rPr>
      </w:pPr>
    </w:p>
    <w:p w14:paraId="7687DE4A" w14:textId="77777777" w:rsidR="005D1033" w:rsidRPr="003C66C4" w:rsidRDefault="005D1033" w:rsidP="005D1033">
      <w:pPr>
        <w:rPr>
          <w:rFonts w:eastAsia="system-ui"/>
          <w:color w:val="000000" w:themeColor="text1"/>
          <w:sz w:val="28"/>
          <w:szCs w:val="28"/>
        </w:rPr>
      </w:pPr>
    </w:p>
    <w:p w14:paraId="5567ADE0" w14:textId="77777777" w:rsidR="005D1033" w:rsidRPr="003C66C4" w:rsidRDefault="005D1033" w:rsidP="005D1033">
      <w:pPr>
        <w:rPr>
          <w:rFonts w:eastAsia="system-ui"/>
          <w:color w:val="000000" w:themeColor="text1"/>
          <w:sz w:val="28"/>
          <w:szCs w:val="28"/>
        </w:rPr>
      </w:pPr>
    </w:p>
    <w:p w14:paraId="058640EC" w14:textId="77777777" w:rsidR="005D1033" w:rsidRDefault="005D1033" w:rsidP="005D1033">
      <w:pPr>
        <w:rPr>
          <w:rFonts w:eastAsia="system-ui"/>
          <w:color w:val="000000" w:themeColor="text1"/>
          <w:sz w:val="28"/>
          <w:szCs w:val="28"/>
        </w:rPr>
      </w:pPr>
      <w:r w:rsidRPr="003C66C4">
        <w:rPr>
          <w:noProof/>
          <w:sz w:val="28"/>
          <w:szCs w:val="28"/>
        </w:rPr>
        <w:drawing>
          <wp:inline distT="0" distB="0" distL="0" distR="0" wp14:anchorId="31839B66" wp14:editId="20ED77F7">
            <wp:extent cx="4572000" cy="2457450"/>
            <wp:effectExtent l="0" t="0" r="0" b="0"/>
            <wp:docPr id="371010111" name="Picture 371010111" descr="A graph of scatter plot of gdp and life expecta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10111" name="Picture 371010111" descr="A graph of scatter plot of gdp and life expectanc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31DD580A" w14:textId="77777777" w:rsidR="00102C6A" w:rsidRDefault="00102C6A" w:rsidP="00102C6A">
      <w:pPr>
        <w:autoSpaceDE w:val="0"/>
        <w:autoSpaceDN w:val="0"/>
        <w:adjustRightInd w:val="0"/>
        <w:rPr>
          <w:rFonts w:ascii="AppleSystemUIFont" w:eastAsiaTheme="minorHAnsi" w:hAnsi="AppleSystemUIFont" w:cs="AppleSystemUIFont"/>
          <w:sz w:val="26"/>
          <w:szCs w:val="26"/>
          <w14:ligatures w14:val="standardContextual"/>
        </w:rPr>
      </w:pPr>
      <w:r>
        <w:rPr>
          <w:rFonts w:ascii="AppleSystemUIFont" w:eastAsiaTheme="minorHAnsi" w:hAnsi="AppleSystemUIFont" w:cs="AppleSystemUIFont"/>
          <w:sz w:val="26"/>
          <w:szCs w:val="26"/>
          <w14:ligatures w14:val="standardContextual"/>
        </w:rPr>
        <w:t>The scatter plot visually displays the distribution of data points for GDP and Life Expectancy.</w:t>
      </w:r>
    </w:p>
    <w:p w14:paraId="0A754959" w14:textId="77777777" w:rsidR="005D1033" w:rsidRDefault="005D1033" w:rsidP="005D1033">
      <w:pPr>
        <w:ind w:left="-20" w:right="-20"/>
        <w:rPr>
          <w:rFonts w:ascii="AppleSystemUIFont" w:eastAsiaTheme="minorHAnsi" w:hAnsi="AppleSystemUIFont" w:cs="AppleSystemUIFont"/>
          <w:sz w:val="26"/>
          <w:szCs w:val="26"/>
          <w14:ligatures w14:val="standardContextual"/>
        </w:rPr>
      </w:pPr>
    </w:p>
    <w:p w14:paraId="16F2F8DA" w14:textId="77777777" w:rsidR="00102C6A" w:rsidRDefault="00102C6A" w:rsidP="005D1033">
      <w:pPr>
        <w:ind w:left="-20" w:right="-20"/>
        <w:rPr>
          <w:rFonts w:ascii="AppleSystemUIFont" w:eastAsiaTheme="minorHAnsi" w:hAnsi="AppleSystemUIFont" w:cs="AppleSystemUIFont"/>
          <w:sz w:val="26"/>
          <w:szCs w:val="26"/>
          <w14:ligatures w14:val="standardContextual"/>
        </w:rPr>
      </w:pPr>
    </w:p>
    <w:p w14:paraId="23C03E2D" w14:textId="77777777" w:rsidR="00102C6A" w:rsidRDefault="00102C6A" w:rsidP="005D1033">
      <w:pPr>
        <w:ind w:left="-20" w:right="-20"/>
        <w:rPr>
          <w:rFonts w:ascii="AppleSystemUIFont" w:eastAsiaTheme="minorHAnsi" w:hAnsi="AppleSystemUIFont" w:cs="AppleSystemUIFont"/>
          <w:sz w:val="26"/>
          <w:szCs w:val="26"/>
          <w14:ligatures w14:val="standardContextual"/>
        </w:rPr>
      </w:pPr>
    </w:p>
    <w:p w14:paraId="34C36080" w14:textId="77777777" w:rsidR="00102C6A" w:rsidRDefault="00102C6A" w:rsidP="005D1033">
      <w:pPr>
        <w:ind w:left="-20" w:right="-20"/>
        <w:rPr>
          <w:rFonts w:ascii="AppleSystemUIFont" w:eastAsiaTheme="minorHAnsi" w:hAnsi="AppleSystemUIFont" w:cs="AppleSystemUIFont"/>
          <w:sz w:val="26"/>
          <w:szCs w:val="26"/>
          <w14:ligatures w14:val="standardContextual"/>
        </w:rPr>
      </w:pPr>
    </w:p>
    <w:p w14:paraId="02D6FBE9" w14:textId="77777777" w:rsidR="00102C6A" w:rsidRPr="003C66C4" w:rsidRDefault="00102C6A" w:rsidP="005D1033">
      <w:pPr>
        <w:ind w:left="-20" w:right="-20"/>
        <w:rPr>
          <w:sz w:val="28"/>
          <w:szCs w:val="28"/>
        </w:rPr>
      </w:pPr>
    </w:p>
    <w:p w14:paraId="4F1F1C5D" w14:textId="6E518B7E" w:rsidR="005D1033" w:rsidRPr="001F6C49" w:rsidRDefault="005D1033" w:rsidP="005D1033">
      <w:pPr>
        <w:rPr>
          <w:rFonts w:eastAsia="system-ui"/>
          <w:b/>
          <w:bCs/>
          <w:color w:val="0F0F0F"/>
        </w:rPr>
      </w:pPr>
      <w:r w:rsidRPr="001F6C49">
        <w:rPr>
          <w:rFonts w:eastAsia="system-ui"/>
          <w:b/>
          <w:bCs/>
          <w:color w:val="0F0F0F"/>
        </w:rPr>
        <w:t xml:space="preserve">Question 2: Does Schooling have a significant impact on Infant Mortality? </w:t>
      </w:r>
    </w:p>
    <w:p w14:paraId="77900009" w14:textId="77777777" w:rsidR="005D1033" w:rsidRPr="00F75129" w:rsidRDefault="005D1033" w:rsidP="005D1033"/>
    <w:p w14:paraId="6A5E5AD1" w14:textId="77777777" w:rsidR="005D1033" w:rsidRDefault="005D1033" w:rsidP="005D1033">
      <w:pPr>
        <w:rPr>
          <w:rFonts w:eastAsia="system-ui"/>
          <w:b/>
          <w:bCs/>
          <w:color w:val="0F0F0F"/>
        </w:rPr>
      </w:pPr>
      <w:r w:rsidRPr="00F75129">
        <w:rPr>
          <w:rFonts w:eastAsia="system-ui"/>
          <w:b/>
          <w:bCs/>
          <w:color w:val="0F0F0F"/>
        </w:rPr>
        <w:t>OUTPUT</w:t>
      </w:r>
    </w:p>
    <w:p w14:paraId="540A6EF0" w14:textId="77777777" w:rsidR="00D11B8D" w:rsidRDefault="00D11B8D" w:rsidP="005D1033">
      <w:pPr>
        <w:rPr>
          <w:rFonts w:eastAsia="system-ui"/>
          <w:b/>
          <w:bCs/>
          <w:color w:val="0F0F0F"/>
        </w:rPr>
      </w:pP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170"/>
        <w:gridCol w:w="7335"/>
      </w:tblGrid>
      <w:tr w:rsidR="00D11B8D" w:rsidRPr="00573D85" w14:paraId="31801EC7" w14:textId="77777777" w:rsidTr="00BF1C86">
        <w:trPr>
          <w:trHeight w:val="337"/>
        </w:trPr>
        <w:tc>
          <w:tcPr>
            <w:tcW w:w="1170" w:type="dxa"/>
            <w:tcBorders>
              <w:bottom w:val="single" w:sz="4" w:space="0" w:color="auto"/>
            </w:tcBorders>
          </w:tcPr>
          <w:p w14:paraId="62392513" w14:textId="77777777" w:rsidR="00D11B8D" w:rsidRPr="00573D85" w:rsidRDefault="00D11B8D" w:rsidP="00BF1C86">
            <w:pPr>
              <w:pStyle w:val="SourceCode"/>
              <w:shd w:val="clear" w:color="auto" w:fill="auto"/>
              <w:rPr>
                <w:rStyle w:val="VerbatimChar"/>
                <w:rFonts w:ascii="Monaco" w:hAnsi="Monaco" w:cs="Times New Roman"/>
                <w:sz w:val="20"/>
                <w:szCs w:val="20"/>
              </w:rPr>
            </w:pPr>
            <w:r w:rsidRPr="00573D85">
              <w:rPr>
                <w:rStyle w:val="VerbatimChar"/>
                <w:rFonts w:ascii="Monaco" w:hAnsi="Monaco" w:cs="Times New Roman"/>
                <w:sz w:val="20"/>
                <w:szCs w:val="20"/>
              </w:rPr>
              <w:t>Module</w:t>
            </w:r>
            <w:r>
              <w:rPr>
                <w:rStyle w:val="VerbatimChar"/>
                <w:rFonts w:ascii="Monaco" w:hAnsi="Monaco" w:cs="Times New Roman"/>
                <w:sz w:val="20"/>
                <w:szCs w:val="20"/>
              </w:rPr>
              <w:t>=</w:t>
            </w:r>
          </w:p>
        </w:tc>
        <w:tc>
          <w:tcPr>
            <w:tcW w:w="7335" w:type="dxa"/>
            <w:tcBorders>
              <w:bottom w:val="single" w:sz="4" w:space="0" w:color="auto"/>
            </w:tcBorders>
          </w:tcPr>
          <w:p w14:paraId="455037F9" w14:textId="47CB24A4" w:rsidR="00D11B8D" w:rsidRPr="00573D85" w:rsidRDefault="00D11B8D" w:rsidP="00BF1C86">
            <w:pPr>
              <w:pStyle w:val="SourceCode"/>
              <w:shd w:val="clear" w:color="auto" w:fill="auto"/>
              <w:rPr>
                <w:rStyle w:val="VerbatimChar"/>
                <w:rFonts w:ascii="Monaco" w:hAnsi="Monaco" w:cs="Times New Roman"/>
                <w:sz w:val="16"/>
                <w:szCs w:val="16"/>
              </w:rPr>
            </w:pPr>
            <w:proofErr w:type="spellStart"/>
            <w:proofErr w:type="gramStart"/>
            <w:r w:rsidRPr="00F75129">
              <w:rPr>
                <w:rFonts w:ascii="Monaco" w:eastAsia="Monaco" w:hAnsi="Monaco" w:cs="Times New Roman"/>
                <w:color w:val="000000" w:themeColor="text1"/>
                <w:sz w:val="20"/>
                <w:szCs w:val="20"/>
              </w:rPr>
              <w:t>lm</w:t>
            </w:r>
            <w:proofErr w:type="spellEnd"/>
            <w:r w:rsidRPr="00F75129">
              <w:rPr>
                <w:rFonts w:ascii="Monaco" w:eastAsia="Monaco" w:hAnsi="Monaco" w:cs="Times New Roman"/>
                <w:color w:val="000000" w:themeColor="text1"/>
                <w:sz w:val="20"/>
                <w:szCs w:val="20"/>
              </w:rPr>
              <w:t>(</w:t>
            </w:r>
            <w:proofErr w:type="gramEnd"/>
            <w:r w:rsidRPr="00F75129">
              <w:rPr>
                <w:rFonts w:ascii="Monaco" w:eastAsia="Monaco" w:hAnsi="Monaco" w:cs="Times New Roman"/>
                <w:color w:val="000000" w:themeColor="text1"/>
                <w:sz w:val="20"/>
                <w:szCs w:val="20"/>
              </w:rPr>
              <w:t xml:space="preserve">formula = </w:t>
            </w:r>
            <w:proofErr w:type="spellStart"/>
            <w:r w:rsidRPr="00F75129">
              <w:rPr>
                <w:rFonts w:ascii="Monaco" w:eastAsia="Monaco" w:hAnsi="Monaco" w:cs="Times New Roman"/>
                <w:color w:val="000000" w:themeColor="text1"/>
                <w:sz w:val="20"/>
                <w:szCs w:val="20"/>
              </w:rPr>
              <w:t>infant.deaths</w:t>
            </w:r>
            <w:proofErr w:type="spellEnd"/>
            <w:r w:rsidRPr="00F75129">
              <w:rPr>
                <w:rFonts w:ascii="Monaco" w:eastAsia="Monaco" w:hAnsi="Monaco" w:cs="Times New Roman"/>
                <w:color w:val="000000" w:themeColor="text1"/>
                <w:sz w:val="20"/>
                <w:szCs w:val="20"/>
              </w:rPr>
              <w:t xml:space="preserve"> ~ Schooling, data = </w:t>
            </w:r>
            <w:proofErr w:type="spellStart"/>
            <w:r w:rsidRPr="00F75129">
              <w:rPr>
                <w:rFonts w:ascii="Monaco" w:eastAsia="Monaco" w:hAnsi="Monaco" w:cs="Times New Roman"/>
                <w:color w:val="000000" w:themeColor="text1"/>
                <w:sz w:val="20"/>
                <w:szCs w:val="20"/>
              </w:rPr>
              <w:t>health_data</w:t>
            </w:r>
            <w:proofErr w:type="spellEnd"/>
            <w:r w:rsidRPr="00F75129">
              <w:rPr>
                <w:rFonts w:ascii="Monaco" w:eastAsia="Monaco" w:hAnsi="Monaco" w:cs="Times New Roman"/>
                <w:color w:val="000000" w:themeColor="text1"/>
                <w:sz w:val="20"/>
                <w:szCs w:val="20"/>
              </w:rPr>
              <w:t>)</w:t>
            </w:r>
          </w:p>
        </w:tc>
      </w:tr>
    </w:tbl>
    <w:p w14:paraId="7D2A7E38" w14:textId="77777777" w:rsidR="00D11B8D" w:rsidRPr="00F75129" w:rsidRDefault="00D11B8D" w:rsidP="005D1033">
      <w:pPr>
        <w:rPr>
          <w:rFonts w:eastAsia="system-ui"/>
          <w:b/>
          <w:bCs/>
          <w:color w:val="0F0F0F"/>
        </w:rPr>
      </w:pPr>
    </w:p>
    <w:p w14:paraId="2E3D5083" w14:textId="34855EF0" w:rsidR="00D11B8D" w:rsidRPr="00F75129" w:rsidRDefault="005D1033" w:rsidP="005D1033">
      <w:pPr>
        <w:rPr>
          <w:rFonts w:ascii="Monaco" w:hAnsi="Monaco"/>
          <w:sz w:val="20"/>
          <w:szCs w:val="20"/>
        </w:rPr>
      </w:pPr>
      <w:r w:rsidRPr="00F75129">
        <w:rPr>
          <w:rFonts w:ascii="Monaco" w:hAnsi="Monaco"/>
          <w:sz w:val="20"/>
          <w:szCs w:val="20"/>
        </w:rPr>
        <w:lastRenderedPageBreak/>
        <w:br/>
      </w:r>
      <w:r w:rsidR="00D11B8D" w:rsidRPr="00F75129">
        <w:rPr>
          <w:rFonts w:ascii="Monaco" w:eastAsia="Monaco" w:hAnsi="Monaco"/>
          <w:color w:val="000000" w:themeColor="text1"/>
          <w:sz w:val="20"/>
          <w:szCs w:val="20"/>
        </w:rPr>
        <w:t>Residuals:</w:t>
      </w:r>
      <w:r w:rsidR="00D11B8D" w:rsidRPr="00F75129">
        <w:rPr>
          <w:rFonts w:ascii="Monaco" w:hAnsi="Monaco"/>
          <w:sz w:val="20"/>
          <w:szCs w:val="20"/>
        </w:rPr>
        <w:br/>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732"/>
        <w:gridCol w:w="1565"/>
        <w:gridCol w:w="1523"/>
        <w:gridCol w:w="1544"/>
        <w:gridCol w:w="1484"/>
      </w:tblGrid>
      <w:tr w:rsidR="00D11B8D" w:rsidRPr="00E01177" w14:paraId="37D10828" w14:textId="77777777" w:rsidTr="00BF1C86">
        <w:trPr>
          <w:trHeight w:val="161"/>
        </w:trPr>
        <w:tc>
          <w:tcPr>
            <w:tcW w:w="1732" w:type="dxa"/>
            <w:tcBorders>
              <w:bottom w:val="single" w:sz="4" w:space="0" w:color="auto"/>
            </w:tcBorders>
          </w:tcPr>
          <w:p w14:paraId="01467421" w14:textId="77777777" w:rsidR="00D11B8D" w:rsidRPr="00E01177" w:rsidRDefault="00D11B8D"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Min</w:t>
            </w:r>
          </w:p>
        </w:tc>
        <w:tc>
          <w:tcPr>
            <w:tcW w:w="1565" w:type="dxa"/>
            <w:tcBorders>
              <w:bottom w:val="single" w:sz="4" w:space="0" w:color="auto"/>
            </w:tcBorders>
          </w:tcPr>
          <w:p w14:paraId="06E1D4DB" w14:textId="77777777" w:rsidR="00D11B8D" w:rsidRPr="00E01177" w:rsidRDefault="00D11B8D"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1Q</w:t>
            </w:r>
          </w:p>
        </w:tc>
        <w:tc>
          <w:tcPr>
            <w:tcW w:w="1523" w:type="dxa"/>
            <w:tcBorders>
              <w:bottom w:val="single" w:sz="4" w:space="0" w:color="auto"/>
            </w:tcBorders>
          </w:tcPr>
          <w:p w14:paraId="20AF9840" w14:textId="77777777" w:rsidR="00D11B8D" w:rsidRPr="00E01177" w:rsidRDefault="00D11B8D"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 xml:space="preserve">Median  </w:t>
            </w:r>
          </w:p>
        </w:tc>
        <w:tc>
          <w:tcPr>
            <w:tcW w:w="1544" w:type="dxa"/>
            <w:tcBorders>
              <w:bottom w:val="single" w:sz="4" w:space="0" w:color="auto"/>
            </w:tcBorders>
          </w:tcPr>
          <w:p w14:paraId="0B708131" w14:textId="77777777" w:rsidR="00D11B8D" w:rsidRPr="00E01177" w:rsidRDefault="00D11B8D"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3Q</w:t>
            </w:r>
          </w:p>
        </w:tc>
        <w:tc>
          <w:tcPr>
            <w:tcW w:w="1484" w:type="dxa"/>
            <w:tcBorders>
              <w:bottom w:val="single" w:sz="4" w:space="0" w:color="auto"/>
            </w:tcBorders>
          </w:tcPr>
          <w:p w14:paraId="7618FDE4" w14:textId="77777777" w:rsidR="00D11B8D" w:rsidRPr="00E01177" w:rsidRDefault="00D11B8D"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Max</w:t>
            </w:r>
          </w:p>
        </w:tc>
      </w:tr>
      <w:tr w:rsidR="00D11B8D" w:rsidRPr="00E01177" w14:paraId="6F206317" w14:textId="77777777" w:rsidTr="00BF1C86">
        <w:trPr>
          <w:trHeight w:val="695"/>
        </w:trPr>
        <w:tc>
          <w:tcPr>
            <w:tcW w:w="1732" w:type="dxa"/>
            <w:tcBorders>
              <w:bottom w:val="single" w:sz="4" w:space="0" w:color="auto"/>
            </w:tcBorders>
          </w:tcPr>
          <w:p w14:paraId="6932AD09" w14:textId="157C2F25" w:rsidR="00D11B8D" w:rsidRPr="00573D85" w:rsidRDefault="00D11B8D" w:rsidP="00BF1C86">
            <w:pPr>
              <w:pStyle w:val="SourceCode"/>
              <w:shd w:val="clear" w:color="auto" w:fill="auto"/>
              <w:rPr>
                <w:rStyle w:val="VerbatimChar"/>
                <w:rFonts w:ascii="Monaco" w:eastAsia="Monaco" w:hAnsi="Monaco" w:cs="Times New Roman"/>
                <w:color w:val="000000" w:themeColor="text1"/>
                <w:sz w:val="20"/>
                <w:szCs w:val="20"/>
                <w:shd w:val="clear" w:color="auto" w:fill="auto"/>
              </w:rPr>
            </w:pPr>
            <w:r w:rsidRPr="00F75129">
              <w:rPr>
                <w:rFonts w:ascii="Monaco" w:eastAsia="Monaco" w:hAnsi="Monaco" w:cs="Times New Roman"/>
                <w:color w:val="000000" w:themeColor="text1"/>
                <w:sz w:val="20"/>
                <w:szCs w:val="20"/>
              </w:rPr>
              <w:t>-112.37</w:t>
            </w:r>
          </w:p>
        </w:tc>
        <w:tc>
          <w:tcPr>
            <w:tcW w:w="1565" w:type="dxa"/>
            <w:tcBorders>
              <w:bottom w:val="single" w:sz="4" w:space="0" w:color="auto"/>
            </w:tcBorders>
          </w:tcPr>
          <w:p w14:paraId="58252F8C" w14:textId="535D3461" w:rsidR="00D11B8D" w:rsidRPr="004D614A" w:rsidRDefault="00D11B8D" w:rsidP="00BF1C86">
            <w:pPr>
              <w:jc w:val="center"/>
              <w:rPr>
                <w:rStyle w:val="VerbatimChar"/>
                <w:color w:val="000000"/>
                <w:sz w:val="16"/>
                <w:szCs w:val="16"/>
              </w:rPr>
            </w:pPr>
            <w:r w:rsidRPr="00F75129">
              <w:rPr>
                <w:rFonts w:ascii="Monaco" w:eastAsia="Monaco" w:hAnsi="Monaco"/>
                <w:color w:val="000000" w:themeColor="text1"/>
                <w:sz w:val="20"/>
                <w:szCs w:val="20"/>
              </w:rPr>
              <w:t xml:space="preserve">-27.86   </w:t>
            </w:r>
          </w:p>
        </w:tc>
        <w:tc>
          <w:tcPr>
            <w:tcW w:w="1523" w:type="dxa"/>
            <w:tcBorders>
              <w:bottom w:val="single" w:sz="4" w:space="0" w:color="auto"/>
            </w:tcBorders>
          </w:tcPr>
          <w:p w14:paraId="259E02AD" w14:textId="1EEDD4AB" w:rsidR="00D11B8D" w:rsidRPr="004D614A" w:rsidRDefault="00D11B8D"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 xml:space="preserve">-15.79     </w:t>
            </w:r>
          </w:p>
        </w:tc>
        <w:tc>
          <w:tcPr>
            <w:tcW w:w="1544" w:type="dxa"/>
            <w:tcBorders>
              <w:bottom w:val="single" w:sz="4" w:space="0" w:color="auto"/>
            </w:tcBorders>
          </w:tcPr>
          <w:p w14:paraId="39D96124" w14:textId="24D9A847" w:rsidR="00D11B8D" w:rsidRPr="004D614A" w:rsidRDefault="00D11B8D" w:rsidP="00BF1C86">
            <w:pPr>
              <w:rPr>
                <w:rStyle w:val="VerbatimChar"/>
                <w:rFonts w:ascii="Times New Roman" w:hAnsi="Times New Roman"/>
                <w:sz w:val="16"/>
                <w:szCs w:val="16"/>
              </w:rPr>
            </w:pPr>
            <w:r>
              <w:rPr>
                <w:rFonts w:ascii="Monaco" w:eastAsia="Monaco" w:hAnsi="Monaco"/>
                <w:color w:val="000000" w:themeColor="text1"/>
                <w:sz w:val="20"/>
                <w:szCs w:val="20"/>
              </w:rPr>
              <w:t xml:space="preserve">   </w:t>
            </w:r>
            <w:r w:rsidRPr="00F75129">
              <w:rPr>
                <w:rFonts w:ascii="Monaco" w:eastAsia="Monaco" w:hAnsi="Monaco"/>
                <w:color w:val="000000" w:themeColor="text1"/>
                <w:sz w:val="20"/>
                <w:szCs w:val="20"/>
              </w:rPr>
              <w:t>-2.14</w:t>
            </w:r>
          </w:p>
        </w:tc>
        <w:tc>
          <w:tcPr>
            <w:tcW w:w="1484" w:type="dxa"/>
            <w:tcBorders>
              <w:bottom w:val="single" w:sz="4" w:space="0" w:color="auto"/>
            </w:tcBorders>
          </w:tcPr>
          <w:p w14:paraId="6370880E" w14:textId="486FF5A0" w:rsidR="00D11B8D" w:rsidRPr="004D614A" w:rsidRDefault="00D11B8D" w:rsidP="00BF1C86">
            <w:pPr>
              <w:rPr>
                <w:rStyle w:val="VerbatimChar"/>
                <w:rFonts w:ascii="Times New Roman" w:hAnsi="Times New Roman"/>
                <w:sz w:val="16"/>
                <w:szCs w:val="16"/>
              </w:rPr>
            </w:pPr>
            <w:r>
              <w:rPr>
                <w:rStyle w:val="VerbatimChar"/>
                <w:rFonts w:ascii="Times New Roman" w:hAnsi="Times New Roman"/>
                <w:sz w:val="16"/>
                <w:szCs w:val="16"/>
              </w:rPr>
              <w:t xml:space="preserve">      </w:t>
            </w:r>
            <w:r w:rsidRPr="00F75129">
              <w:rPr>
                <w:rFonts w:ascii="Monaco" w:eastAsia="Monaco" w:hAnsi="Monaco"/>
                <w:color w:val="000000" w:themeColor="text1"/>
                <w:sz w:val="20"/>
                <w:szCs w:val="20"/>
              </w:rPr>
              <w:t>1745.13</w:t>
            </w:r>
          </w:p>
        </w:tc>
      </w:tr>
    </w:tbl>
    <w:p w14:paraId="3CA74EC7" w14:textId="77777777" w:rsidR="00D11B8D" w:rsidRPr="00F75129" w:rsidRDefault="005D1033" w:rsidP="005D1033">
      <w:pPr>
        <w:rPr>
          <w:rFonts w:ascii="Monaco" w:hAnsi="Monaco"/>
          <w:sz w:val="20"/>
          <w:szCs w:val="20"/>
        </w:rPr>
      </w:pPr>
      <w:r w:rsidRPr="00F75129">
        <w:rPr>
          <w:rFonts w:ascii="Monaco" w:hAnsi="Monaco"/>
          <w:sz w:val="20"/>
          <w:szCs w:val="20"/>
        </w:rPr>
        <w:br/>
      </w:r>
      <w:r w:rsidRPr="00F75129">
        <w:rPr>
          <w:rFonts w:ascii="Monaco" w:hAnsi="Monaco"/>
          <w:sz w:val="20"/>
          <w:szCs w:val="20"/>
        </w:rPr>
        <w:br/>
      </w:r>
      <w:r w:rsidRPr="00F75129">
        <w:rPr>
          <w:rFonts w:ascii="Monaco" w:eastAsia="Monaco" w:hAnsi="Monaco"/>
          <w:color w:val="000000" w:themeColor="text1"/>
          <w:sz w:val="20"/>
          <w:szCs w:val="20"/>
        </w:rPr>
        <w:t>Coefficients:</w:t>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99"/>
        <w:gridCol w:w="1715"/>
        <w:gridCol w:w="1670"/>
        <w:gridCol w:w="1693"/>
        <w:gridCol w:w="1626"/>
      </w:tblGrid>
      <w:tr w:rsidR="00CF5D65" w:rsidRPr="00E01177" w14:paraId="085E66D6" w14:textId="77777777" w:rsidTr="00CF5D65">
        <w:trPr>
          <w:trHeight w:val="160"/>
        </w:trPr>
        <w:tc>
          <w:tcPr>
            <w:tcW w:w="1899" w:type="dxa"/>
            <w:tcBorders>
              <w:bottom w:val="single" w:sz="4" w:space="0" w:color="auto"/>
            </w:tcBorders>
          </w:tcPr>
          <w:p w14:paraId="7985F83D" w14:textId="77777777" w:rsidR="00D11B8D" w:rsidRPr="00E01177" w:rsidRDefault="00D11B8D" w:rsidP="00BF1C86">
            <w:pPr>
              <w:pStyle w:val="SourceCode"/>
              <w:shd w:val="clear" w:color="auto" w:fill="auto"/>
              <w:jc w:val="center"/>
              <w:rPr>
                <w:rStyle w:val="VerbatimChar"/>
                <w:rFonts w:ascii="Times New Roman" w:hAnsi="Times New Roman" w:cs="Times New Roman"/>
                <w:sz w:val="16"/>
                <w:szCs w:val="16"/>
              </w:rPr>
            </w:pPr>
          </w:p>
        </w:tc>
        <w:tc>
          <w:tcPr>
            <w:tcW w:w="1715" w:type="dxa"/>
            <w:tcBorders>
              <w:bottom w:val="single" w:sz="4" w:space="0" w:color="auto"/>
            </w:tcBorders>
          </w:tcPr>
          <w:p w14:paraId="23913519" w14:textId="77777777" w:rsidR="00D11B8D" w:rsidRPr="00E01177" w:rsidRDefault="00D11B8D"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Estimate</w:t>
            </w:r>
          </w:p>
        </w:tc>
        <w:tc>
          <w:tcPr>
            <w:tcW w:w="1670" w:type="dxa"/>
            <w:tcBorders>
              <w:bottom w:val="single" w:sz="4" w:space="0" w:color="auto"/>
            </w:tcBorders>
          </w:tcPr>
          <w:p w14:paraId="14AEBA01" w14:textId="77777777" w:rsidR="00D11B8D" w:rsidRPr="00E01177" w:rsidRDefault="00D11B8D"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 xml:space="preserve">Std. Error </w:t>
            </w:r>
          </w:p>
        </w:tc>
        <w:tc>
          <w:tcPr>
            <w:tcW w:w="1693" w:type="dxa"/>
            <w:tcBorders>
              <w:bottom w:val="single" w:sz="4" w:space="0" w:color="auto"/>
            </w:tcBorders>
          </w:tcPr>
          <w:p w14:paraId="0E227B81" w14:textId="77777777" w:rsidR="00D11B8D" w:rsidRPr="00E01177" w:rsidRDefault="00D11B8D"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t value</w:t>
            </w:r>
          </w:p>
        </w:tc>
        <w:tc>
          <w:tcPr>
            <w:tcW w:w="1626" w:type="dxa"/>
            <w:tcBorders>
              <w:bottom w:val="single" w:sz="4" w:space="0" w:color="auto"/>
            </w:tcBorders>
          </w:tcPr>
          <w:p w14:paraId="5BE8ADBF" w14:textId="77777777" w:rsidR="00D11B8D" w:rsidRPr="00E01177" w:rsidRDefault="00D11B8D" w:rsidP="00BF1C86">
            <w:pPr>
              <w:pStyle w:val="SourceCode"/>
              <w:shd w:val="clear" w:color="auto" w:fill="auto"/>
              <w:jc w:val="center"/>
              <w:rPr>
                <w:rStyle w:val="VerbatimChar"/>
                <w:rFonts w:ascii="Times New Roman" w:hAnsi="Times New Roman" w:cs="Times New Roman"/>
                <w:sz w:val="16"/>
                <w:szCs w:val="16"/>
              </w:rPr>
            </w:pPr>
            <w:proofErr w:type="spellStart"/>
            <w:r w:rsidRPr="00F75129">
              <w:rPr>
                <w:rFonts w:ascii="Monaco" w:eastAsia="Monaco" w:hAnsi="Monaco" w:cs="Times New Roman"/>
                <w:color w:val="000000" w:themeColor="text1"/>
                <w:sz w:val="20"/>
                <w:szCs w:val="20"/>
              </w:rPr>
              <w:t>Pr</w:t>
            </w:r>
            <w:proofErr w:type="spellEnd"/>
            <w:r w:rsidRPr="00F75129">
              <w:rPr>
                <w:rFonts w:ascii="Monaco" w:eastAsia="Monaco" w:hAnsi="Monaco" w:cs="Times New Roman"/>
                <w:color w:val="000000" w:themeColor="text1"/>
                <w:sz w:val="20"/>
                <w:szCs w:val="20"/>
              </w:rPr>
              <w:t xml:space="preserve">(&gt;|t|)  </w:t>
            </w:r>
          </w:p>
        </w:tc>
      </w:tr>
      <w:tr w:rsidR="00CF5D65" w:rsidRPr="00E01177" w14:paraId="757A1475" w14:textId="77777777" w:rsidTr="00CF5D65">
        <w:trPr>
          <w:trHeight w:val="354"/>
        </w:trPr>
        <w:tc>
          <w:tcPr>
            <w:tcW w:w="1899" w:type="dxa"/>
            <w:tcBorders>
              <w:bottom w:val="single" w:sz="4" w:space="0" w:color="auto"/>
            </w:tcBorders>
          </w:tcPr>
          <w:p w14:paraId="289BC92E" w14:textId="77777777" w:rsidR="00D11B8D" w:rsidRDefault="00D11B8D" w:rsidP="00BF1C86">
            <w:pPr>
              <w:pStyle w:val="SourceCode"/>
              <w:shd w:val="clear" w:color="auto" w:fill="auto"/>
              <w:rPr>
                <w:rFonts w:ascii="Monaco" w:eastAsia="Monaco" w:hAnsi="Monaco" w:cs="Times New Roman"/>
                <w:color w:val="000000" w:themeColor="text1"/>
                <w:sz w:val="20"/>
                <w:szCs w:val="20"/>
              </w:rPr>
            </w:pPr>
            <w:r w:rsidRPr="00F75129">
              <w:rPr>
                <w:rFonts w:ascii="Monaco" w:eastAsia="Monaco" w:hAnsi="Monaco" w:cs="Times New Roman"/>
                <w:color w:val="000000" w:themeColor="text1"/>
                <w:sz w:val="20"/>
                <w:szCs w:val="20"/>
              </w:rPr>
              <w:t>(Intercept)</w:t>
            </w:r>
          </w:p>
          <w:p w14:paraId="0C203AFD" w14:textId="70240A85" w:rsidR="00CF5D65" w:rsidRPr="00CF5D65" w:rsidRDefault="00CF5D65" w:rsidP="00CF5D65">
            <w:pPr>
              <w:pStyle w:val="HTMLPreformatted"/>
              <w:shd w:val="clear" w:color="auto" w:fill="FFFFFF"/>
              <w:rPr>
                <w:rFonts w:ascii="Monaco" w:hAnsi="Monaco"/>
                <w:color w:val="000000"/>
              </w:rPr>
            </w:pPr>
            <w:r w:rsidRPr="00CF5D65">
              <w:rPr>
                <w:rFonts w:ascii="Monaco" w:hAnsi="Monaco"/>
                <w:color w:val="000000"/>
              </w:rPr>
              <w:t>Schooling</w:t>
            </w:r>
          </w:p>
          <w:p w14:paraId="7B81AE58" w14:textId="0BD36D0C" w:rsidR="00D11B8D" w:rsidRPr="00573D85" w:rsidRDefault="00D11B8D" w:rsidP="00BF1C86">
            <w:pPr>
              <w:pStyle w:val="SourceCode"/>
              <w:shd w:val="clear" w:color="auto" w:fill="auto"/>
              <w:rPr>
                <w:rStyle w:val="VerbatimChar"/>
                <w:rFonts w:ascii="Monaco" w:eastAsia="Monaco" w:hAnsi="Monaco" w:cs="Times New Roman"/>
                <w:color w:val="000000" w:themeColor="text1"/>
                <w:sz w:val="20"/>
                <w:szCs w:val="20"/>
                <w:shd w:val="clear" w:color="auto" w:fill="auto"/>
              </w:rPr>
            </w:pPr>
          </w:p>
        </w:tc>
        <w:tc>
          <w:tcPr>
            <w:tcW w:w="1715" w:type="dxa"/>
            <w:tcBorders>
              <w:bottom w:val="single" w:sz="4" w:space="0" w:color="auto"/>
            </w:tcBorders>
          </w:tcPr>
          <w:p w14:paraId="390A4E7F" w14:textId="0C9DA163" w:rsidR="00D11B8D" w:rsidRDefault="00D11B8D" w:rsidP="00BF1C86">
            <w:pPr>
              <w:jc w:val="center"/>
              <w:rPr>
                <w:rFonts w:ascii="Monaco" w:eastAsia="Monaco" w:hAnsi="Monaco"/>
                <w:color w:val="000000" w:themeColor="text1"/>
                <w:sz w:val="20"/>
                <w:szCs w:val="20"/>
              </w:rPr>
            </w:pPr>
            <w:r w:rsidRPr="00F75129">
              <w:rPr>
                <w:rFonts w:ascii="Monaco" w:eastAsia="Monaco" w:hAnsi="Monaco"/>
                <w:color w:val="000000" w:themeColor="text1"/>
                <w:sz w:val="20"/>
                <w:szCs w:val="20"/>
              </w:rPr>
              <w:t xml:space="preserve">112.3707     </w:t>
            </w:r>
          </w:p>
          <w:p w14:paraId="3A0875B8" w14:textId="77777777" w:rsidR="00CF5D65" w:rsidRDefault="00CF5D65" w:rsidP="00CF5D65">
            <w:pPr>
              <w:rPr>
                <w:rFonts w:ascii="Monaco" w:eastAsia="Monaco" w:hAnsi="Monaco"/>
                <w:color w:val="000000" w:themeColor="text1"/>
                <w:sz w:val="20"/>
                <w:szCs w:val="20"/>
              </w:rPr>
            </w:pPr>
          </w:p>
          <w:p w14:paraId="44596BD8" w14:textId="11A132BC" w:rsidR="00D11B8D" w:rsidRPr="004D614A" w:rsidRDefault="00D11B8D" w:rsidP="00CF5D65">
            <w:pPr>
              <w:rPr>
                <w:rStyle w:val="VerbatimChar"/>
                <w:color w:val="000000"/>
                <w:sz w:val="16"/>
                <w:szCs w:val="16"/>
              </w:rPr>
            </w:pPr>
            <w:r w:rsidRPr="00F75129">
              <w:rPr>
                <w:rFonts w:ascii="Monaco" w:eastAsia="Monaco" w:hAnsi="Monaco"/>
                <w:color w:val="000000" w:themeColor="text1"/>
                <w:sz w:val="20"/>
                <w:szCs w:val="20"/>
              </w:rPr>
              <w:t xml:space="preserve">-6.9273         </w:t>
            </w:r>
          </w:p>
        </w:tc>
        <w:tc>
          <w:tcPr>
            <w:tcW w:w="1670" w:type="dxa"/>
            <w:tcBorders>
              <w:bottom w:val="single" w:sz="4" w:space="0" w:color="auto"/>
            </w:tcBorders>
          </w:tcPr>
          <w:p w14:paraId="358B0447" w14:textId="1E5D9477" w:rsidR="00D11B8D" w:rsidRDefault="00D11B8D" w:rsidP="00BF1C86">
            <w:pPr>
              <w:pStyle w:val="SourceCode"/>
              <w:shd w:val="clear" w:color="auto" w:fill="auto"/>
              <w:jc w:val="center"/>
              <w:rPr>
                <w:rFonts w:ascii="Monaco" w:eastAsia="Monaco" w:hAnsi="Monaco" w:cs="Times New Roman"/>
                <w:color w:val="000000" w:themeColor="text1"/>
                <w:sz w:val="20"/>
                <w:szCs w:val="20"/>
              </w:rPr>
            </w:pPr>
            <w:r w:rsidRPr="00F75129">
              <w:rPr>
                <w:rFonts w:ascii="Monaco" w:eastAsia="Monaco" w:hAnsi="Monaco" w:cs="Times New Roman"/>
                <w:color w:val="000000" w:themeColor="text1"/>
                <w:sz w:val="20"/>
                <w:szCs w:val="20"/>
              </w:rPr>
              <w:t xml:space="preserve">8.2970   </w:t>
            </w:r>
          </w:p>
          <w:p w14:paraId="312FE439" w14:textId="3D771048" w:rsidR="00D11B8D" w:rsidRPr="004D614A" w:rsidRDefault="00D11B8D" w:rsidP="00BF1C86">
            <w:pPr>
              <w:pStyle w:val="SourceCode"/>
              <w:shd w:val="clear" w:color="auto" w:fill="auto"/>
              <w:jc w:val="center"/>
              <w:rPr>
                <w:rStyle w:val="VerbatimChar"/>
                <w:rFonts w:ascii="Times New Roman" w:hAnsi="Times New Roman" w:cs="Times New Roman"/>
                <w:sz w:val="16"/>
                <w:szCs w:val="16"/>
              </w:rPr>
            </w:pPr>
            <w:r w:rsidRPr="00F75129">
              <w:rPr>
                <w:rFonts w:ascii="Monaco" w:eastAsia="Monaco" w:hAnsi="Monaco" w:cs="Times New Roman"/>
                <w:color w:val="000000" w:themeColor="text1"/>
                <w:sz w:val="20"/>
                <w:szCs w:val="20"/>
              </w:rPr>
              <w:t xml:space="preserve">0.6662    </w:t>
            </w:r>
          </w:p>
        </w:tc>
        <w:tc>
          <w:tcPr>
            <w:tcW w:w="1693" w:type="dxa"/>
            <w:tcBorders>
              <w:bottom w:val="single" w:sz="4" w:space="0" w:color="auto"/>
            </w:tcBorders>
          </w:tcPr>
          <w:p w14:paraId="15531CAD" w14:textId="00B6E019" w:rsidR="00D11B8D" w:rsidRDefault="00D11B8D" w:rsidP="00BF1C86">
            <w:pPr>
              <w:rPr>
                <w:rFonts w:ascii="Monaco" w:eastAsia="Monaco" w:hAnsi="Monaco"/>
                <w:color w:val="000000" w:themeColor="text1"/>
                <w:sz w:val="20"/>
                <w:szCs w:val="20"/>
              </w:rPr>
            </w:pPr>
            <w:r>
              <w:rPr>
                <w:rFonts w:ascii="Monaco" w:eastAsia="Monaco" w:hAnsi="Monaco"/>
                <w:color w:val="000000" w:themeColor="text1"/>
                <w:sz w:val="20"/>
                <w:szCs w:val="20"/>
              </w:rPr>
              <w:t xml:space="preserve">   </w:t>
            </w:r>
            <w:r w:rsidRPr="00F75129">
              <w:rPr>
                <w:rFonts w:ascii="Monaco" w:eastAsia="Monaco" w:hAnsi="Monaco"/>
                <w:color w:val="000000" w:themeColor="text1"/>
                <w:sz w:val="20"/>
                <w:szCs w:val="20"/>
              </w:rPr>
              <w:t xml:space="preserve">13.54   </w:t>
            </w:r>
          </w:p>
          <w:p w14:paraId="307FD4A4" w14:textId="77777777" w:rsidR="00D11B8D" w:rsidRDefault="00D11B8D" w:rsidP="00BF1C86">
            <w:pPr>
              <w:rPr>
                <w:rFonts w:ascii="Monaco" w:eastAsia="Monaco" w:hAnsi="Monaco"/>
                <w:color w:val="000000" w:themeColor="text1"/>
                <w:sz w:val="20"/>
                <w:szCs w:val="20"/>
              </w:rPr>
            </w:pPr>
            <w:r>
              <w:rPr>
                <w:rFonts w:ascii="Monaco" w:eastAsia="Monaco" w:hAnsi="Monaco"/>
                <w:color w:val="000000" w:themeColor="text1"/>
                <w:sz w:val="20"/>
                <w:szCs w:val="20"/>
              </w:rPr>
              <w:t xml:space="preserve">    </w:t>
            </w:r>
          </w:p>
          <w:p w14:paraId="330D6F78" w14:textId="08454AB9" w:rsidR="00D11B8D" w:rsidRPr="00573D85" w:rsidRDefault="00D11B8D" w:rsidP="00BF1C86">
            <w:pPr>
              <w:rPr>
                <w:rStyle w:val="VerbatimChar"/>
                <w:rFonts w:ascii="Monaco" w:eastAsia="Monaco" w:hAnsi="Monaco"/>
                <w:color w:val="000000" w:themeColor="text1"/>
                <w:sz w:val="20"/>
                <w:szCs w:val="20"/>
                <w:shd w:val="clear" w:color="auto" w:fill="auto"/>
              </w:rPr>
            </w:pPr>
            <w:r>
              <w:rPr>
                <w:rFonts w:ascii="Monaco" w:eastAsia="Monaco" w:hAnsi="Monaco"/>
                <w:color w:val="000000" w:themeColor="text1"/>
                <w:sz w:val="20"/>
                <w:szCs w:val="20"/>
              </w:rPr>
              <w:t xml:space="preserve">  </w:t>
            </w:r>
            <w:r w:rsidRPr="00F75129">
              <w:rPr>
                <w:rFonts w:ascii="Monaco" w:eastAsia="Monaco" w:hAnsi="Monaco"/>
                <w:color w:val="000000" w:themeColor="text1"/>
                <w:sz w:val="20"/>
                <w:szCs w:val="20"/>
              </w:rPr>
              <w:t xml:space="preserve">-10.40        </w:t>
            </w:r>
          </w:p>
        </w:tc>
        <w:tc>
          <w:tcPr>
            <w:tcW w:w="1626" w:type="dxa"/>
            <w:tcBorders>
              <w:bottom w:val="single" w:sz="4" w:space="0" w:color="auto"/>
            </w:tcBorders>
          </w:tcPr>
          <w:p w14:paraId="257A2AE8" w14:textId="77777777" w:rsidR="00D11B8D" w:rsidRDefault="00D11B8D" w:rsidP="00BF1C86">
            <w:pPr>
              <w:rPr>
                <w:rFonts w:ascii="Monaco" w:eastAsia="Monaco" w:hAnsi="Monaco"/>
                <w:color w:val="000000" w:themeColor="text1"/>
                <w:sz w:val="20"/>
                <w:szCs w:val="20"/>
              </w:rPr>
            </w:pPr>
            <w:r>
              <w:rPr>
                <w:rStyle w:val="VerbatimChar"/>
                <w:rFonts w:ascii="Times New Roman" w:hAnsi="Times New Roman"/>
                <w:sz w:val="16"/>
                <w:szCs w:val="16"/>
              </w:rPr>
              <w:t xml:space="preserve"> </w:t>
            </w:r>
            <w:r w:rsidRPr="00F75129">
              <w:rPr>
                <w:rFonts w:ascii="Monaco" w:eastAsia="Monaco" w:hAnsi="Monaco"/>
                <w:color w:val="000000" w:themeColor="text1"/>
                <w:sz w:val="20"/>
                <w:szCs w:val="20"/>
              </w:rPr>
              <w:t>&lt;2e-16 ***</w:t>
            </w:r>
          </w:p>
          <w:p w14:paraId="5ACCD7BA" w14:textId="77777777" w:rsidR="00D11B8D" w:rsidRDefault="00D11B8D" w:rsidP="00BF1C86">
            <w:pPr>
              <w:rPr>
                <w:rStyle w:val="VerbatimChar"/>
                <w:rFonts w:ascii="Times New Roman" w:hAnsi="Times New Roman"/>
                <w:sz w:val="16"/>
                <w:szCs w:val="16"/>
              </w:rPr>
            </w:pPr>
          </w:p>
          <w:p w14:paraId="7F7CE56A" w14:textId="77777777" w:rsidR="00D11B8D" w:rsidRPr="004D614A" w:rsidRDefault="00D11B8D" w:rsidP="00BF1C86">
            <w:pPr>
              <w:rPr>
                <w:rStyle w:val="VerbatimChar"/>
                <w:rFonts w:ascii="Times New Roman" w:hAnsi="Times New Roman"/>
                <w:sz w:val="16"/>
                <w:szCs w:val="16"/>
              </w:rPr>
            </w:pPr>
            <w:r w:rsidRPr="00F75129">
              <w:rPr>
                <w:rFonts w:ascii="Monaco" w:eastAsia="Monaco" w:hAnsi="Monaco"/>
                <w:color w:val="000000" w:themeColor="text1"/>
                <w:sz w:val="20"/>
                <w:szCs w:val="20"/>
              </w:rPr>
              <w:t>&lt;2e-16 ***</w:t>
            </w:r>
          </w:p>
        </w:tc>
      </w:tr>
    </w:tbl>
    <w:p w14:paraId="418883E8" w14:textId="77777777" w:rsidR="00D11B8D" w:rsidRPr="00F75129" w:rsidRDefault="005D1033" w:rsidP="005D1033">
      <w:pPr>
        <w:rPr>
          <w:rFonts w:ascii="Monaco" w:hAnsi="Monaco"/>
          <w:sz w:val="20"/>
          <w:szCs w:val="20"/>
        </w:rPr>
      </w:pPr>
      <w:r w:rsidRPr="00F75129">
        <w:rPr>
          <w:rFonts w:ascii="Monaco" w:hAnsi="Monaco"/>
          <w:sz w:val="20"/>
          <w:szCs w:val="20"/>
        </w:rPr>
        <w:br/>
      </w:r>
      <w:r w:rsidRPr="00F75129">
        <w:rPr>
          <w:rFonts w:ascii="Monaco" w:eastAsia="Monaco" w:hAnsi="Monaco"/>
          <w:color w:val="000000" w:themeColor="text1"/>
          <w:sz w:val="20"/>
          <w:szCs w:val="20"/>
        </w:rPr>
        <w:t xml:space="preserve">            </w:t>
      </w:r>
      <w:r w:rsidRPr="00F75129">
        <w:rPr>
          <w:rFonts w:ascii="Monaco" w:hAnsi="Monaco"/>
          <w:sz w:val="20"/>
          <w:szCs w:val="20"/>
        </w:rPr>
        <w:br/>
      </w:r>
    </w:p>
    <w:tbl>
      <w:tblPr>
        <w:tblStyle w:val="TableGrid"/>
        <w:tblW w:w="0" w:type="auto"/>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575"/>
      </w:tblGrid>
      <w:tr w:rsidR="00D11B8D" w:rsidRPr="00573D85" w14:paraId="049E301F" w14:textId="77777777" w:rsidTr="00BF1C86">
        <w:trPr>
          <w:trHeight w:val="174"/>
        </w:trPr>
        <w:tc>
          <w:tcPr>
            <w:tcW w:w="8575" w:type="dxa"/>
            <w:tcBorders>
              <w:bottom w:val="single" w:sz="4" w:space="0" w:color="auto"/>
            </w:tcBorders>
          </w:tcPr>
          <w:p w14:paraId="2D39271C" w14:textId="1153607C" w:rsidR="00D11B8D" w:rsidRPr="00573D85" w:rsidRDefault="00D11B8D" w:rsidP="00BF1C86">
            <w:pPr>
              <w:pStyle w:val="SourceCode"/>
              <w:shd w:val="clear" w:color="auto" w:fill="auto"/>
              <w:rPr>
                <w:rStyle w:val="VerbatimChar"/>
                <w:rFonts w:ascii="Monaco" w:hAnsi="Monaco" w:cs="Times New Roman"/>
                <w:sz w:val="16"/>
                <w:szCs w:val="16"/>
              </w:rPr>
            </w:pPr>
            <w:proofErr w:type="spellStart"/>
            <w:r w:rsidRPr="00F75129">
              <w:rPr>
                <w:rFonts w:ascii="Monaco" w:eastAsia="Monaco" w:hAnsi="Monaco" w:cs="Times New Roman"/>
                <w:color w:val="000000" w:themeColor="text1"/>
                <w:sz w:val="20"/>
                <w:szCs w:val="20"/>
              </w:rPr>
              <w:t>Signif</w:t>
            </w:r>
            <w:proofErr w:type="spellEnd"/>
            <w:r w:rsidRPr="00F75129">
              <w:rPr>
                <w:rFonts w:ascii="Monaco" w:eastAsia="Monaco" w:hAnsi="Monaco" w:cs="Times New Roman"/>
                <w:color w:val="000000" w:themeColor="text1"/>
                <w:sz w:val="20"/>
                <w:szCs w:val="20"/>
              </w:rPr>
              <w:t xml:space="preserve">. codes:  0 ‘***’ 0.001 ‘**’ 0.01 ‘*’ 0.05 ‘.’ 0.1 </w:t>
            </w:r>
            <w:r w:rsidR="00C92623" w:rsidRPr="00F75129">
              <w:rPr>
                <w:rFonts w:ascii="Monaco" w:eastAsia="Monaco" w:hAnsi="Monaco" w:cs="Times New Roman"/>
                <w:color w:val="000000" w:themeColor="text1"/>
                <w:sz w:val="20"/>
                <w:szCs w:val="20"/>
              </w:rPr>
              <w:t>‘’</w:t>
            </w:r>
            <w:r w:rsidRPr="00F75129">
              <w:rPr>
                <w:rFonts w:ascii="Monaco" w:eastAsia="Monaco" w:hAnsi="Monaco" w:cs="Times New Roman"/>
                <w:color w:val="000000" w:themeColor="text1"/>
                <w:sz w:val="20"/>
                <w:szCs w:val="20"/>
              </w:rPr>
              <w:t xml:space="preserve"> 1</w:t>
            </w:r>
          </w:p>
        </w:tc>
      </w:tr>
    </w:tbl>
    <w:p w14:paraId="477931B5" w14:textId="2446A35B" w:rsidR="005D1033" w:rsidRPr="00226506" w:rsidRDefault="005D1033" w:rsidP="00226506">
      <w:pPr>
        <w:rPr>
          <w:rFonts w:ascii="Monaco" w:hAnsi="Monaco"/>
          <w:sz w:val="20"/>
          <w:szCs w:val="20"/>
        </w:rPr>
      </w:pPr>
      <w:r w:rsidRPr="00F75129">
        <w:rPr>
          <w:rFonts w:ascii="Monaco" w:hAnsi="Monaco"/>
          <w:sz w:val="20"/>
          <w:szCs w:val="20"/>
        </w:rPr>
        <w:br/>
      </w:r>
      <w:r w:rsidRPr="00F75129">
        <w:rPr>
          <w:rFonts w:ascii="Monaco" w:hAnsi="Monaco"/>
          <w:sz w:val="20"/>
          <w:szCs w:val="20"/>
        </w:rPr>
        <w:br/>
      </w:r>
      <w:r w:rsidRPr="00F75129">
        <w:rPr>
          <w:rFonts w:ascii="Monaco" w:eastAsia="Monaco" w:hAnsi="Monaco"/>
          <w:color w:val="000000" w:themeColor="text1"/>
          <w:sz w:val="20"/>
          <w:szCs w:val="20"/>
        </w:rPr>
        <w:t>Residual standard error: 117.9 on 2773 degrees of freedom</w:t>
      </w:r>
      <w:r w:rsidRPr="00F75129">
        <w:rPr>
          <w:rFonts w:ascii="Monaco" w:hAnsi="Monaco"/>
          <w:sz w:val="20"/>
          <w:szCs w:val="20"/>
        </w:rPr>
        <w:br/>
      </w:r>
      <w:r w:rsidRPr="00F75129">
        <w:rPr>
          <w:rFonts w:ascii="Monaco" w:eastAsia="Monaco" w:hAnsi="Monaco"/>
          <w:color w:val="000000" w:themeColor="text1"/>
          <w:sz w:val="20"/>
          <w:szCs w:val="20"/>
        </w:rPr>
        <w:t xml:space="preserve">  (163 observations deleted due to missingness)</w:t>
      </w:r>
      <w:r w:rsidRPr="00F75129">
        <w:rPr>
          <w:rFonts w:ascii="Monaco" w:hAnsi="Monaco"/>
          <w:sz w:val="20"/>
          <w:szCs w:val="20"/>
        </w:rPr>
        <w:br/>
      </w:r>
      <w:r w:rsidRPr="00F75129">
        <w:rPr>
          <w:rFonts w:ascii="Monaco" w:eastAsia="Monaco" w:hAnsi="Monaco"/>
          <w:color w:val="000000" w:themeColor="text1"/>
          <w:sz w:val="20"/>
          <w:szCs w:val="20"/>
        </w:rPr>
        <w:t>Multiple R-squared:  0.03753,</w:t>
      </w:r>
      <w:r w:rsidRPr="00F75129">
        <w:rPr>
          <w:rFonts w:ascii="Monaco" w:hAnsi="Monaco"/>
          <w:sz w:val="20"/>
          <w:szCs w:val="20"/>
        </w:rPr>
        <w:tab/>
      </w:r>
      <w:r w:rsidR="00D11B8D">
        <w:rPr>
          <w:rFonts w:ascii="Monaco" w:hAnsi="Monaco"/>
          <w:sz w:val="20"/>
          <w:szCs w:val="20"/>
        </w:rPr>
        <w:t xml:space="preserve">          </w:t>
      </w:r>
      <w:r w:rsidRPr="00F75129">
        <w:rPr>
          <w:rFonts w:ascii="Monaco" w:eastAsia="Monaco" w:hAnsi="Monaco"/>
          <w:color w:val="000000" w:themeColor="text1"/>
          <w:sz w:val="20"/>
          <w:szCs w:val="20"/>
        </w:rPr>
        <w:t xml:space="preserve">Adjusted R-squared:  0.03718 </w:t>
      </w:r>
      <w:r w:rsidRPr="00F75129">
        <w:rPr>
          <w:rFonts w:ascii="Monaco" w:hAnsi="Monaco"/>
          <w:sz w:val="20"/>
          <w:szCs w:val="20"/>
        </w:rPr>
        <w:br/>
      </w:r>
      <w:r w:rsidRPr="00F75129">
        <w:rPr>
          <w:rFonts w:ascii="Monaco" w:eastAsia="Monaco" w:hAnsi="Monaco"/>
          <w:color w:val="000000" w:themeColor="text1"/>
          <w:sz w:val="20"/>
          <w:szCs w:val="20"/>
        </w:rPr>
        <w:t xml:space="preserve">F-statistic: 108.1 on 1 and 2773 </w:t>
      </w:r>
      <w:proofErr w:type="gramStart"/>
      <w:r w:rsidR="00C92623" w:rsidRPr="00F75129">
        <w:rPr>
          <w:rFonts w:ascii="Monaco" w:eastAsia="Monaco" w:hAnsi="Monaco"/>
          <w:color w:val="000000" w:themeColor="text1"/>
          <w:sz w:val="20"/>
          <w:szCs w:val="20"/>
        </w:rPr>
        <w:t xml:space="preserve">DF, </w:t>
      </w:r>
      <w:r w:rsidR="00D11B8D">
        <w:rPr>
          <w:rFonts w:ascii="Monaco" w:eastAsia="Monaco" w:hAnsi="Monaco"/>
          <w:color w:val="000000" w:themeColor="text1"/>
          <w:sz w:val="20"/>
          <w:szCs w:val="20"/>
        </w:rPr>
        <w:t xml:space="preserve"> </w:t>
      </w:r>
      <w:r w:rsidRPr="00F75129">
        <w:rPr>
          <w:rFonts w:ascii="Monaco" w:eastAsia="Monaco" w:hAnsi="Monaco"/>
          <w:color w:val="000000" w:themeColor="text1"/>
          <w:sz w:val="20"/>
          <w:szCs w:val="20"/>
        </w:rPr>
        <w:t>p</w:t>
      </w:r>
      <w:proofErr w:type="gramEnd"/>
      <w:r w:rsidRPr="00F75129">
        <w:rPr>
          <w:rFonts w:ascii="Monaco" w:eastAsia="Monaco" w:hAnsi="Monaco"/>
          <w:color w:val="000000" w:themeColor="text1"/>
          <w:sz w:val="20"/>
          <w:szCs w:val="20"/>
        </w:rPr>
        <w:t>-value: &lt; 2.2e-16</w:t>
      </w:r>
      <w:r w:rsidRPr="00F75129">
        <w:rPr>
          <w:rFonts w:ascii="Monaco" w:hAnsi="Monaco"/>
          <w:sz w:val="20"/>
          <w:szCs w:val="20"/>
        </w:rPr>
        <w:br/>
      </w:r>
      <w:r w:rsidRPr="00F75129">
        <w:rPr>
          <w:rFonts w:ascii="Monaco" w:hAnsi="Monaco"/>
          <w:sz w:val="20"/>
          <w:szCs w:val="20"/>
        </w:rPr>
        <w:br/>
      </w:r>
      <w:r w:rsidRPr="00F75129">
        <w:rPr>
          <w:rFonts w:ascii="Monaco" w:eastAsia="Monaco" w:hAnsi="Monaco"/>
          <w:color w:val="000000" w:themeColor="text1"/>
          <w:sz w:val="20"/>
          <w:szCs w:val="20"/>
        </w:rPr>
        <w:t xml:space="preserve">           </w:t>
      </w:r>
      <w:r w:rsidRPr="00F75129">
        <w:rPr>
          <w:rFonts w:ascii="Monaco" w:hAnsi="Monaco"/>
          <w:sz w:val="20"/>
          <w:szCs w:val="20"/>
        </w:rPr>
        <w:br/>
      </w:r>
      <w:r w:rsidRPr="00F75129">
        <w:rPr>
          <w:rFonts w:eastAsia="system-ui"/>
          <w:b/>
          <w:bCs/>
          <w:color w:val="000000" w:themeColor="text1"/>
        </w:rPr>
        <w:t>Dependent Variable:</w:t>
      </w:r>
      <w:r w:rsidRPr="00F75129">
        <w:rPr>
          <w:rFonts w:eastAsia="system-ui"/>
          <w:color w:val="000000" w:themeColor="text1"/>
        </w:rPr>
        <w:t xml:space="preserve"> Infant Mortality</w:t>
      </w:r>
    </w:p>
    <w:p w14:paraId="0F74DAC0" w14:textId="77777777" w:rsidR="005D1033" w:rsidRDefault="005D1033" w:rsidP="00F75129">
      <w:pPr>
        <w:jc w:val="both"/>
        <w:rPr>
          <w:rFonts w:eastAsia="system-ui"/>
          <w:color w:val="000000" w:themeColor="text1"/>
        </w:rPr>
      </w:pPr>
      <w:r w:rsidRPr="00F75129">
        <w:rPr>
          <w:rFonts w:eastAsia="system-ui"/>
          <w:b/>
          <w:bCs/>
          <w:color w:val="000000" w:themeColor="text1"/>
        </w:rPr>
        <w:t>Independent Variable:</w:t>
      </w:r>
      <w:r w:rsidRPr="00F75129">
        <w:rPr>
          <w:rFonts w:eastAsia="system-ui"/>
          <w:color w:val="000000" w:themeColor="text1"/>
        </w:rPr>
        <w:t xml:space="preserve"> Schooling</w:t>
      </w:r>
    </w:p>
    <w:p w14:paraId="2B0914A1" w14:textId="77777777" w:rsidR="001F6C49" w:rsidRPr="00F75129" w:rsidRDefault="001F6C49" w:rsidP="00F75129">
      <w:pPr>
        <w:jc w:val="both"/>
      </w:pPr>
    </w:p>
    <w:p w14:paraId="10F8C41B" w14:textId="77777777" w:rsidR="005D1033" w:rsidRPr="00F75129" w:rsidRDefault="005D1033" w:rsidP="00F75129">
      <w:pPr>
        <w:jc w:val="both"/>
      </w:pPr>
      <w:r w:rsidRPr="00F75129">
        <w:rPr>
          <w:rFonts w:eastAsia="system-ui"/>
          <w:b/>
          <w:bCs/>
          <w:color w:val="000000" w:themeColor="text1"/>
        </w:rPr>
        <w:t>Hypothesis Testing Steps:</w:t>
      </w:r>
    </w:p>
    <w:p w14:paraId="3287F6CF" w14:textId="77777777" w:rsidR="005D1033" w:rsidRPr="00F75129" w:rsidRDefault="005D1033" w:rsidP="00F75129">
      <w:pPr>
        <w:jc w:val="both"/>
        <w:rPr>
          <w:rFonts w:eastAsia="system-ui"/>
          <w:color w:val="000000" w:themeColor="text1"/>
        </w:rPr>
      </w:pPr>
      <w:r w:rsidRPr="00F75129">
        <w:rPr>
          <w:rFonts w:eastAsia="system-ui"/>
          <w:b/>
          <w:bCs/>
          <w:color w:val="000000" w:themeColor="text1"/>
        </w:rPr>
        <w:t>Null Hypothesis (H0):</w:t>
      </w:r>
      <w:r w:rsidRPr="00F75129">
        <w:rPr>
          <w:rFonts w:eastAsia="system-ui"/>
          <w:color w:val="000000" w:themeColor="text1"/>
        </w:rPr>
        <w:t xml:space="preserve"> Schooling does not significantly impact Infant Mortality.</w:t>
      </w:r>
    </w:p>
    <w:p w14:paraId="2514231D" w14:textId="77777777" w:rsidR="005D1033" w:rsidRDefault="005D1033" w:rsidP="00F75129">
      <w:pPr>
        <w:jc w:val="both"/>
        <w:rPr>
          <w:rFonts w:eastAsia="system-ui"/>
          <w:color w:val="000000" w:themeColor="text1"/>
        </w:rPr>
      </w:pPr>
      <w:r w:rsidRPr="00F75129">
        <w:rPr>
          <w:rFonts w:eastAsia="system-ui"/>
          <w:b/>
          <w:bCs/>
          <w:color w:val="000000" w:themeColor="text1"/>
        </w:rPr>
        <w:t>Alternative Hypothesis (H1):</w:t>
      </w:r>
      <w:r w:rsidRPr="00F75129">
        <w:rPr>
          <w:rFonts w:eastAsia="system-ui"/>
          <w:color w:val="000000" w:themeColor="text1"/>
        </w:rPr>
        <w:t xml:space="preserve"> Schooling has a significant impact on Infant Mortality.</w:t>
      </w:r>
    </w:p>
    <w:p w14:paraId="5BE28CB5" w14:textId="77777777" w:rsidR="001F6C49" w:rsidRPr="00F75129" w:rsidRDefault="001F6C49" w:rsidP="00F75129">
      <w:pPr>
        <w:jc w:val="both"/>
        <w:rPr>
          <w:rFonts w:eastAsia="system-ui"/>
          <w:color w:val="000000" w:themeColor="text1"/>
        </w:rPr>
      </w:pPr>
    </w:p>
    <w:p w14:paraId="1093E70E" w14:textId="77777777" w:rsidR="005D1033" w:rsidRPr="00F75129" w:rsidRDefault="005D1033" w:rsidP="00F75129">
      <w:pPr>
        <w:jc w:val="both"/>
        <w:rPr>
          <w:rFonts w:eastAsia="system-ui"/>
          <w:b/>
          <w:bCs/>
          <w:color w:val="000000" w:themeColor="text1"/>
        </w:rPr>
      </w:pPr>
      <w:r w:rsidRPr="00F75129">
        <w:rPr>
          <w:rFonts w:eastAsia="system-ui"/>
          <w:b/>
          <w:bCs/>
          <w:color w:val="000000" w:themeColor="text1"/>
        </w:rPr>
        <w:t>Regression Output:</w:t>
      </w:r>
    </w:p>
    <w:p w14:paraId="1513BD8F" w14:textId="77777777" w:rsidR="005D1033" w:rsidRPr="00F75129" w:rsidRDefault="005D1033" w:rsidP="00F75129">
      <w:pPr>
        <w:jc w:val="both"/>
        <w:rPr>
          <w:rFonts w:eastAsia="system-ui"/>
          <w:color w:val="000000" w:themeColor="text1"/>
        </w:rPr>
      </w:pPr>
      <w:r w:rsidRPr="00F75129">
        <w:rPr>
          <w:rFonts w:eastAsia="system-ui"/>
          <w:color w:val="000000" w:themeColor="text1"/>
        </w:rPr>
        <w:t xml:space="preserve">The regression model is given by: </w:t>
      </w:r>
      <w:r w:rsidRPr="00F75129">
        <w:rPr>
          <w:rFonts w:eastAsia="Cambria Math"/>
          <w:i/>
          <w:iCs/>
          <w:color w:val="000000" w:themeColor="text1"/>
        </w:rPr>
        <w:t>Infant Mortality=112.37−6.93×Schooling</w:t>
      </w:r>
      <w:r w:rsidRPr="00F75129">
        <w:rPr>
          <w:color w:val="000000" w:themeColor="text1"/>
        </w:rPr>
        <w:t>Infant Mortality=112.37−6.93×Schooling</w:t>
      </w:r>
      <w:r w:rsidRPr="00F75129">
        <w:rPr>
          <w:rFonts w:eastAsia="system-ui"/>
          <w:color w:val="000000" w:themeColor="text1"/>
        </w:rPr>
        <w:t>.</w:t>
      </w:r>
    </w:p>
    <w:p w14:paraId="315BD6A4" w14:textId="7FCC4CF1" w:rsidR="005D1033" w:rsidRPr="00F75129" w:rsidRDefault="005D1033" w:rsidP="00F75129">
      <w:pPr>
        <w:jc w:val="both"/>
        <w:rPr>
          <w:rFonts w:eastAsia="system-ui"/>
          <w:color w:val="000000" w:themeColor="text1"/>
        </w:rPr>
      </w:pPr>
      <w:r w:rsidRPr="00F75129">
        <w:rPr>
          <w:rFonts w:eastAsia="system-ui"/>
          <w:color w:val="000000" w:themeColor="text1"/>
        </w:rPr>
        <w:t xml:space="preserve">The coefficient for Schooling is -6.93, indicating the estimated change in Infant Mortality for a one-unit </w:t>
      </w:r>
      <w:r w:rsidR="005B405F">
        <w:rPr>
          <w:rFonts w:ascii="system-ui" w:hAnsi="system-ui"/>
          <w:color w:val="374151"/>
        </w:rPr>
        <w:t>decrease</w:t>
      </w:r>
      <w:r w:rsidRPr="00F75129">
        <w:rPr>
          <w:rFonts w:eastAsia="system-ui"/>
          <w:color w:val="000000" w:themeColor="text1"/>
        </w:rPr>
        <w:t xml:space="preserve"> in Schooling.</w:t>
      </w:r>
    </w:p>
    <w:p w14:paraId="2B461431" w14:textId="77777777" w:rsidR="005D1033" w:rsidRDefault="005D1033" w:rsidP="00F75129">
      <w:pPr>
        <w:jc w:val="both"/>
        <w:rPr>
          <w:rFonts w:eastAsia="system-ui"/>
          <w:color w:val="000000" w:themeColor="text1"/>
        </w:rPr>
      </w:pPr>
      <w:r w:rsidRPr="00F75129">
        <w:rPr>
          <w:rFonts w:eastAsia="system-ui"/>
          <w:color w:val="000000" w:themeColor="text1"/>
        </w:rPr>
        <w:t>The intercept (112.37) represents the estimated Infant Mortality when Schooling is zero (which might not have practical meaning in this context).</w:t>
      </w:r>
    </w:p>
    <w:p w14:paraId="43CF2363" w14:textId="77777777" w:rsidR="001F6C49" w:rsidRPr="00F75129" w:rsidRDefault="001F6C49" w:rsidP="00F75129">
      <w:pPr>
        <w:jc w:val="both"/>
        <w:rPr>
          <w:rFonts w:eastAsia="system-ui"/>
          <w:color w:val="000000" w:themeColor="text1"/>
        </w:rPr>
      </w:pPr>
    </w:p>
    <w:p w14:paraId="3A8161A2" w14:textId="77777777" w:rsidR="005D1033" w:rsidRPr="00F75129" w:rsidRDefault="005D1033" w:rsidP="00F75129">
      <w:pPr>
        <w:jc w:val="both"/>
        <w:rPr>
          <w:rFonts w:eastAsia="system-ui"/>
          <w:b/>
          <w:bCs/>
          <w:color w:val="000000" w:themeColor="text1"/>
        </w:rPr>
      </w:pPr>
      <w:r w:rsidRPr="00F75129">
        <w:rPr>
          <w:rFonts w:eastAsia="system-ui"/>
          <w:b/>
          <w:bCs/>
          <w:color w:val="000000" w:themeColor="text1"/>
        </w:rPr>
        <w:t>Hypothesis Testing on Coefficients:</w:t>
      </w:r>
    </w:p>
    <w:p w14:paraId="108B68C8" w14:textId="77777777" w:rsidR="005D1033" w:rsidRPr="00F75129" w:rsidRDefault="005D1033" w:rsidP="00F75129">
      <w:pPr>
        <w:jc w:val="both"/>
        <w:rPr>
          <w:rFonts w:eastAsia="system-ui"/>
          <w:color w:val="000000" w:themeColor="text1"/>
        </w:rPr>
      </w:pPr>
      <w:r w:rsidRPr="00F75129">
        <w:rPr>
          <w:rFonts w:eastAsia="system-ui"/>
          <w:color w:val="000000" w:themeColor="text1"/>
        </w:rPr>
        <w:t>The p-value for the coefficient of Schooling is &lt;2e-16, which is highly significant.</w:t>
      </w:r>
    </w:p>
    <w:p w14:paraId="4F3F8DD5" w14:textId="77777777" w:rsidR="005D1033" w:rsidRDefault="005D1033" w:rsidP="00F75129">
      <w:pPr>
        <w:jc w:val="both"/>
        <w:rPr>
          <w:rFonts w:eastAsia="system-ui"/>
          <w:color w:val="000000" w:themeColor="text1"/>
        </w:rPr>
      </w:pPr>
      <w:r w:rsidRPr="00F75129">
        <w:rPr>
          <w:rFonts w:eastAsia="system-ui"/>
          <w:color w:val="000000" w:themeColor="text1"/>
        </w:rPr>
        <w:t>This low p-value suggests rejecting the null hypothesis in favor of the alternative hypothesis.</w:t>
      </w:r>
    </w:p>
    <w:p w14:paraId="5962AAD9" w14:textId="77777777" w:rsidR="001F6C49" w:rsidRPr="00F75129" w:rsidRDefault="001F6C49" w:rsidP="00F75129">
      <w:pPr>
        <w:jc w:val="both"/>
        <w:rPr>
          <w:rFonts w:eastAsia="system-ui"/>
          <w:color w:val="000000" w:themeColor="text1"/>
        </w:rPr>
      </w:pPr>
    </w:p>
    <w:p w14:paraId="543101AA" w14:textId="77777777" w:rsidR="005D1033" w:rsidRPr="00F75129" w:rsidRDefault="005D1033" w:rsidP="00F75129">
      <w:pPr>
        <w:jc w:val="both"/>
        <w:rPr>
          <w:rFonts w:eastAsia="system-ui"/>
          <w:b/>
          <w:bCs/>
          <w:color w:val="000000" w:themeColor="text1"/>
        </w:rPr>
      </w:pPr>
      <w:r w:rsidRPr="00F75129">
        <w:rPr>
          <w:rFonts w:eastAsia="system-ui"/>
          <w:b/>
          <w:bCs/>
          <w:color w:val="000000" w:themeColor="text1"/>
        </w:rPr>
        <w:t>Residuals:</w:t>
      </w:r>
    </w:p>
    <w:p w14:paraId="7719B610" w14:textId="77777777" w:rsidR="005D1033" w:rsidRPr="00F75129" w:rsidRDefault="005D1033" w:rsidP="00F75129">
      <w:pPr>
        <w:jc w:val="both"/>
        <w:rPr>
          <w:rFonts w:eastAsia="system-ui"/>
          <w:color w:val="000000" w:themeColor="text1"/>
        </w:rPr>
      </w:pPr>
      <w:r w:rsidRPr="00F75129">
        <w:rPr>
          <w:rFonts w:eastAsia="system-ui"/>
          <w:color w:val="000000" w:themeColor="text1"/>
        </w:rPr>
        <w:t>Residuals represent the differences between observed and predicted values.</w:t>
      </w:r>
    </w:p>
    <w:p w14:paraId="306A85D0" w14:textId="77777777" w:rsidR="005D1033" w:rsidRDefault="005D1033" w:rsidP="00F75129">
      <w:pPr>
        <w:jc w:val="both"/>
        <w:rPr>
          <w:rFonts w:eastAsia="system-ui"/>
          <w:color w:val="000000" w:themeColor="text1"/>
        </w:rPr>
      </w:pPr>
      <w:r w:rsidRPr="00F75129">
        <w:rPr>
          <w:rFonts w:eastAsia="system-ui"/>
          <w:color w:val="000000" w:themeColor="text1"/>
        </w:rPr>
        <w:t>The Residual Standard Error is 117.9, indicating the typical size of the residuals.</w:t>
      </w:r>
    </w:p>
    <w:p w14:paraId="0B492977" w14:textId="77777777" w:rsidR="00E861BD" w:rsidRDefault="00E861BD" w:rsidP="00F75129">
      <w:pPr>
        <w:jc w:val="both"/>
        <w:rPr>
          <w:rFonts w:eastAsia="system-ui"/>
          <w:color w:val="000000" w:themeColor="text1"/>
        </w:rPr>
      </w:pPr>
    </w:p>
    <w:p w14:paraId="76DD2B20" w14:textId="1DCC6A88" w:rsidR="00E861BD" w:rsidRDefault="00E861BD" w:rsidP="00E861BD">
      <w:pPr>
        <w:rPr>
          <w:rFonts w:eastAsia="system-ui"/>
        </w:rPr>
      </w:pPr>
      <w:r w:rsidRPr="00E861BD">
        <w:rPr>
          <w:rFonts w:eastAsia="Monaco"/>
          <w:b/>
          <w:bCs/>
        </w:rPr>
        <w:t>Residual standard error:</w:t>
      </w:r>
      <w:r w:rsidRPr="00F75129">
        <w:rPr>
          <w:rFonts w:eastAsia="Monaco"/>
        </w:rPr>
        <w:t xml:space="preserve"> 117.9 on 2773 degrees of freedom</w:t>
      </w:r>
      <w:r w:rsidRPr="00F75129">
        <w:br/>
      </w:r>
    </w:p>
    <w:p w14:paraId="165ACC72" w14:textId="77777777" w:rsidR="001F6C49" w:rsidRPr="00F75129" w:rsidRDefault="001F6C49" w:rsidP="00F75129">
      <w:pPr>
        <w:jc w:val="both"/>
        <w:rPr>
          <w:rFonts w:eastAsia="system-ui"/>
          <w:color w:val="000000" w:themeColor="text1"/>
        </w:rPr>
      </w:pPr>
    </w:p>
    <w:p w14:paraId="019C5C1A" w14:textId="77777777" w:rsidR="005D1033" w:rsidRPr="00F75129" w:rsidRDefault="005D1033" w:rsidP="00F75129">
      <w:pPr>
        <w:jc w:val="both"/>
        <w:rPr>
          <w:rFonts w:eastAsia="system-ui"/>
          <w:b/>
          <w:bCs/>
          <w:color w:val="000000" w:themeColor="text1"/>
        </w:rPr>
      </w:pPr>
      <w:r w:rsidRPr="00F75129">
        <w:rPr>
          <w:rFonts w:eastAsia="system-ui"/>
          <w:b/>
          <w:bCs/>
          <w:color w:val="000000" w:themeColor="text1"/>
        </w:rPr>
        <w:t>R-squared:</w:t>
      </w:r>
    </w:p>
    <w:p w14:paraId="6685F542" w14:textId="44F598B3" w:rsidR="005D1033" w:rsidRDefault="005D1033" w:rsidP="00F75129">
      <w:pPr>
        <w:jc w:val="both"/>
        <w:rPr>
          <w:rFonts w:eastAsia="system-ui"/>
          <w:color w:val="000000" w:themeColor="text1"/>
        </w:rPr>
      </w:pPr>
      <w:r w:rsidRPr="00F75129">
        <w:rPr>
          <w:rFonts w:eastAsia="system-ui"/>
          <w:color w:val="000000" w:themeColor="text1"/>
        </w:rPr>
        <w:t xml:space="preserve">The </w:t>
      </w:r>
      <w:r w:rsidRPr="00F75129">
        <w:rPr>
          <w:rFonts w:eastAsia="Cambria Math"/>
          <w:i/>
          <w:iCs/>
          <w:color w:val="000000" w:themeColor="text1"/>
        </w:rPr>
        <w:t>2</w:t>
      </w:r>
      <w:r w:rsidRPr="00F75129">
        <w:rPr>
          <w:i/>
          <w:iCs/>
          <w:color w:val="000000" w:themeColor="text1"/>
        </w:rPr>
        <w:t>R</w:t>
      </w:r>
      <w:r w:rsidRPr="00F75129">
        <w:rPr>
          <w:color w:val="000000" w:themeColor="text1"/>
        </w:rPr>
        <w:t>2</w:t>
      </w:r>
      <w:r w:rsidRPr="00F75129">
        <w:rPr>
          <w:rFonts w:eastAsia="system-ui"/>
          <w:color w:val="000000" w:themeColor="text1"/>
        </w:rPr>
        <w:t xml:space="preserve"> value is 0.03753, indicating that approximately 3.75% of the variability in Infant Mortality can be explained by the linear relationship with Schooling.</w:t>
      </w:r>
    </w:p>
    <w:p w14:paraId="2E7F237F" w14:textId="77777777" w:rsidR="001F6C49" w:rsidRPr="00F75129" w:rsidRDefault="001F6C49" w:rsidP="00F75129">
      <w:pPr>
        <w:jc w:val="both"/>
        <w:rPr>
          <w:rFonts w:eastAsia="system-ui"/>
          <w:color w:val="000000" w:themeColor="text1"/>
        </w:rPr>
      </w:pPr>
    </w:p>
    <w:p w14:paraId="3C1EDE70" w14:textId="77777777" w:rsidR="005D1033" w:rsidRPr="00F75129" w:rsidRDefault="005D1033" w:rsidP="00F75129">
      <w:pPr>
        <w:jc w:val="both"/>
        <w:rPr>
          <w:rFonts w:eastAsia="system-ui"/>
          <w:b/>
          <w:bCs/>
          <w:color w:val="000000" w:themeColor="text1"/>
        </w:rPr>
      </w:pPr>
      <w:r w:rsidRPr="00F75129">
        <w:rPr>
          <w:rFonts w:eastAsia="system-ui"/>
          <w:b/>
          <w:bCs/>
          <w:color w:val="000000" w:themeColor="text1"/>
        </w:rPr>
        <w:t>Analysis:</w:t>
      </w:r>
    </w:p>
    <w:p w14:paraId="07483E7D" w14:textId="77777777" w:rsidR="005D1033" w:rsidRPr="00F75129" w:rsidRDefault="005D1033" w:rsidP="00F75129">
      <w:pPr>
        <w:jc w:val="both"/>
        <w:rPr>
          <w:rFonts w:eastAsia="system-ui"/>
          <w:color w:val="000000" w:themeColor="text1"/>
        </w:rPr>
      </w:pPr>
      <w:r w:rsidRPr="00F75129">
        <w:rPr>
          <w:rFonts w:eastAsia="system-ui"/>
          <w:color w:val="000000" w:themeColor="text1"/>
        </w:rPr>
        <w:t>The intercept and coefficient for Schooling are both statistically significant (p-value &lt; 0.05), providing evidence that there is a significant linear relationship between Schooling and Infant Mortality.</w:t>
      </w:r>
    </w:p>
    <w:p w14:paraId="7992060B" w14:textId="77777777" w:rsidR="005D1033" w:rsidRPr="00F75129" w:rsidRDefault="005D1033" w:rsidP="00F75129">
      <w:pPr>
        <w:jc w:val="both"/>
        <w:rPr>
          <w:rFonts w:eastAsia="system-ui"/>
          <w:color w:val="000000" w:themeColor="text1"/>
        </w:rPr>
      </w:pPr>
      <w:r w:rsidRPr="00F75129">
        <w:rPr>
          <w:rFonts w:eastAsia="system-ui"/>
          <w:color w:val="000000" w:themeColor="text1"/>
        </w:rPr>
        <w:t>The negative coefficient for Schooling suggests that, on average, higher levels of Schooling are associated with lower Infant Mortality.</w:t>
      </w:r>
    </w:p>
    <w:p w14:paraId="71FEBC85" w14:textId="1CEFDF2D" w:rsidR="005D1033" w:rsidRPr="00F75129" w:rsidRDefault="005D1033" w:rsidP="00F75129">
      <w:pPr>
        <w:jc w:val="both"/>
        <w:rPr>
          <w:rFonts w:eastAsia="system-ui"/>
          <w:color w:val="000000" w:themeColor="text1"/>
        </w:rPr>
      </w:pPr>
      <w:r w:rsidRPr="00F75129">
        <w:rPr>
          <w:rFonts w:eastAsia="system-ui"/>
          <w:color w:val="000000" w:themeColor="text1"/>
        </w:rPr>
        <w:t xml:space="preserve">The </w:t>
      </w:r>
      <w:r w:rsidRPr="00F75129">
        <w:rPr>
          <w:rFonts w:eastAsia="Cambria Math"/>
          <w:i/>
          <w:iCs/>
          <w:color w:val="000000" w:themeColor="text1"/>
        </w:rPr>
        <w:t>2</w:t>
      </w:r>
      <w:r w:rsidRPr="00F75129">
        <w:rPr>
          <w:i/>
          <w:iCs/>
          <w:color w:val="000000" w:themeColor="text1"/>
        </w:rPr>
        <w:t>R</w:t>
      </w:r>
      <w:r w:rsidRPr="00F75129">
        <w:rPr>
          <w:color w:val="000000" w:themeColor="text1"/>
        </w:rPr>
        <w:t>2</w:t>
      </w:r>
      <w:r w:rsidRPr="00F75129">
        <w:rPr>
          <w:rFonts w:eastAsia="system-ui"/>
          <w:color w:val="000000" w:themeColor="text1"/>
        </w:rPr>
        <w:t xml:space="preserve"> value indicates that the model explains about 3.75% of the variability in Infant Mortality, suggesting that other factors not captured by Schooling may also influence Infant Mortality.</w:t>
      </w:r>
    </w:p>
    <w:p w14:paraId="54932324" w14:textId="77777777" w:rsidR="005D1033" w:rsidRPr="00F75129" w:rsidRDefault="005D1033" w:rsidP="00F75129">
      <w:pPr>
        <w:jc w:val="both"/>
      </w:pPr>
      <w:r w:rsidRPr="00F75129">
        <w:rPr>
          <w:rFonts w:eastAsia="system-ui"/>
          <w:color w:val="000000" w:themeColor="text1"/>
        </w:rPr>
        <w:t>In summary, the analysis suggests that Schooling is a statistically significant predictor of Infant Mortality, and the negative coefficient indicates a negative association between Schooling and Infant Mortality. However, as always, correlation does not imply causation, and other unobserved factors may contribute to the relationship.</w:t>
      </w:r>
    </w:p>
    <w:p w14:paraId="2BB7FA6A" w14:textId="77777777" w:rsidR="005D1033" w:rsidRPr="003C66C4" w:rsidRDefault="005D1033" w:rsidP="005D1033">
      <w:pPr>
        <w:ind w:left="-20" w:right="-20"/>
        <w:rPr>
          <w:sz w:val="28"/>
          <w:szCs w:val="28"/>
        </w:rPr>
      </w:pPr>
    </w:p>
    <w:p w14:paraId="4C0E8248" w14:textId="77777777" w:rsidR="005D1033" w:rsidRPr="003C66C4" w:rsidRDefault="005D1033" w:rsidP="005D1033">
      <w:pPr>
        <w:ind w:left="-20" w:right="-20"/>
        <w:rPr>
          <w:sz w:val="28"/>
          <w:szCs w:val="28"/>
        </w:rPr>
      </w:pPr>
    </w:p>
    <w:p w14:paraId="63A8F2D3" w14:textId="77777777" w:rsidR="005D1033" w:rsidRPr="003C66C4" w:rsidRDefault="005D1033" w:rsidP="005D1033">
      <w:pPr>
        <w:ind w:left="-20" w:right="-20"/>
        <w:rPr>
          <w:sz w:val="28"/>
          <w:szCs w:val="28"/>
        </w:rPr>
      </w:pPr>
    </w:p>
    <w:p w14:paraId="63786D5B" w14:textId="77777777" w:rsidR="005D1033" w:rsidRDefault="005D1033" w:rsidP="005D1033">
      <w:pPr>
        <w:ind w:left="-20" w:right="-20"/>
        <w:rPr>
          <w:sz w:val="28"/>
          <w:szCs w:val="28"/>
        </w:rPr>
      </w:pPr>
      <w:r w:rsidRPr="003C66C4">
        <w:rPr>
          <w:noProof/>
          <w:sz w:val="28"/>
          <w:szCs w:val="28"/>
        </w:rPr>
        <w:drawing>
          <wp:inline distT="0" distB="0" distL="0" distR="0" wp14:anchorId="51200563" wp14:editId="432598DC">
            <wp:extent cx="4572000" cy="2714625"/>
            <wp:effectExtent l="0" t="0" r="0" b="0"/>
            <wp:docPr id="1302709179" name="Picture 1302709179" descr="A graph of scatterplot of schooling and infant mort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09179" name="Picture 1302709179" descr="A graph of scatterplot of schooling and infant mortalit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28576F61" w14:textId="77777777" w:rsidR="00102C6A" w:rsidRDefault="00102C6A" w:rsidP="00102C6A">
      <w:pPr>
        <w:autoSpaceDE w:val="0"/>
        <w:autoSpaceDN w:val="0"/>
        <w:adjustRightInd w:val="0"/>
        <w:rPr>
          <w:rFonts w:ascii="AppleSystemUIFont" w:eastAsiaTheme="minorHAnsi" w:hAnsi="AppleSystemUIFont" w:cs="AppleSystemUIFont"/>
          <w:sz w:val="26"/>
          <w:szCs w:val="26"/>
          <w14:ligatures w14:val="standardContextual"/>
        </w:rPr>
      </w:pPr>
    </w:p>
    <w:p w14:paraId="3D58A6FB" w14:textId="77777777" w:rsidR="00102C6A" w:rsidRPr="00102C6A" w:rsidRDefault="00102C6A" w:rsidP="00102C6A">
      <w:pPr>
        <w:autoSpaceDE w:val="0"/>
        <w:autoSpaceDN w:val="0"/>
        <w:adjustRightInd w:val="0"/>
        <w:rPr>
          <w:rFonts w:eastAsia="system-ui"/>
          <w:color w:val="000000" w:themeColor="text1"/>
        </w:rPr>
      </w:pPr>
      <w:r w:rsidRPr="00102C6A">
        <w:rPr>
          <w:rFonts w:eastAsia="system-ui"/>
          <w:color w:val="000000" w:themeColor="text1"/>
        </w:rPr>
        <w:t>The scatter plot visually displays the distribution of data points for Schooling and Infant Mortality.</w:t>
      </w:r>
    </w:p>
    <w:p w14:paraId="0D0AB900" w14:textId="77777777" w:rsidR="00102C6A" w:rsidRPr="00102C6A" w:rsidRDefault="00102C6A" w:rsidP="00102C6A">
      <w:pPr>
        <w:autoSpaceDE w:val="0"/>
        <w:autoSpaceDN w:val="0"/>
        <w:adjustRightInd w:val="0"/>
        <w:rPr>
          <w:rFonts w:eastAsia="system-ui"/>
          <w:color w:val="000000" w:themeColor="text1"/>
        </w:rPr>
      </w:pPr>
      <w:r w:rsidRPr="00102C6A">
        <w:rPr>
          <w:rFonts w:eastAsia="system-ui"/>
          <w:color w:val="000000" w:themeColor="text1"/>
        </w:rPr>
        <w:lastRenderedPageBreak/>
        <w:t>Each point on the plot represents a pair of values, with Schooling on the x-axis and Infant Mortality on the y-axis.</w:t>
      </w:r>
    </w:p>
    <w:p w14:paraId="676C1ED1" w14:textId="77777777" w:rsidR="00102C6A" w:rsidRPr="003C66C4" w:rsidRDefault="00102C6A" w:rsidP="005D1033">
      <w:pPr>
        <w:ind w:left="-20" w:right="-20"/>
        <w:rPr>
          <w:sz w:val="28"/>
          <w:szCs w:val="28"/>
        </w:rPr>
      </w:pPr>
    </w:p>
    <w:p w14:paraId="1E081AB2" w14:textId="77777777" w:rsidR="005D1033" w:rsidRPr="003C66C4" w:rsidRDefault="005D1033" w:rsidP="005D1033">
      <w:pPr>
        <w:ind w:left="-20" w:right="-20"/>
        <w:rPr>
          <w:sz w:val="28"/>
          <w:szCs w:val="28"/>
        </w:rPr>
      </w:pPr>
    </w:p>
    <w:p w14:paraId="37F4E1F3" w14:textId="77777777" w:rsidR="005D1033" w:rsidRPr="003C66C4" w:rsidRDefault="005D1033" w:rsidP="005D1033">
      <w:pPr>
        <w:rPr>
          <w:rFonts w:eastAsia="Monaco"/>
          <w:color w:val="000000" w:themeColor="text1"/>
          <w:sz w:val="28"/>
          <w:szCs w:val="28"/>
        </w:rPr>
      </w:pPr>
    </w:p>
    <w:p w14:paraId="488D0576" w14:textId="77777777" w:rsidR="005D1033" w:rsidRPr="005D1033" w:rsidRDefault="005D1033" w:rsidP="005D1033">
      <w:pPr>
        <w:rPr>
          <w:rFonts w:eastAsia="system-ui"/>
          <w:color w:val="0F0F0F"/>
          <w:sz w:val="28"/>
          <w:szCs w:val="28"/>
        </w:rPr>
      </w:pPr>
      <w:r w:rsidRPr="005D1033">
        <w:rPr>
          <w:rFonts w:eastAsia="Monaco"/>
          <w:b/>
          <w:bCs/>
          <w:color w:val="000000" w:themeColor="text1"/>
          <w:sz w:val="32"/>
          <w:szCs w:val="32"/>
        </w:rPr>
        <w:t>MV regression</w:t>
      </w:r>
      <w:r w:rsidRPr="005D1033">
        <w:rPr>
          <w:rFonts w:eastAsia="system-ui"/>
          <w:color w:val="0F0F0F"/>
          <w:sz w:val="28"/>
          <w:szCs w:val="28"/>
        </w:rPr>
        <w:br/>
      </w:r>
    </w:p>
    <w:p w14:paraId="65176611" w14:textId="77777777" w:rsidR="005D1033" w:rsidRPr="001F6C49" w:rsidRDefault="005D1033" w:rsidP="00F75129">
      <w:pPr>
        <w:rPr>
          <w:rFonts w:eastAsia="system-ui"/>
          <w:b/>
          <w:bCs/>
          <w:color w:val="0F0F0F"/>
        </w:rPr>
      </w:pPr>
      <w:r w:rsidRPr="001F6C49">
        <w:rPr>
          <w:rFonts w:eastAsia="system-ui"/>
          <w:b/>
          <w:bCs/>
          <w:color w:val="0F0F0F"/>
        </w:rPr>
        <w:t xml:space="preserve">Question3, can we predict life expectancy based on multiple factors like BMI, alcohol consumption, and income composition of resources? </w:t>
      </w:r>
      <w:r w:rsidRPr="001F6C49">
        <w:rPr>
          <w:b/>
          <w:bCs/>
        </w:rPr>
        <w:br/>
      </w:r>
    </w:p>
    <w:p w14:paraId="2A91DA9E" w14:textId="77777777" w:rsidR="001F6C49" w:rsidRDefault="005D1033" w:rsidP="00F75129">
      <w:pPr>
        <w:rPr>
          <w:rFonts w:eastAsia="Monaco"/>
          <w:b/>
          <w:bCs/>
          <w:color w:val="000000" w:themeColor="text1"/>
        </w:rPr>
      </w:pPr>
      <w:r w:rsidRPr="00F75129">
        <w:rPr>
          <w:rFonts w:eastAsia="Monaco"/>
          <w:b/>
          <w:bCs/>
          <w:color w:val="000000" w:themeColor="text1"/>
        </w:rPr>
        <w:t>OUTPUT</w:t>
      </w:r>
    </w:p>
    <w:p w14:paraId="0B00DE44" w14:textId="140C1A18" w:rsidR="000F5FA7" w:rsidRDefault="005D1033" w:rsidP="000F5FA7">
      <w:pPr>
        <w:rPr>
          <w:rFonts w:ascii="Monaco" w:hAnsi="Monaco"/>
          <w:color w:val="000000"/>
          <w:sz w:val="18"/>
          <w:szCs w:val="18"/>
        </w:rPr>
      </w:pPr>
      <w:r w:rsidRPr="00F75129">
        <w:rPr>
          <w:rFonts w:ascii="Monaco" w:hAnsi="Monaco"/>
          <w:sz w:val="20"/>
          <w:szCs w:val="20"/>
        </w:rPr>
        <w:br/>
      </w:r>
      <w:r w:rsidR="000F5FA7">
        <w:rPr>
          <w:rFonts w:ascii="Monaco" w:hAnsi="Monaco"/>
          <w:color w:val="000000"/>
          <w:sz w:val="18"/>
          <w:szCs w:val="18"/>
        </w:rPr>
        <w:t>Call:</w:t>
      </w:r>
    </w:p>
    <w:p w14:paraId="3B5B811D" w14:textId="77777777" w:rsidR="000F5FA7" w:rsidRDefault="000F5FA7" w:rsidP="000F5FA7">
      <w:pPr>
        <w:pStyle w:val="HTMLPreformatted"/>
        <w:shd w:val="clear" w:color="auto" w:fill="FFFFFF"/>
        <w:rPr>
          <w:rFonts w:ascii="Monaco" w:hAnsi="Monaco"/>
          <w:color w:val="000000"/>
          <w:sz w:val="18"/>
          <w:szCs w:val="18"/>
        </w:rPr>
      </w:pPr>
      <w:proofErr w:type="spellStart"/>
      <w:proofErr w:type="gramStart"/>
      <w:r>
        <w:rPr>
          <w:rFonts w:ascii="Monaco" w:hAnsi="Monaco"/>
          <w:color w:val="000000"/>
          <w:sz w:val="18"/>
          <w:szCs w:val="18"/>
        </w:rPr>
        <w:t>lm</w:t>
      </w:r>
      <w:proofErr w:type="spellEnd"/>
      <w:r>
        <w:rPr>
          <w:rFonts w:ascii="Monaco" w:hAnsi="Monaco"/>
          <w:color w:val="000000"/>
          <w:sz w:val="18"/>
          <w:szCs w:val="18"/>
        </w:rPr>
        <w:t>(</w:t>
      </w:r>
      <w:proofErr w:type="gramEnd"/>
      <w:r>
        <w:rPr>
          <w:rFonts w:ascii="Monaco" w:hAnsi="Monaco"/>
          <w:color w:val="000000"/>
          <w:sz w:val="18"/>
          <w:szCs w:val="18"/>
        </w:rPr>
        <w:t xml:space="preserve">formula = </w:t>
      </w:r>
      <w:proofErr w:type="spellStart"/>
      <w:r>
        <w:rPr>
          <w:rFonts w:ascii="Monaco" w:hAnsi="Monaco"/>
          <w:color w:val="000000"/>
          <w:sz w:val="18"/>
          <w:szCs w:val="18"/>
        </w:rPr>
        <w:t>Life.expectancy</w:t>
      </w:r>
      <w:proofErr w:type="spellEnd"/>
      <w:r>
        <w:rPr>
          <w:rFonts w:ascii="Monaco" w:hAnsi="Monaco"/>
          <w:color w:val="000000"/>
          <w:sz w:val="18"/>
          <w:szCs w:val="18"/>
        </w:rPr>
        <w:t xml:space="preserve"> ~ BMI + Alcohol + </w:t>
      </w:r>
      <w:proofErr w:type="spellStart"/>
      <w:r>
        <w:rPr>
          <w:rFonts w:ascii="Monaco" w:hAnsi="Monaco"/>
          <w:color w:val="000000"/>
          <w:sz w:val="18"/>
          <w:szCs w:val="18"/>
        </w:rPr>
        <w:t>Income.composition.of.resources</w:t>
      </w:r>
      <w:proofErr w:type="spellEnd"/>
      <w:r>
        <w:rPr>
          <w:rFonts w:ascii="Monaco" w:hAnsi="Monaco"/>
          <w:color w:val="000000"/>
          <w:sz w:val="18"/>
          <w:szCs w:val="18"/>
        </w:rPr>
        <w:t xml:space="preserve">, </w:t>
      </w:r>
    </w:p>
    <w:p w14:paraId="40750808"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    data = </w:t>
      </w:r>
      <w:proofErr w:type="spellStart"/>
      <w:r>
        <w:rPr>
          <w:rFonts w:ascii="Monaco" w:hAnsi="Monaco"/>
          <w:color w:val="000000"/>
          <w:sz w:val="18"/>
          <w:szCs w:val="18"/>
        </w:rPr>
        <w:t>health_data</w:t>
      </w:r>
      <w:proofErr w:type="spellEnd"/>
      <w:r>
        <w:rPr>
          <w:rFonts w:ascii="Monaco" w:hAnsi="Monaco"/>
          <w:color w:val="000000"/>
          <w:sz w:val="18"/>
          <w:szCs w:val="18"/>
        </w:rPr>
        <w:t>)</w:t>
      </w:r>
    </w:p>
    <w:p w14:paraId="64C1F438" w14:textId="77777777" w:rsidR="000F5FA7" w:rsidRDefault="000F5FA7" w:rsidP="000F5FA7">
      <w:pPr>
        <w:pStyle w:val="HTMLPreformatted"/>
        <w:shd w:val="clear" w:color="auto" w:fill="FFFFFF"/>
        <w:rPr>
          <w:rFonts w:ascii="Monaco" w:hAnsi="Monaco"/>
          <w:color w:val="000000"/>
          <w:sz w:val="18"/>
          <w:szCs w:val="18"/>
        </w:rPr>
      </w:pPr>
    </w:p>
    <w:p w14:paraId="7FC2F5F6"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Residuals:</w:t>
      </w:r>
    </w:p>
    <w:p w14:paraId="7562D49A"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     Min       1Q   Median       3Q      Max </w:t>
      </w:r>
    </w:p>
    <w:p w14:paraId="6B8309E9"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-30.</w:t>
      </w:r>
      <w:proofErr w:type="gramStart"/>
      <w:r>
        <w:rPr>
          <w:rFonts w:ascii="Monaco" w:hAnsi="Monaco"/>
          <w:color w:val="000000"/>
          <w:sz w:val="18"/>
          <w:szCs w:val="18"/>
        </w:rPr>
        <w:t>1104  -</w:t>
      </w:r>
      <w:proofErr w:type="gramEnd"/>
      <w:r>
        <w:rPr>
          <w:rFonts w:ascii="Monaco" w:hAnsi="Monaco"/>
          <w:color w:val="000000"/>
          <w:sz w:val="18"/>
          <w:szCs w:val="18"/>
        </w:rPr>
        <w:t xml:space="preserve">3.0993   0.2845   3.0043  29.5669 </w:t>
      </w:r>
    </w:p>
    <w:p w14:paraId="1D201420" w14:textId="77777777" w:rsidR="000F5FA7" w:rsidRDefault="000F5FA7" w:rsidP="000F5FA7">
      <w:pPr>
        <w:pStyle w:val="HTMLPreformatted"/>
        <w:shd w:val="clear" w:color="auto" w:fill="FFFFFF"/>
        <w:rPr>
          <w:rFonts w:ascii="Monaco" w:hAnsi="Monaco"/>
          <w:color w:val="000000"/>
          <w:sz w:val="18"/>
          <w:szCs w:val="18"/>
        </w:rPr>
      </w:pPr>
    </w:p>
    <w:p w14:paraId="72B0D96D"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Coefficients:</w:t>
      </w:r>
    </w:p>
    <w:p w14:paraId="05922795"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                                Estimate Std. Error t value             </w:t>
      </w:r>
      <w:proofErr w:type="spellStart"/>
      <w:r>
        <w:rPr>
          <w:rFonts w:ascii="Monaco" w:hAnsi="Monaco"/>
          <w:color w:val="000000"/>
          <w:sz w:val="18"/>
          <w:szCs w:val="18"/>
        </w:rPr>
        <w:t>Pr</w:t>
      </w:r>
      <w:proofErr w:type="spellEnd"/>
      <w:r>
        <w:rPr>
          <w:rFonts w:ascii="Monaco" w:hAnsi="Monaco"/>
          <w:color w:val="000000"/>
          <w:sz w:val="18"/>
          <w:szCs w:val="18"/>
        </w:rPr>
        <w:t xml:space="preserve">(&gt;|t|)    </w:t>
      </w:r>
    </w:p>
    <w:p w14:paraId="530531B4"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w:t>
      </w:r>
      <w:proofErr w:type="gramStart"/>
      <w:r>
        <w:rPr>
          <w:rFonts w:ascii="Monaco" w:hAnsi="Monaco"/>
          <w:color w:val="000000"/>
          <w:sz w:val="18"/>
          <w:szCs w:val="18"/>
        </w:rPr>
        <w:t xml:space="preserve">Intercept)   </w:t>
      </w:r>
      <w:proofErr w:type="gramEnd"/>
      <w:r>
        <w:rPr>
          <w:rFonts w:ascii="Monaco" w:hAnsi="Monaco"/>
          <w:color w:val="000000"/>
          <w:sz w:val="18"/>
          <w:szCs w:val="18"/>
        </w:rPr>
        <w:t xml:space="preserve">                  47.91800    0.38714 123.773 &lt; 0.0000000000000002 ***</w:t>
      </w:r>
    </w:p>
    <w:p w14:paraId="0950B789"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BMI                              0.13648    </w:t>
      </w:r>
      <w:proofErr w:type="gramStart"/>
      <w:r>
        <w:rPr>
          <w:rFonts w:ascii="Monaco" w:hAnsi="Monaco"/>
          <w:color w:val="000000"/>
          <w:sz w:val="18"/>
          <w:szCs w:val="18"/>
        </w:rPr>
        <w:t>0.00678  20.131</w:t>
      </w:r>
      <w:proofErr w:type="gramEnd"/>
      <w:r>
        <w:rPr>
          <w:rFonts w:ascii="Monaco" w:hAnsi="Monaco"/>
          <w:color w:val="000000"/>
          <w:sz w:val="18"/>
          <w:szCs w:val="18"/>
        </w:rPr>
        <w:t xml:space="preserve"> &lt; 0.0000000000000002 ***</w:t>
      </w:r>
    </w:p>
    <w:p w14:paraId="789DC0E2"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Alcohol                          0.19907    0.03345   5.951        0.00000000298 ***</w:t>
      </w:r>
    </w:p>
    <w:p w14:paraId="56FD8E31" w14:textId="77777777" w:rsidR="000F5FA7" w:rsidRDefault="000F5FA7" w:rsidP="000F5FA7">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Income.composition.of.resources</w:t>
      </w:r>
      <w:proofErr w:type="spellEnd"/>
      <w:r>
        <w:rPr>
          <w:rFonts w:ascii="Monaco" w:hAnsi="Monaco"/>
          <w:color w:val="000000"/>
          <w:sz w:val="18"/>
          <w:szCs w:val="18"/>
        </w:rPr>
        <w:t xml:space="preserve"> 24.07057    </w:t>
      </w:r>
      <w:proofErr w:type="gramStart"/>
      <w:r>
        <w:rPr>
          <w:rFonts w:ascii="Monaco" w:hAnsi="Monaco"/>
          <w:color w:val="000000"/>
          <w:sz w:val="18"/>
          <w:szCs w:val="18"/>
        </w:rPr>
        <w:t>0.68894  34.939</w:t>
      </w:r>
      <w:proofErr w:type="gramEnd"/>
      <w:r>
        <w:rPr>
          <w:rFonts w:ascii="Monaco" w:hAnsi="Monaco"/>
          <w:color w:val="000000"/>
          <w:sz w:val="18"/>
          <w:szCs w:val="18"/>
        </w:rPr>
        <w:t xml:space="preserve"> &lt; 0.0000000000000002 ***</w:t>
      </w:r>
    </w:p>
    <w:p w14:paraId="5844E3D0"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w:t>
      </w:r>
    </w:p>
    <w:p w14:paraId="65E47F9F" w14:textId="77777777" w:rsidR="000F5FA7" w:rsidRDefault="000F5FA7" w:rsidP="000F5FA7">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Signif</w:t>
      </w:r>
      <w:proofErr w:type="spellEnd"/>
      <w:r>
        <w:rPr>
          <w:rFonts w:ascii="Monaco" w:hAnsi="Monaco"/>
          <w:color w:val="000000"/>
          <w:sz w:val="18"/>
          <w:szCs w:val="18"/>
        </w:rPr>
        <w:t xml:space="preserve">. codes:  0 ‘***’ 0.001 ‘**’ 0.01 ‘*’ 0.05 ‘.’ 0.1 </w:t>
      </w:r>
      <w:proofErr w:type="gramStart"/>
      <w:r>
        <w:rPr>
          <w:rFonts w:ascii="Monaco" w:hAnsi="Monaco"/>
          <w:color w:val="000000"/>
          <w:sz w:val="18"/>
          <w:szCs w:val="18"/>
        </w:rPr>
        <w:t>‘ ’</w:t>
      </w:r>
      <w:proofErr w:type="gramEnd"/>
      <w:r>
        <w:rPr>
          <w:rFonts w:ascii="Monaco" w:hAnsi="Monaco"/>
          <w:color w:val="000000"/>
          <w:sz w:val="18"/>
          <w:szCs w:val="18"/>
        </w:rPr>
        <w:t xml:space="preserve"> 1</w:t>
      </w:r>
    </w:p>
    <w:p w14:paraId="0A00E788" w14:textId="77777777" w:rsidR="000F5FA7" w:rsidRDefault="000F5FA7" w:rsidP="000F5FA7">
      <w:pPr>
        <w:pStyle w:val="HTMLPreformatted"/>
        <w:shd w:val="clear" w:color="auto" w:fill="FFFFFF"/>
        <w:rPr>
          <w:rFonts w:ascii="Monaco" w:hAnsi="Monaco"/>
          <w:color w:val="000000"/>
          <w:sz w:val="18"/>
          <w:szCs w:val="18"/>
        </w:rPr>
      </w:pPr>
    </w:p>
    <w:p w14:paraId="5FBF0E0B"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Residual standard error: 6.39 on 2934 degrees of freedom</w:t>
      </w:r>
    </w:p>
    <w:p w14:paraId="3F8A9A55"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Multiple R-squared:  0.5489,</w:t>
      </w:r>
      <w:r>
        <w:rPr>
          <w:rFonts w:ascii="Monaco" w:hAnsi="Monaco"/>
          <w:color w:val="000000"/>
          <w:sz w:val="18"/>
          <w:szCs w:val="18"/>
        </w:rPr>
        <w:tab/>
        <w:t xml:space="preserve">Adjusted R-squared:  0.5484 </w:t>
      </w:r>
    </w:p>
    <w:p w14:paraId="434F7CA8"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F-statistic:  1190 on 3 and 2934 </w:t>
      </w:r>
      <w:proofErr w:type="gramStart"/>
      <w:r>
        <w:rPr>
          <w:rFonts w:ascii="Monaco" w:hAnsi="Monaco"/>
          <w:color w:val="000000"/>
          <w:sz w:val="18"/>
          <w:szCs w:val="18"/>
        </w:rPr>
        <w:t>DF,  p</w:t>
      </w:r>
      <w:proofErr w:type="gramEnd"/>
      <w:r>
        <w:rPr>
          <w:rFonts w:ascii="Monaco" w:hAnsi="Monaco"/>
          <w:color w:val="000000"/>
          <w:sz w:val="18"/>
          <w:szCs w:val="18"/>
        </w:rPr>
        <w:t>-value: &lt; 0.00000000000000022</w:t>
      </w:r>
    </w:p>
    <w:p w14:paraId="5B6E0156" w14:textId="77777777" w:rsidR="000F5FA7" w:rsidRDefault="000F5FA7" w:rsidP="000F5FA7">
      <w:pPr>
        <w:pStyle w:val="HTMLPreformatted"/>
        <w:shd w:val="clear" w:color="auto" w:fill="FFFFFF"/>
        <w:rPr>
          <w:rFonts w:ascii="Monaco" w:hAnsi="Monaco"/>
          <w:color w:val="000000"/>
          <w:sz w:val="18"/>
          <w:szCs w:val="18"/>
        </w:rPr>
      </w:pPr>
    </w:p>
    <w:p w14:paraId="263624F3"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Analysis of Variance Table</w:t>
      </w:r>
    </w:p>
    <w:p w14:paraId="0634368D" w14:textId="77777777" w:rsidR="000F5FA7" w:rsidRDefault="000F5FA7" w:rsidP="000F5FA7">
      <w:pPr>
        <w:pStyle w:val="HTMLPreformatted"/>
        <w:shd w:val="clear" w:color="auto" w:fill="FFFFFF"/>
        <w:rPr>
          <w:rFonts w:ascii="Monaco" w:hAnsi="Monaco"/>
          <w:color w:val="000000"/>
          <w:sz w:val="18"/>
          <w:szCs w:val="18"/>
        </w:rPr>
      </w:pPr>
    </w:p>
    <w:p w14:paraId="1C1D8283"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Response: </w:t>
      </w:r>
      <w:proofErr w:type="spellStart"/>
      <w:r>
        <w:rPr>
          <w:rFonts w:ascii="Monaco" w:hAnsi="Monaco"/>
          <w:color w:val="000000"/>
          <w:sz w:val="18"/>
          <w:szCs w:val="18"/>
        </w:rPr>
        <w:t>Life.expectancy</w:t>
      </w:r>
      <w:proofErr w:type="spellEnd"/>
    </w:p>
    <w:p w14:paraId="3324936A"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                                  </w:t>
      </w:r>
      <w:proofErr w:type="spellStart"/>
      <w:r>
        <w:rPr>
          <w:rFonts w:ascii="Monaco" w:hAnsi="Monaco"/>
          <w:color w:val="000000"/>
          <w:sz w:val="18"/>
          <w:szCs w:val="18"/>
        </w:rPr>
        <w:t>Df</w:t>
      </w:r>
      <w:proofErr w:type="spellEnd"/>
      <w:r>
        <w:rPr>
          <w:rFonts w:ascii="Monaco" w:hAnsi="Monaco"/>
          <w:color w:val="000000"/>
          <w:sz w:val="18"/>
          <w:szCs w:val="18"/>
        </w:rPr>
        <w:t xml:space="preserve"> Sum Sq Mean Sq F </w:t>
      </w:r>
      <w:proofErr w:type="gramStart"/>
      <w:r>
        <w:rPr>
          <w:rFonts w:ascii="Monaco" w:hAnsi="Monaco"/>
          <w:color w:val="000000"/>
          <w:sz w:val="18"/>
          <w:szCs w:val="18"/>
        </w:rPr>
        <w:t>value</w:t>
      </w:r>
      <w:proofErr w:type="gramEnd"/>
      <w:r>
        <w:rPr>
          <w:rFonts w:ascii="Monaco" w:hAnsi="Monaco"/>
          <w:color w:val="000000"/>
          <w:sz w:val="18"/>
          <w:szCs w:val="18"/>
        </w:rPr>
        <w:t xml:space="preserve">                </w:t>
      </w:r>
      <w:proofErr w:type="spellStart"/>
      <w:r>
        <w:rPr>
          <w:rFonts w:ascii="Monaco" w:hAnsi="Monaco"/>
          <w:color w:val="000000"/>
          <w:sz w:val="18"/>
          <w:szCs w:val="18"/>
        </w:rPr>
        <w:t>Pr</w:t>
      </w:r>
      <w:proofErr w:type="spellEnd"/>
      <w:r>
        <w:rPr>
          <w:rFonts w:ascii="Monaco" w:hAnsi="Monaco"/>
          <w:color w:val="000000"/>
          <w:sz w:val="18"/>
          <w:szCs w:val="18"/>
        </w:rPr>
        <w:t xml:space="preserve">(&gt;F)    </w:t>
      </w:r>
    </w:p>
    <w:p w14:paraId="1D380959"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BMI                                </w:t>
      </w:r>
      <w:proofErr w:type="gramStart"/>
      <w:r>
        <w:rPr>
          <w:rFonts w:ascii="Monaco" w:hAnsi="Monaco"/>
          <w:color w:val="000000"/>
          <w:sz w:val="18"/>
          <w:szCs w:val="18"/>
        </w:rPr>
        <w:t>1  82365</w:t>
      </w:r>
      <w:proofErr w:type="gramEnd"/>
      <w:r>
        <w:rPr>
          <w:rFonts w:ascii="Monaco" w:hAnsi="Monaco"/>
          <w:color w:val="000000"/>
          <w:sz w:val="18"/>
          <w:szCs w:val="18"/>
        </w:rPr>
        <w:t xml:space="preserve">   82365 2017.09 &lt; 0.00000000000000022 ***</w:t>
      </w:r>
    </w:p>
    <w:p w14:paraId="09CB6BE2"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Alcohol                            </w:t>
      </w:r>
      <w:proofErr w:type="gramStart"/>
      <w:r>
        <w:rPr>
          <w:rFonts w:ascii="Monaco" w:hAnsi="Monaco"/>
          <w:color w:val="000000"/>
          <w:sz w:val="18"/>
          <w:szCs w:val="18"/>
        </w:rPr>
        <w:t>1  13558</w:t>
      </w:r>
      <w:proofErr w:type="gramEnd"/>
      <w:r>
        <w:rPr>
          <w:rFonts w:ascii="Monaco" w:hAnsi="Monaco"/>
          <w:color w:val="000000"/>
          <w:sz w:val="18"/>
          <w:szCs w:val="18"/>
        </w:rPr>
        <w:t xml:space="preserve">   13558  332.04 &lt; 0.00000000000000022 ***</w:t>
      </w:r>
    </w:p>
    <w:p w14:paraId="5BF67AB1" w14:textId="77777777" w:rsidR="000F5FA7" w:rsidRDefault="000F5FA7" w:rsidP="000F5FA7">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Income.composition.of.resources</w:t>
      </w:r>
      <w:proofErr w:type="spellEnd"/>
      <w:r>
        <w:rPr>
          <w:rFonts w:ascii="Monaco" w:hAnsi="Monaco"/>
          <w:color w:val="000000"/>
          <w:sz w:val="18"/>
          <w:szCs w:val="18"/>
        </w:rPr>
        <w:t xml:space="preserve">    </w:t>
      </w:r>
      <w:proofErr w:type="gramStart"/>
      <w:r>
        <w:rPr>
          <w:rFonts w:ascii="Monaco" w:hAnsi="Monaco"/>
          <w:color w:val="000000"/>
          <w:sz w:val="18"/>
          <w:szCs w:val="18"/>
        </w:rPr>
        <w:t>1  49845</w:t>
      </w:r>
      <w:proofErr w:type="gramEnd"/>
      <w:r>
        <w:rPr>
          <w:rFonts w:ascii="Monaco" w:hAnsi="Monaco"/>
          <w:color w:val="000000"/>
          <w:sz w:val="18"/>
          <w:szCs w:val="18"/>
        </w:rPr>
        <w:t xml:space="preserve">   49845 1220.70 &lt; 0.00000000000000022 ***</w:t>
      </w:r>
    </w:p>
    <w:p w14:paraId="19CDBDFB"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Residuals                       2934 119805      41                                  </w:t>
      </w:r>
    </w:p>
    <w:p w14:paraId="04FE0C52"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w:t>
      </w:r>
    </w:p>
    <w:p w14:paraId="212B59DE" w14:textId="77777777" w:rsidR="000F5FA7" w:rsidRDefault="000F5FA7" w:rsidP="000F5FA7">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Signif</w:t>
      </w:r>
      <w:proofErr w:type="spellEnd"/>
      <w:r>
        <w:rPr>
          <w:rFonts w:ascii="Monaco" w:hAnsi="Monaco"/>
          <w:color w:val="000000"/>
          <w:sz w:val="18"/>
          <w:szCs w:val="18"/>
        </w:rPr>
        <w:t xml:space="preserve">. codes:  0 ‘***’ 0.001 ‘**’ 0.01 ‘*’ 0.05 ‘.’ 0.1 </w:t>
      </w:r>
      <w:proofErr w:type="gramStart"/>
      <w:r>
        <w:rPr>
          <w:rFonts w:ascii="Monaco" w:hAnsi="Monaco"/>
          <w:color w:val="000000"/>
          <w:sz w:val="18"/>
          <w:szCs w:val="18"/>
        </w:rPr>
        <w:t>‘ ’</w:t>
      </w:r>
      <w:proofErr w:type="gramEnd"/>
      <w:r>
        <w:rPr>
          <w:rFonts w:ascii="Monaco" w:hAnsi="Monaco"/>
          <w:color w:val="000000"/>
          <w:sz w:val="18"/>
          <w:szCs w:val="18"/>
        </w:rPr>
        <w:t xml:space="preserve"> 1</w:t>
      </w:r>
    </w:p>
    <w:p w14:paraId="17235658" w14:textId="77777777" w:rsidR="000F5FA7" w:rsidRDefault="000F5FA7" w:rsidP="000F5FA7">
      <w:pPr>
        <w:pStyle w:val="HTMLPreformatted"/>
        <w:shd w:val="clear" w:color="auto" w:fill="FFFFFF"/>
        <w:rPr>
          <w:rFonts w:ascii="Monaco" w:hAnsi="Monaco"/>
          <w:color w:val="000000"/>
          <w:sz w:val="18"/>
          <w:szCs w:val="18"/>
        </w:rPr>
      </w:pPr>
    </w:p>
    <w:p w14:paraId="41B42664"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Call:</w:t>
      </w:r>
    </w:p>
    <w:p w14:paraId="37319B8D" w14:textId="77777777" w:rsidR="000F5FA7" w:rsidRDefault="000F5FA7" w:rsidP="000F5FA7">
      <w:pPr>
        <w:pStyle w:val="HTMLPreformatted"/>
        <w:shd w:val="clear" w:color="auto" w:fill="FFFFFF"/>
        <w:rPr>
          <w:rFonts w:ascii="Monaco" w:hAnsi="Monaco"/>
          <w:color w:val="000000"/>
          <w:sz w:val="18"/>
          <w:szCs w:val="18"/>
        </w:rPr>
      </w:pPr>
      <w:proofErr w:type="spellStart"/>
      <w:proofErr w:type="gramStart"/>
      <w:r>
        <w:rPr>
          <w:rFonts w:ascii="Monaco" w:hAnsi="Monaco"/>
          <w:color w:val="000000"/>
          <w:sz w:val="18"/>
          <w:szCs w:val="18"/>
        </w:rPr>
        <w:t>lm</w:t>
      </w:r>
      <w:proofErr w:type="spellEnd"/>
      <w:r>
        <w:rPr>
          <w:rFonts w:ascii="Monaco" w:hAnsi="Monaco"/>
          <w:color w:val="000000"/>
          <w:sz w:val="18"/>
          <w:szCs w:val="18"/>
        </w:rPr>
        <w:t>(</w:t>
      </w:r>
      <w:proofErr w:type="gramEnd"/>
      <w:r>
        <w:rPr>
          <w:rFonts w:ascii="Monaco" w:hAnsi="Monaco"/>
          <w:color w:val="000000"/>
          <w:sz w:val="18"/>
          <w:szCs w:val="18"/>
        </w:rPr>
        <w:t xml:space="preserve">formula = </w:t>
      </w:r>
      <w:proofErr w:type="spellStart"/>
      <w:r>
        <w:rPr>
          <w:rFonts w:ascii="Monaco" w:hAnsi="Monaco"/>
          <w:color w:val="000000"/>
          <w:sz w:val="18"/>
          <w:szCs w:val="18"/>
        </w:rPr>
        <w:t>Life.expectancy</w:t>
      </w:r>
      <w:proofErr w:type="spellEnd"/>
      <w:r>
        <w:rPr>
          <w:rFonts w:ascii="Monaco" w:hAnsi="Monaco"/>
          <w:color w:val="000000"/>
          <w:sz w:val="18"/>
          <w:szCs w:val="18"/>
        </w:rPr>
        <w:t xml:space="preserve"> ~ BMI + Alcohol + </w:t>
      </w:r>
      <w:proofErr w:type="spellStart"/>
      <w:r>
        <w:rPr>
          <w:rFonts w:ascii="Monaco" w:hAnsi="Monaco"/>
          <w:color w:val="000000"/>
          <w:sz w:val="18"/>
          <w:szCs w:val="18"/>
        </w:rPr>
        <w:t>Income.composition.of.resources</w:t>
      </w:r>
      <w:proofErr w:type="spellEnd"/>
      <w:r>
        <w:rPr>
          <w:rFonts w:ascii="Monaco" w:hAnsi="Monaco"/>
          <w:color w:val="000000"/>
          <w:sz w:val="18"/>
          <w:szCs w:val="18"/>
        </w:rPr>
        <w:t xml:space="preserve">, </w:t>
      </w:r>
    </w:p>
    <w:p w14:paraId="0529462B"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    data = </w:t>
      </w:r>
      <w:proofErr w:type="spellStart"/>
      <w:r>
        <w:rPr>
          <w:rFonts w:ascii="Monaco" w:hAnsi="Monaco"/>
          <w:color w:val="000000"/>
          <w:sz w:val="18"/>
          <w:szCs w:val="18"/>
        </w:rPr>
        <w:t>health_data</w:t>
      </w:r>
      <w:proofErr w:type="spellEnd"/>
      <w:r>
        <w:rPr>
          <w:rFonts w:ascii="Monaco" w:hAnsi="Monaco"/>
          <w:color w:val="000000"/>
          <w:sz w:val="18"/>
          <w:szCs w:val="18"/>
        </w:rPr>
        <w:t>)</w:t>
      </w:r>
    </w:p>
    <w:p w14:paraId="1B75A036" w14:textId="77777777" w:rsidR="000F5FA7" w:rsidRDefault="000F5FA7" w:rsidP="000F5FA7">
      <w:pPr>
        <w:pStyle w:val="HTMLPreformatted"/>
        <w:shd w:val="clear" w:color="auto" w:fill="FFFFFF"/>
        <w:rPr>
          <w:rFonts w:ascii="Monaco" w:hAnsi="Monaco"/>
          <w:color w:val="000000"/>
          <w:sz w:val="18"/>
          <w:szCs w:val="18"/>
        </w:rPr>
      </w:pPr>
    </w:p>
    <w:p w14:paraId="0A900120"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Residuals:</w:t>
      </w:r>
    </w:p>
    <w:p w14:paraId="5187E35E"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     Min       1Q   Median       3Q      Max </w:t>
      </w:r>
    </w:p>
    <w:p w14:paraId="652A7692"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-30.</w:t>
      </w:r>
      <w:proofErr w:type="gramStart"/>
      <w:r>
        <w:rPr>
          <w:rFonts w:ascii="Monaco" w:hAnsi="Monaco"/>
          <w:color w:val="000000"/>
          <w:sz w:val="18"/>
          <w:szCs w:val="18"/>
        </w:rPr>
        <w:t>1104  -</w:t>
      </w:r>
      <w:proofErr w:type="gramEnd"/>
      <w:r>
        <w:rPr>
          <w:rFonts w:ascii="Monaco" w:hAnsi="Monaco"/>
          <w:color w:val="000000"/>
          <w:sz w:val="18"/>
          <w:szCs w:val="18"/>
        </w:rPr>
        <w:t xml:space="preserve">3.0993   0.2845   3.0043  29.5669 </w:t>
      </w:r>
    </w:p>
    <w:p w14:paraId="2913AEAF" w14:textId="77777777" w:rsidR="000F5FA7" w:rsidRDefault="000F5FA7" w:rsidP="000F5FA7">
      <w:pPr>
        <w:pStyle w:val="HTMLPreformatted"/>
        <w:shd w:val="clear" w:color="auto" w:fill="FFFFFF"/>
        <w:rPr>
          <w:rFonts w:ascii="Monaco" w:hAnsi="Monaco"/>
          <w:color w:val="000000"/>
          <w:sz w:val="18"/>
          <w:szCs w:val="18"/>
        </w:rPr>
      </w:pPr>
    </w:p>
    <w:p w14:paraId="73213BC6"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Coefficients:</w:t>
      </w:r>
    </w:p>
    <w:p w14:paraId="5CFF10B7"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                                Estimate Std. Error t value             </w:t>
      </w:r>
      <w:proofErr w:type="spellStart"/>
      <w:r>
        <w:rPr>
          <w:rFonts w:ascii="Monaco" w:hAnsi="Monaco"/>
          <w:color w:val="000000"/>
          <w:sz w:val="18"/>
          <w:szCs w:val="18"/>
        </w:rPr>
        <w:t>Pr</w:t>
      </w:r>
      <w:proofErr w:type="spellEnd"/>
      <w:r>
        <w:rPr>
          <w:rFonts w:ascii="Monaco" w:hAnsi="Monaco"/>
          <w:color w:val="000000"/>
          <w:sz w:val="18"/>
          <w:szCs w:val="18"/>
        </w:rPr>
        <w:t xml:space="preserve">(&gt;|t|)    </w:t>
      </w:r>
    </w:p>
    <w:p w14:paraId="40312B00"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w:t>
      </w:r>
      <w:proofErr w:type="gramStart"/>
      <w:r>
        <w:rPr>
          <w:rFonts w:ascii="Monaco" w:hAnsi="Monaco"/>
          <w:color w:val="000000"/>
          <w:sz w:val="18"/>
          <w:szCs w:val="18"/>
        </w:rPr>
        <w:t xml:space="preserve">Intercept)   </w:t>
      </w:r>
      <w:proofErr w:type="gramEnd"/>
      <w:r>
        <w:rPr>
          <w:rFonts w:ascii="Monaco" w:hAnsi="Monaco"/>
          <w:color w:val="000000"/>
          <w:sz w:val="18"/>
          <w:szCs w:val="18"/>
        </w:rPr>
        <w:t xml:space="preserve">                  47.91800    0.38714 123.773 &lt; 0.0000000000000002 ***</w:t>
      </w:r>
    </w:p>
    <w:p w14:paraId="394B75C5"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BMI                              0.13648    </w:t>
      </w:r>
      <w:proofErr w:type="gramStart"/>
      <w:r>
        <w:rPr>
          <w:rFonts w:ascii="Monaco" w:hAnsi="Monaco"/>
          <w:color w:val="000000"/>
          <w:sz w:val="18"/>
          <w:szCs w:val="18"/>
        </w:rPr>
        <w:t>0.00678  20.131</w:t>
      </w:r>
      <w:proofErr w:type="gramEnd"/>
      <w:r>
        <w:rPr>
          <w:rFonts w:ascii="Monaco" w:hAnsi="Monaco"/>
          <w:color w:val="000000"/>
          <w:sz w:val="18"/>
          <w:szCs w:val="18"/>
        </w:rPr>
        <w:t xml:space="preserve"> &lt; 0.0000000000000002 ***</w:t>
      </w:r>
    </w:p>
    <w:p w14:paraId="1EF1C715"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Alcohol                          0.19907    0.03345   5.951        0.00000000298 ***</w:t>
      </w:r>
    </w:p>
    <w:p w14:paraId="3C6F332A" w14:textId="77777777" w:rsidR="000F5FA7" w:rsidRDefault="000F5FA7" w:rsidP="000F5FA7">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Income.composition.of.resources</w:t>
      </w:r>
      <w:proofErr w:type="spellEnd"/>
      <w:r>
        <w:rPr>
          <w:rFonts w:ascii="Monaco" w:hAnsi="Monaco"/>
          <w:color w:val="000000"/>
          <w:sz w:val="18"/>
          <w:szCs w:val="18"/>
        </w:rPr>
        <w:t xml:space="preserve"> 24.07057    </w:t>
      </w:r>
      <w:proofErr w:type="gramStart"/>
      <w:r>
        <w:rPr>
          <w:rFonts w:ascii="Monaco" w:hAnsi="Monaco"/>
          <w:color w:val="000000"/>
          <w:sz w:val="18"/>
          <w:szCs w:val="18"/>
        </w:rPr>
        <w:t>0.68894  34.939</w:t>
      </w:r>
      <w:proofErr w:type="gramEnd"/>
      <w:r>
        <w:rPr>
          <w:rFonts w:ascii="Monaco" w:hAnsi="Monaco"/>
          <w:color w:val="000000"/>
          <w:sz w:val="18"/>
          <w:szCs w:val="18"/>
        </w:rPr>
        <w:t xml:space="preserve"> &lt; 0.0000000000000002 ***</w:t>
      </w:r>
    </w:p>
    <w:p w14:paraId="110AB77D"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w:t>
      </w:r>
    </w:p>
    <w:p w14:paraId="632DF918" w14:textId="77777777" w:rsidR="000F5FA7" w:rsidRDefault="000F5FA7" w:rsidP="000F5FA7">
      <w:pPr>
        <w:pStyle w:val="HTMLPreformatted"/>
        <w:shd w:val="clear" w:color="auto" w:fill="FFFFFF"/>
        <w:rPr>
          <w:rFonts w:ascii="Monaco" w:hAnsi="Monaco"/>
          <w:color w:val="000000"/>
          <w:sz w:val="18"/>
          <w:szCs w:val="18"/>
        </w:rPr>
      </w:pPr>
      <w:proofErr w:type="spellStart"/>
      <w:r>
        <w:rPr>
          <w:rFonts w:ascii="Monaco" w:hAnsi="Monaco"/>
          <w:color w:val="000000"/>
          <w:sz w:val="18"/>
          <w:szCs w:val="18"/>
        </w:rPr>
        <w:t>Signif</w:t>
      </w:r>
      <w:proofErr w:type="spellEnd"/>
      <w:r>
        <w:rPr>
          <w:rFonts w:ascii="Monaco" w:hAnsi="Monaco"/>
          <w:color w:val="000000"/>
          <w:sz w:val="18"/>
          <w:szCs w:val="18"/>
        </w:rPr>
        <w:t xml:space="preserve">. codes:  0 ‘***’ 0.001 ‘**’ 0.01 ‘*’ 0.05 ‘.’ 0.1 </w:t>
      </w:r>
      <w:proofErr w:type="gramStart"/>
      <w:r>
        <w:rPr>
          <w:rFonts w:ascii="Monaco" w:hAnsi="Monaco"/>
          <w:color w:val="000000"/>
          <w:sz w:val="18"/>
          <w:szCs w:val="18"/>
        </w:rPr>
        <w:t>‘ ’</w:t>
      </w:r>
      <w:proofErr w:type="gramEnd"/>
      <w:r>
        <w:rPr>
          <w:rFonts w:ascii="Monaco" w:hAnsi="Monaco"/>
          <w:color w:val="000000"/>
          <w:sz w:val="18"/>
          <w:szCs w:val="18"/>
        </w:rPr>
        <w:t xml:space="preserve"> 1</w:t>
      </w:r>
    </w:p>
    <w:p w14:paraId="75BA00E1" w14:textId="77777777" w:rsidR="000F5FA7" w:rsidRDefault="000F5FA7" w:rsidP="000F5FA7">
      <w:pPr>
        <w:pStyle w:val="HTMLPreformatted"/>
        <w:shd w:val="clear" w:color="auto" w:fill="FFFFFF"/>
        <w:rPr>
          <w:rFonts w:ascii="Monaco" w:hAnsi="Monaco"/>
          <w:color w:val="000000"/>
          <w:sz w:val="18"/>
          <w:szCs w:val="18"/>
        </w:rPr>
      </w:pPr>
    </w:p>
    <w:p w14:paraId="7BC0BEE8"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Residual standard error: 6.39 on 2934 degrees of freedom</w:t>
      </w:r>
    </w:p>
    <w:p w14:paraId="2C68BE32"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Multiple R-squared:  0.5489,</w:t>
      </w:r>
      <w:r>
        <w:rPr>
          <w:rFonts w:ascii="Monaco" w:hAnsi="Monaco"/>
          <w:color w:val="000000"/>
          <w:sz w:val="18"/>
          <w:szCs w:val="18"/>
        </w:rPr>
        <w:tab/>
        <w:t xml:space="preserve">Adjusted R-squared:  0.5484 </w:t>
      </w:r>
    </w:p>
    <w:p w14:paraId="49555E01"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F-statistic:  1190 on 3 and 2934 </w:t>
      </w:r>
      <w:proofErr w:type="gramStart"/>
      <w:r>
        <w:rPr>
          <w:rFonts w:ascii="Monaco" w:hAnsi="Monaco"/>
          <w:color w:val="000000"/>
          <w:sz w:val="18"/>
          <w:szCs w:val="18"/>
        </w:rPr>
        <w:t>DF,  p</w:t>
      </w:r>
      <w:proofErr w:type="gramEnd"/>
      <w:r>
        <w:rPr>
          <w:rFonts w:ascii="Monaco" w:hAnsi="Monaco"/>
          <w:color w:val="000000"/>
          <w:sz w:val="18"/>
          <w:szCs w:val="18"/>
        </w:rPr>
        <w:t>-value: &lt; 0.00000000000000022</w:t>
      </w:r>
    </w:p>
    <w:p w14:paraId="6B041E08" w14:textId="77777777" w:rsidR="000F5FA7" w:rsidRDefault="000F5FA7" w:rsidP="000F5FA7">
      <w:pPr>
        <w:pStyle w:val="HTMLPreformatted"/>
        <w:shd w:val="clear" w:color="auto" w:fill="FFFFFF"/>
        <w:rPr>
          <w:rFonts w:ascii="Monaco" w:hAnsi="Monaco"/>
          <w:color w:val="000000"/>
          <w:sz w:val="18"/>
          <w:szCs w:val="18"/>
        </w:rPr>
      </w:pPr>
    </w:p>
    <w:p w14:paraId="180118A9"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                            BMI                         Alcohol </w:t>
      </w:r>
      <w:proofErr w:type="spellStart"/>
      <w:r>
        <w:rPr>
          <w:rFonts w:ascii="Monaco" w:hAnsi="Monaco"/>
          <w:color w:val="000000"/>
          <w:sz w:val="18"/>
          <w:szCs w:val="18"/>
        </w:rPr>
        <w:t>Income.composition.of.resources</w:t>
      </w:r>
      <w:proofErr w:type="spellEnd"/>
      <w:r>
        <w:rPr>
          <w:rFonts w:ascii="Monaco" w:hAnsi="Monaco"/>
          <w:color w:val="000000"/>
          <w:sz w:val="18"/>
          <w:szCs w:val="18"/>
        </w:rPr>
        <w:t xml:space="preserve"> </w:t>
      </w:r>
    </w:p>
    <w:p w14:paraId="7D1BD9B1"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                       1.313931                        1.237960                        1.436652 </w:t>
      </w:r>
    </w:p>
    <w:p w14:paraId="307B5463"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Potential outliers in Alcohol at indices: 229 874 875 </w:t>
      </w:r>
    </w:p>
    <w:p w14:paraId="066121D3" w14:textId="77777777" w:rsidR="000F5FA7" w:rsidRDefault="000F5FA7" w:rsidP="000F5FA7">
      <w:pPr>
        <w:pStyle w:val="HTMLPreformatted"/>
        <w:shd w:val="clear" w:color="auto" w:fill="FFFFFF"/>
        <w:rPr>
          <w:rFonts w:ascii="Monaco" w:hAnsi="Monaco"/>
          <w:color w:val="000000"/>
          <w:sz w:val="18"/>
          <w:szCs w:val="18"/>
        </w:rPr>
      </w:pPr>
      <w:r>
        <w:rPr>
          <w:rFonts w:ascii="Monaco" w:hAnsi="Monaco"/>
          <w:color w:val="000000"/>
          <w:sz w:val="18"/>
          <w:szCs w:val="18"/>
        </w:rPr>
        <w:t xml:space="preserve">Potential outliers in BMI at indices:  </w:t>
      </w:r>
    </w:p>
    <w:p w14:paraId="4DB39116" w14:textId="575B568B" w:rsidR="005D1033" w:rsidRPr="00F75129" w:rsidRDefault="005D1033" w:rsidP="00F75129">
      <w:pPr>
        <w:rPr>
          <w:rFonts w:ascii="Monaco" w:eastAsia="Monaco" w:hAnsi="Monaco"/>
          <w:color w:val="000000" w:themeColor="text1"/>
          <w:sz w:val="20"/>
          <w:szCs w:val="20"/>
        </w:rPr>
      </w:pPr>
    </w:p>
    <w:p w14:paraId="1DAD1E4D" w14:textId="77777777" w:rsidR="005D1033" w:rsidRPr="000F5FA7" w:rsidRDefault="005D1033" w:rsidP="000F5FA7">
      <w:pPr>
        <w:pStyle w:val="Heading3"/>
        <w:jc w:val="both"/>
        <w:rPr>
          <w:rFonts w:ascii="Times New Roman" w:hAnsi="Times New Roman" w:cs="Times New Roman"/>
          <w:color w:val="000000" w:themeColor="text1"/>
        </w:rPr>
      </w:pPr>
      <w:r w:rsidRPr="000F5FA7">
        <w:rPr>
          <w:rFonts w:ascii="Times New Roman" w:eastAsia="system-ui" w:hAnsi="Times New Roman" w:cs="Times New Roman"/>
          <w:b/>
          <w:bCs/>
          <w:color w:val="000000" w:themeColor="text1"/>
        </w:rPr>
        <w:t>Dependent and Independent Variables:</w:t>
      </w:r>
    </w:p>
    <w:p w14:paraId="157028C5" w14:textId="77777777" w:rsidR="005D1033" w:rsidRPr="000F5FA7" w:rsidRDefault="005D1033" w:rsidP="000F5FA7">
      <w:pPr>
        <w:jc w:val="both"/>
        <w:rPr>
          <w:rFonts w:eastAsia="system-ui"/>
          <w:color w:val="000000" w:themeColor="text1"/>
        </w:rPr>
      </w:pPr>
      <w:r w:rsidRPr="000F5FA7">
        <w:rPr>
          <w:rFonts w:eastAsia="system-ui"/>
          <w:b/>
          <w:bCs/>
          <w:color w:val="000000" w:themeColor="text1"/>
        </w:rPr>
        <w:t>Dependent Variable:</w:t>
      </w:r>
      <w:r w:rsidRPr="000F5FA7">
        <w:rPr>
          <w:rFonts w:eastAsia="system-ui"/>
          <w:color w:val="000000" w:themeColor="text1"/>
        </w:rPr>
        <w:t xml:space="preserve"> Life expectancy</w:t>
      </w:r>
    </w:p>
    <w:p w14:paraId="0AD8DB45" w14:textId="77777777" w:rsidR="005D1033" w:rsidRPr="000F5FA7" w:rsidRDefault="005D1033" w:rsidP="000F5FA7">
      <w:pPr>
        <w:jc w:val="both"/>
        <w:rPr>
          <w:rFonts w:eastAsia="system-ui"/>
          <w:b/>
          <w:bCs/>
          <w:color w:val="000000" w:themeColor="text1"/>
        </w:rPr>
      </w:pPr>
      <w:r w:rsidRPr="000F5FA7">
        <w:rPr>
          <w:rFonts w:eastAsia="system-ui"/>
          <w:b/>
          <w:bCs/>
          <w:color w:val="000000" w:themeColor="text1"/>
        </w:rPr>
        <w:t>Independent Variables:</w:t>
      </w:r>
    </w:p>
    <w:p w14:paraId="3C60A768" w14:textId="77777777" w:rsidR="005D1033" w:rsidRPr="000F5FA7" w:rsidRDefault="005D1033" w:rsidP="000F5FA7">
      <w:pPr>
        <w:jc w:val="both"/>
        <w:rPr>
          <w:rFonts w:eastAsia="system-ui"/>
          <w:color w:val="000000" w:themeColor="text1"/>
        </w:rPr>
      </w:pPr>
      <w:r w:rsidRPr="000F5FA7">
        <w:rPr>
          <w:rFonts w:eastAsia="system-ui"/>
          <w:color w:val="000000" w:themeColor="text1"/>
        </w:rPr>
        <w:t>BMI (Body Mass Index)</w:t>
      </w:r>
    </w:p>
    <w:p w14:paraId="6303033E" w14:textId="77777777" w:rsidR="005D1033" w:rsidRPr="000F5FA7" w:rsidRDefault="005D1033" w:rsidP="000F5FA7">
      <w:pPr>
        <w:jc w:val="both"/>
        <w:rPr>
          <w:rFonts w:eastAsia="system-ui"/>
          <w:color w:val="000000" w:themeColor="text1"/>
        </w:rPr>
      </w:pPr>
      <w:r w:rsidRPr="000F5FA7">
        <w:rPr>
          <w:rFonts w:eastAsia="system-ui"/>
          <w:color w:val="000000" w:themeColor="text1"/>
        </w:rPr>
        <w:t>Alcohol</w:t>
      </w:r>
    </w:p>
    <w:p w14:paraId="05A03FCA" w14:textId="77777777" w:rsidR="005D1033" w:rsidRPr="000F5FA7" w:rsidRDefault="005D1033" w:rsidP="000F5FA7">
      <w:pPr>
        <w:jc w:val="both"/>
        <w:rPr>
          <w:rFonts w:eastAsia="system-ui"/>
          <w:color w:val="000000" w:themeColor="text1"/>
        </w:rPr>
      </w:pPr>
      <w:r w:rsidRPr="000F5FA7">
        <w:rPr>
          <w:rFonts w:eastAsia="system-ui"/>
          <w:color w:val="000000" w:themeColor="text1"/>
        </w:rPr>
        <w:t>Income composition of resources</w:t>
      </w:r>
    </w:p>
    <w:p w14:paraId="31F59E80" w14:textId="77777777" w:rsidR="001F6C49" w:rsidRPr="00F75129" w:rsidRDefault="001F6C49" w:rsidP="000F5FA7">
      <w:pPr>
        <w:jc w:val="both"/>
        <w:rPr>
          <w:rFonts w:eastAsia="system-ui"/>
          <w:color w:val="374151"/>
        </w:rPr>
      </w:pPr>
    </w:p>
    <w:p w14:paraId="6FBBC8D3" w14:textId="77777777" w:rsidR="005D1033" w:rsidRPr="00F75129" w:rsidRDefault="005D1033" w:rsidP="000F5FA7">
      <w:pPr>
        <w:pStyle w:val="Heading3"/>
        <w:jc w:val="both"/>
        <w:rPr>
          <w:rFonts w:ascii="Times New Roman" w:hAnsi="Times New Roman" w:cs="Times New Roman"/>
          <w:color w:val="000000" w:themeColor="text1"/>
        </w:rPr>
      </w:pPr>
      <w:r w:rsidRPr="00F75129">
        <w:rPr>
          <w:rFonts w:ascii="Times New Roman" w:eastAsia="system-ui" w:hAnsi="Times New Roman" w:cs="Times New Roman"/>
          <w:b/>
          <w:bCs/>
          <w:color w:val="000000" w:themeColor="text1"/>
        </w:rPr>
        <w:t>Hypothesis Testing Steps:</w:t>
      </w:r>
    </w:p>
    <w:p w14:paraId="12143972" w14:textId="77777777" w:rsidR="005D1033" w:rsidRPr="00F75129" w:rsidRDefault="005D1033" w:rsidP="000F5FA7">
      <w:pPr>
        <w:jc w:val="both"/>
        <w:rPr>
          <w:rFonts w:eastAsia="system-ui"/>
          <w:b/>
          <w:bCs/>
          <w:color w:val="000000" w:themeColor="text1"/>
        </w:rPr>
      </w:pPr>
      <w:r w:rsidRPr="00F75129">
        <w:rPr>
          <w:rFonts w:eastAsia="system-ui"/>
          <w:b/>
          <w:bCs/>
          <w:color w:val="000000" w:themeColor="text1"/>
        </w:rPr>
        <w:t>Overall Significance of the Model (ANOVA):</w:t>
      </w:r>
    </w:p>
    <w:p w14:paraId="2CEC8862" w14:textId="77777777" w:rsidR="005D1033" w:rsidRPr="00F75129" w:rsidRDefault="005D1033" w:rsidP="000F5FA7">
      <w:pPr>
        <w:jc w:val="both"/>
        <w:rPr>
          <w:rFonts w:eastAsia="system-ui"/>
          <w:color w:val="000000" w:themeColor="text1"/>
        </w:rPr>
      </w:pPr>
      <w:r w:rsidRPr="00F75129">
        <w:rPr>
          <w:rFonts w:eastAsia="system-ui"/>
          <w:b/>
          <w:bCs/>
          <w:color w:val="000000" w:themeColor="text1"/>
        </w:rPr>
        <w:t>Null Hypothesis (H0): The model is not significant.</w:t>
      </w:r>
    </w:p>
    <w:p w14:paraId="0938D366" w14:textId="77777777" w:rsidR="005D1033" w:rsidRDefault="005D1033" w:rsidP="000F5FA7">
      <w:pPr>
        <w:jc w:val="both"/>
        <w:rPr>
          <w:rFonts w:eastAsia="system-ui"/>
          <w:color w:val="374151"/>
        </w:rPr>
      </w:pPr>
      <w:r w:rsidRPr="00F75129">
        <w:rPr>
          <w:rFonts w:eastAsia="system-ui"/>
          <w:b/>
          <w:bCs/>
          <w:color w:val="000000" w:themeColor="text1"/>
        </w:rPr>
        <w:t>Alternative Hypothesis (H1):</w:t>
      </w:r>
      <w:r w:rsidRPr="00F75129">
        <w:rPr>
          <w:rFonts w:eastAsia="system-ui"/>
          <w:color w:val="000000" w:themeColor="text1"/>
        </w:rPr>
        <w:t xml:space="preserve"> </w:t>
      </w:r>
      <w:r w:rsidRPr="00F75129">
        <w:rPr>
          <w:rFonts w:eastAsia="system-ui"/>
          <w:color w:val="374151"/>
        </w:rPr>
        <w:t>The model is significant.</w:t>
      </w:r>
    </w:p>
    <w:p w14:paraId="0D0CC21C" w14:textId="77777777" w:rsidR="00397B4A" w:rsidRPr="00F75129" w:rsidRDefault="00397B4A" w:rsidP="000F5FA7">
      <w:pPr>
        <w:jc w:val="both"/>
        <w:rPr>
          <w:rFonts w:eastAsia="system-ui"/>
          <w:color w:val="374151"/>
        </w:rPr>
      </w:pPr>
    </w:p>
    <w:p w14:paraId="6412A195" w14:textId="77777777" w:rsidR="005D1033" w:rsidRDefault="005D1033" w:rsidP="000F5FA7">
      <w:pPr>
        <w:jc w:val="both"/>
        <w:rPr>
          <w:rFonts w:eastAsia="system-ui"/>
          <w:color w:val="000000" w:themeColor="text1"/>
        </w:rPr>
      </w:pPr>
      <w:r w:rsidRPr="00F75129">
        <w:rPr>
          <w:rFonts w:eastAsia="system-ui"/>
          <w:b/>
          <w:bCs/>
          <w:color w:val="000000" w:themeColor="text1"/>
        </w:rPr>
        <w:t>Result:</w:t>
      </w:r>
      <w:r w:rsidRPr="00F75129">
        <w:rPr>
          <w:rFonts w:eastAsia="system-ui"/>
          <w:color w:val="000000" w:themeColor="text1"/>
        </w:rPr>
        <w:t xml:space="preserve"> The F-statistic is 1111 with a very low p-value (&lt; 2.2e-16), so we reject the null hypothesis. The overall model is significant.</w:t>
      </w:r>
    </w:p>
    <w:p w14:paraId="5C59BFE5" w14:textId="77777777" w:rsidR="00397B4A" w:rsidRPr="00F75129" w:rsidRDefault="00397B4A" w:rsidP="000F5FA7">
      <w:pPr>
        <w:jc w:val="both"/>
        <w:rPr>
          <w:rFonts w:eastAsia="system-ui"/>
          <w:color w:val="000000" w:themeColor="text1"/>
        </w:rPr>
      </w:pPr>
    </w:p>
    <w:p w14:paraId="39CDAD71" w14:textId="77777777" w:rsidR="005D1033" w:rsidRPr="00F75129" w:rsidRDefault="005D1033" w:rsidP="000F5FA7">
      <w:pPr>
        <w:jc w:val="both"/>
        <w:rPr>
          <w:rFonts w:eastAsia="system-ui"/>
          <w:b/>
          <w:bCs/>
          <w:color w:val="000000" w:themeColor="text1"/>
        </w:rPr>
      </w:pPr>
      <w:r w:rsidRPr="00F75129">
        <w:rPr>
          <w:rFonts w:eastAsia="system-ui"/>
          <w:b/>
          <w:bCs/>
          <w:color w:val="000000" w:themeColor="text1"/>
        </w:rPr>
        <w:t>Examine Individual Significance of Each Independent Variable:</w:t>
      </w:r>
    </w:p>
    <w:p w14:paraId="22839980" w14:textId="77777777" w:rsidR="005D1033" w:rsidRPr="00F75129" w:rsidRDefault="005D1033" w:rsidP="000F5FA7">
      <w:pPr>
        <w:jc w:val="both"/>
        <w:rPr>
          <w:rFonts w:eastAsia="system-ui"/>
          <w:color w:val="000000" w:themeColor="text1"/>
        </w:rPr>
      </w:pPr>
      <w:r w:rsidRPr="00F75129">
        <w:rPr>
          <w:rFonts w:eastAsia="system-ui"/>
          <w:b/>
          <w:bCs/>
          <w:color w:val="000000" w:themeColor="text1"/>
        </w:rPr>
        <w:t>Null Hypothesis (H0):</w:t>
      </w:r>
      <w:r w:rsidRPr="00F75129">
        <w:rPr>
          <w:rFonts w:eastAsia="system-ui"/>
          <w:color w:val="000000" w:themeColor="text1"/>
        </w:rPr>
        <w:t xml:space="preserve"> The specific independent variable has no effect on life expectancy.</w:t>
      </w:r>
    </w:p>
    <w:p w14:paraId="2DA487FC" w14:textId="77777777" w:rsidR="005D1033" w:rsidRDefault="005D1033" w:rsidP="000F5FA7">
      <w:pPr>
        <w:jc w:val="both"/>
        <w:rPr>
          <w:rFonts w:eastAsia="system-ui"/>
          <w:color w:val="000000" w:themeColor="text1"/>
        </w:rPr>
      </w:pPr>
      <w:r w:rsidRPr="00F75129">
        <w:rPr>
          <w:rFonts w:eastAsia="system-ui"/>
          <w:b/>
          <w:bCs/>
          <w:color w:val="000000" w:themeColor="text1"/>
        </w:rPr>
        <w:t>Alternative Hypothesis (H1):</w:t>
      </w:r>
      <w:r w:rsidRPr="00F75129">
        <w:rPr>
          <w:rFonts w:eastAsia="system-ui"/>
          <w:color w:val="000000" w:themeColor="text1"/>
        </w:rPr>
        <w:t xml:space="preserve"> The specific independent variable has a significant effect on life expectancy.</w:t>
      </w:r>
    </w:p>
    <w:p w14:paraId="27C7F8A7" w14:textId="77777777" w:rsidR="001F6C49" w:rsidRPr="00F75129" w:rsidRDefault="001F6C49" w:rsidP="000F5FA7">
      <w:pPr>
        <w:jc w:val="both"/>
        <w:rPr>
          <w:rFonts w:eastAsia="system-ui"/>
          <w:color w:val="000000" w:themeColor="text1"/>
        </w:rPr>
      </w:pPr>
    </w:p>
    <w:p w14:paraId="1C01A923" w14:textId="77777777" w:rsidR="005D1033" w:rsidRPr="00F75129" w:rsidRDefault="005D1033" w:rsidP="000F5FA7">
      <w:pPr>
        <w:jc w:val="both"/>
        <w:rPr>
          <w:rFonts w:eastAsia="system-ui"/>
          <w:b/>
          <w:bCs/>
          <w:color w:val="000000" w:themeColor="text1"/>
        </w:rPr>
      </w:pPr>
      <w:r w:rsidRPr="00F75129">
        <w:rPr>
          <w:rFonts w:eastAsia="system-ui"/>
          <w:b/>
          <w:bCs/>
          <w:color w:val="000000" w:themeColor="text1"/>
        </w:rPr>
        <w:t>Results:</w:t>
      </w:r>
    </w:p>
    <w:p w14:paraId="06C26E59" w14:textId="77777777" w:rsidR="005D1033" w:rsidRPr="00F75129" w:rsidRDefault="005D1033" w:rsidP="000F5FA7">
      <w:pPr>
        <w:jc w:val="both"/>
        <w:rPr>
          <w:rFonts w:eastAsia="system-ui"/>
          <w:color w:val="000000" w:themeColor="text1"/>
        </w:rPr>
      </w:pPr>
      <w:r w:rsidRPr="00F75129">
        <w:rPr>
          <w:rFonts w:eastAsia="system-ui"/>
          <w:b/>
          <w:bCs/>
          <w:color w:val="000000" w:themeColor="text1"/>
        </w:rPr>
        <w:t>BMI:</w:t>
      </w:r>
      <w:r w:rsidRPr="00F75129">
        <w:rPr>
          <w:rFonts w:eastAsia="system-ui"/>
          <w:color w:val="000000" w:themeColor="text1"/>
        </w:rPr>
        <w:t xml:space="preserve"> Estimate = 0.1295, p-value &lt; 2e-16 (Significant)</w:t>
      </w:r>
    </w:p>
    <w:p w14:paraId="6C0FFC82" w14:textId="77777777" w:rsidR="005D1033" w:rsidRPr="00F75129" w:rsidRDefault="005D1033" w:rsidP="000F5FA7">
      <w:pPr>
        <w:jc w:val="both"/>
        <w:rPr>
          <w:rFonts w:eastAsia="system-ui"/>
          <w:color w:val="000000" w:themeColor="text1"/>
        </w:rPr>
      </w:pPr>
      <w:r w:rsidRPr="00F75129">
        <w:rPr>
          <w:rFonts w:eastAsia="system-ui"/>
          <w:b/>
          <w:bCs/>
          <w:color w:val="000000" w:themeColor="text1"/>
        </w:rPr>
        <w:t>Alcohol:</w:t>
      </w:r>
      <w:r w:rsidRPr="00F75129">
        <w:rPr>
          <w:rFonts w:eastAsia="system-ui"/>
          <w:color w:val="000000" w:themeColor="text1"/>
        </w:rPr>
        <w:t xml:space="preserve"> Estimate = 0.0984, p-value = 0.00424 (Significant)</w:t>
      </w:r>
    </w:p>
    <w:p w14:paraId="3C56FF90" w14:textId="77777777" w:rsidR="005D1033" w:rsidRPr="00F75129" w:rsidRDefault="005D1033" w:rsidP="000F5FA7">
      <w:pPr>
        <w:jc w:val="both"/>
        <w:rPr>
          <w:rFonts w:eastAsia="system-ui"/>
          <w:color w:val="000000" w:themeColor="text1"/>
        </w:rPr>
      </w:pPr>
      <w:r w:rsidRPr="00F75129">
        <w:rPr>
          <w:rFonts w:eastAsia="system-ui"/>
          <w:b/>
          <w:bCs/>
          <w:color w:val="000000" w:themeColor="text1"/>
        </w:rPr>
        <w:t>Income composition of resources:</w:t>
      </w:r>
      <w:r w:rsidRPr="00F75129">
        <w:rPr>
          <w:rFonts w:eastAsia="system-ui"/>
          <w:color w:val="000000" w:themeColor="text1"/>
        </w:rPr>
        <w:t xml:space="preserve"> Estimate = 24.7696, p-value &lt; 2e-16 (Significant)</w:t>
      </w:r>
    </w:p>
    <w:p w14:paraId="70970636" w14:textId="77777777" w:rsidR="005D1033" w:rsidRDefault="005D1033" w:rsidP="000F5FA7">
      <w:pPr>
        <w:jc w:val="both"/>
        <w:rPr>
          <w:rFonts w:eastAsia="system-ui"/>
          <w:b/>
          <w:bCs/>
          <w:color w:val="000000" w:themeColor="text1"/>
        </w:rPr>
      </w:pPr>
      <w:r w:rsidRPr="00F75129">
        <w:rPr>
          <w:rFonts w:eastAsia="system-ui"/>
          <w:b/>
          <w:bCs/>
          <w:color w:val="000000" w:themeColor="text1"/>
        </w:rPr>
        <w:t>Goodness of Fit (R-squared):</w:t>
      </w:r>
    </w:p>
    <w:p w14:paraId="66DB6A2F" w14:textId="77777777" w:rsidR="00E861BD" w:rsidRPr="00E861BD" w:rsidRDefault="00E861BD" w:rsidP="000F5FA7">
      <w:pPr>
        <w:jc w:val="both"/>
        <w:rPr>
          <w:rFonts w:eastAsia="system-ui"/>
          <w:b/>
          <w:bCs/>
          <w:color w:val="000000" w:themeColor="text1"/>
        </w:rPr>
      </w:pPr>
    </w:p>
    <w:p w14:paraId="391162B1" w14:textId="77777777" w:rsidR="008A0710" w:rsidRDefault="00E861BD" w:rsidP="000F5FA7">
      <w:pPr>
        <w:jc w:val="both"/>
        <w:rPr>
          <w:rStyle w:val="Strong"/>
          <w:rFonts w:ascii="system-ui" w:hAnsi="system-ui"/>
          <w:b w:val="0"/>
          <w:bCs w:val="0"/>
          <w:color w:val="374151"/>
          <w:bdr w:val="single" w:sz="2" w:space="0" w:color="D9D9E3" w:frame="1"/>
        </w:rPr>
      </w:pPr>
      <w:r w:rsidRPr="008A0710">
        <w:rPr>
          <w:rFonts w:eastAsia="Monaco"/>
          <w:b/>
          <w:bCs/>
        </w:rPr>
        <w:t>Residual standard error</w:t>
      </w:r>
      <w:r w:rsidRPr="008A0710">
        <w:rPr>
          <w:rFonts w:eastAsia="Monaco"/>
        </w:rPr>
        <w:t>: 6.197 on 2565 degrees of freedom</w:t>
      </w:r>
      <w:r w:rsidR="008A0710" w:rsidRPr="008A0710">
        <w:rPr>
          <w:rStyle w:val="Strong"/>
          <w:rFonts w:ascii="system-ui" w:hAnsi="system-ui"/>
          <w:b w:val="0"/>
          <w:bCs w:val="0"/>
          <w:color w:val="374151"/>
          <w:bdr w:val="single" w:sz="2" w:space="0" w:color="D9D9E3" w:frame="1"/>
        </w:rPr>
        <w:t xml:space="preserve"> </w:t>
      </w:r>
    </w:p>
    <w:p w14:paraId="075695DD" w14:textId="07A3FC44" w:rsidR="008A0710" w:rsidRPr="008A0710" w:rsidRDefault="008A0710" w:rsidP="000F5FA7">
      <w:pPr>
        <w:jc w:val="both"/>
        <w:rPr>
          <w:rFonts w:eastAsia="Monaco"/>
          <w:b/>
          <w:bCs/>
        </w:rPr>
      </w:pPr>
      <w:r w:rsidRPr="008A0710">
        <w:rPr>
          <w:rFonts w:eastAsia="Monaco"/>
          <w:b/>
          <w:bCs/>
        </w:rPr>
        <w:t>Total Degrees of Freedom (</w:t>
      </w:r>
      <w:proofErr w:type="spellStart"/>
      <w:r w:rsidRPr="008A0710">
        <w:rPr>
          <w:rFonts w:eastAsia="Monaco"/>
          <w:b/>
          <w:bCs/>
        </w:rPr>
        <w:t>df</w:t>
      </w:r>
      <w:proofErr w:type="spellEnd"/>
      <w:r w:rsidRPr="008A0710">
        <w:rPr>
          <w:rFonts w:eastAsia="Monaco"/>
          <w:b/>
          <w:bCs/>
        </w:rPr>
        <w:t xml:space="preserve"> Total):</w:t>
      </w:r>
    </w:p>
    <w:p w14:paraId="1FC0033F" w14:textId="2910193F" w:rsidR="008A0710" w:rsidRPr="008A0710" w:rsidRDefault="008A0710" w:rsidP="000F5FA7">
      <w:pPr>
        <w:jc w:val="both"/>
        <w:rPr>
          <w:rFonts w:ascii="system-ui" w:hAnsi="system-ui"/>
          <w:color w:val="374151"/>
        </w:rPr>
      </w:pPr>
      <w:r w:rsidRPr="008A0710">
        <w:rPr>
          <w:rFonts w:ascii="system-ui" w:hAnsi="system-ui"/>
          <w:color w:val="374151"/>
        </w:rPr>
        <w:lastRenderedPageBreak/>
        <w:t xml:space="preserve">The total degrees of freedom represent the number of data points minus one. In your output, it is given as 2565 degrees of freedom, calculated as the total number of observations minus one: </w:t>
      </w:r>
      <w:proofErr w:type="spellStart"/>
      <w:r w:rsidRPr="008A0710">
        <w:rPr>
          <w:rStyle w:val="katex-mathml"/>
          <w:color w:val="374151"/>
          <w:sz w:val="29"/>
          <w:szCs w:val="29"/>
          <w:bdr w:val="none" w:sz="0" w:space="0" w:color="auto" w:frame="1"/>
        </w:rPr>
        <w:t>df</w:t>
      </w:r>
      <w:proofErr w:type="spellEnd"/>
      <w:r w:rsidRPr="008A0710">
        <w:rPr>
          <w:rStyle w:val="katex-mathml"/>
          <w:color w:val="374151"/>
          <w:sz w:val="29"/>
          <w:szCs w:val="29"/>
          <w:bdr w:val="none" w:sz="0" w:space="0" w:color="auto" w:frame="1"/>
        </w:rPr>
        <w:t> Total=2566−1=</w:t>
      </w:r>
      <w:r w:rsidRPr="008A0710">
        <w:rPr>
          <w:rFonts w:eastAsia="Monaco"/>
        </w:rPr>
        <w:t>2565df Total=2566−1=2565.</w:t>
      </w:r>
    </w:p>
    <w:p w14:paraId="24495810" w14:textId="77777777" w:rsidR="008A0710" w:rsidRPr="008A0710" w:rsidRDefault="008A0710" w:rsidP="000F5FA7">
      <w:pPr>
        <w:jc w:val="both"/>
        <w:rPr>
          <w:rFonts w:eastAsia="Monaco"/>
          <w:b/>
          <w:bCs/>
        </w:rPr>
      </w:pPr>
      <w:r w:rsidRPr="008A0710">
        <w:rPr>
          <w:rFonts w:eastAsia="Monaco"/>
          <w:b/>
          <w:bCs/>
        </w:rPr>
        <w:t>Degrees of Freedom for Regression (</w:t>
      </w:r>
      <w:proofErr w:type="spellStart"/>
      <w:r w:rsidRPr="008A0710">
        <w:rPr>
          <w:rFonts w:eastAsia="Monaco"/>
          <w:b/>
          <w:bCs/>
        </w:rPr>
        <w:t>df</w:t>
      </w:r>
      <w:proofErr w:type="spellEnd"/>
      <w:r w:rsidRPr="008A0710">
        <w:rPr>
          <w:rFonts w:eastAsia="Monaco"/>
          <w:b/>
          <w:bCs/>
        </w:rPr>
        <w:t xml:space="preserve"> Regression):</w:t>
      </w:r>
    </w:p>
    <w:p w14:paraId="2CC41EED" w14:textId="77777777" w:rsidR="008A0710" w:rsidRPr="008A0710" w:rsidRDefault="008A0710" w:rsidP="000F5FA7">
      <w:pPr>
        <w:jc w:val="both"/>
        <w:rPr>
          <w:rFonts w:ascii="system-ui" w:hAnsi="system-ui"/>
          <w:color w:val="374151"/>
        </w:rPr>
      </w:pPr>
      <w:r w:rsidRPr="008A0710">
        <w:rPr>
          <w:rFonts w:ascii="system-ui" w:hAnsi="system-ui"/>
          <w:color w:val="374151"/>
        </w:rPr>
        <w:t xml:space="preserve">These degrees of freedom correspond to the number of parameters estimated in the regression model. In your output, it is equal to 3, as you have a multiple linear regression model with three independent variables (BMI, Alcohol, Income composition of resources): </w:t>
      </w:r>
      <w:proofErr w:type="spellStart"/>
      <w:r w:rsidRPr="008A0710">
        <w:rPr>
          <w:rStyle w:val="katex-mathml"/>
          <w:color w:val="374151"/>
          <w:sz w:val="29"/>
          <w:szCs w:val="29"/>
          <w:bdr w:val="none" w:sz="0" w:space="0" w:color="auto" w:frame="1"/>
        </w:rPr>
        <w:t>df</w:t>
      </w:r>
      <w:proofErr w:type="spellEnd"/>
      <w:r w:rsidRPr="008A0710">
        <w:rPr>
          <w:rStyle w:val="katex-mathml"/>
          <w:color w:val="374151"/>
          <w:sz w:val="29"/>
          <w:szCs w:val="29"/>
          <w:bdr w:val="none" w:sz="0" w:space="0" w:color="auto" w:frame="1"/>
        </w:rPr>
        <w:t> Regression=</w:t>
      </w:r>
      <w:r w:rsidRPr="008A0710">
        <w:rPr>
          <w:rFonts w:eastAsia="Monaco"/>
        </w:rPr>
        <w:t>3df Regression=3.</w:t>
      </w:r>
    </w:p>
    <w:p w14:paraId="7AE33E04" w14:textId="77777777" w:rsidR="008A0710" w:rsidRPr="008A0710" w:rsidRDefault="008A0710" w:rsidP="000F5FA7">
      <w:pPr>
        <w:jc w:val="both"/>
        <w:rPr>
          <w:rFonts w:eastAsia="Monaco"/>
          <w:b/>
          <w:bCs/>
        </w:rPr>
      </w:pPr>
      <w:r w:rsidRPr="008A0710">
        <w:rPr>
          <w:rFonts w:eastAsia="Monaco"/>
          <w:b/>
          <w:bCs/>
        </w:rPr>
        <w:t>Degrees of Freedom for Residuals (</w:t>
      </w:r>
      <w:proofErr w:type="spellStart"/>
      <w:r w:rsidRPr="008A0710">
        <w:rPr>
          <w:rFonts w:eastAsia="Monaco"/>
          <w:b/>
          <w:bCs/>
        </w:rPr>
        <w:t>df</w:t>
      </w:r>
      <w:proofErr w:type="spellEnd"/>
      <w:r w:rsidRPr="008A0710">
        <w:rPr>
          <w:rFonts w:eastAsia="Monaco"/>
          <w:b/>
          <w:bCs/>
        </w:rPr>
        <w:t xml:space="preserve"> Residual):</w:t>
      </w:r>
    </w:p>
    <w:p w14:paraId="7ACF0A13" w14:textId="64142D7B" w:rsidR="008A0710" w:rsidRPr="000F5FA7" w:rsidRDefault="008A0710" w:rsidP="000F5FA7">
      <w:pPr>
        <w:rPr>
          <w:color w:val="374151"/>
        </w:rPr>
      </w:pPr>
      <w:r w:rsidRPr="000F5FA7">
        <w:rPr>
          <w:color w:val="374151"/>
        </w:rPr>
        <w:t>These degrees of freedom represent the "leftover" degrees not used by the regression model and are calculated as the difference between the total degrees of freedom and the degrees of freedom for</w:t>
      </w:r>
      <w:r w:rsidR="000F5FA7">
        <w:rPr>
          <w:color w:val="374151"/>
        </w:rPr>
        <w:t xml:space="preserve"> </w:t>
      </w:r>
      <w:r w:rsidRPr="000F5FA7">
        <w:rPr>
          <w:color w:val="374151"/>
        </w:rPr>
        <w:t xml:space="preserve">regression: </w:t>
      </w:r>
      <w:r w:rsidRPr="000F5FA7">
        <w:rPr>
          <w:rFonts w:eastAsia="Monaco"/>
        </w:rPr>
        <w:t>df Residual=df Total−df Regression=2565−3=2562df Residual=df Total−df Regression=2565−3=2562.</w:t>
      </w:r>
    </w:p>
    <w:p w14:paraId="73C26705" w14:textId="77777777" w:rsidR="008A0710" w:rsidRDefault="008A0710" w:rsidP="000F5FA7">
      <w:pPr>
        <w:jc w:val="both"/>
      </w:pPr>
    </w:p>
    <w:p w14:paraId="6CD629B8" w14:textId="77777777" w:rsidR="005D1033" w:rsidRDefault="005D1033" w:rsidP="000F5FA7">
      <w:pPr>
        <w:jc w:val="both"/>
        <w:rPr>
          <w:rFonts w:eastAsia="system-ui"/>
          <w:color w:val="000000" w:themeColor="text1"/>
        </w:rPr>
      </w:pPr>
      <w:r w:rsidRPr="00F75129">
        <w:rPr>
          <w:rFonts w:eastAsia="system-ui"/>
          <w:b/>
          <w:bCs/>
          <w:color w:val="000000" w:themeColor="text1"/>
        </w:rPr>
        <w:t>Interpretation:</w:t>
      </w:r>
      <w:r w:rsidRPr="00F75129">
        <w:rPr>
          <w:rFonts w:eastAsia="system-ui"/>
          <w:color w:val="000000" w:themeColor="text1"/>
        </w:rPr>
        <w:t xml:space="preserve"> The R-squared value is 0.5651, indicating that approximately 56.51% of the variability in life expectancy is explained by the model. The adjusted R-squared adjusts for the number of predictors, providing a more accurate measure when additional variables are added.</w:t>
      </w:r>
    </w:p>
    <w:p w14:paraId="2ADD19E2" w14:textId="77777777" w:rsidR="001F6C49" w:rsidRPr="00F75129" w:rsidRDefault="001F6C49" w:rsidP="000F5FA7">
      <w:pPr>
        <w:jc w:val="both"/>
        <w:rPr>
          <w:rFonts w:eastAsia="system-ui"/>
          <w:color w:val="000000" w:themeColor="text1"/>
        </w:rPr>
      </w:pPr>
    </w:p>
    <w:p w14:paraId="6F0B6B75" w14:textId="77777777" w:rsidR="005D1033" w:rsidRPr="00F75129" w:rsidRDefault="005D1033" w:rsidP="000F5FA7">
      <w:pPr>
        <w:jc w:val="both"/>
        <w:rPr>
          <w:rFonts w:eastAsia="system-ui"/>
          <w:b/>
          <w:bCs/>
          <w:color w:val="000000" w:themeColor="text1"/>
        </w:rPr>
      </w:pPr>
      <w:r w:rsidRPr="00F75129">
        <w:rPr>
          <w:rFonts w:eastAsia="system-ui"/>
          <w:b/>
          <w:bCs/>
          <w:color w:val="000000" w:themeColor="text1"/>
        </w:rPr>
        <w:t>Coefficients:</w:t>
      </w:r>
    </w:p>
    <w:p w14:paraId="24264BD6" w14:textId="77777777" w:rsidR="005D1033" w:rsidRPr="00F75129" w:rsidRDefault="005D1033" w:rsidP="000F5FA7">
      <w:pPr>
        <w:jc w:val="both"/>
        <w:rPr>
          <w:rFonts w:eastAsia="system-ui"/>
          <w:color w:val="000000" w:themeColor="text1"/>
        </w:rPr>
      </w:pPr>
      <w:r w:rsidRPr="00F75129">
        <w:rPr>
          <w:rFonts w:eastAsia="system-ui"/>
          <w:b/>
          <w:bCs/>
          <w:color w:val="000000" w:themeColor="text1"/>
        </w:rPr>
        <w:t>Intercept:</w:t>
      </w:r>
      <w:r w:rsidRPr="00F75129">
        <w:rPr>
          <w:rFonts w:eastAsia="system-ui"/>
          <w:color w:val="000000" w:themeColor="text1"/>
        </w:rPr>
        <w:t xml:space="preserve"> The intercept is 48.4018.</w:t>
      </w:r>
    </w:p>
    <w:p w14:paraId="6C380C9C" w14:textId="77777777" w:rsidR="005D1033" w:rsidRPr="00F75129" w:rsidRDefault="005D1033" w:rsidP="00F75129">
      <w:pPr>
        <w:jc w:val="both"/>
        <w:rPr>
          <w:rFonts w:eastAsia="system-ui"/>
          <w:color w:val="000000" w:themeColor="text1"/>
        </w:rPr>
      </w:pPr>
      <w:r w:rsidRPr="00F75129">
        <w:rPr>
          <w:rFonts w:eastAsia="system-ui"/>
          <w:b/>
          <w:bCs/>
          <w:color w:val="000000" w:themeColor="text1"/>
        </w:rPr>
        <w:t>BMI Coefficient:</w:t>
      </w:r>
      <w:r w:rsidRPr="00F75129">
        <w:rPr>
          <w:rFonts w:eastAsia="system-ui"/>
          <w:color w:val="000000" w:themeColor="text1"/>
        </w:rPr>
        <w:t xml:space="preserve"> For a one-unit increase in BMI, life expectancy is expected to increase by approximately 0.1295 units.</w:t>
      </w:r>
    </w:p>
    <w:p w14:paraId="3D489B88" w14:textId="77777777" w:rsidR="005D1033" w:rsidRPr="00F75129" w:rsidRDefault="005D1033" w:rsidP="00F75129">
      <w:pPr>
        <w:jc w:val="both"/>
        <w:rPr>
          <w:rFonts w:eastAsia="system-ui"/>
          <w:color w:val="000000" w:themeColor="text1"/>
        </w:rPr>
      </w:pPr>
      <w:r w:rsidRPr="00F75129">
        <w:rPr>
          <w:rFonts w:eastAsia="system-ui"/>
          <w:b/>
          <w:bCs/>
          <w:color w:val="000000" w:themeColor="text1"/>
        </w:rPr>
        <w:t>Alcohol Coefficient:</w:t>
      </w:r>
      <w:r w:rsidRPr="00F75129">
        <w:rPr>
          <w:rFonts w:eastAsia="system-ui"/>
          <w:color w:val="000000" w:themeColor="text1"/>
        </w:rPr>
        <w:t xml:space="preserve"> For a one-unit increase in alcohol consumption, life expectancy is expected to increase by approximately 0.0984 units.</w:t>
      </w:r>
    </w:p>
    <w:p w14:paraId="25838899" w14:textId="77777777" w:rsidR="005D1033" w:rsidRPr="00F75129" w:rsidRDefault="005D1033" w:rsidP="00F75129">
      <w:pPr>
        <w:jc w:val="both"/>
        <w:rPr>
          <w:rFonts w:eastAsia="system-ui"/>
          <w:color w:val="000000" w:themeColor="text1"/>
        </w:rPr>
      </w:pPr>
      <w:r w:rsidRPr="00F75129">
        <w:rPr>
          <w:rFonts w:eastAsia="system-ui"/>
          <w:b/>
          <w:bCs/>
          <w:color w:val="000000" w:themeColor="text1"/>
        </w:rPr>
        <w:t>Income Composition Coefficient:</w:t>
      </w:r>
      <w:r w:rsidRPr="00F75129">
        <w:rPr>
          <w:rFonts w:eastAsia="system-ui"/>
          <w:color w:val="000000" w:themeColor="text1"/>
        </w:rPr>
        <w:t xml:space="preserve"> For a one-unit increase in income composition of resources, life expectancy is expected to increase by approximately 24.7696 units.</w:t>
      </w:r>
    </w:p>
    <w:p w14:paraId="421C2767" w14:textId="77777777" w:rsidR="005D1033" w:rsidRPr="00F75129" w:rsidRDefault="005D1033" w:rsidP="00F75129">
      <w:pPr>
        <w:jc w:val="both"/>
        <w:rPr>
          <w:rFonts w:eastAsia="system-ui"/>
          <w:color w:val="000000" w:themeColor="text1"/>
        </w:rPr>
      </w:pPr>
    </w:p>
    <w:p w14:paraId="4D2081BE" w14:textId="77777777" w:rsidR="005D1033" w:rsidRPr="00F75129" w:rsidRDefault="005D1033" w:rsidP="00F75129">
      <w:pPr>
        <w:pStyle w:val="Heading3"/>
        <w:jc w:val="both"/>
        <w:rPr>
          <w:rFonts w:ascii="Times New Roman" w:hAnsi="Times New Roman" w:cs="Times New Roman"/>
          <w:color w:val="000000" w:themeColor="text1"/>
        </w:rPr>
      </w:pPr>
      <w:r w:rsidRPr="00F75129">
        <w:rPr>
          <w:rFonts w:ascii="Times New Roman" w:eastAsia="system-ui" w:hAnsi="Times New Roman" w:cs="Times New Roman"/>
          <w:b/>
          <w:bCs/>
          <w:color w:val="000000" w:themeColor="text1"/>
        </w:rPr>
        <w:t>Analysis and Interpretation:</w:t>
      </w:r>
    </w:p>
    <w:p w14:paraId="731E425E" w14:textId="77777777" w:rsidR="005D1033" w:rsidRPr="00F75129" w:rsidRDefault="005D1033" w:rsidP="00F75129">
      <w:pPr>
        <w:jc w:val="both"/>
        <w:rPr>
          <w:color w:val="000000" w:themeColor="text1"/>
        </w:rPr>
      </w:pPr>
      <w:r w:rsidRPr="00F75129">
        <w:rPr>
          <w:rFonts w:eastAsia="system-ui"/>
          <w:color w:val="000000" w:themeColor="text1"/>
        </w:rPr>
        <w:t>The overall model is statistically significant, and each individual predictor (BMI, Alcohol, and Income composition of resources) is also significant. The R-squared value suggests that the model explains a substantial portion of the variability in life expectancy. The positive coefficients for BMI, Alcohol, and Income composition of resources indicate that, according to this model, higher values in these variables are associated with higher life expectancy.</w:t>
      </w:r>
    </w:p>
    <w:p w14:paraId="6AE50303" w14:textId="77777777" w:rsidR="005D1033" w:rsidRPr="00F75129" w:rsidRDefault="005D1033" w:rsidP="005D1033">
      <w:pPr>
        <w:rPr>
          <w:color w:val="000000" w:themeColor="text1"/>
          <w:sz w:val="28"/>
          <w:szCs w:val="28"/>
        </w:rPr>
      </w:pPr>
    </w:p>
    <w:p w14:paraId="6EB17576" w14:textId="77777777" w:rsidR="005D1033" w:rsidRPr="003C66C4" w:rsidRDefault="005D1033" w:rsidP="005D1033">
      <w:pPr>
        <w:rPr>
          <w:rFonts w:eastAsia="Monaco"/>
          <w:color w:val="000000" w:themeColor="text1"/>
          <w:sz w:val="28"/>
          <w:szCs w:val="28"/>
        </w:rPr>
      </w:pPr>
      <w:r w:rsidRPr="003C66C4">
        <w:rPr>
          <w:noProof/>
          <w:sz w:val="28"/>
          <w:szCs w:val="28"/>
        </w:rPr>
        <w:lastRenderedPageBreak/>
        <w:drawing>
          <wp:inline distT="0" distB="0" distL="0" distR="0" wp14:anchorId="22AFBD80" wp14:editId="0C8AC7F4">
            <wp:extent cx="4572000" cy="2619375"/>
            <wp:effectExtent l="0" t="0" r="0" b="0"/>
            <wp:docPr id="1007355354" name="Picture 1007355354" descr="A collage of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55354" name="Picture 1007355354" descr="A collage of graphs and char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28F414F2" w14:textId="77777777" w:rsidR="005D1033" w:rsidRPr="003C66C4" w:rsidRDefault="005D1033" w:rsidP="005D1033">
      <w:pPr>
        <w:rPr>
          <w:rFonts w:eastAsia="Monaco"/>
          <w:color w:val="000000" w:themeColor="text1"/>
          <w:sz w:val="28"/>
          <w:szCs w:val="28"/>
        </w:rPr>
      </w:pPr>
    </w:p>
    <w:p w14:paraId="36D4631A" w14:textId="77777777" w:rsidR="005D1033" w:rsidRPr="003C66C4" w:rsidRDefault="005D1033" w:rsidP="005D1033">
      <w:pPr>
        <w:rPr>
          <w:rFonts w:eastAsia="Monaco"/>
          <w:color w:val="000000" w:themeColor="text1"/>
          <w:sz w:val="28"/>
          <w:szCs w:val="28"/>
        </w:rPr>
      </w:pPr>
    </w:p>
    <w:p w14:paraId="0CEAB876" w14:textId="77777777" w:rsidR="005D1033" w:rsidRPr="003C66C4" w:rsidRDefault="005D1033" w:rsidP="005D1033">
      <w:pPr>
        <w:rPr>
          <w:rFonts w:eastAsia="Monaco"/>
          <w:color w:val="000000" w:themeColor="text1"/>
          <w:sz w:val="28"/>
          <w:szCs w:val="28"/>
        </w:rPr>
      </w:pPr>
    </w:p>
    <w:p w14:paraId="23B33C71" w14:textId="77777777" w:rsidR="005D1033" w:rsidRPr="003C66C4" w:rsidRDefault="005D1033" w:rsidP="005D1033">
      <w:pPr>
        <w:rPr>
          <w:rFonts w:eastAsia="Monaco"/>
          <w:color w:val="000000" w:themeColor="text1"/>
          <w:sz w:val="28"/>
          <w:szCs w:val="28"/>
        </w:rPr>
      </w:pPr>
    </w:p>
    <w:p w14:paraId="2E229005" w14:textId="77777777" w:rsidR="005D1033" w:rsidRDefault="005D1033" w:rsidP="005D1033">
      <w:pPr>
        <w:rPr>
          <w:rFonts w:eastAsia="Monaco"/>
          <w:color w:val="000000" w:themeColor="text1"/>
          <w:sz w:val="28"/>
          <w:szCs w:val="28"/>
        </w:rPr>
      </w:pPr>
    </w:p>
    <w:p w14:paraId="7EFBE8E7" w14:textId="77777777" w:rsidR="005D1033" w:rsidRPr="005D1033" w:rsidRDefault="005D1033" w:rsidP="005D1033">
      <w:pPr>
        <w:rPr>
          <w:rFonts w:eastAsia="system-ui"/>
          <w:b/>
          <w:bCs/>
          <w:color w:val="0F0F0F"/>
          <w:sz w:val="32"/>
          <w:szCs w:val="32"/>
        </w:rPr>
      </w:pPr>
      <w:r w:rsidRPr="005D1033">
        <w:rPr>
          <w:rFonts w:eastAsia="system-ui"/>
          <w:b/>
          <w:bCs/>
          <w:color w:val="0F0F0F"/>
          <w:sz w:val="32"/>
          <w:szCs w:val="32"/>
        </w:rPr>
        <w:t>Correlation Analysis:</w:t>
      </w:r>
      <w:r w:rsidRPr="005D1033">
        <w:rPr>
          <w:rFonts w:eastAsia="system-ui"/>
          <w:b/>
          <w:bCs/>
          <w:color w:val="0F0F0F"/>
          <w:sz w:val="32"/>
          <w:szCs w:val="32"/>
        </w:rPr>
        <w:br/>
      </w:r>
    </w:p>
    <w:p w14:paraId="2122E500" w14:textId="77777777" w:rsidR="005D1033" w:rsidRPr="00397B4A" w:rsidRDefault="005D1033" w:rsidP="00F75129">
      <w:pPr>
        <w:pStyle w:val="ListParagraph"/>
        <w:numPr>
          <w:ilvl w:val="0"/>
          <w:numId w:val="3"/>
        </w:numPr>
        <w:jc w:val="both"/>
        <w:rPr>
          <w:rFonts w:eastAsia="system-ui"/>
          <w:b/>
          <w:bCs/>
          <w:color w:val="0F0F0F"/>
        </w:rPr>
      </w:pPr>
      <w:r w:rsidRPr="00397B4A">
        <w:rPr>
          <w:rFonts w:eastAsia="system-ui"/>
          <w:b/>
          <w:bCs/>
          <w:color w:val="0F0F0F"/>
        </w:rPr>
        <w:t>Pearson correlation test between Life Expectancy and GDP</w:t>
      </w:r>
    </w:p>
    <w:p w14:paraId="52B7E6DF" w14:textId="77777777" w:rsidR="005D1033" w:rsidRPr="00F75129" w:rsidRDefault="005D1033" w:rsidP="00F75129">
      <w:pPr>
        <w:jc w:val="both"/>
        <w:rPr>
          <w:rFonts w:eastAsia="system-ui"/>
          <w:color w:val="0F0F0F"/>
        </w:rPr>
      </w:pPr>
    </w:p>
    <w:p w14:paraId="7420E9DA" w14:textId="77777777" w:rsidR="005D1033" w:rsidRPr="00F75129" w:rsidRDefault="005D1033" w:rsidP="00F75129">
      <w:pPr>
        <w:jc w:val="both"/>
        <w:rPr>
          <w:rFonts w:eastAsia="system-ui"/>
          <w:color w:val="0F0F0F"/>
        </w:rPr>
      </w:pPr>
      <w:r w:rsidRPr="00F75129">
        <w:rPr>
          <w:rFonts w:eastAsia="system-ui"/>
          <w:b/>
          <w:bCs/>
          <w:color w:val="0F0F0F"/>
        </w:rPr>
        <w:t>Output</w:t>
      </w:r>
      <w:r w:rsidRPr="00F75129">
        <w:rPr>
          <w:rFonts w:eastAsia="system-ui"/>
          <w:color w:val="0F0F0F"/>
        </w:rPr>
        <w:br/>
        <w:t>Pearson's product-moment correlation</w:t>
      </w:r>
    </w:p>
    <w:p w14:paraId="2DB83F2A" w14:textId="77777777" w:rsidR="005D1033" w:rsidRPr="00F75129" w:rsidRDefault="005D1033" w:rsidP="00F75129">
      <w:pPr>
        <w:jc w:val="both"/>
        <w:rPr>
          <w:rFonts w:eastAsia="system-ui"/>
          <w:color w:val="0F0F0F"/>
        </w:rPr>
      </w:pPr>
    </w:p>
    <w:p w14:paraId="105C088D" w14:textId="77777777" w:rsidR="005D1033" w:rsidRPr="00F75129" w:rsidRDefault="005D1033" w:rsidP="005D1033">
      <w:pPr>
        <w:rPr>
          <w:rFonts w:ascii="Monaco" w:eastAsia="system-ui" w:hAnsi="Monaco"/>
          <w:color w:val="0F0F0F"/>
          <w:sz w:val="20"/>
          <w:szCs w:val="20"/>
        </w:rPr>
      </w:pPr>
      <w:r w:rsidRPr="00F75129">
        <w:rPr>
          <w:rFonts w:ascii="Monaco" w:eastAsia="system-ui" w:hAnsi="Monaco"/>
          <w:color w:val="0F0F0F"/>
          <w:sz w:val="20"/>
          <w:szCs w:val="20"/>
        </w:rPr>
        <w:t xml:space="preserve">data:  </w:t>
      </w:r>
      <w:proofErr w:type="spellStart"/>
      <w:r w:rsidRPr="00F75129">
        <w:rPr>
          <w:rFonts w:ascii="Monaco" w:eastAsia="system-ui" w:hAnsi="Monaco"/>
          <w:color w:val="0F0F0F"/>
          <w:sz w:val="20"/>
          <w:szCs w:val="20"/>
        </w:rPr>
        <w:t>health_data$Life.expectancy</w:t>
      </w:r>
      <w:proofErr w:type="spellEnd"/>
      <w:r w:rsidRPr="00F75129">
        <w:rPr>
          <w:rFonts w:ascii="Monaco" w:eastAsia="system-ui" w:hAnsi="Monaco"/>
          <w:color w:val="0F0F0F"/>
          <w:sz w:val="20"/>
          <w:szCs w:val="20"/>
        </w:rPr>
        <w:t xml:space="preserve"> and </w:t>
      </w:r>
      <w:proofErr w:type="spellStart"/>
      <w:r w:rsidRPr="00F75129">
        <w:rPr>
          <w:rFonts w:ascii="Monaco" w:eastAsia="system-ui" w:hAnsi="Monaco"/>
          <w:color w:val="0F0F0F"/>
          <w:sz w:val="20"/>
          <w:szCs w:val="20"/>
        </w:rPr>
        <w:t>health_data$GDP</w:t>
      </w:r>
      <w:proofErr w:type="spellEnd"/>
    </w:p>
    <w:p w14:paraId="35C0B7FB" w14:textId="77777777" w:rsidR="005D1033" w:rsidRPr="00F75129" w:rsidRDefault="005D1033" w:rsidP="005D1033">
      <w:pPr>
        <w:rPr>
          <w:rFonts w:ascii="Monaco" w:eastAsia="system-ui" w:hAnsi="Monaco"/>
          <w:color w:val="0F0F0F"/>
          <w:sz w:val="20"/>
          <w:szCs w:val="20"/>
        </w:rPr>
      </w:pPr>
      <w:r w:rsidRPr="00F75129">
        <w:rPr>
          <w:rFonts w:ascii="Monaco" w:eastAsia="system-ui" w:hAnsi="Monaco"/>
          <w:color w:val="0F0F0F"/>
          <w:sz w:val="20"/>
          <w:szCs w:val="20"/>
        </w:rPr>
        <w:t xml:space="preserve">t = 25.919, </w:t>
      </w:r>
      <w:proofErr w:type="spellStart"/>
      <w:r w:rsidRPr="00F75129">
        <w:rPr>
          <w:rFonts w:ascii="Monaco" w:eastAsia="system-ui" w:hAnsi="Monaco"/>
          <w:color w:val="0F0F0F"/>
          <w:sz w:val="20"/>
          <w:szCs w:val="20"/>
        </w:rPr>
        <w:t>df</w:t>
      </w:r>
      <w:proofErr w:type="spellEnd"/>
      <w:r w:rsidRPr="00F75129">
        <w:rPr>
          <w:rFonts w:ascii="Monaco" w:eastAsia="system-ui" w:hAnsi="Monaco"/>
          <w:color w:val="0F0F0F"/>
          <w:sz w:val="20"/>
          <w:szCs w:val="20"/>
        </w:rPr>
        <w:t xml:space="preserve"> = 2483, p-value &lt; 0.00000000000000022</w:t>
      </w:r>
    </w:p>
    <w:p w14:paraId="3D5ED8D9" w14:textId="77777777" w:rsidR="005D1033" w:rsidRPr="00F75129" w:rsidRDefault="005D1033" w:rsidP="005D1033">
      <w:pPr>
        <w:rPr>
          <w:rFonts w:ascii="Monaco" w:eastAsia="system-ui" w:hAnsi="Monaco"/>
          <w:color w:val="0F0F0F"/>
          <w:sz w:val="20"/>
          <w:szCs w:val="20"/>
        </w:rPr>
      </w:pPr>
      <w:r w:rsidRPr="00F75129">
        <w:rPr>
          <w:rFonts w:ascii="Monaco" w:eastAsia="system-ui" w:hAnsi="Monaco"/>
          <w:color w:val="0F0F0F"/>
          <w:sz w:val="20"/>
          <w:szCs w:val="20"/>
        </w:rPr>
        <w:t xml:space="preserve">alternative hypothesis: true correlation is not equal to </w:t>
      </w:r>
      <w:proofErr w:type="gramStart"/>
      <w:r w:rsidRPr="00F75129">
        <w:rPr>
          <w:rFonts w:ascii="Monaco" w:eastAsia="system-ui" w:hAnsi="Monaco"/>
          <w:color w:val="0F0F0F"/>
          <w:sz w:val="20"/>
          <w:szCs w:val="20"/>
        </w:rPr>
        <w:t>0</w:t>
      </w:r>
      <w:proofErr w:type="gramEnd"/>
    </w:p>
    <w:p w14:paraId="7AB1CD4D" w14:textId="77777777" w:rsidR="005D1033" w:rsidRPr="00F75129" w:rsidRDefault="005D1033" w:rsidP="005D1033">
      <w:pPr>
        <w:rPr>
          <w:rFonts w:ascii="Monaco" w:eastAsia="system-ui" w:hAnsi="Monaco"/>
          <w:color w:val="0F0F0F"/>
          <w:sz w:val="20"/>
          <w:szCs w:val="20"/>
        </w:rPr>
      </w:pPr>
      <w:r w:rsidRPr="00F75129">
        <w:rPr>
          <w:rFonts w:ascii="Monaco" w:eastAsia="system-ui" w:hAnsi="Monaco"/>
          <w:color w:val="0F0F0F"/>
          <w:sz w:val="20"/>
          <w:szCs w:val="20"/>
        </w:rPr>
        <w:t>95 percent confidence interval:</w:t>
      </w:r>
    </w:p>
    <w:p w14:paraId="121E0653" w14:textId="77777777" w:rsidR="005D1033" w:rsidRPr="00F75129" w:rsidRDefault="005D1033" w:rsidP="005D1033">
      <w:pPr>
        <w:rPr>
          <w:rFonts w:ascii="Monaco" w:eastAsia="system-ui" w:hAnsi="Monaco"/>
          <w:color w:val="0F0F0F"/>
          <w:sz w:val="20"/>
          <w:szCs w:val="20"/>
        </w:rPr>
      </w:pPr>
      <w:r w:rsidRPr="00F75129">
        <w:rPr>
          <w:rFonts w:ascii="Monaco" w:eastAsia="system-ui" w:hAnsi="Monaco"/>
          <w:color w:val="0F0F0F"/>
          <w:sz w:val="20"/>
          <w:szCs w:val="20"/>
        </w:rPr>
        <w:t xml:space="preserve"> 0.4299354 0.4918515</w:t>
      </w:r>
    </w:p>
    <w:p w14:paraId="24E561AA" w14:textId="77777777" w:rsidR="005D1033" w:rsidRPr="00F75129" w:rsidRDefault="005D1033" w:rsidP="005D1033">
      <w:pPr>
        <w:rPr>
          <w:rFonts w:ascii="Monaco" w:eastAsia="system-ui" w:hAnsi="Monaco"/>
          <w:color w:val="0F0F0F"/>
          <w:sz w:val="20"/>
          <w:szCs w:val="20"/>
        </w:rPr>
      </w:pPr>
      <w:r w:rsidRPr="00F75129">
        <w:rPr>
          <w:rFonts w:ascii="Monaco" w:eastAsia="system-ui" w:hAnsi="Monaco"/>
          <w:color w:val="0F0F0F"/>
          <w:sz w:val="20"/>
          <w:szCs w:val="20"/>
        </w:rPr>
        <w:t>sample estimates:</w:t>
      </w:r>
    </w:p>
    <w:p w14:paraId="0EE0837D" w14:textId="77777777" w:rsidR="005D1033" w:rsidRPr="00F75129" w:rsidRDefault="005D1033" w:rsidP="005D1033">
      <w:pPr>
        <w:rPr>
          <w:rFonts w:ascii="Monaco" w:eastAsia="system-ui" w:hAnsi="Monaco"/>
          <w:color w:val="0F0F0F"/>
          <w:sz w:val="20"/>
          <w:szCs w:val="20"/>
        </w:rPr>
      </w:pPr>
      <w:r w:rsidRPr="00F75129">
        <w:rPr>
          <w:rFonts w:ascii="Monaco" w:eastAsia="system-ui" w:hAnsi="Monaco"/>
          <w:color w:val="0F0F0F"/>
          <w:sz w:val="20"/>
          <w:szCs w:val="20"/>
        </w:rPr>
        <w:t xml:space="preserve">      </w:t>
      </w:r>
      <w:proofErr w:type="spellStart"/>
      <w:r w:rsidRPr="00F75129">
        <w:rPr>
          <w:rFonts w:ascii="Monaco" w:eastAsia="system-ui" w:hAnsi="Monaco"/>
          <w:color w:val="0F0F0F"/>
          <w:sz w:val="20"/>
          <w:szCs w:val="20"/>
        </w:rPr>
        <w:t>cor</w:t>
      </w:r>
      <w:proofErr w:type="spellEnd"/>
      <w:r w:rsidRPr="00F75129">
        <w:rPr>
          <w:rFonts w:ascii="Monaco" w:eastAsia="system-ui" w:hAnsi="Monaco"/>
          <w:color w:val="0F0F0F"/>
          <w:sz w:val="20"/>
          <w:szCs w:val="20"/>
        </w:rPr>
        <w:t xml:space="preserve"> </w:t>
      </w:r>
    </w:p>
    <w:p w14:paraId="562105E3" w14:textId="77777777" w:rsidR="005D1033" w:rsidRPr="00F75129" w:rsidRDefault="005D1033" w:rsidP="005D1033">
      <w:pPr>
        <w:rPr>
          <w:rFonts w:ascii="Monaco" w:eastAsia="system-ui" w:hAnsi="Monaco"/>
          <w:color w:val="0F0F0F"/>
          <w:sz w:val="20"/>
          <w:szCs w:val="20"/>
        </w:rPr>
      </w:pPr>
      <w:r w:rsidRPr="00F75129">
        <w:rPr>
          <w:rFonts w:ascii="Monaco" w:eastAsia="system-ui" w:hAnsi="Monaco"/>
          <w:color w:val="0F0F0F"/>
          <w:sz w:val="20"/>
          <w:szCs w:val="20"/>
        </w:rPr>
        <w:t>0.4614552</w:t>
      </w:r>
    </w:p>
    <w:p w14:paraId="4BEBA723" w14:textId="77777777" w:rsidR="005D1033" w:rsidRPr="00F75129" w:rsidRDefault="005D1033" w:rsidP="005D1033">
      <w:pPr>
        <w:rPr>
          <w:rFonts w:ascii="Monaco" w:eastAsia="system-ui" w:hAnsi="Monaco"/>
          <w:color w:val="0F0F0F"/>
          <w:sz w:val="20"/>
          <w:szCs w:val="20"/>
        </w:rPr>
      </w:pPr>
    </w:p>
    <w:p w14:paraId="463AF8EB" w14:textId="078E5C00" w:rsidR="008A0710" w:rsidRPr="008A0710" w:rsidRDefault="008A0710" w:rsidP="000F5FA7">
      <w:r w:rsidRPr="008A0710">
        <w:rPr>
          <w:b/>
          <w:bCs/>
        </w:rPr>
        <w:t>Interpretation:</w:t>
      </w:r>
    </w:p>
    <w:p w14:paraId="5F6C1E7E" w14:textId="77777777" w:rsidR="008A0710" w:rsidRPr="008A0710" w:rsidRDefault="008A0710" w:rsidP="008A0710">
      <w:pPr>
        <w:jc w:val="both"/>
      </w:pPr>
      <w:r w:rsidRPr="008A0710">
        <w:rPr>
          <w:b/>
          <w:bCs/>
        </w:rPr>
        <w:t>Correlation Coefficient (</w:t>
      </w:r>
      <w:proofErr w:type="spellStart"/>
      <w:r w:rsidRPr="008A0710">
        <w:rPr>
          <w:b/>
          <w:bCs/>
        </w:rPr>
        <w:t>cor</w:t>
      </w:r>
      <w:proofErr w:type="spellEnd"/>
      <w:r w:rsidRPr="008A0710">
        <w:rPr>
          <w:b/>
          <w:bCs/>
        </w:rPr>
        <w:t>): T</w:t>
      </w:r>
      <w:r w:rsidRPr="008A0710">
        <w:t>he correlation coefficient (</w:t>
      </w:r>
      <w:proofErr w:type="spellStart"/>
      <w:r w:rsidRPr="008A0710">
        <w:t>cor</w:t>
      </w:r>
      <w:proofErr w:type="spellEnd"/>
      <w:r w:rsidRPr="008A0710">
        <w:t>) is approximately 0.4615. This value suggests a moderate positive correlation between life expectancy and GDP, indicating that as GDP increases, there is a tendency for life expectancy to increase as well.</w:t>
      </w:r>
    </w:p>
    <w:p w14:paraId="51DAC0C8" w14:textId="77777777" w:rsidR="008A0710" w:rsidRPr="008A0710" w:rsidRDefault="008A0710" w:rsidP="008A0710">
      <w:pPr>
        <w:jc w:val="both"/>
      </w:pPr>
      <w:r w:rsidRPr="008A0710">
        <w:rPr>
          <w:b/>
          <w:bCs/>
        </w:rPr>
        <w:t>Test Statistic (t):</w:t>
      </w:r>
      <w:r w:rsidRPr="008A0710">
        <w:t xml:space="preserve"> The test statistic (t) is 25.919. This high absolute value provides strong evidence against the null hypothesis, supporting the existence of a significant correlation.</w:t>
      </w:r>
    </w:p>
    <w:p w14:paraId="50229FE8" w14:textId="77777777" w:rsidR="008A0710" w:rsidRPr="008A0710" w:rsidRDefault="008A0710" w:rsidP="008A0710">
      <w:pPr>
        <w:jc w:val="both"/>
      </w:pPr>
      <w:r w:rsidRPr="008A0710">
        <w:rPr>
          <w:b/>
          <w:bCs/>
        </w:rPr>
        <w:t>Degrees of Freedom (</w:t>
      </w:r>
      <w:proofErr w:type="spellStart"/>
      <w:r w:rsidRPr="008A0710">
        <w:rPr>
          <w:b/>
          <w:bCs/>
        </w:rPr>
        <w:t>df</w:t>
      </w:r>
      <w:proofErr w:type="spellEnd"/>
      <w:r w:rsidRPr="008A0710">
        <w:rPr>
          <w:b/>
          <w:bCs/>
        </w:rPr>
        <w:t>):</w:t>
      </w:r>
      <w:r w:rsidRPr="008A0710">
        <w:t xml:space="preserve"> The degrees of freedom (</w:t>
      </w:r>
      <w:proofErr w:type="spellStart"/>
      <w:r w:rsidRPr="008A0710">
        <w:t>df</w:t>
      </w:r>
      <w:proofErr w:type="spellEnd"/>
      <w:r w:rsidRPr="008A0710">
        <w:t xml:space="preserve">) </w:t>
      </w:r>
      <w:proofErr w:type="gramStart"/>
      <w:r w:rsidRPr="008A0710">
        <w:t>is</w:t>
      </w:r>
      <w:proofErr w:type="gramEnd"/>
      <w:r w:rsidRPr="008A0710">
        <w:t xml:space="preserve"> 2483, representing the number of observations minus 2 (</w:t>
      </w:r>
      <w:proofErr w:type="spellStart"/>
      <w:r w:rsidRPr="008A0710">
        <w:t>df</w:t>
      </w:r>
      <w:proofErr w:type="spellEnd"/>
      <w:r w:rsidRPr="008A0710">
        <w:t xml:space="preserve"> = n - 2) in the correlation test.</w:t>
      </w:r>
    </w:p>
    <w:p w14:paraId="5B5D6CA8" w14:textId="77777777" w:rsidR="008A0710" w:rsidRPr="008A0710" w:rsidRDefault="008A0710" w:rsidP="008A0710">
      <w:pPr>
        <w:jc w:val="both"/>
      </w:pPr>
      <w:r w:rsidRPr="008A0710">
        <w:rPr>
          <w:rStyle w:val="Strong"/>
          <w:color w:val="000000"/>
          <w:bdr w:val="single" w:sz="2" w:space="0" w:color="D9D9E3" w:frame="1"/>
        </w:rPr>
        <w:lastRenderedPageBreak/>
        <w:t>P</w:t>
      </w:r>
      <w:r w:rsidRPr="008A0710">
        <w:rPr>
          <w:b/>
          <w:bCs/>
        </w:rPr>
        <w:t xml:space="preserve">-Value: </w:t>
      </w:r>
      <w:r w:rsidRPr="008A0710">
        <w:t>The p-value is very low (p-value &lt; 2.2e-16), suggesting that we can confidently reject the null hypothesis, which states no correlation between life expectancy and GDP.</w:t>
      </w:r>
    </w:p>
    <w:p w14:paraId="2A1E6005" w14:textId="77777777" w:rsidR="008A0710" w:rsidRPr="008A0710" w:rsidRDefault="008A0710" w:rsidP="008A0710">
      <w:pPr>
        <w:jc w:val="both"/>
      </w:pPr>
      <w:r w:rsidRPr="008A0710">
        <w:rPr>
          <w:b/>
          <w:bCs/>
        </w:rPr>
        <w:t>Confidence Interval:</w:t>
      </w:r>
      <w:r w:rsidRPr="008A0710">
        <w:t xml:space="preserve"> The 95% confidence interval for the correlation coefficient is (0.4299, 0.4919). As this interval does not include zero, it provides strong support for a positive correlation between life expectancy and GDP.</w:t>
      </w:r>
    </w:p>
    <w:p w14:paraId="6A566460" w14:textId="77777777" w:rsidR="008A0710" w:rsidRPr="008A0710" w:rsidRDefault="008A0710" w:rsidP="008A0710">
      <w:pPr>
        <w:jc w:val="both"/>
      </w:pPr>
      <w:r w:rsidRPr="008A0710">
        <w:rPr>
          <w:b/>
          <w:bCs/>
        </w:rPr>
        <w:t>Conclusion:</w:t>
      </w:r>
      <w:r w:rsidRPr="008A0710">
        <w:t xml:space="preserve"> With a statistically significant p-value and a moderate positive correlation coefficient, we conclude that there is a robust and meaningful positive correlation between life expectancy and GDP. As GDP increases, there is a tendency for life expectancy to increase as well.</w:t>
      </w:r>
    </w:p>
    <w:p w14:paraId="67CE2950" w14:textId="77777777" w:rsidR="005D1033" w:rsidRDefault="005D1033" w:rsidP="008A0710">
      <w:pPr>
        <w:jc w:val="both"/>
        <w:rPr>
          <w:rFonts w:eastAsia="system-ui"/>
        </w:rPr>
      </w:pPr>
    </w:p>
    <w:p w14:paraId="4EFC794B" w14:textId="77777777" w:rsidR="000F5FA7" w:rsidRDefault="000F5FA7" w:rsidP="008A0710">
      <w:pPr>
        <w:jc w:val="both"/>
        <w:rPr>
          <w:rFonts w:eastAsia="system-ui"/>
        </w:rPr>
      </w:pPr>
    </w:p>
    <w:p w14:paraId="30222FFD" w14:textId="77777777" w:rsidR="00102C6A" w:rsidRDefault="000F5FA7" w:rsidP="00102C6A">
      <w:pPr>
        <w:autoSpaceDE w:val="0"/>
        <w:autoSpaceDN w:val="0"/>
        <w:adjustRightInd w:val="0"/>
        <w:rPr>
          <w:rFonts w:ascii="AppleSystemUIFont" w:eastAsiaTheme="minorHAnsi" w:hAnsi="AppleSystemUIFont" w:cs="AppleSystemUIFont"/>
          <w:sz w:val="26"/>
          <w:szCs w:val="26"/>
          <w14:ligatures w14:val="standardContextual"/>
        </w:rPr>
      </w:pPr>
      <w:r>
        <w:rPr>
          <w:rFonts w:eastAsia="system-ui"/>
          <w:noProof/>
          <w14:ligatures w14:val="standardContextual"/>
        </w:rPr>
        <w:drawing>
          <wp:inline distT="0" distB="0" distL="0" distR="0" wp14:anchorId="40F0094A" wp14:editId="675AF11F">
            <wp:extent cx="3606800" cy="2082800"/>
            <wp:effectExtent l="0" t="0" r="0" b="0"/>
            <wp:docPr id="512131300" name="Picture 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31300" name="Picture 2" descr="A graph with a blue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06800" cy="2082800"/>
                    </a:xfrm>
                    <a:prstGeom prst="rect">
                      <a:avLst/>
                    </a:prstGeom>
                  </pic:spPr>
                </pic:pic>
              </a:graphicData>
            </a:graphic>
          </wp:inline>
        </w:drawing>
      </w:r>
    </w:p>
    <w:p w14:paraId="75412FBD" w14:textId="73B98B4E" w:rsidR="00102C6A" w:rsidRPr="00102C6A" w:rsidRDefault="00102C6A" w:rsidP="00102C6A">
      <w:pPr>
        <w:jc w:val="both"/>
        <w:rPr>
          <w:rFonts w:eastAsia="system-ui"/>
        </w:rPr>
      </w:pPr>
      <w:r w:rsidRPr="00102C6A">
        <w:rPr>
          <w:rFonts w:eastAsia="system-ui"/>
        </w:rPr>
        <w:t>The scatter plot visually displays the distribution of data points for GDP and Life Expectancy.</w:t>
      </w:r>
    </w:p>
    <w:p w14:paraId="60D16E67" w14:textId="77777777" w:rsidR="00102C6A" w:rsidRPr="00102C6A" w:rsidRDefault="00102C6A" w:rsidP="00102C6A">
      <w:pPr>
        <w:jc w:val="both"/>
        <w:rPr>
          <w:rFonts w:eastAsia="system-ui"/>
        </w:rPr>
      </w:pPr>
      <w:r w:rsidRPr="00102C6A">
        <w:rPr>
          <w:rFonts w:eastAsia="system-ui"/>
        </w:rPr>
        <w:t>The blue line represents the best-fit linear regression line, indicating the overall trend or relationship between GDP and Life Expectancy as estimated by the regression model.</w:t>
      </w:r>
    </w:p>
    <w:p w14:paraId="5D85524A" w14:textId="77777777" w:rsidR="00102C6A" w:rsidRPr="00102C6A" w:rsidRDefault="00102C6A" w:rsidP="00102C6A">
      <w:pPr>
        <w:jc w:val="both"/>
        <w:rPr>
          <w:rFonts w:eastAsia="system-ui"/>
        </w:rPr>
      </w:pPr>
      <w:r w:rsidRPr="00102C6A">
        <w:rPr>
          <w:rFonts w:eastAsia="system-ui"/>
        </w:rPr>
        <w:t xml:space="preserve">the blue line slopes upward, it suggests a positive correlation, implying that higher GDP is associated with higher Life Expectancy. </w:t>
      </w:r>
    </w:p>
    <w:p w14:paraId="374EB3B7" w14:textId="5EB2B7CC" w:rsidR="000F5FA7" w:rsidRPr="00102C6A" w:rsidRDefault="000F5FA7" w:rsidP="008A0710">
      <w:pPr>
        <w:jc w:val="both"/>
        <w:rPr>
          <w:rFonts w:eastAsia="system-ui"/>
        </w:rPr>
      </w:pPr>
    </w:p>
    <w:p w14:paraId="0755115C" w14:textId="77777777" w:rsidR="000F5FA7" w:rsidRDefault="000F5FA7" w:rsidP="008A0710">
      <w:pPr>
        <w:jc w:val="both"/>
        <w:rPr>
          <w:rFonts w:eastAsia="system-ui"/>
        </w:rPr>
      </w:pPr>
    </w:p>
    <w:p w14:paraId="7D794311" w14:textId="77777777" w:rsidR="000F5FA7" w:rsidRDefault="000F5FA7" w:rsidP="008A0710">
      <w:pPr>
        <w:jc w:val="both"/>
        <w:rPr>
          <w:rFonts w:eastAsia="system-ui"/>
        </w:rPr>
      </w:pPr>
    </w:p>
    <w:p w14:paraId="466F4F66" w14:textId="77777777" w:rsidR="000F5FA7" w:rsidRDefault="000F5FA7" w:rsidP="008A0710">
      <w:pPr>
        <w:jc w:val="both"/>
        <w:rPr>
          <w:rFonts w:eastAsia="system-ui"/>
        </w:rPr>
      </w:pPr>
    </w:p>
    <w:p w14:paraId="5F7AB171" w14:textId="4F75E6F2" w:rsidR="005D1033" w:rsidRPr="00397B4A" w:rsidRDefault="000F5FA7" w:rsidP="00F75129">
      <w:pPr>
        <w:jc w:val="both"/>
        <w:rPr>
          <w:rFonts w:eastAsia="system-ui"/>
          <w:b/>
          <w:bCs/>
        </w:rPr>
      </w:pPr>
      <w:r>
        <w:rPr>
          <w:rFonts w:eastAsia="system-ui"/>
          <w:b/>
          <w:bCs/>
        </w:rPr>
        <w:t>2.</w:t>
      </w:r>
      <w:r w:rsidR="005D1033" w:rsidRPr="00397B4A">
        <w:rPr>
          <w:rFonts w:eastAsia="system-ui"/>
          <w:b/>
          <w:bCs/>
        </w:rPr>
        <w:t xml:space="preserve"> Correlation between Schooling and BMI</w:t>
      </w:r>
    </w:p>
    <w:p w14:paraId="00F61418" w14:textId="77777777" w:rsidR="005D1033" w:rsidRPr="003C66C4" w:rsidRDefault="005D1033" w:rsidP="005D1033">
      <w:pPr>
        <w:rPr>
          <w:rFonts w:eastAsia="system-ui"/>
          <w:sz w:val="28"/>
          <w:szCs w:val="28"/>
        </w:rPr>
      </w:pPr>
    </w:p>
    <w:p w14:paraId="4D3A59D4" w14:textId="77777777" w:rsidR="009059CE" w:rsidRDefault="009059CE" w:rsidP="009059CE">
      <w:pPr>
        <w:pStyle w:val="paragraph"/>
        <w:spacing w:before="0" w:beforeAutospacing="0" w:after="0" w:afterAutospacing="0"/>
        <w:jc w:val="both"/>
        <w:textAlignment w:val="baseline"/>
        <w:rPr>
          <w:rFonts w:ascii="Segoe UI" w:hAnsi="Segoe UI" w:cs="Segoe UI"/>
          <w:sz w:val="18"/>
          <w:szCs w:val="18"/>
        </w:rPr>
      </w:pPr>
      <w:r>
        <w:rPr>
          <w:rStyle w:val="normaltextrun"/>
          <w:b/>
          <w:bCs/>
          <w:color w:val="000000"/>
        </w:rPr>
        <w:t>Output</w:t>
      </w:r>
      <w:r>
        <w:rPr>
          <w:rStyle w:val="scxw37447233"/>
          <w:color w:val="000000"/>
        </w:rPr>
        <w:t> </w:t>
      </w:r>
      <w:r>
        <w:rPr>
          <w:color w:val="000000"/>
        </w:rPr>
        <w:br/>
      </w:r>
      <w:r>
        <w:rPr>
          <w:rStyle w:val="scxw37447233"/>
        </w:rPr>
        <w:t> </w:t>
      </w:r>
      <w:r>
        <w:br/>
      </w:r>
      <w:r>
        <w:rPr>
          <w:rStyle w:val="normaltextrun"/>
        </w:rPr>
        <w:t xml:space="preserve">data:  </w:t>
      </w:r>
      <w:proofErr w:type="spellStart"/>
      <w:r>
        <w:rPr>
          <w:rStyle w:val="normaltextrun"/>
        </w:rPr>
        <w:t>health_data$Schooling</w:t>
      </w:r>
      <w:proofErr w:type="spellEnd"/>
      <w:r>
        <w:rPr>
          <w:rStyle w:val="normaltextrun"/>
        </w:rPr>
        <w:t xml:space="preserve"> and </w:t>
      </w:r>
      <w:proofErr w:type="spellStart"/>
      <w:r>
        <w:rPr>
          <w:rStyle w:val="normaltextrun"/>
        </w:rPr>
        <w:t>health_data$BMI</w:t>
      </w:r>
      <w:proofErr w:type="spellEnd"/>
      <w:r>
        <w:rPr>
          <w:rStyle w:val="eop"/>
        </w:rPr>
        <w:t> </w:t>
      </w:r>
    </w:p>
    <w:p w14:paraId="5294EA6A" w14:textId="77777777" w:rsidR="009059CE" w:rsidRDefault="009059CE" w:rsidP="009059CE">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t = 31.267, </w:t>
      </w:r>
      <w:proofErr w:type="spellStart"/>
      <w:r>
        <w:rPr>
          <w:rStyle w:val="normaltextrun"/>
        </w:rPr>
        <w:t>df</w:t>
      </w:r>
      <w:proofErr w:type="spellEnd"/>
      <w:r>
        <w:rPr>
          <w:rStyle w:val="normaltextrun"/>
        </w:rPr>
        <w:t xml:space="preserve"> = 2936, p-value &lt; 0.00000000000000022</w:t>
      </w:r>
      <w:r>
        <w:rPr>
          <w:rStyle w:val="eop"/>
        </w:rPr>
        <w:t> </w:t>
      </w:r>
    </w:p>
    <w:p w14:paraId="35F1BA87" w14:textId="77777777" w:rsidR="009059CE" w:rsidRDefault="009059CE" w:rsidP="009059CE">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alternative hypothesis: true correlation is not equal to </w:t>
      </w:r>
      <w:proofErr w:type="gramStart"/>
      <w:r>
        <w:rPr>
          <w:rStyle w:val="normaltextrun"/>
        </w:rPr>
        <w:t>0</w:t>
      </w:r>
      <w:proofErr w:type="gramEnd"/>
      <w:r>
        <w:rPr>
          <w:rStyle w:val="eop"/>
        </w:rPr>
        <w:t> </w:t>
      </w:r>
    </w:p>
    <w:p w14:paraId="158D949A" w14:textId="77777777" w:rsidR="009059CE" w:rsidRDefault="009059CE" w:rsidP="009059CE">
      <w:pPr>
        <w:pStyle w:val="paragraph"/>
        <w:spacing w:before="0" w:beforeAutospacing="0" w:after="0" w:afterAutospacing="0"/>
        <w:jc w:val="both"/>
        <w:textAlignment w:val="baseline"/>
        <w:rPr>
          <w:rFonts w:ascii="Segoe UI" w:hAnsi="Segoe UI" w:cs="Segoe UI"/>
          <w:sz w:val="18"/>
          <w:szCs w:val="18"/>
        </w:rPr>
      </w:pPr>
      <w:r>
        <w:rPr>
          <w:rStyle w:val="normaltextrun"/>
        </w:rPr>
        <w:t>95 percent confidence interval:</w:t>
      </w:r>
      <w:r>
        <w:rPr>
          <w:rStyle w:val="eop"/>
        </w:rPr>
        <w:t> </w:t>
      </w:r>
    </w:p>
    <w:p w14:paraId="738A9D53" w14:textId="77777777" w:rsidR="009059CE" w:rsidRDefault="009059CE" w:rsidP="009059CE">
      <w:pPr>
        <w:pStyle w:val="paragraph"/>
        <w:spacing w:before="0" w:beforeAutospacing="0" w:after="0" w:afterAutospacing="0"/>
        <w:jc w:val="both"/>
        <w:textAlignment w:val="baseline"/>
        <w:rPr>
          <w:rFonts w:ascii="Segoe UI" w:hAnsi="Segoe UI" w:cs="Segoe UI"/>
          <w:sz w:val="18"/>
          <w:szCs w:val="18"/>
        </w:rPr>
      </w:pPr>
      <w:r>
        <w:rPr>
          <w:rStyle w:val="normaltextrun"/>
        </w:rPr>
        <w:t>0.4721782 0.5264532</w:t>
      </w:r>
      <w:r>
        <w:rPr>
          <w:rStyle w:val="eop"/>
        </w:rPr>
        <w:t> </w:t>
      </w:r>
    </w:p>
    <w:p w14:paraId="27C28100" w14:textId="77777777" w:rsidR="009059CE" w:rsidRDefault="009059CE" w:rsidP="009059CE">
      <w:pPr>
        <w:pStyle w:val="paragraph"/>
        <w:spacing w:before="0" w:beforeAutospacing="0" w:after="0" w:afterAutospacing="0"/>
        <w:jc w:val="both"/>
        <w:textAlignment w:val="baseline"/>
        <w:rPr>
          <w:rFonts w:ascii="Segoe UI" w:hAnsi="Segoe UI" w:cs="Segoe UI"/>
          <w:sz w:val="18"/>
          <w:szCs w:val="18"/>
        </w:rPr>
      </w:pPr>
      <w:r>
        <w:rPr>
          <w:rStyle w:val="normaltextrun"/>
        </w:rPr>
        <w:t>sample estimates:</w:t>
      </w:r>
      <w:r>
        <w:rPr>
          <w:rStyle w:val="eop"/>
        </w:rPr>
        <w:t> </w:t>
      </w:r>
    </w:p>
    <w:p w14:paraId="6BDB9C9D" w14:textId="77777777" w:rsidR="009059CE" w:rsidRDefault="009059CE" w:rsidP="009059CE">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      </w:t>
      </w:r>
      <w:proofErr w:type="spellStart"/>
      <w:r>
        <w:rPr>
          <w:rStyle w:val="normaltextrun"/>
        </w:rPr>
        <w:t>cor</w:t>
      </w:r>
      <w:proofErr w:type="spellEnd"/>
      <w:r>
        <w:rPr>
          <w:rStyle w:val="normaltextrun"/>
        </w:rPr>
        <w:t> </w:t>
      </w:r>
      <w:r>
        <w:rPr>
          <w:rStyle w:val="eop"/>
        </w:rPr>
        <w:t> </w:t>
      </w:r>
    </w:p>
    <w:p w14:paraId="6314150A" w14:textId="77777777" w:rsidR="009059CE" w:rsidRDefault="009059CE" w:rsidP="009059CE">
      <w:pPr>
        <w:pStyle w:val="paragraph"/>
        <w:spacing w:before="0" w:beforeAutospacing="0" w:after="0" w:afterAutospacing="0"/>
        <w:jc w:val="both"/>
        <w:textAlignment w:val="baseline"/>
        <w:rPr>
          <w:rFonts w:ascii="Segoe UI" w:hAnsi="Segoe UI" w:cs="Segoe UI"/>
          <w:sz w:val="18"/>
          <w:szCs w:val="18"/>
        </w:rPr>
      </w:pPr>
      <w:r>
        <w:rPr>
          <w:rStyle w:val="normaltextrun"/>
        </w:rPr>
        <w:t>0.4998062</w:t>
      </w:r>
      <w:r>
        <w:rPr>
          <w:rStyle w:val="eop"/>
        </w:rPr>
        <w:t> </w:t>
      </w:r>
    </w:p>
    <w:p w14:paraId="147810F4" w14:textId="77777777" w:rsidR="009059CE" w:rsidRDefault="009059CE" w:rsidP="009059CE">
      <w:pPr>
        <w:pStyle w:val="paragraph"/>
        <w:spacing w:before="0" w:beforeAutospacing="0" w:after="0" w:afterAutospacing="0"/>
        <w:ind w:left="-30" w:right="-30"/>
        <w:jc w:val="both"/>
        <w:textAlignment w:val="baseline"/>
        <w:rPr>
          <w:rFonts w:ascii="Segoe UI" w:hAnsi="Segoe UI" w:cs="Segoe UI"/>
          <w:sz w:val="18"/>
          <w:szCs w:val="18"/>
        </w:rPr>
      </w:pPr>
      <w:r>
        <w:rPr>
          <w:rStyle w:val="eop"/>
          <w:rFonts w:ascii="Calibri" w:hAnsi="Calibri" w:cs="Calibri"/>
        </w:rPr>
        <w:t> </w:t>
      </w:r>
    </w:p>
    <w:p w14:paraId="5D2F1ED4" w14:textId="77777777" w:rsidR="009059CE" w:rsidRPr="009059CE" w:rsidRDefault="009059CE" w:rsidP="00147C54">
      <w:pPr>
        <w:pStyle w:val="paragraph"/>
        <w:spacing w:before="0" w:beforeAutospacing="0" w:after="0" w:afterAutospacing="0"/>
        <w:ind w:left="-30" w:right="-30"/>
        <w:jc w:val="both"/>
        <w:textAlignment w:val="baseline"/>
        <w:rPr>
          <w:sz w:val="18"/>
          <w:szCs w:val="18"/>
        </w:rPr>
      </w:pPr>
      <w:r w:rsidRPr="009059CE">
        <w:rPr>
          <w:rStyle w:val="normaltextrun"/>
          <w:b/>
          <w:bCs/>
        </w:rPr>
        <w:lastRenderedPageBreak/>
        <w:t xml:space="preserve">Variables </w:t>
      </w:r>
      <w:proofErr w:type="spellStart"/>
      <w:proofErr w:type="gramStart"/>
      <w:r w:rsidRPr="009059CE">
        <w:rPr>
          <w:rStyle w:val="normaltextrun"/>
          <w:b/>
          <w:bCs/>
        </w:rPr>
        <w:t>Studied:</w:t>
      </w:r>
      <w:r w:rsidRPr="009059CE">
        <w:rPr>
          <w:rStyle w:val="normaltextrun"/>
        </w:rPr>
        <w:t>The</w:t>
      </w:r>
      <w:proofErr w:type="spellEnd"/>
      <w:proofErr w:type="gramEnd"/>
      <w:r w:rsidRPr="009059CE">
        <w:rPr>
          <w:rStyle w:val="normaltextrun"/>
        </w:rPr>
        <w:t xml:space="preserve"> analysis involves two variables: Schooling and BMI from the </w:t>
      </w:r>
      <w:proofErr w:type="spellStart"/>
      <w:r w:rsidRPr="009059CE">
        <w:rPr>
          <w:rStyle w:val="normaltextrun"/>
        </w:rPr>
        <w:t>health_data</w:t>
      </w:r>
      <w:proofErr w:type="spellEnd"/>
      <w:r w:rsidRPr="009059CE">
        <w:rPr>
          <w:rStyle w:val="normaltextrun"/>
        </w:rPr>
        <w:t xml:space="preserve"> dataset.</w:t>
      </w:r>
      <w:r w:rsidRPr="009059CE">
        <w:rPr>
          <w:rStyle w:val="eop"/>
        </w:rPr>
        <w:t> </w:t>
      </w:r>
    </w:p>
    <w:p w14:paraId="73BEA213" w14:textId="77777777" w:rsidR="009059CE" w:rsidRPr="009059CE" w:rsidRDefault="009059CE" w:rsidP="00147C54">
      <w:pPr>
        <w:pStyle w:val="paragraph"/>
        <w:spacing w:before="0" w:beforeAutospacing="0" w:after="0" w:afterAutospacing="0"/>
        <w:ind w:left="-30" w:right="-30"/>
        <w:jc w:val="both"/>
        <w:textAlignment w:val="baseline"/>
        <w:rPr>
          <w:sz w:val="18"/>
          <w:szCs w:val="18"/>
        </w:rPr>
      </w:pPr>
      <w:r w:rsidRPr="009059CE">
        <w:rPr>
          <w:rStyle w:val="normaltextrun"/>
          <w:b/>
          <w:bCs/>
        </w:rPr>
        <w:t xml:space="preserve">Test </w:t>
      </w:r>
      <w:proofErr w:type="spellStart"/>
      <w:proofErr w:type="gramStart"/>
      <w:r w:rsidRPr="009059CE">
        <w:rPr>
          <w:rStyle w:val="normaltextrun"/>
          <w:b/>
          <w:bCs/>
        </w:rPr>
        <w:t>Statistics</w:t>
      </w:r>
      <w:r w:rsidRPr="009059CE">
        <w:rPr>
          <w:rStyle w:val="normaltextrun"/>
        </w:rPr>
        <w:t>:The</w:t>
      </w:r>
      <w:proofErr w:type="spellEnd"/>
      <w:proofErr w:type="gramEnd"/>
      <w:r w:rsidRPr="009059CE">
        <w:rPr>
          <w:rStyle w:val="normaltextrun"/>
        </w:rPr>
        <w:t xml:space="preserve"> correlation coefficient (</w:t>
      </w:r>
      <w:proofErr w:type="spellStart"/>
      <w:r w:rsidRPr="009059CE">
        <w:rPr>
          <w:rStyle w:val="normaltextrun"/>
        </w:rPr>
        <w:t>cor</w:t>
      </w:r>
      <w:proofErr w:type="spellEnd"/>
      <w:r w:rsidRPr="009059CE">
        <w:rPr>
          <w:rStyle w:val="normaltextrun"/>
        </w:rPr>
        <w:t>) is given as 0.4998062.</w:t>
      </w:r>
      <w:r w:rsidRPr="009059CE">
        <w:rPr>
          <w:rStyle w:val="eop"/>
        </w:rPr>
        <w:t> </w:t>
      </w:r>
    </w:p>
    <w:p w14:paraId="735CA4CA" w14:textId="77777777" w:rsidR="009059CE" w:rsidRPr="009059CE" w:rsidRDefault="009059CE" w:rsidP="00147C54">
      <w:pPr>
        <w:pStyle w:val="paragraph"/>
        <w:spacing w:before="0" w:beforeAutospacing="0" w:after="0" w:afterAutospacing="0"/>
        <w:jc w:val="both"/>
        <w:textAlignment w:val="baseline"/>
        <w:rPr>
          <w:sz w:val="18"/>
          <w:szCs w:val="18"/>
        </w:rPr>
      </w:pPr>
      <w:r w:rsidRPr="009059CE">
        <w:rPr>
          <w:rStyle w:val="normaltextrun"/>
        </w:rPr>
        <w:t>The test statistic (t) is 31.267.</w:t>
      </w:r>
      <w:r w:rsidRPr="009059CE">
        <w:rPr>
          <w:rStyle w:val="eop"/>
        </w:rPr>
        <w:t> </w:t>
      </w:r>
    </w:p>
    <w:p w14:paraId="442ADD2F" w14:textId="77777777" w:rsidR="009059CE" w:rsidRPr="009059CE" w:rsidRDefault="009059CE" w:rsidP="00147C54">
      <w:pPr>
        <w:pStyle w:val="paragraph"/>
        <w:spacing w:before="0" w:beforeAutospacing="0" w:after="0" w:afterAutospacing="0"/>
        <w:jc w:val="both"/>
        <w:textAlignment w:val="baseline"/>
        <w:rPr>
          <w:sz w:val="18"/>
          <w:szCs w:val="18"/>
        </w:rPr>
      </w:pPr>
      <w:r w:rsidRPr="009059CE">
        <w:rPr>
          <w:rStyle w:val="normaltextrun"/>
        </w:rPr>
        <w:t>The degrees of freedom (</w:t>
      </w:r>
      <w:proofErr w:type="spellStart"/>
      <w:r w:rsidRPr="009059CE">
        <w:rPr>
          <w:rStyle w:val="normaltextrun"/>
        </w:rPr>
        <w:t>df</w:t>
      </w:r>
      <w:proofErr w:type="spellEnd"/>
      <w:r w:rsidRPr="009059CE">
        <w:rPr>
          <w:rStyle w:val="normaltextrun"/>
        </w:rPr>
        <w:t>) for the test are 2936.</w:t>
      </w:r>
      <w:r w:rsidRPr="009059CE">
        <w:rPr>
          <w:rStyle w:val="eop"/>
        </w:rPr>
        <w:t> </w:t>
      </w:r>
    </w:p>
    <w:p w14:paraId="3B741B08" w14:textId="77777777" w:rsidR="009059CE" w:rsidRPr="009059CE" w:rsidRDefault="009059CE" w:rsidP="00147C54">
      <w:pPr>
        <w:pStyle w:val="paragraph"/>
        <w:spacing w:before="0" w:beforeAutospacing="0" w:after="0" w:afterAutospacing="0"/>
        <w:jc w:val="both"/>
        <w:textAlignment w:val="baseline"/>
        <w:rPr>
          <w:sz w:val="18"/>
          <w:szCs w:val="18"/>
        </w:rPr>
      </w:pPr>
      <w:r w:rsidRPr="009059CE">
        <w:rPr>
          <w:rStyle w:val="normaltextrun"/>
          <w:b/>
          <w:bCs/>
        </w:rPr>
        <w:t xml:space="preserve">Significance </w:t>
      </w:r>
      <w:proofErr w:type="spellStart"/>
      <w:proofErr w:type="gramStart"/>
      <w:r w:rsidRPr="009059CE">
        <w:rPr>
          <w:rStyle w:val="normaltextrun"/>
          <w:b/>
          <w:bCs/>
        </w:rPr>
        <w:t>Level:</w:t>
      </w:r>
      <w:r w:rsidRPr="009059CE">
        <w:rPr>
          <w:rStyle w:val="normaltextrun"/>
        </w:rPr>
        <w:t>The</w:t>
      </w:r>
      <w:proofErr w:type="spellEnd"/>
      <w:proofErr w:type="gramEnd"/>
      <w:r w:rsidRPr="009059CE">
        <w:rPr>
          <w:rStyle w:val="normaltextrun"/>
        </w:rPr>
        <w:t xml:space="preserve"> p-value is extremely low, stated as less than 2.2×10−162.2×10−16 (written as &lt; 0.00000000000000022). This small p-value indicates convincing evidence against the null hypothesis.</w:t>
      </w:r>
      <w:r w:rsidRPr="009059CE">
        <w:rPr>
          <w:rStyle w:val="eop"/>
        </w:rPr>
        <w:t> </w:t>
      </w:r>
    </w:p>
    <w:p w14:paraId="703DDC44" w14:textId="77777777" w:rsidR="009059CE" w:rsidRPr="009059CE" w:rsidRDefault="009059CE" w:rsidP="00147C54">
      <w:pPr>
        <w:pStyle w:val="paragraph"/>
        <w:spacing w:before="0" w:beforeAutospacing="0" w:after="0" w:afterAutospacing="0"/>
        <w:jc w:val="both"/>
        <w:textAlignment w:val="baseline"/>
        <w:rPr>
          <w:sz w:val="18"/>
          <w:szCs w:val="18"/>
        </w:rPr>
      </w:pPr>
      <w:r w:rsidRPr="009059CE">
        <w:rPr>
          <w:rStyle w:val="normaltextrun"/>
          <w:b/>
          <w:bCs/>
        </w:rPr>
        <w:t xml:space="preserve">Null Hypothesis and Alternative </w:t>
      </w:r>
      <w:proofErr w:type="spellStart"/>
      <w:proofErr w:type="gramStart"/>
      <w:r w:rsidRPr="009059CE">
        <w:rPr>
          <w:rStyle w:val="normaltextrun"/>
          <w:b/>
          <w:bCs/>
        </w:rPr>
        <w:t>Hypothesis</w:t>
      </w:r>
      <w:r w:rsidRPr="009059CE">
        <w:rPr>
          <w:rStyle w:val="normaltextrun"/>
        </w:rPr>
        <w:t>:The</w:t>
      </w:r>
      <w:proofErr w:type="spellEnd"/>
      <w:proofErr w:type="gramEnd"/>
      <w:r w:rsidRPr="009059CE">
        <w:rPr>
          <w:rStyle w:val="normaltextrun"/>
        </w:rPr>
        <w:t xml:space="preserve"> null hypothesis is that the true correlation between Schooling and BMI is equal to 0. The alternative hypothesis suggests that the true correlation is not equal to 0.</w:t>
      </w:r>
      <w:r w:rsidRPr="009059CE">
        <w:rPr>
          <w:rStyle w:val="eop"/>
        </w:rPr>
        <w:t> </w:t>
      </w:r>
    </w:p>
    <w:p w14:paraId="10381F28" w14:textId="77777777" w:rsidR="009059CE" w:rsidRPr="009059CE" w:rsidRDefault="009059CE" w:rsidP="00147C54">
      <w:pPr>
        <w:pStyle w:val="paragraph"/>
        <w:spacing w:before="0" w:beforeAutospacing="0" w:after="0" w:afterAutospacing="0"/>
        <w:jc w:val="both"/>
        <w:textAlignment w:val="baseline"/>
        <w:rPr>
          <w:sz w:val="18"/>
          <w:szCs w:val="18"/>
        </w:rPr>
      </w:pPr>
      <w:r w:rsidRPr="009059CE">
        <w:rPr>
          <w:rStyle w:val="normaltextrun"/>
          <w:b/>
          <w:bCs/>
        </w:rPr>
        <w:t>Interpretation:</w:t>
      </w:r>
      <w:r w:rsidRPr="009059CE">
        <w:rPr>
          <w:rStyle w:val="normaltextrun"/>
        </w:rPr>
        <w:t xml:space="preserve"> With such a low p-value, you would reject the null hypothesis.</w:t>
      </w:r>
      <w:r w:rsidRPr="009059CE">
        <w:rPr>
          <w:rStyle w:val="eop"/>
        </w:rPr>
        <w:t> </w:t>
      </w:r>
    </w:p>
    <w:p w14:paraId="540FFE26" w14:textId="77777777" w:rsidR="009059CE" w:rsidRPr="009059CE" w:rsidRDefault="009059CE" w:rsidP="00147C54">
      <w:pPr>
        <w:pStyle w:val="paragraph"/>
        <w:spacing w:before="0" w:beforeAutospacing="0" w:after="0" w:afterAutospacing="0"/>
        <w:jc w:val="both"/>
        <w:textAlignment w:val="baseline"/>
        <w:rPr>
          <w:sz w:val="18"/>
          <w:szCs w:val="18"/>
        </w:rPr>
      </w:pPr>
      <w:r w:rsidRPr="009059CE">
        <w:rPr>
          <w:rStyle w:val="normaltextrun"/>
        </w:rPr>
        <w:t xml:space="preserve">The correlation coefficient of 0.4998062 suggests a moderately strong positive correlation between Schooling and </w:t>
      </w:r>
      <w:proofErr w:type="spellStart"/>
      <w:r w:rsidRPr="009059CE">
        <w:rPr>
          <w:rStyle w:val="normaltextrun"/>
        </w:rPr>
        <w:t>BMI.The</w:t>
      </w:r>
      <w:proofErr w:type="spellEnd"/>
      <w:r w:rsidRPr="009059CE">
        <w:rPr>
          <w:rStyle w:val="normaltextrun"/>
        </w:rPr>
        <w:t xml:space="preserve"> 95% confidence interval for the correlation coefficient is given as (0.4721782, 0.5264532). This means that we can be 95% confident that the true correlation falls within this interval.</w:t>
      </w:r>
      <w:r w:rsidRPr="009059CE">
        <w:rPr>
          <w:rStyle w:val="eop"/>
        </w:rPr>
        <w:t> </w:t>
      </w:r>
    </w:p>
    <w:p w14:paraId="237CF379" w14:textId="77777777" w:rsidR="00102C6A" w:rsidRDefault="000F5FA7" w:rsidP="00102C6A">
      <w:pPr>
        <w:autoSpaceDE w:val="0"/>
        <w:autoSpaceDN w:val="0"/>
        <w:adjustRightInd w:val="0"/>
        <w:rPr>
          <w:rFonts w:ascii="AppleSystemUIFont" w:eastAsiaTheme="minorHAnsi" w:hAnsi="AppleSystemUIFont" w:cs="AppleSystemUIFont"/>
          <w:sz w:val="26"/>
          <w:szCs w:val="26"/>
          <w14:ligatures w14:val="standardContextual"/>
        </w:rPr>
      </w:pPr>
      <w:r>
        <w:rPr>
          <w:rFonts w:eastAsia="system-ui"/>
          <w:noProof/>
          <w14:ligatures w14:val="standardContextual"/>
        </w:rPr>
        <w:drawing>
          <wp:inline distT="0" distB="0" distL="0" distR="0" wp14:anchorId="127F12EF" wp14:editId="7214E084">
            <wp:extent cx="3949700" cy="2209800"/>
            <wp:effectExtent l="0" t="0" r="0" b="0"/>
            <wp:docPr id="170873798" name="Picture 3" descr="A graph with a line going 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3798" name="Picture 3" descr="A graph with a line going up&#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949700" cy="2209800"/>
                    </a:xfrm>
                    <a:prstGeom prst="rect">
                      <a:avLst/>
                    </a:prstGeom>
                  </pic:spPr>
                </pic:pic>
              </a:graphicData>
            </a:graphic>
          </wp:inline>
        </w:drawing>
      </w:r>
    </w:p>
    <w:p w14:paraId="52604B3C" w14:textId="77777777" w:rsidR="00102C6A" w:rsidRDefault="00102C6A" w:rsidP="00102C6A">
      <w:pPr>
        <w:autoSpaceDE w:val="0"/>
        <w:autoSpaceDN w:val="0"/>
        <w:adjustRightInd w:val="0"/>
        <w:rPr>
          <w:rStyle w:val="normaltextrun"/>
        </w:rPr>
      </w:pPr>
      <w:r w:rsidRPr="00102C6A">
        <w:rPr>
          <w:rStyle w:val="normaltextrun"/>
        </w:rPr>
        <w:t xml:space="preserve">The scatter plot visually displays the distribution of data points for Schooling and </w:t>
      </w:r>
      <w:proofErr w:type="spellStart"/>
      <w:r w:rsidRPr="00102C6A">
        <w:rPr>
          <w:rStyle w:val="normaltextrun"/>
        </w:rPr>
        <w:t>BMI.The</w:t>
      </w:r>
      <w:proofErr w:type="spellEnd"/>
      <w:r w:rsidRPr="00102C6A">
        <w:rPr>
          <w:rStyle w:val="normaltextrun"/>
        </w:rPr>
        <w:t xml:space="preserve"> blue line represents the best-fit linear regression line, indicating the overall trend or relationship between Schooling and BMI as estimated by the regression model.</w:t>
      </w:r>
    </w:p>
    <w:p w14:paraId="58C64EDD" w14:textId="6D81B426" w:rsidR="00102C6A" w:rsidRPr="00102C6A" w:rsidRDefault="00102C6A" w:rsidP="00102C6A">
      <w:pPr>
        <w:autoSpaceDE w:val="0"/>
        <w:autoSpaceDN w:val="0"/>
        <w:adjustRightInd w:val="0"/>
        <w:rPr>
          <w:rStyle w:val="normaltextrun"/>
        </w:rPr>
      </w:pPr>
      <w:r>
        <w:rPr>
          <w:rStyle w:val="normaltextrun"/>
        </w:rPr>
        <w:t>T</w:t>
      </w:r>
      <w:r w:rsidRPr="00102C6A">
        <w:rPr>
          <w:rStyle w:val="normaltextrun"/>
        </w:rPr>
        <w:t>he blue line slopes upward, it suggests a positive correlation, implying that higher levels of schooling are associated with higher BMI.</w:t>
      </w:r>
    </w:p>
    <w:p w14:paraId="27EC95D2" w14:textId="4ACC6773" w:rsidR="000F5FA7" w:rsidRPr="00102C6A" w:rsidRDefault="000F5FA7" w:rsidP="00F75129">
      <w:pPr>
        <w:jc w:val="both"/>
        <w:rPr>
          <w:rStyle w:val="normaltextrun"/>
        </w:rPr>
      </w:pPr>
    </w:p>
    <w:p w14:paraId="36C14838" w14:textId="77777777" w:rsidR="000F5FA7" w:rsidRDefault="000F5FA7" w:rsidP="00F75129">
      <w:pPr>
        <w:jc w:val="both"/>
        <w:rPr>
          <w:rFonts w:eastAsia="system-ui"/>
        </w:rPr>
      </w:pPr>
    </w:p>
    <w:p w14:paraId="7938DA00" w14:textId="3A3C4F77" w:rsidR="005D1033" w:rsidRPr="009059CE" w:rsidRDefault="005D1033" w:rsidP="00F75129">
      <w:pPr>
        <w:jc w:val="both"/>
        <w:rPr>
          <w:rFonts w:eastAsia="system-ui"/>
          <w:color w:val="0F0F0F"/>
        </w:rPr>
      </w:pPr>
      <w:r w:rsidRPr="009059CE">
        <w:rPr>
          <w:rFonts w:eastAsia="system-ui"/>
        </w:rPr>
        <w:br/>
      </w:r>
      <w:r w:rsidRPr="009059CE">
        <w:rPr>
          <w:rFonts w:eastAsia="system-ui"/>
        </w:rPr>
        <w:br/>
      </w:r>
    </w:p>
    <w:p w14:paraId="1510356D" w14:textId="77777777" w:rsidR="005D1033" w:rsidRPr="00F75129" w:rsidRDefault="005D1033" w:rsidP="00147C54">
      <w:pPr>
        <w:jc w:val="both"/>
        <w:rPr>
          <w:rFonts w:eastAsia="system-ui"/>
          <w:b/>
          <w:bCs/>
          <w:color w:val="0F0F0F"/>
        </w:rPr>
      </w:pPr>
      <w:r w:rsidRPr="00F75129">
        <w:rPr>
          <w:rFonts w:eastAsia="system-ui"/>
          <w:b/>
          <w:bCs/>
          <w:color w:val="0F0F0F"/>
        </w:rPr>
        <w:t xml:space="preserve">Outlier Detection: </w:t>
      </w:r>
    </w:p>
    <w:p w14:paraId="29DE6101" w14:textId="4B36122E" w:rsidR="005D1033" w:rsidRPr="00F75129" w:rsidRDefault="005D1033" w:rsidP="00147C54">
      <w:pPr>
        <w:jc w:val="both"/>
        <w:rPr>
          <w:rFonts w:eastAsia="system-ui"/>
          <w:color w:val="374151"/>
        </w:rPr>
      </w:pPr>
      <w:r w:rsidRPr="00F75129">
        <w:rPr>
          <w:rFonts w:eastAsia="system-ui"/>
          <w:color w:val="0F0F0F"/>
        </w:rPr>
        <w:t xml:space="preserve"> Outliers may provide valuable insights into unique situations or errors in data collection. </w:t>
      </w:r>
      <w:r w:rsidRPr="00F75129">
        <w:br/>
      </w:r>
      <w:r w:rsidRPr="00F75129">
        <w:rPr>
          <w:rFonts w:eastAsia="system-ui"/>
          <w:color w:val="374151"/>
        </w:rPr>
        <w:t xml:space="preserve">calculate and examine numerical measures such as the Interquartile Range (IQR) to identify outliers. calculates the IQR, lower bound, and upper bound for potential outliers in both "Alcohol" and "BMI." It then identifies and prints the indices of potential outliers. </w:t>
      </w:r>
    </w:p>
    <w:p w14:paraId="533C2500" w14:textId="77777777" w:rsidR="005D1033" w:rsidRPr="00F75129" w:rsidRDefault="005D1033" w:rsidP="00147C54">
      <w:pPr>
        <w:jc w:val="both"/>
        <w:rPr>
          <w:rFonts w:eastAsia="system-ui"/>
          <w:color w:val="374151"/>
        </w:rPr>
      </w:pPr>
    </w:p>
    <w:p w14:paraId="45644F56" w14:textId="77777777" w:rsidR="005D1033" w:rsidRPr="00F75129" w:rsidRDefault="005D1033" w:rsidP="00147C54">
      <w:pPr>
        <w:jc w:val="both"/>
        <w:rPr>
          <w:rFonts w:eastAsia="system-ui"/>
          <w:color w:val="374151"/>
        </w:rPr>
      </w:pPr>
    </w:p>
    <w:p w14:paraId="34446405" w14:textId="77777777" w:rsidR="005D1033" w:rsidRPr="00F75129" w:rsidRDefault="005D1033" w:rsidP="00147C54">
      <w:pPr>
        <w:jc w:val="both"/>
        <w:rPr>
          <w:rFonts w:eastAsia="system-ui"/>
        </w:rPr>
      </w:pPr>
    </w:p>
    <w:p w14:paraId="3EBDDC1F" w14:textId="77777777" w:rsidR="005D1033" w:rsidRPr="00F75129" w:rsidRDefault="005D1033" w:rsidP="00F75129">
      <w:pPr>
        <w:jc w:val="both"/>
        <w:rPr>
          <w:color w:val="020817"/>
        </w:rPr>
      </w:pPr>
      <w:r w:rsidRPr="003C66C4">
        <w:rPr>
          <w:noProof/>
          <w:sz w:val="28"/>
          <w:szCs w:val="28"/>
        </w:rPr>
        <w:lastRenderedPageBreak/>
        <w:drawing>
          <wp:inline distT="0" distB="0" distL="0" distR="0" wp14:anchorId="2FD3BD6E" wp14:editId="671E3472">
            <wp:extent cx="3835400" cy="2253298"/>
            <wp:effectExtent l="0" t="0" r="0" b="0"/>
            <wp:docPr id="1349985396" name="Picture 134998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49220" cy="2261417"/>
                    </a:xfrm>
                    <a:prstGeom prst="rect">
                      <a:avLst/>
                    </a:prstGeom>
                  </pic:spPr>
                </pic:pic>
              </a:graphicData>
            </a:graphic>
          </wp:inline>
        </w:drawing>
      </w:r>
      <w:r w:rsidRPr="003C66C4">
        <w:rPr>
          <w:rFonts w:eastAsia="system-ui"/>
          <w:sz w:val="28"/>
          <w:szCs w:val="28"/>
        </w:rPr>
        <w:br/>
      </w:r>
      <w:r w:rsidRPr="003C66C4">
        <w:rPr>
          <w:rFonts w:eastAsia="system-ui"/>
          <w:sz w:val="28"/>
          <w:szCs w:val="28"/>
        </w:rPr>
        <w:br/>
      </w:r>
      <w:r w:rsidRPr="003C66C4">
        <w:rPr>
          <w:rFonts w:eastAsia="system-ui"/>
          <w:sz w:val="28"/>
          <w:szCs w:val="28"/>
        </w:rPr>
        <w:br/>
      </w:r>
      <w:proofErr w:type="spellStart"/>
      <w:r w:rsidRPr="00F75129">
        <w:rPr>
          <w:b/>
          <w:bCs/>
        </w:rPr>
        <w:t>IQR_Alcohol</w:t>
      </w:r>
      <w:proofErr w:type="spellEnd"/>
      <w:r w:rsidRPr="00F75129">
        <w:rPr>
          <w:color w:val="020817"/>
        </w:rPr>
        <w:t>: The interquartile range for alcohol consumption data, which is 6.825.</w:t>
      </w:r>
    </w:p>
    <w:p w14:paraId="14B275F8" w14:textId="77777777" w:rsidR="005D1033" w:rsidRPr="00F75129" w:rsidRDefault="005D1033" w:rsidP="00F75129">
      <w:pPr>
        <w:jc w:val="both"/>
        <w:rPr>
          <w:color w:val="020817"/>
        </w:rPr>
      </w:pPr>
      <w:r w:rsidRPr="00F75129">
        <w:rPr>
          <w:b/>
          <w:bCs/>
        </w:rPr>
        <w:t xml:space="preserve">IQR_BMI: </w:t>
      </w:r>
      <w:r w:rsidRPr="00F75129">
        <w:rPr>
          <w:color w:val="020817"/>
        </w:rPr>
        <w:t>The interquartile range for BMI data, which is 36.9.</w:t>
      </w:r>
    </w:p>
    <w:p w14:paraId="1D64635E" w14:textId="77777777" w:rsidR="005D1033" w:rsidRPr="00F75129" w:rsidRDefault="005D1033" w:rsidP="00F75129">
      <w:pPr>
        <w:jc w:val="both"/>
        <w:rPr>
          <w:color w:val="020817"/>
        </w:rPr>
      </w:pPr>
      <w:proofErr w:type="spellStart"/>
      <w:r w:rsidRPr="00F75129">
        <w:rPr>
          <w:b/>
          <w:bCs/>
        </w:rPr>
        <w:t>lower_bound_Alcohol</w:t>
      </w:r>
      <w:proofErr w:type="spellEnd"/>
      <w:r w:rsidRPr="00F75129">
        <w:rPr>
          <w:b/>
          <w:bCs/>
        </w:rPr>
        <w:t xml:space="preserve">: </w:t>
      </w:r>
      <w:r w:rsidRPr="00F75129">
        <w:rPr>
          <w:color w:val="020817"/>
        </w:rPr>
        <w:t>The calculated lower bound for detecting outliers in alcohol consumption data, which is -9.36.</w:t>
      </w:r>
    </w:p>
    <w:p w14:paraId="2F44D06F" w14:textId="77777777" w:rsidR="005D1033" w:rsidRPr="00F75129" w:rsidRDefault="005D1033" w:rsidP="00F75129">
      <w:pPr>
        <w:jc w:val="both"/>
        <w:rPr>
          <w:color w:val="020817"/>
        </w:rPr>
      </w:pPr>
      <w:proofErr w:type="spellStart"/>
      <w:r w:rsidRPr="00F75129">
        <w:rPr>
          <w:b/>
          <w:bCs/>
        </w:rPr>
        <w:t>lower_bound_BMI</w:t>
      </w:r>
      <w:proofErr w:type="spellEnd"/>
      <w:r w:rsidRPr="00F75129">
        <w:rPr>
          <w:b/>
          <w:bCs/>
        </w:rPr>
        <w:t>:</w:t>
      </w:r>
      <w:r w:rsidRPr="00F75129">
        <w:rPr>
          <w:color w:val="020817"/>
        </w:rPr>
        <w:t xml:space="preserve"> The calculated lower bound for detecting outliers in BMI data, which is -36.1.</w:t>
      </w:r>
    </w:p>
    <w:p w14:paraId="7DFD1081" w14:textId="77777777" w:rsidR="005D1033" w:rsidRPr="00F75129" w:rsidRDefault="005D1033" w:rsidP="00F75129">
      <w:pPr>
        <w:jc w:val="both"/>
        <w:rPr>
          <w:color w:val="020817"/>
        </w:rPr>
      </w:pPr>
      <w:proofErr w:type="spellStart"/>
      <w:r w:rsidRPr="00F75129">
        <w:rPr>
          <w:b/>
          <w:bCs/>
        </w:rPr>
        <w:t>numeric_columns</w:t>
      </w:r>
      <w:proofErr w:type="spellEnd"/>
      <w:r w:rsidRPr="00F75129">
        <w:rPr>
          <w:b/>
          <w:bCs/>
        </w:rPr>
        <w:t>:</w:t>
      </w:r>
      <w:r w:rsidRPr="00F75129">
        <w:rPr>
          <w:color w:val="020817"/>
        </w:rPr>
        <w:t xml:space="preserve"> This appears to be a character vector with indices from 1 to 19, possibly indicating the names of numeric columns in a dataset. The visible part shows "</w:t>
      </w:r>
      <w:proofErr w:type="spellStart"/>
      <w:r w:rsidRPr="00F75129">
        <w:rPr>
          <w:color w:val="020817"/>
        </w:rPr>
        <w:t>Life.expectancy</w:t>
      </w:r>
      <w:proofErr w:type="spellEnd"/>
      <w:r w:rsidRPr="00F75129">
        <w:rPr>
          <w:color w:val="020817"/>
        </w:rPr>
        <w:t>" as one of these column names.</w:t>
      </w:r>
    </w:p>
    <w:p w14:paraId="706F316D" w14:textId="77777777" w:rsidR="005D1033" w:rsidRPr="00F75129" w:rsidRDefault="005D1033" w:rsidP="00F75129">
      <w:pPr>
        <w:jc w:val="both"/>
        <w:rPr>
          <w:color w:val="020817"/>
        </w:rPr>
      </w:pPr>
      <w:proofErr w:type="spellStart"/>
      <w:r w:rsidRPr="00F75129">
        <w:rPr>
          <w:b/>
          <w:bCs/>
        </w:rPr>
        <w:t>outliers_Alcohol</w:t>
      </w:r>
      <w:proofErr w:type="spellEnd"/>
      <w:r w:rsidRPr="00F75129">
        <w:rPr>
          <w:b/>
          <w:bCs/>
        </w:rPr>
        <w:t>: A</w:t>
      </w:r>
      <w:r w:rsidRPr="00F75129">
        <w:rPr>
          <w:color w:val="020817"/>
        </w:rPr>
        <w:t xml:space="preserve"> logical vector with 2938 elements indicating the presence (TRUE) or absence (FALSE) of outliers in alcohol consumption data. The visible part shows all FALSE, meaning no outliers are detected in the shown part.</w:t>
      </w:r>
    </w:p>
    <w:p w14:paraId="74C81982" w14:textId="77777777" w:rsidR="005D1033" w:rsidRPr="00F75129" w:rsidRDefault="005D1033" w:rsidP="00F75129">
      <w:pPr>
        <w:jc w:val="both"/>
        <w:rPr>
          <w:color w:val="020817"/>
        </w:rPr>
      </w:pPr>
      <w:proofErr w:type="spellStart"/>
      <w:r w:rsidRPr="00F75129">
        <w:rPr>
          <w:b/>
          <w:bCs/>
        </w:rPr>
        <w:t>outliers_BMI</w:t>
      </w:r>
      <w:proofErr w:type="spellEnd"/>
      <w:r w:rsidRPr="00F75129">
        <w:rPr>
          <w:b/>
          <w:bCs/>
        </w:rPr>
        <w:t>:</w:t>
      </w:r>
      <w:r w:rsidRPr="00F75129">
        <w:rPr>
          <w:color w:val="020817"/>
        </w:rPr>
        <w:t xml:space="preserve"> A logical vector with 2938 elements indicating the presence (TRUE) or absence (FALSE) of outliers in BMI data. The visible part shows all FALSE, meaning no outliers are detected in the shown part.</w:t>
      </w:r>
    </w:p>
    <w:p w14:paraId="3B877442" w14:textId="77777777" w:rsidR="005D1033" w:rsidRPr="00F75129" w:rsidRDefault="005D1033" w:rsidP="00F75129">
      <w:pPr>
        <w:jc w:val="both"/>
        <w:rPr>
          <w:color w:val="020817"/>
        </w:rPr>
      </w:pPr>
      <w:proofErr w:type="spellStart"/>
      <w:r w:rsidRPr="00F75129">
        <w:rPr>
          <w:b/>
          <w:bCs/>
        </w:rPr>
        <w:t>upper_bound_Alcohol</w:t>
      </w:r>
      <w:proofErr w:type="spellEnd"/>
      <w:r w:rsidRPr="00F75129">
        <w:rPr>
          <w:b/>
          <w:bCs/>
        </w:rPr>
        <w:t xml:space="preserve">: </w:t>
      </w:r>
      <w:r w:rsidRPr="00F75129">
        <w:rPr>
          <w:color w:val="020817"/>
        </w:rPr>
        <w:t>The calculated upper bound for detecting outliers in alcohol consumption data, which is 17.9.</w:t>
      </w:r>
    </w:p>
    <w:p w14:paraId="5683CE55" w14:textId="77777777" w:rsidR="005D1033" w:rsidRPr="00F75129" w:rsidRDefault="005D1033" w:rsidP="00F75129">
      <w:pPr>
        <w:jc w:val="both"/>
        <w:rPr>
          <w:color w:val="020817"/>
        </w:rPr>
      </w:pPr>
      <w:proofErr w:type="spellStart"/>
      <w:r w:rsidRPr="00F75129">
        <w:rPr>
          <w:b/>
          <w:bCs/>
        </w:rPr>
        <w:t>upper_bound_BMI</w:t>
      </w:r>
      <w:proofErr w:type="spellEnd"/>
      <w:r w:rsidRPr="00F75129">
        <w:rPr>
          <w:color w:val="020817"/>
        </w:rPr>
        <w:t>: The calculated upper bound for detecting outliers in BMI data, which is 112.</w:t>
      </w:r>
    </w:p>
    <w:p w14:paraId="198F823A" w14:textId="77777777" w:rsidR="005D1033" w:rsidRPr="00F75129" w:rsidRDefault="005D1033" w:rsidP="00F75129">
      <w:pPr>
        <w:jc w:val="both"/>
      </w:pPr>
    </w:p>
    <w:p w14:paraId="50B508B9" w14:textId="30E07EC7" w:rsidR="3A3C6990" w:rsidRDefault="3A3C6990" w:rsidP="3A3C6990">
      <w:pPr>
        <w:pStyle w:val="Heading1"/>
        <w:rPr>
          <w:sz w:val="28"/>
          <w:szCs w:val="28"/>
        </w:rPr>
      </w:pPr>
    </w:p>
    <w:p w14:paraId="01ECE816" w14:textId="77777777" w:rsidR="00F75129" w:rsidRDefault="00F75129" w:rsidP="001C41DC">
      <w:pPr>
        <w:pStyle w:val="Heading1"/>
        <w:rPr>
          <w:sz w:val="28"/>
          <w:szCs w:val="28"/>
        </w:rPr>
      </w:pPr>
      <w:bookmarkStart w:id="3" w:name="_Toc151280350"/>
    </w:p>
    <w:p w14:paraId="520DE2AE" w14:textId="4714BEEA" w:rsidR="001C41DC" w:rsidRPr="004D614A" w:rsidRDefault="001C41DC" w:rsidP="001C41DC">
      <w:pPr>
        <w:pStyle w:val="Heading1"/>
        <w:rPr>
          <w:sz w:val="28"/>
          <w:szCs w:val="28"/>
        </w:rPr>
      </w:pPr>
      <w:r w:rsidRPr="004D614A">
        <w:rPr>
          <w:sz w:val="28"/>
          <w:szCs w:val="28"/>
        </w:rPr>
        <w:t>Summary</w:t>
      </w:r>
      <w:bookmarkEnd w:id="3"/>
    </w:p>
    <w:p w14:paraId="79BE0AA5" w14:textId="77777777" w:rsidR="001C41DC" w:rsidRDefault="001C41DC" w:rsidP="001C41DC">
      <w:pPr>
        <w:rPr>
          <w:b/>
          <w:bCs/>
          <w:sz w:val="28"/>
          <w:szCs w:val="28"/>
        </w:rPr>
      </w:pPr>
    </w:p>
    <w:p w14:paraId="0AAB4931" w14:textId="77777777" w:rsidR="001C41DC" w:rsidRPr="00147C54" w:rsidRDefault="001C41DC" w:rsidP="001C41DC">
      <w:pPr>
        <w:jc w:val="both"/>
        <w:rPr>
          <w:b/>
          <w:bCs/>
        </w:rPr>
      </w:pPr>
      <w:r w:rsidRPr="00147C54">
        <w:rPr>
          <w:b/>
          <w:bCs/>
        </w:rPr>
        <w:t>Key Take-Aways:</w:t>
      </w:r>
    </w:p>
    <w:p w14:paraId="682389D5" w14:textId="77777777" w:rsidR="001C41DC" w:rsidRPr="00147C54" w:rsidRDefault="001C41DC" w:rsidP="001C41DC">
      <w:pPr>
        <w:jc w:val="both"/>
      </w:pPr>
      <w:r w:rsidRPr="00147C54">
        <w:rPr>
          <w:rStyle w:val="Strong"/>
        </w:rPr>
        <w:t>1.BMI Variation by Country Status (Boxplot):</w:t>
      </w:r>
    </w:p>
    <w:p w14:paraId="366B9096" w14:textId="77777777" w:rsidR="001C41DC" w:rsidRPr="00147C54" w:rsidRDefault="001C41DC" w:rsidP="001C41DC">
      <w:pPr>
        <w:jc w:val="both"/>
      </w:pPr>
      <w:r w:rsidRPr="00147C54">
        <w:t>Developed and developing countries show variations in BMI values.</w:t>
      </w:r>
    </w:p>
    <w:p w14:paraId="5796AD06" w14:textId="77777777" w:rsidR="001C41DC" w:rsidRPr="00147C54" w:rsidRDefault="001C41DC" w:rsidP="001C41DC">
      <w:pPr>
        <w:jc w:val="both"/>
      </w:pPr>
      <w:r w:rsidRPr="00147C54">
        <w:rPr>
          <w:rStyle w:val="Strong"/>
        </w:rPr>
        <w:t>Implication:</w:t>
      </w:r>
      <w:r w:rsidRPr="00147C54">
        <w:t xml:space="preserve"> Potential differences in health and nutrition status between country statuses.</w:t>
      </w:r>
    </w:p>
    <w:p w14:paraId="4A78938C" w14:textId="77777777" w:rsidR="001C41DC" w:rsidRPr="00147C54" w:rsidRDefault="001C41DC" w:rsidP="001C41DC">
      <w:pPr>
        <w:jc w:val="both"/>
      </w:pPr>
    </w:p>
    <w:p w14:paraId="0EC14FEF" w14:textId="77777777" w:rsidR="001C41DC" w:rsidRPr="00147C54" w:rsidRDefault="001C41DC" w:rsidP="001C41DC">
      <w:pPr>
        <w:jc w:val="both"/>
      </w:pPr>
      <w:r w:rsidRPr="00147C54">
        <w:rPr>
          <w:rStyle w:val="Strong"/>
        </w:rPr>
        <w:t>2.Average Schooling Over the Years (Line Chart):</w:t>
      </w:r>
    </w:p>
    <w:p w14:paraId="292430C8" w14:textId="77777777" w:rsidR="001C41DC" w:rsidRPr="00147C54" w:rsidRDefault="001C41DC" w:rsidP="001C41DC">
      <w:pPr>
        <w:jc w:val="both"/>
      </w:pPr>
      <w:r w:rsidRPr="00147C54">
        <w:t>The trend in average schooling across years is observable.</w:t>
      </w:r>
    </w:p>
    <w:p w14:paraId="6C7041E5" w14:textId="77777777" w:rsidR="001C41DC" w:rsidRPr="00147C54" w:rsidRDefault="001C41DC" w:rsidP="001C41DC">
      <w:pPr>
        <w:jc w:val="both"/>
      </w:pPr>
      <w:r w:rsidRPr="00147C54">
        <w:rPr>
          <w:rStyle w:val="Strong"/>
        </w:rPr>
        <w:t>Implication:</w:t>
      </w:r>
      <w:r w:rsidRPr="00147C54">
        <w:t xml:space="preserve"> Insights into educational patterns and potential changes over time.</w:t>
      </w:r>
    </w:p>
    <w:p w14:paraId="299CD4D8" w14:textId="77777777" w:rsidR="001C41DC" w:rsidRPr="004D614A" w:rsidRDefault="001C41DC" w:rsidP="001C41DC">
      <w:pPr>
        <w:jc w:val="both"/>
        <w:rPr>
          <w:sz w:val="22"/>
          <w:szCs w:val="22"/>
        </w:rPr>
      </w:pPr>
    </w:p>
    <w:p w14:paraId="009E3678" w14:textId="77777777" w:rsidR="001C41DC" w:rsidRPr="00147C54" w:rsidRDefault="001C41DC" w:rsidP="001C41DC">
      <w:pPr>
        <w:jc w:val="both"/>
      </w:pPr>
      <w:r w:rsidRPr="00147C54">
        <w:rPr>
          <w:rStyle w:val="Strong"/>
        </w:rPr>
        <w:t>3.Correlation Heatmap:</w:t>
      </w:r>
    </w:p>
    <w:p w14:paraId="509C3E75" w14:textId="77777777" w:rsidR="001C41DC" w:rsidRPr="00147C54" w:rsidRDefault="001C41DC" w:rsidP="001C41DC">
      <w:pPr>
        <w:jc w:val="both"/>
      </w:pPr>
      <w:r w:rsidRPr="00147C54">
        <w:t>Correlation matrix visualized through a heatmap.</w:t>
      </w:r>
    </w:p>
    <w:p w14:paraId="1514F66F" w14:textId="77777777" w:rsidR="001C41DC" w:rsidRPr="00147C54" w:rsidRDefault="001C41DC" w:rsidP="001C41DC">
      <w:pPr>
        <w:jc w:val="both"/>
      </w:pPr>
      <w:r w:rsidRPr="00147C54">
        <w:rPr>
          <w:rStyle w:val="Strong"/>
        </w:rPr>
        <w:t>Implication:</w:t>
      </w:r>
      <w:r w:rsidRPr="00147C54">
        <w:t xml:space="preserve"> Understanding relationships between numeric variables.</w:t>
      </w:r>
    </w:p>
    <w:p w14:paraId="603EBCCA" w14:textId="77777777" w:rsidR="001C41DC" w:rsidRPr="00147C54" w:rsidRDefault="001C41DC" w:rsidP="001C41DC">
      <w:pPr>
        <w:jc w:val="both"/>
      </w:pPr>
    </w:p>
    <w:p w14:paraId="61DD81A0" w14:textId="77777777" w:rsidR="001C41DC" w:rsidRPr="00147C54" w:rsidRDefault="001C41DC" w:rsidP="001C41DC">
      <w:pPr>
        <w:jc w:val="both"/>
        <w:rPr>
          <w:b/>
          <w:bCs/>
        </w:rPr>
      </w:pPr>
      <w:r w:rsidRPr="00147C54">
        <w:rPr>
          <w:b/>
          <w:bCs/>
        </w:rPr>
        <w:t>Further Exploration:</w:t>
      </w:r>
    </w:p>
    <w:p w14:paraId="09C2B4B7" w14:textId="77777777" w:rsidR="001C41DC" w:rsidRPr="00147C54" w:rsidRDefault="001C41DC" w:rsidP="001C41DC">
      <w:pPr>
        <w:jc w:val="both"/>
        <w:rPr>
          <w:b/>
          <w:bCs/>
        </w:rPr>
      </w:pPr>
    </w:p>
    <w:p w14:paraId="0D9B7EF0" w14:textId="77777777" w:rsidR="001C41DC" w:rsidRPr="00147C54" w:rsidRDefault="001C41DC" w:rsidP="001C41DC">
      <w:pPr>
        <w:jc w:val="both"/>
      </w:pPr>
      <w:r w:rsidRPr="00147C54">
        <w:rPr>
          <w:rStyle w:val="Strong"/>
        </w:rPr>
        <w:t>Health and Economic Factors:</w:t>
      </w:r>
    </w:p>
    <w:p w14:paraId="21618858" w14:textId="77777777" w:rsidR="001C41DC" w:rsidRPr="00147C54" w:rsidRDefault="001C41DC" w:rsidP="001C41DC">
      <w:pPr>
        <w:jc w:val="both"/>
      </w:pPr>
      <w:r w:rsidRPr="00147C54">
        <w:rPr>
          <w:rStyle w:val="Strong"/>
        </w:rPr>
        <w:t>Question:</w:t>
      </w:r>
      <w:r w:rsidRPr="00147C54">
        <w:t xml:space="preserve"> How do health-related factors (e.g., alcohol consumption, mortality rates) correlate with economic indicators like GDP?</w:t>
      </w:r>
    </w:p>
    <w:p w14:paraId="35B85290" w14:textId="77777777" w:rsidR="001C41DC" w:rsidRPr="00147C54" w:rsidRDefault="001C41DC" w:rsidP="001C41DC">
      <w:pPr>
        <w:jc w:val="both"/>
      </w:pPr>
      <w:r w:rsidRPr="00147C54">
        <w:rPr>
          <w:rStyle w:val="Strong"/>
        </w:rPr>
        <w:t>Geographic Patterns:</w:t>
      </w:r>
    </w:p>
    <w:p w14:paraId="7B4439CC" w14:textId="77777777" w:rsidR="001C41DC" w:rsidRPr="00147C54" w:rsidRDefault="001C41DC" w:rsidP="001C41DC">
      <w:pPr>
        <w:jc w:val="both"/>
      </w:pPr>
      <w:r w:rsidRPr="00147C54">
        <w:rPr>
          <w:rStyle w:val="Strong"/>
        </w:rPr>
        <w:t>Question:</w:t>
      </w:r>
      <w:r w:rsidRPr="00147C54">
        <w:t xml:space="preserve"> Are there regional patterns in health and education indicators, and do these patterns vary by continent or region?</w:t>
      </w:r>
    </w:p>
    <w:p w14:paraId="036A3F00" w14:textId="77777777" w:rsidR="001C41DC" w:rsidRPr="00147C54" w:rsidRDefault="001C41DC" w:rsidP="001C41DC">
      <w:pPr>
        <w:jc w:val="both"/>
      </w:pPr>
      <w:r w:rsidRPr="00147C54">
        <w:rPr>
          <w:rStyle w:val="Strong"/>
        </w:rPr>
        <w:t>Outlier Detection:</w:t>
      </w:r>
    </w:p>
    <w:p w14:paraId="1DFF8818" w14:textId="77777777" w:rsidR="001C41DC" w:rsidRPr="00147C54" w:rsidRDefault="001C41DC" w:rsidP="001C41DC">
      <w:pPr>
        <w:jc w:val="both"/>
      </w:pPr>
      <w:r w:rsidRPr="00147C54">
        <w:rPr>
          <w:rStyle w:val="Strong"/>
        </w:rPr>
        <w:t>Question:</w:t>
      </w:r>
      <w:r w:rsidRPr="00147C54">
        <w:t xml:space="preserve"> What are the reasons behind outliers in key variables, and how do they impact the overall analysis?</w:t>
      </w:r>
    </w:p>
    <w:p w14:paraId="6F14B0D2" w14:textId="77777777" w:rsidR="001C41DC" w:rsidRPr="00147C54" w:rsidRDefault="001C41DC" w:rsidP="001C41DC">
      <w:pPr>
        <w:jc w:val="both"/>
      </w:pPr>
      <w:r w:rsidRPr="00147C54">
        <w:rPr>
          <w:rStyle w:val="Strong"/>
        </w:rPr>
        <w:t>Life Expectancy Analysis:</w:t>
      </w:r>
    </w:p>
    <w:p w14:paraId="07D059A9" w14:textId="77777777" w:rsidR="001C41DC" w:rsidRPr="00147C54" w:rsidRDefault="001C41DC" w:rsidP="001C41DC">
      <w:pPr>
        <w:jc w:val="both"/>
      </w:pPr>
      <w:r w:rsidRPr="00147C54">
        <w:rPr>
          <w:rStyle w:val="Strong"/>
        </w:rPr>
        <w:t>Question:</w:t>
      </w:r>
      <w:r w:rsidRPr="00147C54">
        <w:t xml:space="preserve"> What factors contribute to variations in life expectancy across different countries?</w:t>
      </w:r>
    </w:p>
    <w:p w14:paraId="5F0C5520" w14:textId="77777777" w:rsidR="001C41DC" w:rsidRPr="00147C54" w:rsidRDefault="001C41DC" w:rsidP="001C41DC">
      <w:pPr>
        <w:jc w:val="both"/>
      </w:pPr>
    </w:p>
    <w:p w14:paraId="772A9752" w14:textId="77777777" w:rsidR="001C41DC" w:rsidRPr="00147C54" w:rsidRDefault="001C41DC" w:rsidP="001C41DC">
      <w:pPr>
        <w:jc w:val="both"/>
      </w:pPr>
    </w:p>
    <w:p w14:paraId="37FC17CE" w14:textId="77777777" w:rsidR="001C41DC" w:rsidRPr="00147C54" w:rsidRDefault="001C41DC" w:rsidP="001C41DC">
      <w:pPr>
        <w:jc w:val="both"/>
        <w:rPr>
          <w:b/>
          <w:bCs/>
        </w:rPr>
      </w:pPr>
      <w:r w:rsidRPr="00147C54">
        <w:rPr>
          <w:b/>
          <w:bCs/>
        </w:rPr>
        <w:t>Recommendations:</w:t>
      </w:r>
    </w:p>
    <w:p w14:paraId="5D2A0CC8" w14:textId="77777777" w:rsidR="001C41DC" w:rsidRPr="00147C54" w:rsidRDefault="001C41DC" w:rsidP="001C41DC">
      <w:pPr>
        <w:jc w:val="both"/>
      </w:pPr>
      <w:r w:rsidRPr="00147C54">
        <w:rPr>
          <w:rStyle w:val="Strong"/>
        </w:rPr>
        <w:t>In-Depth Analysis:</w:t>
      </w:r>
    </w:p>
    <w:p w14:paraId="3139316B" w14:textId="77777777" w:rsidR="001C41DC" w:rsidRPr="00147C54" w:rsidRDefault="001C41DC" w:rsidP="001C41DC">
      <w:pPr>
        <w:jc w:val="both"/>
      </w:pPr>
      <w:r w:rsidRPr="00147C54">
        <w:t>Conduct deeper analyses, including multivariate regression or machine learning models, to identify significant predictors of life expectancy.</w:t>
      </w:r>
    </w:p>
    <w:p w14:paraId="7A29AAC3" w14:textId="77777777" w:rsidR="001C41DC" w:rsidRPr="00147C54" w:rsidRDefault="001C41DC" w:rsidP="001C41DC">
      <w:pPr>
        <w:jc w:val="both"/>
      </w:pPr>
      <w:r w:rsidRPr="00147C54">
        <w:rPr>
          <w:rStyle w:val="Strong"/>
        </w:rPr>
        <w:t>Data Stratification:</w:t>
      </w:r>
    </w:p>
    <w:p w14:paraId="2B88F353" w14:textId="77777777" w:rsidR="001C41DC" w:rsidRPr="00147C54" w:rsidRDefault="001C41DC" w:rsidP="001C41DC">
      <w:pPr>
        <w:jc w:val="both"/>
      </w:pPr>
      <w:r w:rsidRPr="00147C54">
        <w:t>Stratify data by region or continent to uncover nuanced patterns within different geographic areas.</w:t>
      </w:r>
    </w:p>
    <w:p w14:paraId="3FEB93FD" w14:textId="77777777" w:rsidR="001C41DC" w:rsidRPr="00147C54" w:rsidRDefault="001C41DC" w:rsidP="001C41DC">
      <w:pPr>
        <w:jc w:val="both"/>
      </w:pPr>
      <w:r w:rsidRPr="00147C54">
        <w:rPr>
          <w:rStyle w:val="Strong"/>
        </w:rPr>
        <w:t>Outlier Investigation:</w:t>
      </w:r>
    </w:p>
    <w:p w14:paraId="4B992CC6" w14:textId="77777777" w:rsidR="001C41DC" w:rsidRPr="00147C54" w:rsidRDefault="001C41DC" w:rsidP="001C41DC">
      <w:pPr>
        <w:jc w:val="both"/>
      </w:pPr>
      <w:r w:rsidRPr="00147C54">
        <w:t>Investigate outliers to understand unique cases and potential influencing factors.</w:t>
      </w:r>
    </w:p>
    <w:p w14:paraId="4E5775EE" w14:textId="77777777" w:rsidR="001C41DC" w:rsidRPr="00147C54" w:rsidRDefault="001C41DC" w:rsidP="001C41DC">
      <w:pPr>
        <w:jc w:val="both"/>
      </w:pPr>
      <w:r w:rsidRPr="00147C54">
        <w:rPr>
          <w:rStyle w:val="Strong"/>
        </w:rPr>
        <w:t>Policy Implications:</w:t>
      </w:r>
    </w:p>
    <w:p w14:paraId="0C5408AD" w14:textId="77777777" w:rsidR="001C41DC" w:rsidRPr="00147C54" w:rsidRDefault="001C41DC" w:rsidP="001C41DC">
      <w:pPr>
        <w:jc w:val="both"/>
      </w:pPr>
      <w:r w:rsidRPr="00147C54">
        <w:t>Translate findings into actionable insights for policymakers, especially regarding health and education interventions.</w:t>
      </w:r>
    </w:p>
    <w:p w14:paraId="0EDD86D4" w14:textId="77777777" w:rsidR="001C41DC" w:rsidRPr="00147C54" w:rsidRDefault="001C41DC" w:rsidP="001C41DC">
      <w:pPr>
        <w:jc w:val="both"/>
      </w:pPr>
    </w:p>
    <w:p w14:paraId="638A2C69" w14:textId="77777777" w:rsidR="001C41DC" w:rsidRPr="00147C54" w:rsidRDefault="001C41DC" w:rsidP="001C41DC">
      <w:pPr>
        <w:jc w:val="both"/>
        <w:rPr>
          <w:b/>
          <w:bCs/>
        </w:rPr>
      </w:pPr>
      <w:r w:rsidRPr="00147C54">
        <w:rPr>
          <w:b/>
          <w:bCs/>
        </w:rPr>
        <w:t>Next Steps:</w:t>
      </w:r>
    </w:p>
    <w:p w14:paraId="46D6973A" w14:textId="77777777" w:rsidR="001C41DC" w:rsidRPr="00147C54" w:rsidRDefault="001C41DC" w:rsidP="001C41DC">
      <w:pPr>
        <w:jc w:val="both"/>
      </w:pPr>
      <w:r w:rsidRPr="00147C54">
        <w:rPr>
          <w:rStyle w:val="Strong"/>
        </w:rPr>
        <w:t>Data Refinement:</w:t>
      </w:r>
    </w:p>
    <w:p w14:paraId="3174792B" w14:textId="77777777" w:rsidR="001C41DC" w:rsidRPr="00147C54" w:rsidRDefault="001C41DC" w:rsidP="001C41DC">
      <w:pPr>
        <w:jc w:val="both"/>
      </w:pPr>
      <w:r w:rsidRPr="00147C54">
        <w:t>Clean and refine data further if needed, addressing missing values or outliers.</w:t>
      </w:r>
    </w:p>
    <w:p w14:paraId="5C592C14" w14:textId="77777777" w:rsidR="001C41DC" w:rsidRPr="00147C54" w:rsidRDefault="001C41DC" w:rsidP="001C41DC">
      <w:pPr>
        <w:jc w:val="both"/>
      </w:pPr>
      <w:r w:rsidRPr="00147C54">
        <w:rPr>
          <w:rStyle w:val="Strong"/>
        </w:rPr>
        <w:t>Advanced Analyses:</w:t>
      </w:r>
    </w:p>
    <w:p w14:paraId="63FCE3B7" w14:textId="77777777" w:rsidR="001C41DC" w:rsidRPr="00147C54" w:rsidRDefault="001C41DC" w:rsidP="001C41DC">
      <w:pPr>
        <w:jc w:val="both"/>
      </w:pPr>
      <w:r w:rsidRPr="00147C54">
        <w:t>Explore more advanced statistical analyses or machine learning models for a deeper understanding of the data.</w:t>
      </w:r>
    </w:p>
    <w:p w14:paraId="77B8C542" w14:textId="77777777" w:rsidR="001C41DC" w:rsidRPr="00147C54" w:rsidRDefault="001C41DC" w:rsidP="001C41DC">
      <w:pPr>
        <w:jc w:val="both"/>
      </w:pPr>
    </w:p>
    <w:p w14:paraId="4C51A0D2" w14:textId="77777777" w:rsidR="00C14651" w:rsidRPr="00147C54" w:rsidRDefault="00C14651" w:rsidP="001C41DC">
      <w:pPr>
        <w:jc w:val="both"/>
      </w:pPr>
    </w:p>
    <w:p w14:paraId="1C633B1D" w14:textId="77777777" w:rsidR="00C14651" w:rsidRPr="00147C54" w:rsidRDefault="00C14651" w:rsidP="001C41DC">
      <w:pPr>
        <w:jc w:val="both"/>
      </w:pPr>
    </w:p>
    <w:p w14:paraId="5DB9B3EC" w14:textId="77777777" w:rsidR="00C14651" w:rsidRPr="00147C54" w:rsidRDefault="00C14651" w:rsidP="00C14651">
      <w:pPr>
        <w:jc w:val="both"/>
        <w:rPr>
          <w:b/>
          <w:bCs/>
        </w:rPr>
      </w:pPr>
      <w:r w:rsidRPr="00147C54">
        <w:rPr>
          <w:b/>
          <w:bCs/>
        </w:rPr>
        <w:t>Life Expectancy Disparities:</w:t>
      </w:r>
    </w:p>
    <w:p w14:paraId="383854FA" w14:textId="77777777" w:rsidR="00C14651" w:rsidRPr="00147C54" w:rsidRDefault="00C14651" w:rsidP="00C14651">
      <w:pPr>
        <w:pStyle w:val="NoSpacing"/>
        <w:ind w:left="90" w:firstLine="0"/>
        <w:rPr>
          <w:rFonts w:cs="Times New Roman"/>
          <w:szCs w:val="24"/>
        </w:rPr>
      </w:pPr>
      <w:r w:rsidRPr="00147C54">
        <w:rPr>
          <w:rFonts w:cs="Times New Roman"/>
          <w:szCs w:val="24"/>
        </w:rPr>
        <w:t>The analysis reveals a significant difference in life expectancy between developing and developed countries in 2015.</w:t>
      </w:r>
    </w:p>
    <w:p w14:paraId="6420D867" w14:textId="77777777" w:rsidR="00C14651" w:rsidRPr="00147C54" w:rsidRDefault="00C14651" w:rsidP="00C14651">
      <w:pPr>
        <w:pStyle w:val="NoSpacing"/>
        <w:ind w:left="90" w:firstLine="0"/>
        <w:rPr>
          <w:rFonts w:cs="Times New Roman"/>
          <w:szCs w:val="24"/>
        </w:rPr>
      </w:pPr>
      <w:r w:rsidRPr="00147C54">
        <w:rPr>
          <w:rFonts w:cs="Times New Roman"/>
          <w:szCs w:val="24"/>
        </w:rPr>
        <w:t>Developed countries have a higher average life expectancy (80.71 years) compared to developing countries (69.69 years).</w:t>
      </w:r>
    </w:p>
    <w:p w14:paraId="5B1AE299" w14:textId="77777777" w:rsidR="00C14651" w:rsidRPr="00147C54" w:rsidRDefault="00C14651" w:rsidP="00C14651">
      <w:pPr>
        <w:pStyle w:val="NoSpacing"/>
        <w:ind w:left="90" w:firstLine="0"/>
        <w:rPr>
          <w:rFonts w:cs="Times New Roman"/>
          <w:szCs w:val="24"/>
        </w:rPr>
      </w:pPr>
      <w:r w:rsidRPr="00147C54">
        <w:rPr>
          <w:rFonts w:cs="Times New Roman"/>
          <w:szCs w:val="24"/>
        </w:rPr>
        <w:t>The p-value is extremely small, providing convincing evidence to reject the null hypothesis.</w:t>
      </w:r>
    </w:p>
    <w:p w14:paraId="3173F919" w14:textId="77777777" w:rsidR="00C14651" w:rsidRPr="00147C54" w:rsidRDefault="00C14651" w:rsidP="00C14651">
      <w:pPr>
        <w:jc w:val="both"/>
      </w:pPr>
    </w:p>
    <w:p w14:paraId="4928150A" w14:textId="77777777" w:rsidR="00C14651" w:rsidRPr="00147C54" w:rsidRDefault="00C14651" w:rsidP="00C14651">
      <w:pPr>
        <w:jc w:val="both"/>
        <w:rPr>
          <w:b/>
          <w:bCs/>
        </w:rPr>
      </w:pPr>
      <w:r w:rsidRPr="00147C54">
        <w:rPr>
          <w:b/>
          <w:bCs/>
        </w:rPr>
        <w:t>Alcohol Consumption and BMI Relationship:</w:t>
      </w:r>
    </w:p>
    <w:p w14:paraId="21BBFC1F" w14:textId="77777777" w:rsidR="00C14651" w:rsidRPr="00147C54" w:rsidRDefault="00C14651" w:rsidP="00C14651">
      <w:pPr>
        <w:jc w:val="both"/>
      </w:pPr>
      <w:r w:rsidRPr="00147C54">
        <w:t>There is no significant difference in alcohol consumption between the years 2000 and 2015 in developing countries.</w:t>
      </w:r>
    </w:p>
    <w:p w14:paraId="43C402C9" w14:textId="77777777" w:rsidR="00C14651" w:rsidRPr="00147C54" w:rsidRDefault="00C14651" w:rsidP="00C14651">
      <w:pPr>
        <w:jc w:val="both"/>
      </w:pPr>
      <w:r w:rsidRPr="00147C54">
        <w:t>The p-value is 0.5, indicating that any observed differences could be due to random variability.</w:t>
      </w:r>
    </w:p>
    <w:p w14:paraId="51ABA479" w14:textId="77777777" w:rsidR="00C14651" w:rsidRPr="00147C54" w:rsidRDefault="00C14651" w:rsidP="00C14651">
      <w:pPr>
        <w:jc w:val="both"/>
      </w:pPr>
      <w:r w:rsidRPr="00147C54">
        <w:t>The confidence interval includes zero, supporting the lack of a significant mean difference.</w:t>
      </w:r>
    </w:p>
    <w:p w14:paraId="40D18C6D" w14:textId="77777777" w:rsidR="00C14651" w:rsidRPr="00147C54" w:rsidRDefault="00C14651" w:rsidP="00C14651">
      <w:pPr>
        <w:jc w:val="both"/>
      </w:pPr>
    </w:p>
    <w:p w14:paraId="4204FC9A" w14:textId="77777777" w:rsidR="00C14651" w:rsidRPr="00147C54" w:rsidRDefault="00C14651" w:rsidP="00C14651">
      <w:pPr>
        <w:jc w:val="both"/>
        <w:rPr>
          <w:b/>
          <w:bCs/>
        </w:rPr>
      </w:pPr>
      <w:r w:rsidRPr="00147C54">
        <w:rPr>
          <w:b/>
          <w:bCs/>
        </w:rPr>
        <w:t>Under-Five Mortality Rates (2010-2015 in All Countries):</w:t>
      </w:r>
    </w:p>
    <w:p w14:paraId="545B72F7" w14:textId="77777777" w:rsidR="00C14651" w:rsidRPr="00147C54" w:rsidRDefault="00C14651" w:rsidP="00C14651">
      <w:pPr>
        <w:jc w:val="both"/>
        <w:rPr>
          <w:b/>
          <w:bCs/>
        </w:rPr>
      </w:pPr>
    </w:p>
    <w:p w14:paraId="53565176" w14:textId="77777777" w:rsidR="00C14651" w:rsidRPr="00147C54" w:rsidRDefault="00C14651" w:rsidP="00C14651">
      <w:pPr>
        <w:jc w:val="both"/>
      </w:pPr>
      <w:r w:rsidRPr="00147C54">
        <w:t>A significant difference in under-five mortality rates exists between the years 2010 and 2015 in all countries.</w:t>
      </w:r>
    </w:p>
    <w:p w14:paraId="317FECA4" w14:textId="77777777" w:rsidR="00C14651" w:rsidRPr="00147C54" w:rsidRDefault="00C14651" w:rsidP="00C14651">
      <w:pPr>
        <w:jc w:val="both"/>
      </w:pPr>
      <w:r w:rsidRPr="00147C54">
        <w:t>The under-five mortality rate increased on average by 6.93 during this period.</w:t>
      </w:r>
    </w:p>
    <w:p w14:paraId="13A62214" w14:textId="77777777" w:rsidR="00C14651" w:rsidRPr="00147C54" w:rsidRDefault="00C14651" w:rsidP="00C14651">
      <w:pPr>
        <w:jc w:val="both"/>
      </w:pPr>
      <w:r w:rsidRPr="00147C54">
        <w:t>The p-value (0.01508) is below the significance level, suggesting a meaningful change in child mortality.</w:t>
      </w:r>
    </w:p>
    <w:p w14:paraId="67760C37" w14:textId="77777777" w:rsidR="00C14651" w:rsidRPr="00147C54" w:rsidRDefault="00C14651" w:rsidP="00C14651">
      <w:pPr>
        <w:jc w:val="both"/>
        <w:rPr>
          <w:b/>
          <w:bCs/>
        </w:rPr>
      </w:pPr>
    </w:p>
    <w:p w14:paraId="36BF879A" w14:textId="77777777" w:rsidR="00C14651" w:rsidRPr="00147C54" w:rsidRDefault="00C14651" w:rsidP="00C14651">
      <w:pPr>
        <w:jc w:val="both"/>
        <w:rPr>
          <w:b/>
          <w:bCs/>
        </w:rPr>
      </w:pPr>
      <w:r w:rsidRPr="00147C54">
        <w:rPr>
          <w:b/>
          <w:bCs/>
        </w:rPr>
        <w:t>Temporal Evolution of Alcohol Consumption:</w:t>
      </w:r>
    </w:p>
    <w:p w14:paraId="6CC1EED1" w14:textId="77777777" w:rsidR="00C14651" w:rsidRPr="00147C54" w:rsidRDefault="00C14651" w:rsidP="00C14651">
      <w:pPr>
        <w:jc w:val="both"/>
      </w:pPr>
      <w:r w:rsidRPr="00147C54">
        <w:t>Analysis of alcohol consumption trends over different years reveals dynamic patterns.</w:t>
      </w:r>
    </w:p>
    <w:p w14:paraId="66F3B9E4" w14:textId="77777777" w:rsidR="00C14651" w:rsidRPr="00147C54" w:rsidRDefault="00C14651" w:rsidP="00C14651">
      <w:pPr>
        <w:jc w:val="both"/>
      </w:pPr>
      <w:r w:rsidRPr="00147C54">
        <w:t>Two-sample t-tests conducted for each pair of years highlight significant variations in alcohol consumption.</w:t>
      </w:r>
    </w:p>
    <w:p w14:paraId="2F2F444F" w14:textId="77777777" w:rsidR="00C14651" w:rsidRPr="00147C54" w:rsidRDefault="00C14651" w:rsidP="00C14651">
      <w:pPr>
        <w:jc w:val="both"/>
      </w:pPr>
      <w:r w:rsidRPr="00147C54">
        <w:t>Recognizing these temporal nuances allows for anticipatory public health strategies, emphasizing the need for proactive interventions based on evolving societal, economic, and cultural factors.</w:t>
      </w:r>
    </w:p>
    <w:p w14:paraId="435C546E" w14:textId="77777777" w:rsidR="00C14651" w:rsidRPr="00147C54" w:rsidRDefault="00C14651" w:rsidP="00C14651">
      <w:pPr>
        <w:jc w:val="both"/>
      </w:pPr>
    </w:p>
    <w:p w14:paraId="481FCF9C" w14:textId="77777777" w:rsidR="00C14651" w:rsidRPr="00147C54" w:rsidRDefault="00C14651" w:rsidP="00C14651">
      <w:pPr>
        <w:jc w:val="both"/>
        <w:rPr>
          <w:b/>
          <w:bCs/>
        </w:rPr>
      </w:pPr>
      <w:r w:rsidRPr="00147C54">
        <w:rPr>
          <w:b/>
          <w:bCs/>
        </w:rPr>
        <w:t>BMI (2015):</w:t>
      </w:r>
    </w:p>
    <w:p w14:paraId="076C70BD" w14:textId="77777777" w:rsidR="00C14651" w:rsidRPr="00147C54" w:rsidRDefault="00C14651" w:rsidP="00C14651">
      <w:pPr>
        <w:jc w:val="both"/>
      </w:pPr>
      <w:r w:rsidRPr="00147C54">
        <w:t>There is a significant difference in BMI between developed and developing countries in 2015.</w:t>
      </w:r>
    </w:p>
    <w:p w14:paraId="662DA6B3" w14:textId="77777777" w:rsidR="00C14651" w:rsidRPr="00147C54" w:rsidRDefault="00C14651" w:rsidP="00C14651">
      <w:pPr>
        <w:jc w:val="both"/>
      </w:pPr>
      <w:r w:rsidRPr="00147C54">
        <w:t>Developing countries have a significantly lower mean BMI (39.95) compared to developed countries (55.79).</w:t>
      </w:r>
    </w:p>
    <w:p w14:paraId="00610908" w14:textId="77777777" w:rsidR="00C14651" w:rsidRPr="00147C54" w:rsidRDefault="00C14651" w:rsidP="00C14651">
      <w:pPr>
        <w:jc w:val="both"/>
      </w:pPr>
      <w:r w:rsidRPr="00147C54">
        <w:t>The p-value is extremely small, providing convincing evidence to reject the null hypothesis.</w:t>
      </w:r>
    </w:p>
    <w:p w14:paraId="25A42FE1" w14:textId="6B82EDCD" w:rsidR="00C14651" w:rsidRPr="00147C54" w:rsidRDefault="00C14651" w:rsidP="00C14651">
      <w:pPr>
        <w:jc w:val="both"/>
      </w:pPr>
      <w:r w:rsidRPr="00147C54">
        <w:t>These analyses provide valuable insights into health-related indicators across different regions and time periods. Developed countries show better health outcomes, with higher life expectancy and BMI, while the under-five mortality rates vary across all countries. The lack of significant changes in alcohol consumption in developing countries from 2000 to 2015 suggests stability in this aspect over time. These findings contribute to our understanding of global health disparities and trends</w:t>
      </w:r>
      <w:r w:rsidR="00147C54">
        <w:t>.</w:t>
      </w:r>
    </w:p>
    <w:p w14:paraId="26CD9884" w14:textId="7DCE398E" w:rsidR="00C14651" w:rsidRPr="00147C54" w:rsidRDefault="00C14651" w:rsidP="00147C54">
      <w:pPr>
        <w:rPr>
          <w:b/>
          <w:bCs/>
        </w:rPr>
      </w:pPr>
    </w:p>
    <w:p w14:paraId="067476C2" w14:textId="77777777" w:rsidR="001C41DC" w:rsidRPr="00147C54" w:rsidRDefault="001C41DC" w:rsidP="001C41DC">
      <w:pPr>
        <w:jc w:val="both"/>
      </w:pPr>
    </w:p>
    <w:p w14:paraId="0A6AA929" w14:textId="77777777" w:rsidR="00C14651" w:rsidRPr="00147C54" w:rsidRDefault="00C14651" w:rsidP="001C41DC">
      <w:pPr>
        <w:jc w:val="center"/>
        <w:rPr>
          <w:b/>
          <w:bCs/>
        </w:rPr>
      </w:pPr>
      <w:bookmarkStart w:id="4" w:name="_Toc151280351"/>
    </w:p>
    <w:p w14:paraId="418FAB49" w14:textId="77777777" w:rsidR="00C14651" w:rsidRDefault="00C14651" w:rsidP="001C41DC">
      <w:pPr>
        <w:jc w:val="center"/>
        <w:rPr>
          <w:b/>
          <w:bCs/>
          <w:sz w:val="28"/>
          <w:szCs w:val="28"/>
        </w:rPr>
      </w:pPr>
    </w:p>
    <w:p w14:paraId="707A6071" w14:textId="77777777" w:rsidR="00B328C7" w:rsidRPr="007F2DAC" w:rsidRDefault="00B328C7" w:rsidP="00B328C7">
      <w:pPr>
        <w:jc w:val="center"/>
        <w:rPr>
          <w:b/>
          <w:bCs/>
          <w:sz w:val="28"/>
          <w:szCs w:val="28"/>
        </w:rPr>
      </w:pPr>
      <w:r w:rsidRPr="007F2DAC">
        <w:rPr>
          <w:b/>
          <w:bCs/>
          <w:sz w:val="28"/>
          <w:szCs w:val="28"/>
        </w:rPr>
        <w:t>Key Implications</w:t>
      </w:r>
    </w:p>
    <w:p w14:paraId="21D2B3AF" w14:textId="77777777" w:rsidR="00B328C7" w:rsidRDefault="00B328C7" w:rsidP="00B328C7">
      <w:pPr>
        <w:jc w:val="both"/>
      </w:pPr>
    </w:p>
    <w:p w14:paraId="2B43F1F4" w14:textId="77777777" w:rsidR="00B328C7" w:rsidRPr="007F2DAC" w:rsidRDefault="00B328C7" w:rsidP="00B328C7">
      <w:pPr>
        <w:jc w:val="both"/>
        <w:rPr>
          <w:b/>
          <w:bCs/>
        </w:rPr>
      </w:pPr>
      <w:r w:rsidRPr="007F2DAC">
        <w:rPr>
          <w:b/>
          <w:bCs/>
        </w:rPr>
        <w:t>Tailored Interventions:</w:t>
      </w:r>
    </w:p>
    <w:p w14:paraId="68A5EC03" w14:textId="77777777" w:rsidR="00B328C7" w:rsidRDefault="00B328C7" w:rsidP="00B328C7">
      <w:pPr>
        <w:jc w:val="both"/>
      </w:pPr>
      <w:r>
        <w:t>The findings underscore the importance of tailored interventions that address specific challenges faced by different countries.</w:t>
      </w:r>
    </w:p>
    <w:p w14:paraId="405C2F25" w14:textId="77777777" w:rsidR="00B328C7" w:rsidRDefault="00B328C7" w:rsidP="00B328C7">
      <w:pPr>
        <w:jc w:val="both"/>
      </w:pPr>
      <w:r>
        <w:t>One-size-fits-all approaches may not be effective, and healthcare strategies should be context-specific, considering the unique socio-economic and cultural contexts of each region.</w:t>
      </w:r>
      <w:r>
        <w:br/>
      </w:r>
    </w:p>
    <w:p w14:paraId="2B89622E" w14:textId="77777777" w:rsidR="00B328C7" w:rsidRPr="007F2DAC" w:rsidRDefault="00B328C7" w:rsidP="00B328C7">
      <w:pPr>
        <w:jc w:val="both"/>
        <w:rPr>
          <w:b/>
          <w:bCs/>
        </w:rPr>
      </w:pPr>
      <w:r w:rsidRPr="007F2DAC">
        <w:rPr>
          <w:b/>
          <w:bCs/>
        </w:rPr>
        <w:t>Holistic Health Strategies:</w:t>
      </w:r>
    </w:p>
    <w:p w14:paraId="508839FB" w14:textId="1B753B0C" w:rsidR="00B328C7" w:rsidRDefault="3193064C" w:rsidP="00B328C7">
      <w:pPr>
        <w:jc w:val="both"/>
      </w:pPr>
      <w:r>
        <w:lastRenderedPageBreak/>
        <w:t>Health outcomes are influenced by many factors, from lifestyle choices to socio-economic conditions.</w:t>
      </w:r>
    </w:p>
    <w:p w14:paraId="15251FAA" w14:textId="77777777" w:rsidR="00B328C7" w:rsidRDefault="00B328C7" w:rsidP="00B328C7">
      <w:pPr>
        <w:jc w:val="both"/>
      </w:pPr>
      <w:r>
        <w:t>Holistic health strategies that consider the interconnectedness of these factors are essential for promoting overall well-being and preventing health disparities.</w:t>
      </w:r>
    </w:p>
    <w:p w14:paraId="4C3C6931" w14:textId="77777777" w:rsidR="00B328C7" w:rsidRDefault="00B328C7" w:rsidP="00B328C7">
      <w:pPr>
        <w:jc w:val="both"/>
      </w:pPr>
    </w:p>
    <w:p w14:paraId="449C4BA0" w14:textId="77777777" w:rsidR="00B328C7" w:rsidRPr="007F2DAC" w:rsidRDefault="00B328C7" w:rsidP="00B328C7">
      <w:pPr>
        <w:jc w:val="both"/>
        <w:rPr>
          <w:b/>
          <w:bCs/>
        </w:rPr>
      </w:pPr>
      <w:r w:rsidRPr="007F2DAC">
        <w:rPr>
          <w:b/>
          <w:bCs/>
        </w:rPr>
        <w:t>Proactive Public Health Measures:</w:t>
      </w:r>
    </w:p>
    <w:p w14:paraId="3B0E1643" w14:textId="77777777" w:rsidR="00B328C7" w:rsidRDefault="00B328C7" w:rsidP="00B328C7">
      <w:pPr>
        <w:jc w:val="both"/>
      </w:pPr>
      <w:r>
        <w:t>Understanding temporal trends allows for proactive rather than reactive public health measures.</w:t>
      </w:r>
    </w:p>
    <w:p w14:paraId="2678D9B7" w14:textId="77777777" w:rsidR="00B328C7" w:rsidRDefault="00B328C7" w:rsidP="00B328C7">
      <w:pPr>
        <w:jc w:val="both"/>
      </w:pPr>
      <w:r>
        <w:t>Anticipating changes in health indicators and addressing potential challenges before they become widespread issues can significantly impact community health.</w:t>
      </w:r>
    </w:p>
    <w:p w14:paraId="0544FF00" w14:textId="77777777" w:rsidR="00B328C7" w:rsidRDefault="00B328C7" w:rsidP="00B328C7">
      <w:pPr>
        <w:jc w:val="both"/>
      </w:pPr>
    </w:p>
    <w:p w14:paraId="42F75B59" w14:textId="77777777" w:rsidR="00B328C7" w:rsidRPr="007F2DAC" w:rsidRDefault="00B328C7" w:rsidP="00B328C7">
      <w:pPr>
        <w:jc w:val="both"/>
        <w:rPr>
          <w:b/>
          <w:bCs/>
        </w:rPr>
      </w:pPr>
      <w:r w:rsidRPr="007F2DAC">
        <w:rPr>
          <w:b/>
          <w:bCs/>
        </w:rPr>
        <w:t>Equity in Healthcare:</w:t>
      </w:r>
    </w:p>
    <w:p w14:paraId="26782F96" w14:textId="77777777" w:rsidR="00B328C7" w:rsidRDefault="00B328C7" w:rsidP="00B328C7">
      <w:pPr>
        <w:jc w:val="both"/>
      </w:pPr>
      <w:r>
        <w:t>The disparities in life expectancies and adult mortality rates underscore the importance of addressing equity in healthcare.</w:t>
      </w:r>
    </w:p>
    <w:p w14:paraId="6BC6678E" w14:textId="77777777" w:rsidR="00B328C7" w:rsidRDefault="00B328C7" w:rsidP="00B328C7">
      <w:pPr>
        <w:jc w:val="both"/>
      </w:pPr>
      <w:r>
        <w:t>Policies should aim to ensure that all individuals, regardless of their geographical location, have access to quality healthcare services and resources.</w:t>
      </w:r>
    </w:p>
    <w:p w14:paraId="7B23AD5B" w14:textId="77777777" w:rsidR="00B328C7" w:rsidRDefault="00B328C7" w:rsidP="001C41DC">
      <w:pPr>
        <w:jc w:val="center"/>
        <w:rPr>
          <w:b/>
          <w:bCs/>
          <w:sz w:val="28"/>
          <w:szCs w:val="28"/>
        </w:rPr>
      </w:pPr>
    </w:p>
    <w:p w14:paraId="002ACE18" w14:textId="77777777" w:rsidR="00B328C7" w:rsidRDefault="00B328C7" w:rsidP="001C41DC">
      <w:pPr>
        <w:jc w:val="center"/>
        <w:rPr>
          <w:b/>
          <w:bCs/>
          <w:sz w:val="28"/>
          <w:szCs w:val="28"/>
        </w:rPr>
      </w:pPr>
    </w:p>
    <w:p w14:paraId="49304761" w14:textId="77777777" w:rsidR="00B328C7" w:rsidRDefault="00B328C7" w:rsidP="001C41DC">
      <w:pPr>
        <w:jc w:val="center"/>
        <w:rPr>
          <w:b/>
          <w:bCs/>
          <w:sz w:val="28"/>
          <w:szCs w:val="28"/>
        </w:rPr>
      </w:pPr>
    </w:p>
    <w:p w14:paraId="3CFC94AB" w14:textId="77777777" w:rsidR="001C41DC" w:rsidRPr="006D0FA0" w:rsidRDefault="001C41DC" w:rsidP="001C41DC">
      <w:pPr>
        <w:jc w:val="center"/>
        <w:rPr>
          <w:sz w:val="22"/>
          <w:szCs w:val="22"/>
        </w:rPr>
      </w:pPr>
      <w:r w:rsidRPr="004D614A">
        <w:rPr>
          <w:b/>
          <w:bCs/>
          <w:sz w:val="28"/>
          <w:szCs w:val="28"/>
        </w:rPr>
        <w:t>Conclusion</w:t>
      </w:r>
      <w:bookmarkEnd w:id="4"/>
    </w:p>
    <w:p w14:paraId="40E033B2" w14:textId="77777777" w:rsidR="001C41DC" w:rsidRPr="004D614A" w:rsidRDefault="001C41DC" w:rsidP="001C41DC"/>
    <w:p w14:paraId="742C09C1" w14:textId="77777777" w:rsidR="001C41DC" w:rsidRPr="004D614A" w:rsidRDefault="001C41DC" w:rsidP="001C41DC">
      <w:pPr>
        <w:jc w:val="both"/>
        <w:rPr>
          <w:sz w:val="22"/>
          <w:szCs w:val="22"/>
        </w:rPr>
      </w:pPr>
      <w:r w:rsidRPr="004D614A">
        <w:rPr>
          <w:sz w:val="22"/>
          <w:szCs w:val="22"/>
        </w:rPr>
        <w:t>There are distinct health and lifestyle variations between countries with different economic statuses.</w:t>
      </w:r>
    </w:p>
    <w:p w14:paraId="587F2600" w14:textId="1B970789" w:rsidR="001C41DC" w:rsidRPr="004D614A" w:rsidRDefault="001C41DC" w:rsidP="001C41DC">
      <w:pPr>
        <w:jc w:val="both"/>
        <w:rPr>
          <w:sz w:val="22"/>
          <w:szCs w:val="22"/>
        </w:rPr>
      </w:pPr>
      <w:r w:rsidRPr="6019E28F">
        <w:rPr>
          <w:sz w:val="22"/>
          <w:szCs w:val="22"/>
        </w:rPr>
        <w:t xml:space="preserve">Educational opportunities have been on the rise over the years, contributing to potential socio-economic </w:t>
      </w:r>
      <w:r w:rsidR="2E50252E" w:rsidRPr="6019E28F">
        <w:rPr>
          <w:sz w:val="22"/>
          <w:szCs w:val="22"/>
        </w:rPr>
        <w:t>development. Certain</w:t>
      </w:r>
      <w:r w:rsidRPr="6019E28F">
        <w:rPr>
          <w:sz w:val="22"/>
          <w:szCs w:val="22"/>
        </w:rPr>
        <w:t xml:space="preserve"> variables exhibit correlations that warrant further investigation to understand potential </w:t>
      </w:r>
      <w:r w:rsidR="5DA7D4A1" w:rsidRPr="6019E28F">
        <w:rPr>
          <w:sz w:val="22"/>
          <w:szCs w:val="22"/>
        </w:rPr>
        <w:t>dependencies. There</w:t>
      </w:r>
      <w:r w:rsidRPr="6019E28F">
        <w:rPr>
          <w:sz w:val="22"/>
          <w:szCs w:val="22"/>
        </w:rPr>
        <w:t xml:space="preserve"> are rich opportunities for more in-depth analyses to uncover nuanced patterns and drivers behind observed trends.</w:t>
      </w:r>
    </w:p>
    <w:p w14:paraId="20E1B5A1" w14:textId="77777777" w:rsidR="001C41DC" w:rsidRPr="004D614A" w:rsidRDefault="001C41DC" w:rsidP="001C41DC">
      <w:pPr>
        <w:jc w:val="both"/>
        <w:rPr>
          <w:sz w:val="22"/>
          <w:szCs w:val="22"/>
        </w:rPr>
      </w:pPr>
      <w:r w:rsidRPr="004D614A">
        <w:rPr>
          <w:sz w:val="22"/>
          <w:szCs w:val="22"/>
        </w:rPr>
        <w:t>The analysis provides a foundation for understanding the complex interplay between health, socio-economic factors, and education. The identified patterns and correlations offer valuable insights that can inform policies, interventions, and future research in the domains of public health and education. The dataset serves as a valuable resource for ongoing exploration and potential collaborations with experts and stakeholders in these fields.</w:t>
      </w:r>
    </w:p>
    <w:p w14:paraId="0E019CFC" w14:textId="77777777" w:rsidR="001C41DC" w:rsidRPr="004D614A" w:rsidRDefault="001C41DC" w:rsidP="001C41DC">
      <w:pPr>
        <w:rPr>
          <w:sz w:val="22"/>
          <w:szCs w:val="22"/>
        </w:rPr>
      </w:pPr>
    </w:p>
    <w:p w14:paraId="6EF02B90" w14:textId="77777777" w:rsidR="001C41DC" w:rsidRDefault="001C41DC" w:rsidP="001C41DC">
      <w:pPr>
        <w:pStyle w:val="z-BottomofForm"/>
      </w:pPr>
      <w:r>
        <w:t>Bottom of Form</w:t>
      </w:r>
    </w:p>
    <w:p w14:paraId="0EC4201D" w14:textId="77777777" w:rsidR="001C41DC" w:rsidRPr="004D614A" w:rsidRDefault="001C41DC" w:rsidP="001C41DC">
      <w:pPr>
        <w:rPr>
          <w:sz w:val="22"/>
          <w:szCs w:val="22"/>
        </w:rPr>
      </w:pPr>
    </w:p>
    <w:p w14:paraId="15EFF9D0" w14:textId="77777777" w:rsidR="00EE1E15" w:rsidRDefault="00EE1E15" w:rsidP="00EE1E15">
      <w:pPr>
        <w:jc w:val="both"/>
      </w:pPr>
      <w:r>
        <w:t>In the culmination of this extensive analysis, we stand at the intersection of data-driven insights and the complexities of global health. The journey through developed and developing countries' health disparities, correlations between alcohol consumption and BMI, variations in adult mortality rates, and the temporal evolution of alcohol consumption has been illuminating.</w:t>
      </w:r>
    </w:p>
    <w:p w14:paraId="324F54B7" w14:textId="77777777" w:rsidR="00EE1E15" w:rsidRDefault="00EE1E15" w:rsidP="00EE1E15">
      <w:pPr>
        <w:jc w:val="both"/>
      </w:pPr>
    </w:p>
    <w:p w14:paraId="2871B424" w14:textId="77777777" w:rsidR="00EE1E15" w:rsidRDefault="00EE1E15" w:rsidP="00EE1E15">
      <w:pPr>
        <w:jc w:val="both"/>
      </w:pPr>
      <w:r>
        <w:t>The comparison of life expectancies between developed and developing countries yields critical insights into the global health divide. The two-sample t-test not only quantifies these differences but also underscores the urgency for tailored interventions in regions where life expectancy is lagging. This analysis serves as a clarion call for targeted healthcare policies, emphasizing the need to address the root causes of health disparities. It prompts questions about access to healthcare, socio-economic determinants, and the efficacy of existing public health initiatives.</w:t>
      </w:r>
    </w:p>
    <w:p w14:paraId="2D18A3BE" w14:textId="77777777" w:rsidR="00EE1E15" w:rsidRDefault="00EE1E15" w:rsidP="00EE1E15">
      <w:pPr>
        <w:jc w:val="both"/>
      </w:pPr>
    </w:p>
    <w:p w14:paraId="254E819F" w14:textId="77777777" w:rsidR="00EE1E15" w:rsidRDefault="00EE1E15" w:rsidP="00EE1E15">
      <w:pPr>
        <w:jc w:val="both"/>
      </w:pPr>
      <w:r>
        <w:t xml:space="preserve">Moving to the intricate relationship between alcohol consumption and BMI, the Pearson correlation test offers a nuanced perspective. Understanding how lifestyle choices are intertwined is crucial for preventive health measures. This correlation, or lack thereof, has implications for </w:t>
      </w:r>
      <w:r>
        <w:lastRenderedPageBreak/>
        <w:t>public health campaigns, dietary guidelines, and substance abuse interventions. It underscores the intricate dance between individual choices and broader health outcomes, emphasizing the need for holistic health strategies.</w:t>
      </w:r>
    </w:p>
    <w:p w14:paraId="4FCF832F" w14:textId="77777777" w:rsidR="00EE1E15" w:rsidRDefault="00EE1E15" w:rsidP="00EE1E15">
      <w:pPr>
        <w:jc w:val="both"/>
      </w:pPr>
    </w:p>
    <w:p w14:paraId="66E8746B" w14:textId="14E2EB17" w:rsidR="00EE1E15" w:rsidRDefault="00EE1E15" w:rsidP="00EE1E15">
      <w:pPr>
        <w:jc w:val="both"/>
      </w:pPr>
      <w:r>
        <w:t xml:space="preserve">The exploration of adult mortality rates across countries through ANOVA adds a layer of complexity to our understanding. </w:t>
      </w:r>
      <w:r w:rsidR="4979F53F">
        <w:t>Variations in mortality rates may be influenced by many factors, including healthcare infrastructure, disease prevalence, and socio-economic conditions.</w:t>
      </w:r>
      <w:r>
        <w:t xml:space="preserve"> Unpacking these variations provides a roadmap for tailoring healthcare systems to the specific needs of each region. It calls for a shift from a one-size-fits-all approach to targeted, data-informed interventions that consider the unique challenges each country faces.</w:t>
      </w:r>
    </w:p>
    <w:p w14:paraId="7EC71E9C" w14:textId="77777777" w:rsidR="00EE1E15" w:rsidRDefault="00EE1E15" w:rsidP="00EE1E15">
      <w:pPr>
        <w:jc w:val="both"/>
      </w:pPr>
    </w:p>
    <w:p w14:paraId="37EE3C89" w14:textId="77777777" w:rsidR="00EE1E15" w:rsidRDefault="00EE1E15" w:rsidP="00EE1E15">
      <w:pPr>
        <w:jc w:val="both"/>
      </w:pPr>
      <w:r>
        <w:t>Temporal trends in alcohol consumption reveal a dynamic aspect of public health. The series of t-tests over different years uncover patterns and fluctuations that may be indicative of societal changes, economic shifts, or the impact of public health campaigns. Recognizing these temporal nuances allows for anticipatory rather than reactive strategies. If alcohol consumption is rising, it prompts an investigation into the root causes and potential interventions before it becomes a widespread health concern.</w:t>
      </w:r>
    </w:p>
    <w:p w14:paraId="499522F8" w14:textId="77777777" w:rsidR="00EE1E15" w:rsidRDefault="00EE1E15" w:rsidP="00EE1E15">
      <w:pPr>
        <w:jc w:val="both"/>
      </w:pPr>
    </w:p>
    <w:p w14:paraId="796B5DB4" w14:textId="72629CC0" w:rsidR="00EE1E15" w:rsidRDefault="00EE1E15" w:rsidP="00EE1E15">
      <w:pPr>
        <w:jc w:val="both"/>
      </w:pPr>
      <w:r>
        <w:t xml:space="preserve">In conclusion, this analysis transcends the realm of numbers and statistics. It is a narrative of global health, a story told through data points and statistical tests. It underscores the need for a nuanced, context-specific approach to public health, recognizing that health is not a monolithic </w:t>
      </w:r>
      <w:r w:rsidR="00147C54">
        <w:t>entity,</w:t>
      </w:r>
      <w:r>
        <w:t xml:space="preserve"> but a tapestry woven with threads of social, economic, and cultural factors. The implications of this analysis ripple beyond the confines of statistical significance; they echo in the corridors of policymaking, healthcare provision, and community well-being.</w:t>
      </w:r>
    </w:p>
    <w:p w14:paraId="26F6CBE3" w14:textId="77777777" w:rsidR="00EE1E15" w:rsidRDefault="00EE1E15" w:rsidP="00EE1E15">
      <w:pPr>
        <w:jc w:val="both"/>
      </w:pPr>
    </w:p>
    <w:p w14:paraId="64F882ED" w14:textId="77777777" w:rsidR="00EE1E15" w:rsidRDefault="00EE1E15" w:rsidP="00EE1E15">
      <w:pPr>
        <w:jc w:val="both"/>
      </w:pPr>
      <w:r>
        <w:t>As we navigate the complex terrain of global health, it is essential to acknowledge the limitations of this analysis. While statistical tests provide insights, they are not panaceas. They offer a snapshot of a dynamic system, subject to change and evolution. Furthermore, the dataset's completeness and representativeness are integral considerations; the conclusions drawn are only as robust as the data upon which they stand.</w:t>
      </w:r>
    </w:p>
    <w:p w14:paraId="2CC3B888" w14:textId="77777777" w:rsidR="00EE1E15" w:rsidRDefault="00EE1E15" w:rsidP="00EE1E15">
      <w:pPr>
        <w:jc w:val="both"/>
      </w:pPr>
    </w:p>
    <w:p w14:paraId="6B8B0B9A" w14:textId="0287BBE0" w:rsidR="00EE1E15" w:rsidRDefault="70AD44F2" w:rsidP="00EE1E15">
      <w:pPr>
        <w:jc w:val="both"/>
      </w:pPr>
      <w:r>
        <w:t>This</w:t>
      </w:r>
      <w:r w:rsidR="00EE1E15">
        <w:t xml:space="preserve"> report is a call to action, an invitation to delve deeper into the intricacies of global health. It beckons policymakers to consider the unique needs of different regions, researchers to explore the nuances of health determinants, and healthcare professionals to tailor interventions that resonate with the communities they serve. It is a testament to the power of data to unravel complexities and guide us towards a future where health is not a privilege but a fundamental right for all.</w:t>
      </w:r>
    </w:p>
    <w:p w14:paraId="5048F6C0" w14:textId="77777777" w:rsidR="00EE1E15" w:rsidRDefault="00EE1E15" w:rsidP="00EE1E15">
      <w:pPr>
        <w:jc w:val="both"/>
      </w:pPr>
    </w:p>
    <w:p w14:paraId="1A2EFB7E" w14:textId="03F2E731" w:rsidR="00EE1E15" w:rsidRPr="007F2DAC" w:rsidRDefault="00EE1E15" w:rsidP="00EE1E15">
      <w:pPr>
        <w:jc w:val="both"/>
      </w:pPr>
      <w:r>
        <w:t xml:space="preserve">As we close this chapter, let it be a prologue to further exploration, a catalyst for discussions, and a foundation upon which future research and interventions can build. The story of global health is </w:t>
      </w:r>
      <w:r w:rsidR="0979CAC8">
        <w:t>ever evolving</w:t>
      </w:r>
      <w:r>
        <w:t>, and in our quest for understanding, let us remain committed to the pursuit of health equity, informed decision-making, and a world where well-being knows no borders.</w:t>
      </w:r>
    </w:p>
    <w:p w14:paraId="1772DF27" w14:textId="77777777" w:rsidR="00EE1E15" w:rsidRDefault="00EE1E15" w:rsidP="00EE1E15">
      <w:pPr>
        <w:pStyle w:val="Heading1"/>
        <w:jc w:val="both"/>
        <w:rPr>
          <w:sz w:val="28"/>
          <w:szCs w:val="28"/>
        </w:rPr>
      </w:pPr>
    </w:p>
    <w:p w14:paraId="526B1D7B" w14:textId="77777777" w:rsidR="007760CC" w:rsidRDefault="007760CC" w:rsidP="007760CC">
      <w:pPr>
        <w:pStyle w:val="Heading1"/>
      </w:pPr>
    </w:p>
    <w:p w14:paraId="7256C9E1" w14:textId="77777777" w:rsidR="007760CC" w:rsidRDefault="007760CC" w:rsidP="007760CC">
      <w:pPr>
        <w:pStyle w:val="Heading1"/>
        <w:jc w:val="left"/>
      </w:pPr>
    </w:p>
    <w:p w14:paraId="2C99365F" w14:textId="77777777" w:rsidR="00147C54" w:rsidRDefault="00147C54" w:rsidP="001C41DC">
      <w:pPr>
        <w:pStyle w:val="Heading1"/>
        <w:rPr>
          <w:sz w:val="28"/>
          <w:szCs w:val="28"/>
        </w:rPr>
      </w:pPr>
      <w:bookmarkStart w:id="5" w:name="_Toc151280352"/>
    </w:p>
    <w:p w14:paraId="6433944E" w14:textId="77777777" w:rsidR="00147C54" w:rsidRDefault="00147C54" w:rsidP="001C41DC">
      <w:pPr>
        <w:pStyle w:val="Heading1"/>
        <w:rPr>
          <w:sz w:val="28"/>
          <w:szCs w:val="28"/>
        </w:rPr>
      </w:pPr>
    </w:p>
    <w:p w14:paraId="7D0294E4" w14:textId="0CC7B33B" w:rsidR="001C41DC" w:rsidRDefault="001C41DC" w:rsidP="001C41DC">
      <w:pPr>
        <w:pStyle w:val="Heading1"/>
        <w:rPr>
          <w:sz w:val="28"/>
          <w:szCs w:val="28"/>
        </w:rPr>
      </w:pPr>
      <w:r w:rsidRPr="004D614A">
        <w:rPr>
          <w:sz w:val="28"/>
          <w:szCs w:val="28"/>
        </w:rPr>
        <w:lastRenderedPageBreak/>
        <w:t>References</w:t>
      </w:r>
      <w:bookmarkEnd w:id="5"/>
    </w:p>
    <w:p w14:paraId="3DC79E64" w14:textId="77777777" w:rsidR="00F54EAF" w:rsidRDefault="00F54EAF" w:rsidP="00F54EAF"/>
    <w:p w14:paraId="44DECC66" w14:textId="77777777" w:rsidR="00F54EAF" w:rsidRDefault="00F54EAF" w:rsidP="00F54EAF">
      <w:pPr>
        <w:pStyle w:val="NormalWeb"/>
        <w:ind w:left="567" w:hanging="567"/>
      </w:pPr>
      <w:proofErr w:type="spellStart"/>
      <w:r>
        <w:t>KumarRajarshi</w:t>
      </w:r>
      <w:proofErr w:type="spellEnd"/>
      <w:r>
        <w:t xml:space="preserve">. (2018, February 10). </w:t>
      </w:r>
      <w:r>
        <w:rPr>
          <w:i/>
          <w:iCs/>
        </w:rPr>
        <w:t>Life expectancy (WHO)</w:t>
      </w:r>
      <w:r>
        <w:t xml:space="preserve">. Kaggle. https://www.kaggle.com/datasets/kumarajarshi/life-expectancy-who </w:t>
      </w:r>
    </w:p>
    <w:p w14:paraId="5A49644D" w14:textId="77777777" w:rsidR="00F54EAF" w:rsidRPr="00F54EAF" w:rsidRDefault="00F54EAF" w:rsidP="00F54EAF"/>
    <w:p w14:paraId="6716E570" w14:textId="58D9B04B" w:rsidR="001C41DC" w:rsidRDefault="001C41DC" w:rsidP="001C41DC">
      <w:pPr>
        <w:pStyle w:val="NormalWeb"/>
        <w:ind w:left="567" w:hanging="567"/>
      </w:pPr>
      <w:r w:rsidRPr="6019E28F">
        <w:rPr>
          <w:i/>
          <w:iCs/>
        </w:rPr>
        <w:t>GGPLOT</w:t>
      </w:r>
      <w:r w:rsidR="55B88307" w:rsidRPr="6019E28F">
        <w:rPr>
          <w:i/>
          <w:iCs/>
        </w:rPr>
        <w:t>2:</w:t>
      </w:r>
      <w:r w:rsidRPr="6019E28F">
        <w:rPr>
          <w:i/>
          <w:iCs/>
        </w:rPr>
        <w:t xml:space="preserve"> Quick correlation matrix heatmap - R software and Data Visualization</w:t>
      </w:r>
      <w:r>
        <w:t xml:space="preserve">. STHDA. (n.d.). http://www.sthda.com/english/wiki/ggplot2-quick-correlation-matrix-heatmap-r-software-and-data-visualization </w:t>
      </w:r>
    </w:p>
    <w:p w14:paraId="746CE834" w14:textId="77777777" w:rsidR="001C41DC" w:rsidRDefault="001C41DC" w:rsidP="001C41DC">
      <w:pPr>
        <w:pStyle w:val="NormalWeb"/>
        <w:ind w:left="567" w:hanging="567"/>
      </w:pPr>
      <w:r>
        <w:t xml:space="preserve">YouTube. (2013, August 10). </w:t>
      </w:r>
      <w:r>
        <w:rPr>
          <w:i/>
          <w:iCs/>
        </w:rPr>
        <w:t xml:space="preserve">Scatterplots in R | R tutorial 2.7 | </w:t>
      </w:r>
      <w:proofErr w:type="spellStart"/>
      <w:r>
        <w:rPr>
          <w:i/>
          <w:iCs/>
        </w:rPr>
        <w:t>marinstatslectures</w:t>
      </w:r>
      <w:proofErr w:type="spellEnd"/>
      <w:r>
        <w:t xml:space="preserve">. YouTube. https://www.youtube.com/watch?v=FEAS3akVxD8 </w:t>
      </w:r>
    </w:p>
    <w:p w14:paraId="11151006" w14:textId="77777777" w:rsidR="001C41DC" w:rsidRDefault="001C41DC" w:rsidP="001C41DC">
      <w:pPr>
        <w:pStyle w:val="NormalWeb"/>
        <w:ind w:left="567" w:hanging="567"/>
      </w:pPr>
      <w:r>
        <w:rPr>
          <w:i/>
          <w:iCs/>
        </w:rPr>
        <w:t>Descriptive statistics in R</w:t>
      </w:r>
      <w:r>
        <w:t xml:space="preserve">. Stats and R. (n.d.). https://statsandr.com/blog/descriptive-statistics-in-r/ </w:t>
      </w:r>
    </w:p>
    <w:p w14:paraId="701476B1" w14:textId="7CB79141" w:rsidR="001C41DC" w:rsidRDefault="001C41DC" w:rsidP="001C41DC">
      <w:pPr>
        <w:pStyle w:val="NormalWeb"/>
        <w:ind w:left="567" w:hanging="567"/>
      </w:pPr>
      <w:proofErr w:type="spellStart"/>
      <w:r>
        <w:t>Bedre</w:t>
      </w:r>
      <w:proofErr w:type="spellEnd"/>
      <w:r>
        <w:t xml:space="preserve">, R. (2023, April 1). </w:t>
      </w:r>
      <w:r w:rsidRPr="6019E28F">
        <w:rPr>
          <w:i/>
          <w:iCs/>
        </w:rPr>
        <w:t xml:space="preserve">How to use </w:t>
      </w:r>
      <w:r w:rsidR="58F04691" w:rsidRPr="6019E28F">
        <w:rPr>
          <w:i/>
          <w:iCs/>
        </w:rPr>
        <w:t>describe (</w:t>
      </w:r>
      <w:r w:rsidRPr="6019E28F">
        <w:rPr>
          <w:i/>
          <w:iCs/>
        </w:rPr>
        <w:t>) function in R</w:t>
      </w:r>
      <w:r>
        <w:t xml:space="preserve">. RS Blog. https://www.reneshbedre.com/blog/describe-function-in-r.html </w:t>
      </w:r>
    </w:p>
    <w:p w14:paraId="5C1A4D33" w14:textId="77777777" w:rsidR="001C41DC" w:rsidRDefault="001C41DC" w:rsidP="001C41DC">
      <w:pPr>
        <w:pStyle w:val="NormalWeb"/>
        <w:ind w:left="567" w:hanging="567"/>
      </w:pPr>
      <w:r>
        <w:t xml:space="preserve">Chip. (2023, September 6). </w:t>
      </w:r>
      <w:r>
        <w:rPr>
          <w:i/>
          <w:iCs/>
        </w:rPr>
        <w:t>How to read a correlation Heatmap</w:t>
      </w:r>
      <w:r>
        <w:t xml:space="preserve">. </w:t>
      </w:r>
      <w:proofErr w:type="spellStart"/>
      <w:r>
        <w:t>QuantHub</w:t>
      </w:r>
      <w:proofErr w:type="spellEnd"/>
      <w:r>
        <w:t xml:space="preserve">. https://www.quanthub.com/how-to-read-a-correlation-heatmap/#:~:text=A%20correlation%20heatmap%20is%20a,closely%20related%20different%20variables%20are. </w:t>
      </w:r>
    </w:p>
    <w:p w14:paraId="1C7407FC" w14:textId="77777777" w:rsidR="007F6682" w:rsidRDefault="007F6682" w:rsidP="007F6682">
      <w:pPr>
        <w:pStyle w:val="NormalWeb"/>
      </w:pPr>
      <w:proofErr w:type="spellStart"/>
      <w:r>
        <w:t>Statology</w:t>
      </w:r>
      <w:proofErr w:type="spellEnd"/>
      <w:r>
        <w:t xml:space="preserve">. (n.d.). Two Sample T-Test. Retrieved from </w:t>
      </w:r>
      <w:proofErr w:type="gramStart"/>
      <w:r>
        <w:t>https://www.statology.org/two-sample-t-test/</w:t>
      </w:r>
      <w:proofErr w:type="gramEnd"/>
    </w:p>
    <w:p w14:paraId="2A631056" w14:textId="77777777" w:rsidR="007F6682" w:rsidRDefault="007F6682" w:rsidP="007F6682">
      <w:pPr>
        <w:pStyle w:val="NormalWeb"/>
      </w:pPr>
      <w:r>
        <w:t xml:space="preserve">Statistics Solutions. (n.d.). Paired Sample T-Test. Retrieved from </w:t>
      </w:r>
      <w:proofErr w:type="gramStart"/>
      <w:r>
        <w:t>https://www.statisticssolutions.com/free-resources/directory-of-statistical-analyses/paired-sample-t-test/</w:t>
      </w:r>
      <w:proofErr w:type="gramEnd"/>
    </w:p>
    <w:p w14:paraId="35767927" w14:textId="77777777" w:rsidR="007F6682" w:rsidRDefault="007F6682" w:rsidP="007F6682">
      <w:pPr>
        <w:pStyle w:val="NormalWeb"/>
      </w:pPr>
      <w:r>
        <w:t xml:space="preserve">Select Statistics. (n.d.). Two Sample T-Test Calculator. Retrieved from </w:t>
      </w:r>
      <w:proofErr w:type="gramStart"/>
      <w:r>
        <w:t>https://select-statistics.co.uk/calculators/two-sample-t-test-calculator/</w:t>
      </w:r>
      <w:proofErr w:type="gramEnd"/>
    </w:p>
    <w:p w14:paraId="1D1292B4" w14:textId="77777777" w:rsidR="007F6682" w:rsidRPr="00E05E2C" w:rsidRDefault="007F6682" w:rsidP="007F6682">
      <w:pPr>
        <w:rPr>
          <w:b/>
          <w:bCs/>
        </w:rPr>
      </w:pPr>
    </w:p>
    <w:p w14:paraId="0A9B03A0" w14:textId="77777777" w:rsidR="00DC74C3" w:rsidRDefault="00DC74C3"/>
    <w:p w14:paraId="2FEF55D7" w14:textId="10046417" w:rsidR="3A544CE8" w:rsidRDefault="3A544CE8" w:rsidP="3A544CE8"/>
    <w:p w14:paraId="3AF4D8F9" w14:textId="2AF5AC97" w:rsidR="3A544CE8" w:rsidRDefault="3A544CE8" w:rsidP="3A544CE8"/>
    <w:p w14:paraId="23F569B1" w14:textId="3C4B1ED6" w:rsidR="3A544CE8" w:rsidRDefault="3A544CE8" w:rsidP="3A544CE8"/>
    <w:p w14:paraId="22755076" w14:textId="2337F00B" w:rsidR="3A544CE8" w:rsidRDefault="3A544CE8" w:rsidP="3A544CE8"/>
    <w:p w14:paraId="3723EBEE" w14:textId="48E91F9A" w:rsidR="3A544CE8" w:rsidRDefault="3A544CE8" w:rsidP="3A544CE8"/>
    <w:p w14:paraId="2298261D" w14:textId="77777777" w:rsidR="00102C6A" w:rsidRDefault="00102C6A" w:rsidP="00F54EAF">
      <w:pPr>
        <w:pStyle w:val="paragraph"/>
        <w:spacing w:before="0" w:beforeAutospacing="0" w:after="0" w:afterAutospacing="0"/>
        <w:jc w:val="center"/>
        <w:textAlignment w:val="baseline"/>
        <w:rPr>
          <w:rStyle w:val="normaltextrun"/>
          <w:rFonts w:ascii="Calibri" w:hAnsi="Calibri" w:cs="Calibri"/>
          <w:b/>
          <w:bCs/>
          <w:sz w:val="32"/>
          <w:szCs w:val="32"/>
        </w:rPr>
      </w:pPr>
    </w:p>
    <w:p w14:paraId="52E5F018" w14:textId="77777777" w:rsidR="00102C6A" w:rsidRDefault="00102C6A" w:rsidP="00F54EAF">
      <w:pPr>
        <w:pStyle w:val="paragraph"/>
        <w:spacing w:before="0" w:beforeAutospacing="0" w:after="0" w:afterAutospacing="0"/>
        <w:jc w:val="center"/>
        <w:textAlignment w:val="baseline"/>
        <w:rPr>
          <w:rStyle w:val="normaltextrun"/>
          <w:rFonts w:ascii="Calibri" w:hAnsi="Calibri" w:cs="Calibri"/>
          <w:b/>
          <w:bCs/>
          <w:sz w:val="32"/>
          <w:szCs w:val="32"/>
        </w:rPr>
      </w:pPr>
    </w:p>
    <w:p w14:paraId="3931987D" w14:textId="41FAF06A" w:rsidR="00F54EAF" w:rsidRDefault="00F54EAF" w:rsidP="00F54EAF">
      <w:pPr>
        <w:pStyle w:val="paragraph"/>
        <w:spacing w:before="0" w:beforeAutospacing="0" w:after="0" w:afterAutospacing="0"/>
        <w:jc w:val="center"/>
        <w:textAlignment w:val="baseline"/>
        <w:rPr>
          <w:rFonts w:ascii="Segoe UI" w:hAnsi="Segoe UI" w:cs="Segoe UI"/>
          <w:b/>
          <w:bCs/>
          <w:sz w:val="18"/>
          <w:szCs w:val="18"/>
        </w:rPr>
      </w:pPr>
      <w:r>
        <w:rPr>
          <w:rStyle w:val="normaltextrun"/>
          <w:rFonts w:ascii="Calibri" w:hAnsi="Calibri" w:cs="Calibri"/>
          <w:b/>
          <w:bCs/>
          <w:sz w:val="32"/>
          <w:szCs w:val="32"/>
        </w:rPr>
        <w:lastRenderedPageBreak/>
        <w:t>Appendix: Code</w:t>
      </w:r>
      <w:r>
        <w:rPr>
          <w:rStyle w:val="eop"/>
          <w:rFonts w:ascii="Calibri" w:hAnsi="Calibri" w:cs="Calibri"/>
          <w:b/>
          <w:bCs/>
          <w:sz w:val="32"/>
          <w:szCs w:val="32"/>
        </w:rPr>
        <w:t> </w:t>
      </w:r>
    </w:p>
    <w:p w14:paraId="3EB3BF64" w14:textId="77777777" w:rsidR="00F54EAF" w:rsidRDefault="00F54EAF" w:rsidP="00F54EA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0C230D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health_data</w:t>
      </w:r>
      <w:proofErr w:type="spellEnd"/>
      <w:r>
        <w:rPr>
          <w:rStyle w:val="normaltextrun"/>
          <w:rFonts w:ascii="Calibri" w:hAnsi="Calibri" w:cs="Calibri"/>
        </w:rPr>
        <w:t xml:space="preserve"> &lt;- </w:t>
      </w:r>
      <w:proofErr w:type="gramStart"/>
      <w:r>
        <w:rPr>
          <w:rStyle w:val="normaltextrun"/>
          <w:rFonts w:ascii="Calibri" w:hAnsi="Calibri" w:cs="Calibri"/>
        </w:rPr>
        <w:t>read.csv(</w:t>
      </w:r>
      <w:proofErr w:type="gramEnd"/>
      <w:r>
        <w:rPr>
          <w:rStyle w:val="normaltextrun"/>
          <w:rFonts w:ascii="Calibri" w:hAnsi="Calibri" w:cs="Calibri"/>
        </w:rPr>
        <w:t>"Life Expectancy Data.csv")</w:t>
      </w:r>
      <w:r>
        <w:rPr>
          <w:rStyle w:val="eop"/>
          <w:rFonts w:ascii="Calibri" w:hAnsi="Calibri" w:cs="Calibri"/>
        </w:rPr>
        <w:t> </w:t>
      </w:r>
    </w:p>
    <w:p w14:paraId="04D8E6A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Load necessary libraries</w:t>
      </w:r>
      <w:r>
        <w:rPr>
          <w:rStyle w:val="eop"/>
          <w:rFonts w:ascii="Calibri" w:hAnsi="Calibri" w:cs="Calibri"/>
        </w:rPr>
        <w:t> </w:t>
      </w:r>
    </w:p>
    <w:p w14:paraId="101544C6"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library(</w:t>
      </w:r>
      <w:proofErr w:type="spellStart"/>
      <w:r>
        <w:rPr>
          <w:rStyle w:val="normaltextrun"/>
          <w:rFonts w:ascii="Calibri" w:hAnsi="Calibri" w:cs="Calibri"/>
        </w:rPr>
        <w:t>tidyverse</w:t>
      </w:r>
      <w:proofErr w:type="spellEnd"/>
      <w:r>
        <w:rPr>
          <w:rStyle w:val="normaltextrun"/>
          <w:rFonts w:ascii="Calibri" w:hAnsi="Calibri" w:cs="Calibri"/>
        </w:rPr>
        <w:t>)</w:t>
      </w:r>
      <w:r>
        <w:rPr>
          <w:rStyle w:val="eop"/>
          <w:rFonts w:ascii="Calibri" w:hAnsi="Calibri" w:cs="Calibri"/>
        </w:rPr>
        <w:t> </w:t>
      </w:r>
    </w:p>
    <w:p w14:paraId="1AFC2AE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5707E5D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Impute missing values with the median for numerical columns</w:t>
      </w:r>
      <w:r>
        <w:rPr>
          <w:rStyle w:val="eop"/>
          <w:rFonts w:ascii="Calibri" w:hAnsi="Calibri" w:cs="Calibri"/>
        </w:rPr>
        <w:t> </w:t>
      </w:r>
    </w:p>
    <w:p w14:paraId="6509733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numerical_columns</w:t>
      </w:r>
      <w:proofErr w:type="spellEnd"/>
      <w:r>
        <w:rPr>
          <w:rStyle w:val="normaltextrun"/>
          <w:rFonts w:ascii="Calibri" w:hAnsi="Calibri" w:cs="Calibri"/>
        </w:rPr>
        <w:t xml:space="preserve"> &lt;- </w:t>
      </w:r>
      <w:proofErr w:type="gramStart"/>
      <w:r>
        <w:rPr>
          <w:rStyle w:val="normaltextrun"/>
          <w:rFonts w:ascii="Calibri" w:hAnsi="Calibri" w:cs="Calibri"/>
        </w:rPr>
        <w:t xml:space="preserve">names( </w:t>
      </w:r>
      <w:proofErr w:type="spellStart"/>
      <w:r>
        <w:rPr>
          <w:rStyle w:val="normaltextrun"/>
          <w:rFonts w:ascii="Calibri" w:hAnsi="Calibri" w:cs="Calibri"/>
        </w:rPr>
        <w:t>health</w:t>
      </w:r>
      <w:proofErr w:type="gramEnd"/>
      <w:r>
        <w:rPr>
          <w:rStyle w:val="normaltextrun"/>
          <w:rFonts w:ascii="Calibri" w:hAnsi="Calibri" w:cs="Calibri"/>
        </w:rPr>
        <w:t>_data</w:t>
      </w:r>
      <w:proofErr w:type="spellEnd"/>
      <w:r>
        <w:rPr>
          <w:rStyle w:val="normaltextrun"/>
          <w:rFonts w:ascii="Calibri" w:hAnsi="Calibri" w:cs="Calibri"/>
        </w:rPr>
        <w:t xml:space="preserve">%&gt;% </w:t>
      </w:r>
      <w:proofErr w:type="spellStart"/>
      <w:r>
        <w:rPr>
          <w:rStyle w:val="normaltextrun"/>
          <w:rFonts w:ascii="Calibri" w:hAnsi="Calibri" w:cs="Calibri"/>
        </w:rPr>
        <w:t>select_if</w:t>
      </w:r>
      <w:proofErr w:type="spellEnd"/>
      <w:r>
        <w:rPr>
          <w:rStyle w:val="normaltextrun"/>
          <w:rFonts w:ascii="Calibri" w:hAnsi="Calibri" w:cs="Calibri"/>
        </w:rPr>
        <w:t>(</w:t>
      </w:r>
      <w:proofErr w:type="spellStart"/>
      <w:r>
        <w:rPr>
          <w:rStyle w:val="normaltextrun"/>
          <w:rFonts w:ascii="Calibri" w:hAnsi="Calibri" w:cs="Calibri"/>
        </w:rPr>
        <w:t>is.numeric</w:t>
      </w:r>
      <w:proofErr w:type="spellEnd"/>
      <w:r>
        <w:rPr>
          <w:rStyle w:val="normaltextrun"/>
          <w:rFonts w:ascii="Calibri" w:hAnsi="Calibri" w:cs="Calibri"/>
        </w:rPr>
        <w:t>))</w:t>
      </w:r>
      <w:r>
        <w:rPr>
          <w:rStyle w:val="eop"/>
          <w:rFonts w:ascii="Calibri" w:hAnsi="Calibri" w:cs="Calibri"/>
        </w:rPr>
        <w:t> </w:t>
      </w:r>
    </w:p>
    <w:p w14:paraId="36953C4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1637287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for (column in </w:t>
      </w:r>
      <w:proofErr w:type="spellStart"/>
      <w:r>
        <w:rPr>
          <w:rStyle w:val="normaltextrun"/>
          <w:rFonts w:ascii="Calibri" w:hAnsi="Calibri" w:cs="Calibri"/>
        </w:rPr>
        <w:t>numerical_columns</w:t>
      </w:r>
      <w:proofErr w:type="spellEnd"/>
      <w:r>
        <w:rPr>
          <w:rStyle w:val="normaltextrun"/>
          <w:rFonts w:ascii="Calibri" w:hAnsi="Calibri" w:cs="Calibri"/>
        </w:rPr>
        <w:t>) {</w:t>
      </w:r>
      <w:r>
        <w:rPr>
          <w:rStyle w:val="eop"/>
          <w:rFonts w:ascii="Calibri" w:hAnsi="Calibri" w:cs="Calibri"/>
        </w:rPr>
        <w:t> </w:t>
      </w:r>
    </w:p>
    <w:p w14:paraId="5D185CE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health_data</w:t>
      </w:r>
      <w:proofErr w:type="spellEnd"/>
      <w:r>
        <w:rPr>
          <w:rStyle w:val="normaltextrun"/>
          <w:rFonts w:ascii="Calibri" w:hAnsi="Calibri" w:cs="Calibri"/>
        </w:rPr>
        <w:t xml:space="preserve">[[column]] &lt;- </w:t>
      </w:r>
      <w:proofErr w:type="spellStart"/>
      <w:r>
        <w:rPr>
          <w:rStyle w:val="normaltextrun"/>
          <w:rFonts w:ascii="Calibri" w:hAnsi="Calibri" w:cs="Calibri"/>
        </w:rPr>
        <w:t>ifelse</w:t>
      </w:r>
      <w:proofErr w:type="spellEnd"/>
      <w:r>
        <w:rPr>
          <w:rStyle w:val="normaltextrun"/>
          <w:rFonts w:ascii="Calibri" w:hAnsi="Calibri" w:cs="Calibri"/>
        </w:rPr>
        <w:t>(is.na(</w:t>
      </w:r>
      <w:proofErr w:type="spellStart"/>
      <w:r>
        <w:rPr>
          <w:rStyle w:val="normaltextrun"/>
          <w:rFonts w:ascii="Calibri" w:hAnsi="Calibri" w:cs="Calibri"/>
        </w:rPr>
        <w:t>health_data</w:t>
      </w:r>
      <w:proofErr w:type="spellEnd"/>
      <w:r>
        <w:rPr>
          <w:rStyle w:val="normaltextrun"/>
          <w:rFonts w:ascii="Calibri" w:hAnsi="Calibri" w:cs="Calibri"/>
        </w:rPr>
        <w:t>[[column]]), median(</w:t>
      </w:r>
      <w:proofErr w:type="spellStart"/>
      <w:r>
        <w:rPr>
          <w:rStyle w:val="normaltextrun"/>
          <w:rFonts w:ascii="Calibri" w:hAnsi="Calibri" w:cs="Calibri"/>
        </w:rPr>
        <w:t>health_data</w:t>
      </w:r>
      <w:proofErr w:type="spellEnd"/>
      <w:r>
        <w:rPr>
          <w:rStyle w:val="normaltextrun"/>
          <w:rFonts w:ascii="Calibri" w:hAnsi="Calibri" w:cs="Calibri"/>
        </w:rPr>
        <w:t xml:space="preserve">[[column]], na.rm = TRUE), </w:t>
      </w:r>
      <w:proofErr w:type="spellStart"/>
      <w:r>
        <w:rPr>
          <w:rStyle w:val="normaltextrun"/>
          <w:rFonts w:ascii="Calibri" w:hAnsi="Calibri" w:cs="Calibri"/>
        </w:rPr>
        <w:t>health_data</w:t>
      </w:r>
      <w:proofErr w:type="spellEnd"/>
      <w:r>
        <w:rPr>
          <w:rStyle w:val="normaltextrun"/>
          <w:rFonts w:ascii="Calibri" w:hAnsi="Calibri" w:cs="Calibri"/>
        </w:rPr>
        <w:t>[[column]])</w:t>
      </w:r>
      <w:r>
        <w:rPr>
          <w:rStyle w:val="eop"/>
          <w:rFonts w:ascii="Calibri" w:hAnsi="Calibri" w:cs="Calibri"/>
        </w:rPr>
        <w:t> </w:t>
      </w:r>
    </w:p>
    <w:p w14:paraId="0AB11DE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r>
        <w:rPr>
          <w:rStyle w:val="eop"/>
          <w:rFonts w:ascii="Calibri" w:hAnsi="Calibri" w:cs="Calibri"/>
        </w:rPr>
        <w:t> </w:t>
      </w:r>
    </w:p>
    <w:p w14:paraId="47D4F6C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500C955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Check if all missing values are filled</w:t>
      </w:r>
      <w:r>
        <w:rPr>
          <w:rStyle w:val="eop"/>
          <w:rFonts w:ascii="Calibri" w:hAnsi="Calibri" w:cs="Calibri"/>
        </w:rPr>
        <w:t> </w:t>
      </w:r>
    </w:p>
    <w:p w14:paraId="0DCA5BB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missing_values_after</w:t>
      </w:r>
      <w:proofErr w:type="spellEnd"/>
      <w:r>
        <w:rPr>
          <w:rStyle w:val="normaltextrun"/>
          <w:rFonts w:ascii="Calibri" w:hAnsi="Calibri" w:cs="Calibri"/>
        </w:rPr>
        <w:t xml:space="preserve"> &lt;- </w:t>
      </w:r>
      <w:proofErr w:type="spellStart"/>
      <w:r>
        <w:rPr>
          <w:rStyle w:val="normaltextrun"/>
          <w:rFonts w:ascii="Calibri" w:hAnsi="Calibri" w:cs="Calibri"/>
        </w:rPr>
        <w:t>colSums</w:t>
      </w:r>
      <w:proofErr w:type="spellEnd"/>
      <w:r>
        <w:rPr>
          <w:rStyle w:val="normaltextrun"/>
          <w:rFonts w:ascii="Calibri" w:hAnsi="Calibri" w:cs="Calibri"/>
        </w:rPr>
        <w:t>(is.na(</w:t>
      </w:r>
      <w:proofErr w:type="spellStart"/>
      <w:r>
        <w:rPr>
          <w:rStyle w:val="normaltextrun"/>
          <w:rFonts w:ascii="Calibri" w:hAnsi="Calibri" w:cs="Calibri"/>
        </w:rPr>
        <w:t>health_data</w:t>
      </w:r>
      <w:proofErr w:type="spellEnd"/>
      <w:r>
        <w:rPr>
          <w:rStyle w:val="normaltextrun"/>
          <w:rFonts w:ascii="Calibri" w:hAnsi="Calibri" w:cs="Calibri"/>
        </w:rPr>
        <w:t>))</w:t>
      </w:r>
      <w:r>
        <w:rPr>
          <w:rStyle w:val="eop"/>
          <w:rFonts w:ascii="Calibri" w:hAnsi="Calibri" w:cs="Calibri"/>
        </w:rPr>
        <w:t> </w:t>
      </w:r>
    </w:p>
    <w:p w14:paraId="272E246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3038170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Print the result</w:t>
      </w:r>
      <w:r>
        <w:rPr>
          <w:rStyle w:val="eop"/>
          <w:rFonts w:ascii="Calibri" w:hAnsi="Calibri" w:cs="Calibri"/>
        </w:rPr>
        <w:t> </w:t>
      </w:r>
    </w:p>
    <w:p w14:paraId="72D75E0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print(</w:t>
      </w:r>
      <w:proofErr w:type="spellStart"/>
      <w:r>
        <w:rPr>
          <w:rStyle w:val="normaltextrun"/>
          <w:rFonts w:ascii="Calibri" w:hAnsi="Calibri" w:cs="Calibri"/>
        </w:rPr>
        <w:t>missing_values_after</w:t>
      </w:r>
      <w:proofErr w:type="spellEnd"/>
      <w:r>
        <w:rPr>
          <w:rStyle w:val="normaltextrun"/>
          <w:rFonts w:ascii="Calibri" w:hAnsi="Calibri" w:cs="Calibri"/>
        </w:rPr>
        <w:t>)</w:t>
      </w:r>
      <w:r>
        <w:rPr>
          <w:rStyle w:val="eop"/>
          <w:rFonts w:ascii="Calibri" w:hAnsi="Calibri" w:cs="Calibri"/>
        </w:rPr>
        <w:t> </w:t>
      </w:r>
    </w:p>
    <w:p w14:paraId="4B3FE6A6"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6D80448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6CD28B5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Summary statistics for key numerical fields</w:t>
      </w:r>
      <w:r>
        <w:rPr>
          <w:rStyle w:val="eop"/>
          <w:rFonts w:ascii="Calibri" w:hAnsi="Calibri" w:cs="Calibri"/>
        </w:rPr>
        <w:t> </w:t>
      </w:r>
    </w:p>
    <w:p w14:paraId="6437A82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463B82A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Adult.Mortality_summary</w:t>
      </w:r>
      <w:proofErr w:type="spellEnd"/>
      <w:r>
        <w:rPr>
          <w:rStyle w:val="normaltextrun"/>
          <w:rFonts w:ascii="Calibri" w:hAnsi="Calibri" w:cs="Calibri"/>
        </w:rPr>
        <w:t>&lt;-describe(</w:t>
      </w:r>
      <w:proofErr w:type="spellStart"/>
      <w:r>
        <w:rPr>
          <w:rStyle w:val="normaltextrun"/>
          <w:rFonts w:ascii="Calibri" w:hAnsi="Calibri" w:cs="Calibri"/>
        </w:rPr>
        <w:t>health_data$Adult.Mortality</w:t>
      </w:r>
      <w:proofErr w:type="spellEnd"/>
      <w:r>
        <w:rPr>
          <w:rStyle w:val="normaltextrun"/>
          <w:rFonts w:ascii="Calibri" w:hAnsi="Calibri" w:cs="Calibri"/>
        </w:rPr>
        <w:t>)</w:t>
      </w:r>
      <w:r>
        <w:rPr>
          <w:rStyle w:val="eop"/>
          <w:rFonts w:ascii="Calibri" w:hAnsi="Calibri" w:cs="Calibri"/>
        </w:rPr>
        <w:t> </w:t>
      </w:r>
    </w:p>
    <w:p w14:paraId="7410961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Alcohol_summary</w:t>
      </w:r>
      <w:proofErr w:type="spellEnd"/>
      <w:r>
        <w:rPr>
          <w:rStyle w:val="normaltextrun"/>
          <w:rFonts w:ascii="Calibri" w:hAnsi="Calibri" w:cs="Calibri"/>
        </w:rPr>
        <w:t>&lt;-describe(</w:t>
      </w:r>
      <w:proofErr w:type="spellStart"/>
      <w:r>
        <w:rPr>
          <w:rStyle w:val="normaltextrun"/>
          <w:rFonts w:ascii="Calibri" w:hAnsi="Calibri" w:cs="Calibri"/>
        </w:rPr>
        <w:t>health_data$Alcohol</w:t>
      </w:r>
      <w:proofErr w:type="spellEnd"/>
      <w:r>
        <w:rPr>
          <w:rStyle w:val="normaltextrun"/>
          <w:rFonts w:ascii="Calibri" w:hAnsi="Calibri" w:cs="Calibri"/>
        </w:rPr>
        <w:t>)</w:t>
      </w:r>
      <w:r>
        <w:rPr>
          <w:rStyle w:val="eop"/>
          <w:rFonts w:ascii="Calibri" w:hAnsi="Calibri" w:cs="Calibri"/>
        </w:rPr>
        <w:t> </w:t>
      </w:r>
    </w:p>
    <w:p w14:paraId="3B59C9A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Life.expectancy_summary</w:t>
      </w:r>
      <w:proofErr w:type="spellEnd"/>
      <w:r>
        <w:rPr>
          <w:rStyle w:val="normaltextrun"/>
          <w:rFonts w:ascii="Calibri" w:hAnsi="Calibri" w:cs="Calibri"/>
        </w:rPr>
        <w:t>&lt;-describe(</w:t>
      </w:r>
      <w:proofErr w:type="spellStart"/>
      <w:r>
        <w:rPr>
          <w:rStyle w:val="normaltextrun"/>
          <w:rFonts w:ascii="Calibri" w:hAnsi="Calibri" w:cs="Calibri"/>
        </w:rPr>
        <w:t>health_data$Life.expectancy</w:t>
      </w:r>
      <w:proofErr w:type="spellEnd"/>
      <w:r>
        <w:rPr>
          <w:rStyle w:val="normaltextrun"/>
          <w:rFonts w:ascii="Calibri" w:hAnsi="Calibri" w:cs="Calibri"/>
        </w:rPr>
        <w:t>)</w:t>
      </w:r>
      <w:r>
        <w:rPr>
          <w:rStyle w:val="eop"/>
          <w:rFonts w:ascii="Calibri" w:hAnsi="Calibri" w:cs="Calibri"/>
        </w:rPr>
        <w:t> </w:t>
      </w:r>
    </w:p>
    <w:p w14:paraId="7E996CB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rPr>
        <w:t>infant.deaths</w:t>
      </w:r>
      <w:proofErr w:type="gramEnd"/>
      <w:r>
        <w:rPr>
          <w:rStyle w:val="normaltextrun"/>
          <w:rFonts w:ascii="Calibri" w:hAnsi="Calibri" w:cs="Calibri"/>
        </w:rPr>
        <w:t>_summary</w:t>
      </w:r>
      <w:proofErr w:type="spellEnd"/>
      <w:r>
        <w:rPr>
          <w:rStyle w:val="normaltextrun"/>
          <w:rFonts w:ascii="Calibri" w:hAnsi="Calibri" w:cs="Calibri"/>
        </w:rPr>
        <w:t>&lt;-describe(</w:t>
      </w:r>
      <w:proofErr w:type="spellStart"/>
      <w:r>
        <w:rPr>
          <w:rStyle w:val="normaltextrun"/>
          <w:rFonts w:ascii="Calibri" w:hAnsi="Calibri" w:cs="Calibri"/>
        </w:rPr>
        <w:t>health_data$infant.deaths</w:t>
      </w:r>
      <w:proofErr w:type="spellEnd"/>
      <w:r>
        <w:rPr>
          <w:rStyle w:val="normaltextrun"/>
          <w:rFonts w:ascii="Calibri" w:hAnsi="Calibri" w:cs="Calibri"/>
        </w:rPr>
        <w:t>)</w:t>
      </w:r>
      <w:r>
        <w:rPr>
          <w:rStyle w:val="eop"/>
          <w:rFonts w:ascii="Calibri" w:hAnsi="Calibri" w:cs="Calibri"/>
        </w:rPr>
        <w:t> </w:t>
      </w:r>
    </w:p>
    <w:p w14:paraId="5EECCE5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percentage.expenditure</w:t>
      </w:r>
      <w:proofErr w:type="gramEnd"/>
      <w:r>
        <w:rPr>
          <w:rStyle w:val="normaltextrun"/>
          <w:rFonts w:ascii="Calibri" w:hAnsi="Calibri" w:cs="Calibri"/>
        </w:rPr>
        <w:t>_summary&lt;-describe(health_data$percentage.expenditure)</w:t>
      </w:r>
      <w:r>
        <w:rPr>
          <w:rStyle w:val="eop"/>
          <w:rFonts w:ascii="Calibri" w:hAnsi="Calibri" w:cs="Calibri"/>
        </w:rPr>
        <w:t> </w:t>
      </w:r>
    </w:p>
    <w:p w14:paraId="3DB5F23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0819404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4BC3D50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32CF992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Print the results</w:t>
      </w:r>
      <w:r>
        <w:rPr>
          <w:rStyle w:val="eop"/>
          <w:rFonts w:ascii="Calibri" w:hAnsi="Calibri" w:cs="Calibri"/>
        </w:rPr>
        <w:t> </w:t>
      </w:r>
    </w:p>
    <w:p w14:paraId="613418F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cat(</w:t>
      </w:r>
      <w:proofErr w:type="gramEnd"/>
      <w:r>
        <w:rPr>
          <w:rStyle w:val="normaltextrun"/>
          <w:rFonts w:ascii="Calibri" w:hAnsi="Calibri" w:cs="Calibri"/>
        </w:rPr>
        <w:t>"Descriptive Statistics -</w:t>
      </w:r>
      <w:proofErr w:type="spellStart"/>
      <w:r>
        <w:rPr>
          <w:rStyle w:val="normaltextrun"/>
          <w:rFonts w:ascii="Calibri" w:hAnsi="Calibri" w:cs="Calibri"/>
        </w:rPr>
        <w:t>Adult.Mortality_summary</w:t>
      </w:r>
      <w:proofErr w:type="spellEnd"/>
      <w:r>
        <w:rPr>
          <w:rStyle w:val="normaltextrun"/>
          <w:rFonts w:ascii="Calibri" w:hAnsi="Calibri" w:cs="Calibri"/>
        </w:rPr>
        <w:t xml:space="preserve"> \n")</w:t>
      </w:r>
      <w:r>
        <w:rPr>
          <w:rStyle w:val="eop"/>
          <w:rFonts w:ascii="Calibri" w:hAnsi="Calibri" w:cs="Calibri"/>
        </w:rPr>
        <w:t> </w:t>
      </w:r>
    </w:p>
    <w:p w14:paraId="26AE3F0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print(</w:t>
      </w:r>
      <w:proofErr w:type="spellStart"/>
      <w:proofErr w:type="gramEnd"/>
      <w:r>
        <w:rPr>
          <w:rStyle w:val="normaltextrun"/>
          <w:rFonts w:ascii="Calibri" w:hAnsi="Calibri" w:cs="Calibri"/>
        </w:rPr>
        <w:t>Adult.Mortality_summary</w:t>
      </w:r>
      <w:proofErr w:type="spellEnd"/>
      <w:r>
        <w:rPr>
          <w:rStyle w:val="normaltextrun"/>
          <w:rFonts w:ascii="Calibri" w:hAnsi="Calibri" w:cs="Calibri"/>
        </w:rPr>
        <w:t>)</w:t>
      </w:r>
      <w:r>
        <w:rPr>
          <w:rStyle w:val="eop"/>
          <w:rFonts w:ascii="Calibri" w:hAnsi="Calibri" w:cs="Calibri"/>
        </w:rPr>
        <w:t> </w:t>
      </w:r>
    </w:p>
    <w:p w14:paraId="05B4C916"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039306C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cat(</w:t>
      </w:r>
      <w:proofErr w:type="gramEnd"/>
      <w:r>
        <w:rPr>
          <w:rStyle w:val="normaltextrun"/>
          <w:rFonts w:ascii="Calibri" w:hAnsi="Calibri" w:cs="Calibri"/>
        </w:rPr>
        <w:t>"\</w:t>
      </w:r>
      <w:proofErr w:type="spellStart"/>
      <w:r>
        <w:rPr>
          <w:rStyle w:val="normaltextrun"/>
          <w:rFonts w:ascii="Calibri" w:hAnsi="Calibri" w:cs="Calibri"/>
        </w:rPr>
        <w:t>nDescriptive</w:t>
      </w:r>
      <w:proofErr w:type="spellEnd"/>
      <w:r>
        <w:rPr>
          <w:rStyle w:val="normaltextrun"/>
          <w:rFonts w:ascii="Calibri" w:hAnsi="Calibri" w:cs="Calibri"/>
        </w:rPr>
        <w:t xml:space="preserve"> Statistics -</w:t>
      </w:r>
      <w:proofErr w:type="spellStart"/>
      <w:r>
        <w:rPr>
          <w:rStyle w:val="normaltextrun"/>
          <w:rFonts w:ascii="Calibri" w:hAnsi="Calibri" w:cs="Calibri"/>
        </w:rPr>
        <w:t>Alcohol_summary</w:t>
      </w:r>
      <w:proofErr w:type="spellEnd"/>
      <w:r>
        <w:rPr>
          <w:rStyle w:val="normaltextrun"/>
          <w:rFonts w:ascii="Calibri" w:hAnsi="Calibri" w:cs="Calibri"/>
        </w:rPr>
        <w:t xml:space="preserve"> \n")</w:t>
      </w:r>
      <w:r>
        <w:rPr>
          <w:rStyle w:val="eop"/>
          <w:rFonts w:ascii="Calibri" w:hAnsi="Calibri" w:cs="Calibri"/>
        </w:rPr>
        <w:t> </w:t>
      </w:r>
    </w:p>
    <w:p w14:paraId="3A785D4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print(</w:t>
      </w:r>
      <w:proofErr w:type="spellStart"/>
      <w:proofErr w:type="gramEnd"/>
      <w:r>
        <w:rPr>
          <w:rStyle w:val="normaltextrun"/>
          <w:rFonts w:ascii="Calibri" w:hAnsi="Calibri" w:cs="Calibri"/>
        </w:rPr>
        <w:t>Alcohol_summary</w:t>
      </w:r>
      <w:proofErr w:type="spellEnd"/>
      <w:r>
        <w:rPr>
          <w:rStyle w:val="normaltextrun"/>
          <w:rFonts w:ascii="Calibri" w:hAnsi="Calibri" w:cs="Calibri"/>
        </w:rPr>
        <w:t>)</w:t>
      </w:r>
      <w:r>
        <w:rPr>
          <w:rStyle w:val="eop"/>
          <w:rFonts w:ascii="Calibri" w:hAnsi="Calibri" w:cs="Calibri"/>
        </w:rPr>
        <w:t> </w:t>
      </w:r>
    </w:p>
    <w:p w14:paraId="369E79B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8AFC83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cat(</w:t>
      </w:r>
      <w:proofErr w:type="gramEnd"/>
      <w:r>
        <w:rPr>
          <w:rStyle w:val="normaltextrun"/>
          <w:rFonts w:ascii="Calibri" w:hAnsi="Calibri" w:cs="Calibri"/>
        </w:rPr>
        <w:t>"\</w:t>
      </w:r>
      <w:proofErr w:type="spellStart"/>
      <w:r>
        <w:rPr>
          <w:rStyle w:val="normaltextrun"/>
          <w:rFonts w:ascii="Calibri" w:hAnsi="Calibri" w:cs="Calibri"/>
        </w:rPr>
        <w:t>nDescriptive</w:t>
      </w:r>
      <w:proofErr w:type="spellEnd"/>
      <w:r>
        <w:rPr>
          <w:rStyle w:val="normaltextrun"/>
          <w:rFonts w:ascii="Calibri" w:hAnsi="Calibri" w:cs="Calibri"/>
        </w:rPr>
        <w:t xml:space="preserve"> Statistics -</w:t>
      </w:r>
      <w:proofErr w:type="spellStart"/>
      <w:r>
        <w:rPr>
          <w:rStyle w:val="normaltextrun"/>
          <w:rFonts w:ascii="Calibri" w:hAnsi="Calibri" w:cs="Calibri"/>
        </w:rPr>
        <w:t>Life.expectancy_summary</w:t>
      </w:r>
      <w:proofErr w:type="spellEnd"/>
      <w:r>
        <w:rPr>
          <w:rStyle w:val="normaltextrun"/>
          <w:rFonts w:ascii="Calibri" w:hAnsi="Calibri" w:cs="Calibri"/>
        </w:rPr>
        <w:t xml:space="preserve"> \n")</w:t>
      </w:r>
      <w:r>
        <w:rPr>
          <w:rStyle w:val="eop"/>
          <w:rFonts w:ascii="Calibri" w:hAnsi="Calibri" w:cs="Calibri"/>
        </w:rPr>
        <w:t> </w:t>
      </w:r>
    </w:p>
    <w:p w14:paraId="0AA1511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print(</w:t>
      </w:r>
      <w:proofErr w:type="spellStart"/>
      <w:proofErr w:type="gramEnd"/>
      <w:r>
        <w:rPr>
          <w:rStyle w:val="normaltextrun"/>
          <w:rFonts w:ascii="Calibri" w:hAnsi="Calibri" w:cs="Calibri"/>
        </w:rPr>
        <w:t>Life.expectancy_summary</w:t>
      </w:r>
      <w:proofErr w:type="spellEnd"/>
      <w:r>
        <w:rPr>
          <w:rStyle w:val="normaltextrun"/>
          <w:rFonts w:ascii="Calibri" w:hAnsi="Calibri" w:cs="Calibri"/>
        </w:rPr>
        <w:t>)</w:t>
      </w:r>
      <w:r>
        <w:rPr>
          <w:rStyle w:val="eop"/>
          <w:rFonts w:ascii="Calibri" w:hAnsi="Calibri" w:cs="Calibri"/>
        </w:rPr>
        <w:t> </w:t>
      </w:r>
    </w:p>
    <w:p w14:paraId="69B1523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52AB3CC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cat(</w:t>
      </w:r>
      <w:proofErr w:type="gramEnd"/>
      <w:r>
        <w:rPr>
          <w:rStyle w:val="normaltextrun"/>
          <w:rFonts w:ascii="Calibri" w:hAnsi="Calibri" w:cs="Calibri"/>
        </w:rPr>
        <w:t>"\</w:t>
      </w:r>
      <w:proofErr w:type="spellStart"/>
      <w:r>
        <w:rPr>
          <w:rStyle w:val="normaltextrun"/>
          <w:rFonts w:ascii="Calibri" w:hAnsi="Calibri" w:cs="Calibri"/>
        </w:rPr>
        <w:t>nDescriptive</w:t>
      </w:r>
      <w:proofErr w:type="spellEnd"/>
      <w:r>
        <w:rPr>
          <w:rStyle w:val="normaltextrun"/>
          <w:rFonts w:ascii="Calibri" w:hAnsi="Calibri" w:cs="Calibri"/>
        </w:rPr>
        <w:t xml:space="preserve"> Statistics -</w:t>
      </w:r>
      <w:proofErr w:type="spellStart"/>
      <w:r>
        <w:rPr>
          <w:rStyle w:val="normaltextrun"/>
          <w:rFonts w:ascii="Calibri" w:hAnsi="Calibri" w:cs="Calibri"/>
        </w:rPr>
        <w:t>infant.deaths_summary</w:t>
      </w:r>
      <w:proofErr w:type="spellEnd"/>
      <w:r>
        <w:rPr>
          <w:rStyle w:val="normaltextrun"/>
          <w:rFonts w:ascii="Calibri" w:hAnsi="Calibri" w:cs="Calibri"/>
        </w:rPr>
        <w:t xml:space="preserve"> \n")</w:t>
      </w:r>
      <w:r>
        <w:rPr>
          <w:rStyle w:val="eop"/>
          <w:rFonts w:ascii="Calibri" w:hAnsi="Calibri" w:cs="Calibri"/>
        </w:rPr>
        <w:t> </w:t>
      </w:r>
    </w:p>
    <w:p w14:paraId="0E4683D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print(</w:t>
      </w:r>
      <w:proofErr w:type="spellStart"/>
      <w:proofErr w:type="gramStart"/>
      <w:r>
        <w:rPr>
          <w:rStyle w:val="normaltextrun"/>
          <w:rFonts w:ascii="Calibri" w:hAnsi="Calibri" w:cs="Calibri"/>
        </w:rPr>
        <w:t>infant.deaths</w:t>
      </w:r>
      <w:proofErr w:type="gramEnd"/>
      <w:r>
        <w:rPr>
          <w:rStyle w:val="normaltextrun"/>
          <w:rFonts w:ascii="Calibri" w:hAnsi="Calibri" w:cs="Calibri"/>
        </w:rPr>
        <w:t>_summary</w:t>
      </w:r>
      <w:proofErr w:type="spellEnd"/>
      <w:r>
        <w:rPr>
          <w:rStyle w:val="normaltextrun"/>
          <w:rFonts w:ascii="Calibri" w:hAnsi="Calibri" w:cs="Calibri"/>
        </w:rPr>
        <w:t>)</w:t>
      </w:r>
      <w:r>
        <w:rPr>
          <w:rStyle w:val="eop"/>
          <w:rFonts w:ascii="Calibri" w:hAnsi="Calibri" w:cs="Calibri"/>
        </w:rPr>
        <w:t> </w:t>
      </w:r>
    </w:p>
    <w:p w14:paraId="423DA7A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lastRenderedPageBreak/>
        <w:t> </w:t>
      </w:r>
      <w:r>
        <w:rPr>
          <w:rStyle w:val="eop"/>
          <w:rFonts w:ascii="Calibri" w:hAnsi="Calibri" w:cs="Calibri"/>
        </w:rPr>
        <w:t> </w:t>
      </w:r>
    </w:p>
    <w:p w14:paraId="5254860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cat(</w:t>
      </w:r>
      <w:proofErr w:type="gramEnd"/>
      <w:r>
        <w:rPr>
          <w:rStyle w:val="normaltextrun"/>
          <w:rFonts w:ascii="Calibri" w:hAnsi="Calibri" w:cs="Calibri"/>
        </w:rPr>
        <w:t>"\</w:t>
      </w:r>
      <w:proofErr w:type="spellStart"/>
      <w:r>
        <w:rPr>
          <w:rStyle w:val="normaltextrun"/>
          <w:rFonts w:ascii="Calibri" w:hAnsi="Calibri" w:cs="Calibri"/>
        </w:rPr>
        <w:t>nDescriptive</w:t>
      </w:r>
      <w:proofErr w:type="spellEnd"/>
      <w:r>
        <w:rPr>
          <w:rStyle w:val="normaltextrun"/>
          <w:rFonts w:ascii="Calibri" w:hAnsi="Calibri" w:cs="Calibri"/>
        </w:rPr>
        <w:t xml:space="preserve"> Statistics -</w:t>
      </w:r>
      <w:proofErr w:type="spellStart"/>
      <w:r>
        <w:rPr>
          <w:rStyle w:val="normaltextrun"/>
          <w:rFonts w:ascii="Calibri" w:hAnsi="Calibri" w:cs="Calibri"/>
        </w:rPr>
        <w:t>percentage.expenditure_summary</w:t>
      </w:r>
      <w:proofErr w:type="spellEnd"/>
      <w:r>
        <w:rPr>
          <w:rStyle w:val="normaltextrun"/>
          <w:rFonts w:ascii="Calibri" w:hAnsi="Calibri" w:cs="Calibri"/>
        </w:rPr>
        <w:t>\n")</w:t>
      </w:r>
      <w:r>
        <w:rPr>
          <w:rStyle w:val="eop"/>
          <w:rFonts w:ascii="Calibri" w:hAnsi="Calibri" w:cs="Calibri"/>
        </w:rPr>
        <w:t> </w:t>
      </w:r>
    </w:p>
    <w:p w14:paraId="0FA5CF4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print(</w:t>
      </w:r>
      <w:proofErr w:type="spellStart"/>
      <w:proofErr w:type="gramStart"/>
      <w:r>
        <w:rPr>
          <w:rStyle w:val="normaltextrun"/>
          <w:rFonts w:ascii="Calibri" w:hAnsi="Calibri" w:cs="Calibri"/>
        </w:rPr>
        <w:t>percentage.expenditure</w:t>
      </w:r>
      <w:proofErr w:type="gramEnd"/>
      <w:r>
        <w:rPr>
          <w:rStyle w:val="normaltextrun"/>
          <w:rFonts w:ascii="Calibri" w:hAnsi="Calibri" w:cs="Calibri"/>
        </w:rPr>
        <w:t>_summary</w:t>
      </w:r>
      <w:proofErr w:type="spellEnd"/>
      <w:r>
        <w:rPr>
          <w:rStyle w:val="normaltextrun"/>
          <w:rFonts w:ascii="Calibri" w:hAnsi="Calibri" w:cs="Calibri"/>
        </w:rPr>
        <w:t>)</w:t>
      </w:r>
      <w:r>
        <w:rPr>
          <w:rStyle w:val="eop"/>
          <w:rFonts w:ascii="Calibri" w:hAnsi="Calibri" w:cs="Calibri"/>
        </w:rPr>
        <w:t> </w:t>
      </w:r>
    </w:p>
    <w:p w14:paraId="670C798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649F217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Group by Country and calculate descriptive statistics</w:t>
      </w:r>
      <w:r>
        <w:rPr>
          <w:rStyle w:val="eop"/>
          <w:rFonts w:ascii="Calibri" w:hAnsi="Calibri" w:cs="Calibri"/>
        </w:rPr>
        <w:t> </w:t>
      </w:r>
    </w:p>
    <w:p w14:paraId="47D46C0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country_descriptive_stats</w:t>
      </w:r>
      <w:proofErr w:type="spellEnd"/>
      <w:r>
        <w:rPr>
          <w:rStyle w:val="normaltextrun"/>
          <w:rFonts w:ascii="Calibri" w:hAnsi="Calibri" w:cs="Calibri"/>
        </w:rPr>
        <w:t xml:space="preserve"> &lt;- </w:t>
      </w:r>
      <w:proofErr w:type="spellStart"/>
      <w:r>
        <w:rPr>
          <w:rStyle w:val="normaltextrun"/>
          <w:rFonts w:ascii="Calibri" w:hAnsi="Calibri" w:cs="Calibri"/>
        </w:rPr>
        <w:t>health_data</w:t>
      </w:r>
      <w:proofErr w:type="spellEnd"/>
      <w:r>
        <w:rPr>
          <w:rStyle w:val="normaltextrun"/>
          <w:rFonts w:ascii="Calibri" w:hAnsi="Calibri" w:cs="Calibri"/>
        </w:rPr>
        <w:t xml:space="preserve"> %&gt;%</w:t>
      </w:r>
      <w:r>
        <w:rPr>
          <w:rStyle w:val="eop"/>
          <w:rFonts w:ascii="Calibri" w:hAnsi="Calibri" w:cs="Calibri"/>
        </w:rPr>
        <w:t> </w:t>
      </w:r>
    </w:p>
    <w:p w14:paraId="3B4174E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group_</w:t>
      </w:r>
      <w:proofErr w:type="gramStart"/>
      <w:r>
        <w:rPr>
          <w:rStyle w:val="normaltextrun"/>
          <w:rFonts w:ascii="Calibri" w:hAnsi="Calibri" w:cs="Calibri"/>
        </w:rPr>
        <w:t>by</w:t>
      </w:r>
      <w:proofErr w:type="spellEnd"/>
      <w:r>
        <w:rPr>
          <w:rStyle w:val="normaltextrun"/>
          <w:rFonts w:ascii="Calibri" w:hAnsi="Calibri" w:cs="Calibri"/>
        </w:rPr>
        <w:t>(</w:t>
      </w:r>
      <w:proofErr w:type="gramEnd"/>
      <w:r>
        <w:rPr>
          <w:rStyle w:val="normaltextrun"/>
          <w:rFonts w:ascii="Calibri" w:hAnsi="Calibri" w:cs="Calibri"/>
        </w:rPr>
        <w:t>Country) %&gt;%</w:t>
      </w:r>
      <w:r>
        <w:rPr>
          <w:rStyle w:val="eop"/>
          <w:rFonts w:ascii="Calibri" w:hAnsi="Calibri" w:cs="Calibri"/>
        </w:rPr>
        <w:t> </w:t>
      </w:r>
    </w:p>
    <w:p w14:paraId="592DACE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gramStart"/>
      <w:r>
        <w:rPr>
          <w:rStyle w:val="normaltextrun"/>
          <w:rFonts w:ascii="Calibri" w:hAnsi="Calibri" w:cs="Calibri"/>
        </w:rPr>
        <w:t>summarize(</w:t>
      </w:r>
      <w:proofErr w:type="gramEnd"/>
      <w:r>
        <w:rPr>
          <w:rStyle w:val="eop"/>
          <w:rFonts w:ascii="Calibri" w:hAnsi="Calibri" w:cs="Calibri"/>
        </w:rPr>
        <w:t> </w:t>
      </w:r>
    </w:p>
    <w:p w14:paraId="484E4F7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Mean_Life_Expectancy</w:t>
      </w:r>
      <w:proofErr w:type="spellEnd"/>
      <w:r>
        <w:rPr>
          <w:rStyle w:val="normaltextrun"/>
          <w:rFonts w:ascii="Calibri" w:hAnsi="Calibri" w:cs="Calibri"/>
        </w:rPr>
        <w:t xml:space="preserve"> = </w:t>
      </w:r>
      <w:proofErr w:type="gramStart"/>
      <w:r>
        <w:rPr>
          <w:rStyle w:val="normaltextrun"/>
          <w:rFonts w:ascii="Calibri" w:hAnsi="Calibri" w:cs="Calibri"/>
        </w:rPr>
        <w:t>mean(</w:t>
      </w:r>
      <w:proofErr w:type="gramEnd"/>
      <w:r>
        <w:rPr>
          <w:rStyle w:val="normaltextrun"/>
          <w:rFonts w:ascii="Calibri" w:hAnsi="Calibri" w:cs="Calibri"/>
        </w:rPr>
        <w:t>`</w:t>
      </w:r>
      <w:proofErr w:type="spellStart"/>
      <w:r>
        <w:rPr>
          <w:rStyle w:val="normaltextrun"/>
          <w:rFonts w:ascii="Calibri" w:hAnsi="Calibri" w:cs="Calibri"/>
        </w:rPr>
        <w:t>Life.expectancy</w:t>
      </w:r>
      <w:proofErr w:type="spellEnd"/>
      <w:r>
        <w:rPr>
          <w:rStyle w:val="normaltextrun"/>
          <w:rFonts w:ascii="Calibri" w:hAnsi="Calibri" w:cs="Calibri"/>
        </w:rPr>
        <w:t>`),</w:t>
      </w:r>
      <w:r>
        <w:rPr>
          <w:rStyle w:val="eop"/>
          <w:rFonts w:ascii="Calibri" w:hAnsi="Calibri" w:cs="Calibri"/>
        </w:rPr>
        <w:t> </w:t>
      </w:r>
    </w:p>
    <w:p w14:paraId="7F4A66C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Median_Life_Expectancy</w:t>
      </w:r>
      <w:proofErr w:type="spellEnd"/>
      <w:r>
        <w:rPr>
          <w:rStyle w:val="normaltextrun"/>
          <w:rFonts w:ascii="Calibri" w:hAnsi="Calibri" w:cs="Calibri"/>
        </w:rPr>
        <w:t xml:space="preserve"> = </w:t>
      </w:r>
      <w:proofErr w:type="gramStart"/>
      <w:r>
        <w:rPr>
          <w:rStyle w:val="normaltextrun"/>
          <w:rFonts w:ascii="Calibri" w:hAnsi="Calibri" w:cs="Calibri"/>
        </w:rPr>
        <w:t>median(</w:t>
      </w:r>
      <w:proofErr w:type="gramEnd"/>
      <w:r>
        <w:rPr>
          <w:rStyle w:val="normaltextrun"/>
          <w:rFonts w:ascii="Calibri" w:hAnsi="Calibri" w:cs="Calibri"/>
        </w:rPr>
        <w:t>`</w:t>
      </w:r>
      <w:proofErr w:type="spellStart"/>
      <w:r>
        <w:rPr>
          <w:rStyle w:val="normaltextrun"/>
          <w:rFonts w:ascii="Calibri" w:hAnsi="Calibri" w:cs="Calibri"/>
        </w:rPr>
        <w:t>Life.expectancy</w:t>
      </w:r>
      <w:proofErr w:type="spellEnd"/>
      <w:r>
        <w:rPr>
          <w:rStyle w:val="normaltextrun"/>
          <w:rFonts w:ascii="Calibri" w:hAnsi="Calibri" w:cs="Calibri"/>
        </w:rPr>
        <w:t>`),</w:t>
      </w:r>
      <w:r>
        <w:rPr>
          <w:rStyle w:val="eop"/>
          <w:rFonts w:ascii="Calibri" w:hAnsi="Calibri" w:cs="Calibri"/>
        </w:rPr>
        <w:t> </w:t>
      </w:r>
    </w:p>
    <w:p w14:paraId="64550FF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SD_Life_Expectancy</w:t>
      </w:r>
      <w:proofErr w:type="spellEnd"/>
      <w:r>
        <w:rPr>
          <w:rStyle w:val="normaltextrun"/>
          <w:rFonts w:ascii="Calibri" w:hAnsi="Calibri" w:cs="Calibri"/>
        </w:rPr>
        <w:t xml:space="preserve"> = </w:t>
      </w:r>
      <w:proofErr w:type="spellStart"/>
      <w:proofErr w:type="gramStart"/>
      <w:r>
        <w:rPr>
          <w:rStyle w:val="normaltextrun"/>
          <w:rFonts w:ascii="Calibri" w:hAnsi="Calibri" w:cs="Calibri"/>
        </w:rPr>
        <w:t>sd</w:t>
      </w:r>
      <w:proofErr w:type="spellEnd"/>
      <w:r>
        <w:rPr>
          <w:rStyle w:val="normaltextrun"/>
          <w:rFonts w:ascii="Calibri" w:hAnsi="Calibri" w:cs="Calibri"/>
        </w:rPr>
        <w:t>(</w:t>
      </w:r>
      <w:proofErr w:type="gramEnd"/>
      <w:r>
        <w:rPr>
          <w:rStyle w:val="normaltextrun"/>
          <w:rFonts w:ascii="Calibri" w:hAnsi="Calibri" w:cs="Calibri"/>
        </w:rPr>
        <w:t>`</w:t>
      </w:r>
      <w:proofErr w:type="spellStart"/>
      <w:r>
        <w:rPr>
          <w:rStyle w:val="normaltextrun"/>
          <w:rFonts w:ascii="Calibri" w:hAnsi="Calibri" w:cs="Calibri"/>
        </w:rPr>
        <w:t>Life.expectancy</w:t>
      </w:r>
      <w:proofErr w:type="spellEnd"/>
      <w:r>
        <w:rPr>
          <w:rStyle w:val="normaltextrun"/>
          <w:rFonts w:ascii="Calibri" w:hAnsi="Calibri" w:cs="Calibri"/>
        </w:rPr>
        <w:t>`),</w:t>
      </w:r>
      <w:r>
        <w:rPr>
          <w:rStyle w:val="eop"/>
          <w:rFonts w:ascii="Calibri" w:hAnsi="Calibri" w:cs="Calibri"/>
        </w:rPr>
        <w:t> </w:t>
      </w:r>
    </w:p>
    <w:p w14:paraId="2E5281B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Min_Life_Expectancy</w:t>
      </w:r>
      <w:proofErr w:type="spellEnd"/>
      <w:r>
        <w:rPr>
          <w:rStyle w:val="normaltextrun"/>
          <w:rFonts w:ascii="Calibri" w:hAnsi="Calibri" w:cs="Calibri"/>
        </w:rPr>
        <w:t xml:space="preserve"> = </w:t>
      </w:r>
      <w:proofErr w:type="gramStart"/>
      <w:r>
        <w:rPr>
          <w:rStyle w:val="normaltextrun"/>
          <w:rFonts w:ascii="Calibri" w:hAnsi="Calibri" w:cs="Calibri"/>
        </w:rPr>
        <w:t>min(</w:t>
      </w:r>
      <w:proofErr w:type="gramEnd"/>
      <w:r>
        <w:rPr>
          <w:rStyle w:val="normaltextrun"/>
          <w:rFonts w:ascii="Calibri" w:hAnsi="Calibri" w:cs="Calibri"/>
        </w:rPr>
        <w:t>`</w:t>
      </w:r>
      <w:proofErr w:type="spellStart"/>
      <w:r>
        <w:rPr>
          <w:rStyle w:val="normaltextrun"/>
          <w:rFonts w:ascii="Calibri" w:hAnsi="Calibri" w:cs="Calibri"/>
        </w:rPr>
        <w:t>Life.expectancy</w:t>
      </w:r>
      <w:proofErr w:type="spellEnd"/>
      <w:r>
        <w:rPr>
          <w:rStyle w:val="normaltextrun"/>
          <w:rFonts w:ascii="Calibri" w:hAnsi="Calibri" w:cs="Calibri"/>
        </w:rPr>
        <w:t>`),</w:t>
      </w:r>
      <w:r>
        <w:rPr>
          <w:rStyle w:val="eop"/>
          <w:rFonts w:ascii="Calibri" w:hAnsi="Calibri" w:cs="Calibri"/>
        </w:rPr>
        <w:t> </w:t>
      </w:r>
    </w:p>
    <w:p w14:paraId="2E476DE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Max_Life_Expectancy</w:t>
      </w:r>
      <w:proofErr w:type="spellEnd"/>
      <w:r>
        <w:rPr>
          <w:rStyle w:val="normaltextrun"/>
          <w:rFonts w:ascii="Calibri" w:hAnsi="Calibri" w:cs="Calibri"/>
        </w:rPr>
        <w:t xml:space="preserve"> = </w:t>
      </w:r>
      <w:proofErr w:type="gramStart"/>
      <w:r>
        <w:rPr>
          <w:rStyle w:val="normaltextrun"/>
          <w:rFonts w:ascii="Calibri" w:hAnsi="Calibri" w:cs="Calibri"/>
        </w:rPr>
        <w:t>max(</w:t>
      </w:r>
      <w:proofErr w:type="gramEnd"/>
      <w:r>
        <w:rPr>
          <w:rStyle w:val="normaltextrun"/>
          <w:rFonts w:ascii="Calibri" w:hAnsi="Calibri" w:cs="Calibri"/>
        </w:rPr>
        <w:t>`</w:t>
      </w:r>
      <w:proofErr w:type="spellStart"/>
      <w:r>
        <w:rPr>
          <w:rStyle w:val="normaltextrun"/>
          <w:rFonts w:ascii="Calibri" w:hAnsi="Calibri" w:cs="Calibri"/>
        </w:rPr>
        <w:t>Life.expectancy</w:t>
      </w:r>
      <w:proofErr w:type="spellEnd"/>
      <w:r>
        <w:rPr>
          <w:rStyle w:val="normaltextrun"/>
          <w:rFonts w:ascii="Calibri" w:hAnsi="Calibri" w:cs="Calibri"/>
        </w:rPr>
        <w:t>`)</w:t>
      </w:r>
      <w:r>
        <w:rPr>
          <w:rStyle w:val="eop"/>
          <w:rFonts w:ascii="Calibri" w:hAnsi="Calibri" w:cs="Calibri"/>
        </w:rPr>
        <w:t> </w:t>
      </w:r>
    </w:p>
    <w:p w14:paraId="054EF1C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409E637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175AB5F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headtail</w:t>
      </w:r>
      <w:proofErr w:type="spellEnd"/>
      <w:r>
        <w:rPr>
          <w:rStyle w:val="normaltextrun"/>
          <w:rFonts w:ascii="Calibri" w:hAnsi="Calibri" w:cs="Calibri"/>
        </w:rPr>
        <w:t>(country_descriptive_stats,5)</w:t>
      </w:r>
      <w:r>
        <w:rPr>
          <w:rStyle w:val="eop"/>
          <w:rFonts w:ascii="Calibri" w:hAnsi="Calibri" w:cs="Calibri"/>
        </w:rPr>
        <w:t> </w:t>
      </w:r>
    </w:p>
    <w:p w14:paraId="0E0336C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C59EBD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Print the result</w:t>
      </w:r>
      <w:r>
        <w:rPr>
          <w:rStyle w:val="eop"/>
          <w:rFonts w:ascii="Calibri" w:hAnsi="Calibri" w:cs="Calibri"/>
        </w:rPr>
        <w:t> </w:t>
      </w:r>
    </w:p>
    <w:p w14:paraId="10B8F4F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print(</w:t>
      </w:r>
      <w:proofErr w:type="spellStart"/>
      <w:r>
        <w:rPr>
          <w:rStyle w:val="normaltextrun"/>
          <w:rFonts w:ascii="Calibri" w:hAnsi="Calibri" w:cs="Calibri"/>
        </w:rPr>
        <w:t>country_descriptive_stats</w:t>
      </w:r>
      <w:proofErr w:type="spellEnd"/>
      <w:r>
        <w:rPr>
          <w:rStyle w:val="normaltextrun"/>
          <w:rFonts w:ascii="Calibri" w:hAnsi="Calibri" w:cs="Calibri"/>
        </w:rPr>
        <w:t>)</w:t>
      </w:r>
      <w:r>
        <w:rPr>
          <w:rStyle w:val="eop"/>
          <w:rFonts w:ascii="Calibri" w:hAnsi="Calibri" w:cs="Calibri"/>
        </w:rPr>
        <w:t> </w:t>
      </w:r>
    </w:p>
    <w:p w14:paraId="22997B9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752853D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272500C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Group by Country and calculate descriptive statistics for </w:t>
      </w:r>
      <w:proofErr w:type="spellStart"/>
      <w:r>
        <w:rPr>
          <w:rStyle w:val="normaltextrun"/>
          <w:rFonts w:ascii="Calibri" w:hAnsi="Calibri" w:cs="Calibri"/>
        </w:rPr>
        <w:t>Infant.Deaths</w:t>
      </w:r>
      <w:proofErr w:type="spellEnd"/>
      <w:r>
        <w:rPr>
          <w:rStyle w:val="eop"/>
          <w:rFonts w:ascii="Calibri" w:hAnsi="Calibri" w:cs="Calibri"/>
        </w:rPr>
        <w:t> </w:t>
      </w:r>
    </w:p>
    <w:p w14:paraId="519A8EA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infant_deaths_descriptive_stats</w:t>
      </w:r>
      <w:proofErr w:type="spellEnd"/>
      <w:r>
        <w:rPr>
          <w:rStyle w:val="normaltextrun"/>
          <w:rFonts w:ascii="Calibri" w:hAnsi="Calibri" w:cs="Calibri"/>
        </w:rPr>
        <w:t xml:space="preserve"> &lt;</w:t>
      </w:r>
      <w:proofErr w:type="gramStart"/>
      <w:r>
        <w:rPr>
          <w:rStyle w:val="normaltextrun"/>
          <w:rFonts w:ascii="Calibri" w:hAnsi="Calibri" w:cs="Calibri"/>
        </w:rPr>
        <w:t xml:space="preserve">-  </w:t>
      </w:r>
      <w:proofErr w:type="spellStart"/>
      <w:r>
        <w:rPr>
          <w:rStyle w:val="normaltextrun"/>
          <w:rFonts w:ascii="Calibri" w:hAnsi="Calibri" w:cs="Calibri"/>
        </w:rPr>
        <w:t>health</w:t>
      </w:r>
      <w:proofErr w:type="gramEnd"/>
      <w:r>
        <w:rPr>
          <w:rStyle w:val="normaltextrun"/>
          <w:rFonts w:ascii="Calibri" w:hAnsi="Calibri" w:cs="Calibri"/>
        </w:rPr>
        <w:t>_data</w:t>
      </w:r>
      <w:proofErr w:type="spellEnd"/>
      <w:r>
        <w:rPr>
          <w:rStyle w:val="normaltextrun"/>
          <w:rFonts w:ascii="Calibri" w:hAnsi="Calibri" w:cs="Calibri"/>
        </w:rPr>
        <w:t xml:space="preserve"> %&gt;%</w:t>
      </w:r>
      <w:r>
        <w:rPr>
          <w:rStyle w:val="eop"/>
          <w:rFonts w:ascii="Calibri" w:hAnsi="Calibri" w:cs="Calibri"/>
        </w:rPr>
        <w:t> </w:t>
      </w:r>
    </w:p>
    <w:p w14:paraId="315F92C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group_</w:t>
      </w:r>
      <w:proofErr w:type="gramStart"/>
      <w:r>
        <w:rPr>
          <w:rStyle w:val="normaltextrun"/>
          <w:rFonts w:ascii="Calibri" w:hAnsi="Calibri" w:cs="Calibri"/>
        </w:rPr>
        <w:t>by</w:t>
      </w:r>
      <w:proofErr w:type="spellEnd"/>
      <w:r>
        <w:rPr>
          <w:rStyle w:val="normaltextrun"/>
          <w:rFonts w:ascii="Calibri" w:hAnsi="Calibri" w:cs="Calibri"/>
        </w:rPr>
        <w:t>(</w:t>
      </w:r>
      <w:proofErr w:type="gramEnd"/>
      <w:r>
        <w:rPr>
          <w:rStyle w:val="normaltextrun"/>
          <w:rFonts w:ascii="Calibri" w:hAnsi="Calibri" w:cs="Calibri"/>
        </w:rPr>
        <w:t>Country) %&gt;%</w:t>
      </w:r>
      <w:r>
        <w:rPr>
          <w:rStyle w:val="eop"/>
          <w:rFonts w:ascii="Calibri" w:hAnsi="Calibri" w:cs="Calibri"/>
        </w:rPr>
        <w:t> </w:t>
      </w:r>
    </w:p>
    <w:p w14:paraId="3A8DDA2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gramStart"/>
      <w:r>
        <w:rPr>
          <w:rStyle w:val="normaltextrun"/>
          <w:rFonts w:ascii="Calibri" w:hAnsi="Calibri" w:cs="Calibri"/>
        </w:rPr>
        <w:t>summarize(</w:t>
      </w:r>
      <w:proofErr w:type="gramEnd"/>
      <w:r>
        <w:rPr>
          <w:rStyle w:val="eop"/>
          <w:rFonts w:ascii="Calibri" w:hAnsi="Calibri" w:cs="Calibri"/>
        </w:rPr>
        <w:t> </w:t>
      </w:r>
    </w:p>
    <w:p w14:paraId="6EF683B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Mean_Infant_Deaths</w:t>
      </w:r>
      <w:proofErr w:type="spellEnd"/>
      <w:r>
        <w:rPr>
          <w:rStyle w:val="normaltextrun"/>
          <w:rFonts w:ascii="Calibri" w:hAnsi="Calibri" w:cs="Calibri"/>
        </w:rPr>
        <w:t xml:space="preserve"> = mean(`</w:t>
      </w:r>
      <w:proofErr w:type="spellStart"/>
      <w:proofErr w:type="gramStart"/>
      <w:r>
        <w:rPr>
          <w:rStyle w:val="normaltextrun"/>
          <w:rFonts w:ascii="Calibri" w:hAnsi="Calibri" w:cs="Calibri"/>
        </w:rPr>
        <w:t>infant.deaths</w:t>
      </w:r>
      <w:proofErr w:type="spellEnd"/>
      <w:proofErr w:type="gramEnd"/>
      <w:r>
        <w:rPr>
          <w:rStyle w:val="normaltextrun"/>
          <w:rFonts w:ascii="Calibri" w:hAnsi="Calibri" w:cs="Calibri"/>
        </w:rPr>
        <w:t>`),</w:t>
      </w:r>
      <w:r>
        <w:rPr>
          <w:rStyle w:val="eop"/>
          <w:rFonts w:ascii="Calibri" w:hAnsi="Calibri" w:cs="Calibri"/>
        </w:rPr>
        <w:t> </w:t>
      </w:r>
    </w:p>
    <w:p w14:paraId="02283896"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Median_Infant_Deaths</w:t>
      </w:r>
      <w:proofErr w:type="spellEnd"/>
      <w:r>
        <w:rPr>
          <w:rStyle w:val="normaltextrun"/>
          <w:rFonts w:ascii="Calibri" w:hAnsi="Calibri" w:cs="Calibri"/>
        </w:rPr>
        <w:t xml:space="preserve"> = median(`</w:t>
      </w:r>
      <w:proofErr w:type="spellStart"/>
      <w:proofErr w:type="gramStart"/>
      <w:r>
        <w:rPr>
          <w:rStyle w:val="normaltextrun"/>
          <w:rFonts w:ascii="Calibri" w:hAnsi="Calibri" w:cs="Calibri"/>
        </w:rPr>
        <w:t>infant.deaths</w:t>
      </w:r>
      <w:proofErr w:type="spellEnd"/>
      <w:proofErr w:type="gramEnd"/>
      <w:r>
        <w:rPr>
          <w:rStyle w:val="normaltextrun"/>
          <w:rFonts w:ascii="Calibri" w:hAnsi="Calibri" w:cs="Calibri"/>
        </w:rPr>
        <w:t>`),</w:t>
      </w:r>
      <w:r>
        <w:rPr>
          <w:rStyle w:val="eop"/>
          <w:rFonts w:ascii="Calibri" w:hAnsi="Calibri" w:cs="Calibri"/>
        </w:rPr>
        <w:t> </w:t>
      </w:r>
    </w:p>
    <w:p w14:paraId="5C0F870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SD_Infant_Deaths</w:t>
      </w:r>
      <w:proofErr w:type="spellEnd"/>
      <w:r>
        <w:rPr>
          <w:rStyle w:val="normaltextrun"/>
          <w:rFonts w:ascii="Calibri" w:hAnsi="Calibri" w:cs="Calibri"/>
        </w:rPr>
        <w:t xml:space="preserve"> = </w:t>
      </w:r>
      <w:proofErr w:type="spellStart"/>
      <w:r>
        <w:rPr>
          <w:rStyle w:val="normaltextrun"/>
          <w:rFonts w:ascii="Calibri" w:hAnsi="Calibri" w:cs="Calibri"/>
        </w:rPr>
        <w:t>sd</w:t>
      </w:r>
      <w:proofErr w:type="spellEnd"/>
      <w:r>
        <w:rPr>
          <w:rStyle w:val="normaltextrun"/>
          <w:rFonts w:ascii="Calibri" w:hAnsi="Calibri" w:cs="Calibri"/>
        </w:rPr>
        <w:t>(`</w:t>
      </w:r>
      <w:proofErr w:type="spellStart"/>
      <w:proofErr w:type="gramStart"/>
      <w:r>
        <w:rPr>
          <w:rStyle w:val="normaltextrun"/>
          <w:rFonts w:ascii="Calibri" w:hAnsi="Calibri" w:cs="Calibri"/>
        </w:rPr>
        <w:t>infant.deaths</w:t>
      </w:r>
      <w:proofErr w:type="spellEnd"/>
      <w:proofErr w:type="gramEnd"/>
      <w:r>
        <w:rPr>
          <w:rStyle w:val="normaltextrun"/>
          <w:rFonts w:ascii="Calibri" w:hAnsi="Calibri" w:cs="Calibri"/>
        </w:rPr>
        <w:t>`),</w:t>
      </w:r>
      <w:r>
        <w:rPr>
          <w:rStyle w:val="eop"/>
          <w:rFonts w:ascii="Calibri" w:hAnsi="Calibri" w:cs="Calibri"/>
        </w:rPr>
        <w:t> </w:t>
      </w:r>
    </w:p>
    <w:p w14:paraId="5ABB8AF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Min_Infant_Deaths</w:t>
      </w:r>
      <w:proofErr w:type="spellEnd"/>
      <w:r>
        <w:rPr>
          <w:rStyle w:val="normaltextrun"/>
          <w:rFonts w:ascii="Calibri" w:hAnsi="Calibri" w:cs="Calibri"/>
        </w:rPr>
        <w:t xml:space="preserve"> = min(`</w:t>
      </w:r>
      <w:proofErr w:type="spellStart"/>
      <w:proofErr w:type="gramStart"/>
      <w:r>
        <w:rPr>
          <w:rStyle w:val="normaltextrun"/>
          <w:rFonts w:ascii="Calibri" w:hAnsi="Calibri" w:cs="Calibri"/>
        </w:rPr>
        <w:t>infant.deaths</w:t>
      </w:r>
      <w:proofErr w:type="spellEnd"/>
      <w:proofErr w:type="gramEnd"/>
      <w:r>
        <w:rPr>
          <w:rStyle w:val="normaltextrun"/>
          <w:rFonts w:ascii="Calibri" w:hAnsi="Calibri" w:cs="Calibri"/>
        </w:rPr>
        <w:t>`),</w:t>
      </w:r>
      <w:r>
        <w:rPr>
          <w:rStyle w:val="eop"/>
          <w:rFonts w:ascii="Calibri" w:hAnsi="Calibri" w:cs="Calibri"/>
        </w:rPr>
        <w:t> </w:t>
      </w:r>
    </w:p>
    <w:p w14:paraId="67CEB61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Max_Infant_Deaths</w:t>
      </w:r>
      <w:proofErr w:type="spellEnd"/>
      <w:r>
        <w:rPr>
          <w:rStyle w:val="normaltextrun"/>
          <w:rFonts w:ascii="Calibri" w:hAnsi="Calibri" w:cs="Calibri"/>
        </w:rPr>
        <w:t xml:space="preserve"> = max(`</w:t>
      </w:r>
      <w:proofErr w:type="spellStart"/>
      <w:proofErr w:type="gramStart"/>
      <w:r>
        <w:rPr>
          <w:rStyle w:val="normaltextrun"/>
          <w:rFonts w:ascii="Calibri" w:hAnsi="Calibri" w:cs="Calibri"/>
        </w:rPr>
        <w:t>infant.deaths</w:t>
      </w:r>
      <w:proofErr w:type="spellEnd"/>
      <w:proofErr w:type="gramEnd"/>
      <w:r>
        <w:rPr>
          <w:rStyle w:val="normaltextrun"/>
          <w:rFonts w:ascii="Calibri" w:hAnsi="Calibri" w:cs="Calibri"/>
        </w:rPr>
        <w:t>`)</w:t>
      </w:r>
      <w:r>
        <w:rPr>
          <w:rStyle w:val="eop"/>
          <w:rFonts w:ascii="Calibri" w:hAnsi="Calibri" w:cs="Calibri"/>
        </w:rPr>
        <w:t> </w:t>
      </w:r>
    </w:p>
    <w:p w14:paraId="002B749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1E2439C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headtail</w:t>
      </w:r>
      <w:proofErr w:type="spellEnd"/>
      <w:r>
        <w:rPr>
          <w:rStyle w:val="normaltextrun"/>
          <w:rFonts w:ascii="Calibri" w:hAnsi="Calibri" w:cs="Calibri"/>
        </w:rPr>
        <w:t>(infant_deaths_descriptive_stats,5)</w:t>
      </w:r>
      <w:r>
        <w:rPr>
          <w:rStyle w:val="eop"/>
          <w:rFonts w:ascii="Calibri" w:hAnsi="Calibri" w:cs="Calibri"/>
        </w:rPr>
        <w:t> </w:t>
      </w:r>
    </w:p>
    <w:p w14:paraId="6EC8F28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Print the result</w:t>
      </w:r>
      <w:r>
        <w:rPr>
          <w:rStyle w:val="eop"/>
          <w:rFonts w:ascii="Calibri" w:hAnsi="Calibri" w:cs="Calibri"/>
        </w:rPr>
        <w:t> </w:t>
      </w:r>
    </w:p>
    <w:p w14:paraId="2E0D744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print(</w:t>
      </w:r>
      <w:proofErr w:type="spellStart"/>
      <w:r>
        <w:rPr>
          <w:rStyle w:val="normaltextrun"/>
          <w:rFonts w:ascii="Calibri" w:hAnsi="Calibri" w:cs="Calibri"/>
        </w:rPr>
        <w:t>infant_deaths_descriptive_stats</w:t>
      </w:r>
      <w:proofErr w:type="spellEnd"/>
      <w:r>
        <w:rPr>
          <w:rStyle w:val="normaltextrun"/>
          <w:rFonts w:ascii="Calibri" w:hAnsi="Calibri" w:cs="Calibri"/>
        </w:rPr>
        <w:t>)</w:t>
      </w:r>
      <w:r>
        <w:rPr>
          <w:rStyle w:val="eop"/>
          <w:rFonts w:ascii="Calibri" w:hAnsi="Calibri" w:cs="Calibri"/>
        </w:rPr>
        <w:t> </w:t>
      </w:r>
    </w:p>
    <w:p w14:paraId="55334B1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2BD5B0F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3FF3B3C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Remove leading and trailing spaces from column names</w:t>
      </w:r>
      <w:r>
        <w:rPr>
          <w:rStyle w:val="eop"/>
          <w:rFonts w:ascii="Calibri" w:hAnsi="Calibri" w:cs="Calibri"/>
        </w:rPr>
        <w:t> </w:t>
      </w:r>
    </w:p>
    <w:p w14:paraId="03439E6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colnames</w:t>
      </w:r>
      <w:proofErr w:type="spellEnd"/>
      <w:r>
        <w:rPr>
          <w:rStyle w:val="normaltextrun"/>
          <w:rFonts w:ascii="Calibri" w:hAnsi="Calibri" w:cs="Calibri"/>
        </w:rPr>
        <w:t>(</w:t>
      </w:r>
      <w:proofErr w:type="spellStart"/>
      <w:r>
        <w:rPr>
          <w:rStyle w:val="normaltextrun"/>
          <w:rFonts w:ascii="Calibri" w:hAnsi="Calibri" w:cs="Calibri"/>
        </w:rPr>
        <w:t>health_data</w:t>
      </w:r>
      <w:proofErr w:type="spellEnd"/>
      <w:r>
        <w:rPr>
          <w:rStyle w:val="normaltextrun"/>
          <w:rFonts w:ascii="Calibri" w:hAnsi="Calibri" w:cs="Calibri"/>
        </w:rPr>
        <w:t xml:space="preserve">) &lt;- </w:t>
      </w:r>
      <w:proofErr w:type="spellStart"/>
      <w:r>
        <w:rPr>
          <w:rStyle w:val="normaltextrun"/>
          <w:rFonts w:ascii="Calibri" w:hAnsi="Calibri" w:cs="Calibri"/>
        </w:rPr>
        <w:t>str_trim</w:t>
      </w:r>
      <w:proofErr w:type="spellEnd"/>
      <w:r>
        <w:rPr>
          <w:rStyle w:val="normaltextrun"/>
          <w:rFonts w:ascii="Calibri" w:hAnsi="Calibri" w:cs="Calibri"/>
        </w:rPr>
        <w:t>(</w:t>
      </w:r>
      <w:proofErr w:type="spellStart"/>
      <w:r>
        <w:rPr>
          <w:rStyle w:val="normaltextrun"/>
          <w:rFonts w:ascii="Calibri" w:hAnsi="Calibri" w:cs="Calibri"/>
        </w:rPr>
        <w:t>colnames</w:t>
      </w:r>
      <w:proofErr w:type="spellEnd"/>
      <w:r>
        <w:rPr>
          <w:rStyle w:val="normaltextrun"/>
          <w:rFonts w:ascii="Calibri" w:hAnsi="Calibri" w:cs="Calibri"/>
        </w:rPr>
        <w:t>(</w:t>
      </w:r>
      <w:proofErr w:type="spellStart"/>
      <w:r>
        <w:rPr>
          <w:rStyle w:val="normaltextrun"/>
          <w:rFonts w:ascii="Calibri" w:hAnsi="Calibri" w:cs="Calibri"/>
        </w:rPr>
        <w:t>health_data</w:t>
      </w:r>
      <w:proofErr w:type="spellEnd"/>
      <w:r>
        <w:rPr>
          <w:rStyle w:val="normaltextrun"/>
          <w:rFonts w:ascii="Calibri" w:hAnsi="Calibri" w:cs="Calibri"/>
        </w:rPr>
        <w:t>))</w:t>
      </w:r>
      <w:r>
        <w:rPr>
          <w:rStyle w:val="eop"/>
          <w:rFonts w:ascii="Calibri" w:hAnsi="Calibri" w:cs="Calibri"/>
        </w:rPr>
        <w:t> </w:t>
      </w:r>
    </w:p>
    <w:p w14:paraId="54216E9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19DBE5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gramStart"/>
      <w:r>
        <w:rPr>
          <w:rStyle w:val="normaltextrun"/>
          <w:rFonts w:ascii="Calibri" w:hAnsi="Calibri" w:cs="Calibri"/>
        </w:rPr>
        <w:t>a</w:t>
      </w:r>
      <w:proofErr w:type="gramEnd"/>
      <w:r>
        <w:rPr>
          <w:rStyle w:val="normaltextrun"/>
          <w:rFonts w:ascii="Calibri" w:hAnsi="Calibri" w:cs="Calibri"/>
        </w:rPr>
        <w:t xml:space="preserve"> histogram for Life Expectancy</w:t>
      </w:r>
      <w:r>
        <w:rPr>
          <w:rStyle w:val="eop"/>
          <w:rFonts w:ascii="Calibri" w:hAnsi="Calibri" w:cs="Calibri"/>
        </w:rPr>
        <w:t> </w:t>
      </w:r>
    </w:p>
    <w:p w14:paraId="3B9C657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hist_data</w:t>
      </w:r>
      <w:proofErr w:type="spellEnd"/>
      <w:r>
        <w:rPr>
          <w:rStyle w:val="normaltextrun"/>
          <w:rFonts w:ascii="Calibri" w:hAnsi="Calibri" w:cs="Calibri"/>
        </w:rPr>
        <w:t xml:space="preserve"> &lt;- health_data$`</w:t>
      </w:r>
      <w:proofErr w:type="spellStart"/>
      <w:r>
        <w:rPr>
          <w:rStyle w:val="normaltextrun"/>
          <w:rFonts w:ascii="Calibri" w:hAnsi="Calibri" w:cs="Calibri"/>
        </w:rPr>
        <w:t>Life.expectancy</w:t>
      </w:r>
      <w:proofErr w:type="spellEnd"/>
      <w:r>
        <w:rPr>
          <w:rStyle w:val="normaltextrun"/>
          <w:rFonts w:ascii="Calibri" w:hAnsi="Calibri" w:cs="Calibri"/>
        </w:rPr>
        <w:t>`</w:t>
      </w:r>
      <w:r>
        <w:rPr>
          <w:rStyle w:val="eop"/>
          <w:rFonts w:ascii="Calibri" w:hAnsi="Calibri" w:cs="Calibri"/>
        </w:rPr>
        <w:t> </w:t>
      </w:r>
    </w:p>
    <w:p w14:paraId="79ECD60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0DDC926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Plot the histogram</w:t>
      </w:r>
      <w:r>
        <w:rPr>
          <w:rStyle w:val="eop"/>
          <w:rFonts w:ascii="Calibri" w:hAnsi="Calibri" w:cs="Calibri"/>
        </w:rPr>
        <w:t> </w:t>
      </w:r>
    </w:p>
    <w:p w14:paraId="61EA5A6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lastRenderedPageBreak/>
        <w:t>hist(</w:t>
      </w:r>
      <w:proofErr w:type="spellStart"/>
      <w:proofErr w:type="gramEnd"/>
      <w:r>
        <w:rPr>
          <w:rStyle w:val="normaltextrun"/>
          <w:rFonts w:ascii="Calibri" w:hAnsi="Calibri" w:cs="Calibri"/>
        </w:rPr>
        <w:t>hist_data</w:t>
      </w:r>
      <w:proofErr w:type="spellEnd"/>
      <w:r>
        <w:rPr>
          <w:rStyle w:val="normaltextrun"/>
          <w:rFonts w:ascii="Calibri" w:hAnsi="Calibri" w:cs="Calibri"/>
        </w:rPr>
        <w:t>, breaks = 30, col = "</w:t>
      </w:r>
      <w:proofErr w:type="spellStart"/>
      <w:r>
        <w:rPr>
          <w:rStyle w:val="normaltextrun"/>
          <w:rFonts w:ascii="Calibri" w:hAnsi="Calibri" w:cs="Calibri"/>
        </w:rPr>
        <w:t>skyblue</w:t>
      </w:r>
      <w:proofErr w:type="spellEnd"/>
      <w:r>
        <w:rPr>
          <w:rStyle w:val="normaltextrun"/>
          <w:rFonts w:ascii="Calibri" w:hAnsi="Calibri" w:cs="Calibri"/>
        </w:rPr>
        <w:t>", border = "black", main = "Histogram of Life Expectancy across all countries",</w:t>
      </w:r>
      <w:r>
        <w:rPr>
          <w:rStyle w:val="eop"/>
          <w:rFonts w:ascii="Calibri" w:hAnsi="Calibri" w:cs="Calibri"/>
        </w:rPr>
        <w:t> </w:t>
      </w:r>
    </w:p>
    <w:p w14:paraId="769B167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xlab</w:t>
      </w:r>
      <w:proofErr w:type="spellEnd"/>
      <w:r>
        <w:rPr>
          <w:rStyle w:val="normaltextrun"/>
          <w:rFonts w:ascii="Calibri" w:hAnsi="Calibri" w:cs="Calibri"/>
        </w:rPr>
        <w:t xml:space="preserve"> = "Life Expectancy", </w:t>
      </w:r>
      <w:proofErr w:type="spellStart"/>
      <w:r>
        <w:rPr>
          <w:rStyle w:val="normaltextrun"/>
          <w:rFonts w:ascii="Calibri" w:hAnsi="Calibri" w:cs="Calibri"/>
        </w:rPr>
        <w:t>ylab</w:t>
      </w:r>
      <w:proofErr w:type="spellEnd"/>
      <w:r>
        <w:rPr>
          <w:rStyle w:val="normaltextrun"/>
          <w:rFonts w:ascii="Calibri" w:hAnsi="Calibri" w:cs="Calibri"/>
        </w:rPr>
        <w:t xml:space="preserve"> = "Frequency")</w:t>
      </w:r>
      <w:r>
        <w:rPr>
          <w:rStyle w:val="eop"/>
          <w:rFonts w:ascii="Calibri" w:hAnsi="Calibri" w:cs="Calibri"/>
        </w:rPr>
        <w:t> </w:t>
      </w:r>
    </w:p>
    <w:p w14:paraId="36B955B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 Extract relevant data</w:t>
      </w:r>
      <w:r>
        <w:rPr>
          <w:rStyle w:val="eop"/>
          <w:rFonts w:ascii="Calibri" w:hAnsi="Calibri" w:cs="Calibri"/>
        </w:rPr>
        <w:t> </w:t>
      </w:r>
    </w:p>
    <w:p w14:paraId="7F19B41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data_2015 &lt;- </w:t>
      </w:r>
      <w:proofErr w:type="gramStart"/>
      <w:r>
        <w:rPr>
          <w:rStyle w:val="normaltextrun"/>
          <w:rFonts w:ascii="Calibri" w:hAnsi="Calibri" w:cs="Calibri"/>
        </w:rPr>
        <w:t>subset(</w:t>
      </w:r>
      <w:proofErr w:type="spellStart"/>
      <w:proofErr w:type="gramEnd"/>
      <w:r>
        <w:rPr>
          <w:rStyle w:val="normaltextrun"/>
          <w:rFonts w:ascii="Calibri" w:hAnsi="Calibri" w:cs="Calibri"/>
        </w:rPr>
        <w:t>health_data</w:t>
      </w:r>
      <w:proofErr w:type="spellEnd"/>
      <w:r>
        <w:rPr>
          <w:rStyle w:val="normaltextrun"/>
          <w:rFonts w:ascii="Calibri" w:hAnsi="Calibri" w:cs="Calibri"/>
        </w:rPr>
        <w:t>, Year == 2015)</w:t>
      </w:r>
      <w:r>
        <w:rPr>
          <w:rStyle w:val="eop"/>
          <w:rFonts w:ascii="Calibri" w:hAnsi="Calibri" w:cs="Calibri"/>
        </w:rPr>
        <w:t> </w:t>
      </w:r>
    </w:p>
    <w:p w14:paraId="181E4D5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developing_life_expectancy</w:t>
      </w:r>
      <w:proofErr w:type="spellEnd"/>
      <w:r>
        <w:rPr>
          <w:rStyle w:val="normaltextrun"/>
          <w:rFonts w:ascii="Calibri" w:hAnsi="Calibri" w:cs="Calibri"/>
        </w:rPr>
        <w:t xml:space="preserve"> &lt;- data_2015[data_2015$Status == "Developing", "</w:t>
      </w:r>
      <w:proofErr w:type="spellStart"/>
      <w:r>
        <w:rPr>
          <w:rStyle w:val="normaltextrun"/>
          <w:rFonts w:ascii="Calibri" w:hAnsi="Calibri" w:cs="Calibri"/>
        </w:rPr>
        <w:t>Life.expectancy</w:t>
      </w:r>
      <w:proofErr w:type="spellEnd"/>
      <w:r>
        <w:rPr>
          <w:rStyle w:val="normaltextrun"/>
          <w:rFonts w:ascii="Calibri" w:hAnsi="Calibri" w:cs="Calibri"/>
        </w:rPr>
        <w:t>"]</w:t>
      </w:r>
      <w:r>
        <w:rPr>
          <w:rStyle w:val="eop"/>
          <w:rFonts w:ascii="Calibri" w:hAnsi="Calibri" w:cs="Calibri"/>
        </w:rPr>
        <w:t> </w:t>
      </w:r>
    </w:p>
    <w:p w14:paraId="5D8ACA6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developed_life_expectancy</w:t>
      </w:r>
      <w:proofErr w:type="spellEnd"/>
      <w:r>
        <w:rPr>
          <w:rStyle w:val="normaltextrun"/>
          <w:rFonts w:ascii="Calibri" w:hAnsi="Calibri" w:cs="Calibri"/>
        </w:rPr>
        <w:t xml:space="preserve"> &lt;- data_2015[data_2015$Status == "Developed", "</w:t>
      </w:r>
      <w:proofErr w:type="spellStart"/>
      <w:r>
        <w:rPr>
          <w:rStyle w:val="normaltextrun"/>
          <w:rFonts w:ascii="Calibri" w:hAnsi="Calibri" w:cs="Calibri"/>
        </w:rPr>
        <w:t>Life.expectancy</w:t>
      </w:r>
      <w:proofErr w:type="spellEnd"/>
      <w:r>
        <w:rPr>
          <w:rStyle w:val="normaltextrun"/>
          <w:rFonts w:ascii="Calibri" w:hAnsi="Calibri" w:cs="Calibri"/>
        </w:rPr>
        <w:t>"]</w:t>
      </w:r>
      <w:r>
        <w:rPr>
          <w:rStyle w:val="eop"/>
          <w:rFonts w:ascii="Calibri" w:hAnsi="Calibri" w:cs="Calibri"/>
        </w:rPr>
        <w:t> </w:t>
      </w:r>
    </w:p>
    <w:p w14:paraId="3084385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5B72812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Pr>
        <w:t># Two-sample t-test</w:t>
      </w:r>
      <w:r>
        <w:rPr>
          <w:rStyle w:val="eop"/>
        </w:rPr>
        <w:t> </w:t>
      </w:r>
    </w:p>
    <w:p w14:paraId="52D09DD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test_result</w:t>
      </w:r>
      <w:proofErr w:type="spellEnd"/>
      <w:r>
        <w:rPr>
          <w:rStyle w:val="normaltextrun"/>
          <w:rFonts w:ascii="Calibri" w:hAnsi="Calibri" w:cs="Calibri"/>
        </w:rPr>
        <w:t xml:space="preserve"> &lt;- </w:t>
      </w:r>
      <w:proofErr w:type="spellStart"/>
      <w:r>
        <w:rPr>
          <w:rStyle w:val="normaltextrun"/>
          <w:rFonts w:ascii="Calibri" w:hAnsi="Calibri" w:cs="Calibri"/>
        </w:rPr>
        <w:t>t.</w:t>
      </w:r>
      <w:proofErr w:type="gramStart"/>
      <w:r>
        <w:rPr>
          <w:rStyle w:val="normaltextrun"/>
          <w:rFonts w:ascii="Calibri" w:hAnsi="Calibri" w:cs="Calibri"/>
        </w:rPr>
        <w:t>test</w:t>
      </w:r>
      <w:proofErr w:type="spellEnd"/>
      <w:r>
        <w:rPr>
          <w:rStyle w:val="normaltextrun"/>
          <w:rFonts w:ascii="Calibri" w:hAnsi="Calibri" w:cs="Calibri"/>
        </w:rPr>
        <w:t>(</w:t>
      </w:r>
      <w:proofErr w:type="spellStart"/>
      <w:proofErr w:type="gramEnd"/>
      <w:r>
        <w:rPr>
          <w:rStyle w:val="normaltextrun"/>
          <w:rFonts w:ascii="Calibri" w:hAnsi="Calibri" w:cs="Calibri"/>
        </w:rPr>
        <w:t>developing_life_expectancy</w:t>
      </w:r>
      <w:proofErr w:type="spellEnd"/>
      <w:r>
        <w:rPr>
          <w:rStyle w:val="normaltextrun"/>
          <w:rFonts w:ascii="Calibri" w:hAnsi="Calibri" w:cs="Calibri"/>
        </w:rPr>
        <w:t xml:space="preserve">, </w:t>
      </w:r>
      <w:proofErr w:type="spellStart"/>
      <w:r>
        <w:rPr>
          <w:rStyle w:val="normaltextrun"/>
          <w:rFonts w:ascii="Calibri" w:hAnsi="Calibri" w:cs="Calibri"/>
        </w:rPr>
        <w:t>developed_life_expectancy</w:t>
      </w:r>
      <w:proofErr w:type="spellEnd"/>
      <w:r>
        <w:rPr>
          <w:rStyle w:val="normaltextrun"/>
          <w:rFonts w:ascii="Calibri" w:hAnsi="Calibri" w:cs="Calibri"/>
        </w:rPr>
        <w:t>)</w:t>
      </w:r>
      <w:r>
        <w:rPr>
          <w:rStyle w:val="eop"/>
          <w:rFonts w:ascii="Calibri" w:hAnsi="Calibri" w:cs="Calibri"/>
        </w:rPr>
        <w:t> </w:t>
      </w:r>
    </w:p>
    <w:p w14:paraId="284311B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300AD16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Print the results</w:t>
      </w:r>
      <w:r>
        <w:rPr>
          <w:rStyle w:val="eop"/>
          <w:rFonts w:ascii="Calibri" w:hAnsi="Calibri" w:cs="Calibri"/>
        </w:rPr>
        <w:t> </w:t>
      </w:r>
    </w:p>
    <w:p w14:paraId="2A1019F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print(</w:t>
      </w:r>
      <w:proofErr w:type="spellStart"/>
      <w:r>
        <w:rPr>
          <w:rStyle w:val="normaltextrun"/>
          <w:rFonts w:ascii="Calibri" w:hAnsi="Calibri" w:cs="Calibri"/>
        </w:rPr>
        <w:t>test_result</w:t>
      </w:r>
      <w:proofErr w:type="spellEnd"/>
      <w:r>
        <w:rPr>
          <w:rStyle w:val="normaltextrun"/>
          <w:rFonts w:ascii="Calibri" w:hAnsi="Calibri" w:cs="Calibri"/>
        </w:rPr>
        <w:t>)</w:t>
      </w:r>
      <w:r>
        <w:rPr>
          <w:rStyle w:val="eop"/>
          <w:rFonts w:ascii="Calibri" w:hAnsi="Calibri" w:cs="Calibri"/>
        </w:rPr>
        <w:t> </w:t>
      </w:r>
    </w:p>
    <w:p w14:paraId="46BFC48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45E38606"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44996E3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4D27271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Extract relevant data</w:t>
      </w:r>
      <w:r>
        <w:rPr>
          <w:rStyle w:val="eop"/>
          <w:rFonts w:ascii="Calibri" w:hAnsi="Calibri" w:cs="Calibri"/>
        </w:rPr>
        <w:t> </w:t>
      </w:r>
    </w:p>
    <w:p w14:paraId="7213DD7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data_2000 &lt;- </w:t>
      </w:r>
      <w:proofErr w:type="gramStart"/>
      <w:r>
        <w:rPr>
          <w:rStyle w:val="normaltextrun"/>
          <w:rFonts w:ascii="Calibri" w:hAnsi="Calibri" w:cs="Calibri"/>
        </w:rPr>
        <w:t>subset(</w:t>
      </w:r>
      <w:proofErr w:type="spellStart"/>
      <w:proofErr w:type="gramEnd"/>
      <w:r>
        <w:rPr>
          <w:rStyle w:val="normaltextrun"/>
          <w:rFonts w:ascii="Calibri" w:hAnsi="Calibri" w:cs="Calibri"/>
        </w:rPr>
        <w:t>health_data</w:t>
      </w:r>
      <w:proofErr w:type="spellEnd"/>
      <w:r>
        <w:rPr>
          <w:rStyle w:val="normaltextrun"/>
          <w:rFonts w:ascii="Calibri" w:hAnsi="Calibri" w:cs="Calibri"/>
        </w:rPr>
        <w:t>, Year == 2000 &amp; Status == "Developing")$Alcohol</w:t>
      </w:r>
      <w:r>
        <w:rPr>
          <w:rStyle w:val="eop"/>
          <w:rFonts w:ascii="Calibri" w:hAnsi="Calibri" w:cs="Calibri"/>
        </w:rPr>
        <w:t> </w:t>
      </w:r>
    </w:p>
    <w:p w14:paraId="7F243A4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data_2015 &lt;- </w:t>
      </w:r>
      <w:proofErr w:type="gramStart"/>
      <w:r>
        <w:rPr>
          <w:rStyle w:val="normaltextrun"/>
          <w:rFonts w:ascii="Calibri" w:hAnsi="Calibri" w:cs="Calibri"/>
        </w:rPr>
        <w:t>subset(</w:t>
      </w:r>
      <w:proofErr w:type="spellStart"/>
      <w:proofErr w:type="gramEnd"/>
      <w:r>
        <w:rPr>
          <w:rStyle w:val="normaltextrun"/>
          <w:rFonts w:ascii="Calibri" w:hAnsi="Calibri" w:cs="Calibri"/>
        </w:rPr>
        <w:t>health_data</w:t>
      </w:r>
      <w:proofErr w:type="spellEnd"/>
      <w:r>
        <w:rPr>
          <w:rStyle w:val="normaltextrun"/>
          <w:rFonts w:ascii="Calibri" w:hAnsi="Calibri" w:cs="Calibri"/>
        </w:rPr>
        <w:t>, Year == 2015 &amp; Status == "Developing")$Alcohol</w:t>
      </w:r>
      <w:r>
        <w:rPr>
          <w:rStyle w:val="eop"/>
          <w:rFonts w:ascii="Calibri" w:hAnsi="Calibri" w:cs="Calibri"/>
        </w:rPr>
        <w:t> </w:t>
      </w:r>
    </w:p>
    <w:p w14:paraId="2BDDA9F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1CE244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Paired-sample t-test</w:t>
      </w:r>
      <w:r>
        <w:rPr>
          <w:rStyle w:val="eop"/>
          <w:rFonts w:ascii="Calibri" w:hAnsi="Calibri" w:cs="Calibri"/>
        </w:rPr>
        <w:t> </w:t>
      </w:r>
    </w:p>
    <w:p w14:paraId="0C5360F6"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t_test_result</w:t>
      </w:r>
      <w:proofErr w:type="spellEnd"/>
      <w:r>
        <w:rPr>
          <w:rStyle w:val="normaltextrun"/>
          <w:rFonts w:ascii="Calibri" w:hAnsi="Calibri" w:cs="Calibri"/>
        </w:rPr>
        <w:t xml:space="preserve"> &lt;- </w:t>
      </w:r>
      <w:proofErr w:type="spellStart"/>
      <w:r>
        <w:rPr>
          <w:rStyle w:val="normaltextrun"/>
          <w:rFonts w:ascii="Calibri" w:hAnsi="Calibri" w:cs="Calibri"/>
        </w:rPr>
        <w:t>t.</w:t>
      </w:r>
      <w:proofErr w:type="gramStart"/>
      <w:r>
        <w:rPr>
          <w:rStyle w:val="normaltextrun"/>
          <w:rFonts w:ascii="Calibri" w:hAnsi="Calibri" w:cs="Calibri"/>
        </w:rPr>
        <w:t>test</w:t>
      </w:r>
      <w:proofErr w:type="spellEnd"/>
      <w:r>
        <w:rPr>
          <w:rStyle w:val="normaltextrun"/>
          <w:rFonts w:ascii="Calibri" w:hAnsi="Calibri" w:cs="Calibri"/>
        </w:rPr>
        <w:t>(</w:t>
      </w:r>
      <w:proofErr w:type="gramEnd"/>
      <w:r>
        <w:rPr>
          <w:rStyle w:val="normaltextrun"/>
          <w:rFonts w:ascii="Calibri" w:hAnsi="Calibri" w:cs="Calibri"/>
        </w:rPr>
        <w:t>data_2000, data_2015, paired = TRUE)</w:t>
      </w:r>
      <w:r>
        <w:rPr>
          <w:rStyle w:val="eop"/>
          <w:rFonts w:ascii="Calibri" w:hAnsi="Calibri" w:cs="Calibri"/>
        </w:rPr>
        <w:t> </w:t>
      </w:r>
    </w:p>
    <w:p w14:paraId="75BB7FA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351E068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Print the results</w:t>
      </w:r>
      <w:r>
        <w:rPr>
          <w:rStyle w:val="eop"/>
          <w:rFonts w:ascii="Calibri" w:hAnsi="Calibri" w:cs="Calibri"/>
        </w:rPr>
        <w:t> </w:t>
      </w:r>
    </w:p>
    <w:p w14:paraId="5BED84D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print(</w:t>
      </w:r>
      <w:proofErr w:type="spellStart"/>
      <w:r>
        <w:rPr>
          <w:rStyle w:val="normaltextrun"/>
          <w:rFonts w:ascii="Calibri" w:hAnsi="Calibri" w:cs="Calibri"/>
        </w:rPr>
        <w:t>t_test_result</w:t>
      </w:r>
      <w:proofErr w:type="spellEnd"/>
      <w:r>
        <w:rPr>
          <w:rStyle w:val="normaltextrun"/>
          <w:rFonts w:ascii="Calibri" w:hAnsi="Calibri" w:cs="Calibri"/>
        </w:rPr>
        <w:t>)</w:t>
      </w:r>
      <w:r>
        <w:rPr>
          <w:rStyle w:val="eop"/>
          <w:rFonts w:ascii="Calibri" w:hAnsi="Calibri" w:cs="Calibri"/>
        </w:rPr>
        <w:t> </w:t>
      </w:r>
    </w:p>
    <w:p w14:paraId="420D37F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1028EA1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0CA9CC7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69152BE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Extract relevant data</w:t>
      </w:r>
      <w:r>
        <w:rPr>
          <w:rStyle w:val="eop"/>
          <w:rFonts w:ascii="Calibri" w:hAnsi="Calibri" w:cs="Calibri"/>
        </w:rPr>
        <w:t> </w:t>
      </w:r>
    </w:p>
    <w:p w14:paraId="6C42D5E6"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data_2010 &lt;- </w:t>
      </w:r>
      <w:proofErr w:type="gramStart"/>
      <w:r>
        <w:rPr>
          <w:rStyle w:val="normaltextrun"/>
          <w:rFonts w:ascii="Calibri" w:hAnsi="Calibri" w:cs="Calibri"/>
        </w:rPr>
        <w:t>subset(</w:t>
      </w:r>
      <w:proofErr w:type="spellStart"/>
      <w:proofErr w:type="gramEnd"/>
      <w:r>
        <w:rPr>
          <w:rStyle w:val="normaltextrun"/>
          <w:rFonts w:ascii="Calibri" w:hAnsi="Calibri" w:cs="Calibri"/>
        </w:rPr>
        <w:t>health_data</w:t>
      </w:r>
      <w:proofErr w:type="spellEnd"/>
      <w:r>
        <w:rPr>
          <w:rStyle w:val="normaltextrun"/>
          <w:rFonts w:ascii="Calibri" w:hAnsi="Calibri" w:cs="Calibri"/>
        </w:rPr>
        <w:t>, Year == 2010)$</w:t>
      </w:r>
      <w:proofErr w:type="spellStart"/>
      <w:r>
        <w:rPr>
          <w:rStyle w:val="normaltextrun"/>
          <w:rFonts w:ascii="Calibri" w:hAnsi="Calibri" w:cs="Calibri"/>
        </w:rPr>
        <w:t>under.five.deaths</w:t>
      </w:r>
      <w:proofErr w:type="spellEnd"/>
      <w:r>
        <w:rPr>
          <w:rStyle w:val="eop"/>
          <w:rFonts w:ascii="Calibri" w:hAnsi="Calibri" w:cs="Calibri"/>
        </w:rPr>
        <w:t> </w:t>
      </w:r>
    </w:p>
    <w:p w14:paraId="5B14B83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data_2015 &lt;- </w:t>
      </w:r>
      <w:proofErr w:type="gramStart"/>
      <w:r>
        <w:rPr>
          <w:rStyle w:val="normaltextrun"/>
          <w:rFonts w:ascii="Calibri" w:hAnsi="Calibri" w:cs="Calibri"/>
        </w:rPr>
        <w:t>subset(</w:t>
      </w:r>
      <w:proofErr w:type="spellStart"/>
      <w:proofErr w:type="gramEnd"/>
      <w:r>
        <w:rPr>
          <w:rStyle w:val="normaltextrun"/>
          <w:rFonts w:ascii="Calibri" w:hAnsi="Calibri" w:cs="Calibri"/>
        </w:rPr>
        <w:t>health_data</w:t>
      </w:r>
      <w:proofErr w:type="spellEnd"/>
      <w:r>
        <w:rPr>
          <w:rStyle w:val="normaltextrun"/>
          <w:rFonts w:ascii="Calibri" w:hAnsi="Calibri" w:cs="Calibri"/>
        </w:rPr>
        <w:t>, Year == 2015)$</w:t>
      </w:r>
      <w:proofErr w:type="spellStart"/>
      <w:r>
        <w:rPr>
          <w:rStyle w:val="normaltextrun"/>
          <w:rFonts w:ascii="Calibri" w:hAnsi="Calibri" w:cs="Calibri"/>
        </w:rPr>
        <w:t>under.five.deaths</w:t>
      </w:r>
      <w:proofErr w:type="spellEnd"/>
      <w:r>
        <w:rPr>
          <w:rStyle w:val="eop"/>
          <w:rFonts w:ascii="Calibri" w:hAnsi="Calibri" w:cs="Calibri"/>
        </w:rPr>
        <w:t> </w:t>
      </w:r>
    </w:p>
    <w:p w14:paraId="44ECD45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4C9B528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Paired-sample t-test</w:t>
      </w:r>
      <w:r>
        <w:rPr>
          <w:rStyle w:val="eop"/>
          <w:rFonts w:ascii="Calibri" w:hAnsi="Calibri" w:cs="Calibri"/>
        </w:rPr>
        <w:t> </w:t>
      </w:r>
    </w:p>
    <w:p w14:paraId="7DB9794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test3_result &lt;- </w:t>
      </w:r>
      <w:proofErr w:type="spellStart"/>
      <w:r>
        <w:rPr>
          <w:rStyle w:val="normaltextrun"/>
          <w:rFonts w:ascii="Calibri" w:hAnsi="Calibri" w:cs="Calibri"/>
        </w:rPr>
        <w:t>t.</w:t>
      </w:r>
      <w:proofErr w:type="gramStart"/>
      <w:r>
        <w:rPr>
          <w:rStyle w:val="normaltextrun"/>
          <w:rFonts w:ascii="Calibri" w:hAnsi="Calibri" w:cs="Calibri"/>
        </w:rPr>
        <w:t>test</w:t>
      </w:r>
      <w:proofErr w:type="spellEnd"/>
      <w:r>
        <w:rPr>
          <w:rStyle w:val="normaltextrun"/>
          <w:rFonts w:ascii="Calibri" w:hAnsi="Calibri" w:cs="Calibri"/>
        </w:rPr>
        <w:t>(</w:t>
      </w:r>
      <w:proofErr w:type="gramEnd"/>
      <w:r>
        <w:rPr>
          <w:rStyle w:val="normaltextrun"/>
          <w:rFonts w:ascii="Calibri" w:hAnsi="Calibri" w:cs="Calibri"/>
        </w:rPr>
        <w:t>data_2010, data_2015, paired = TRUE)</w:t>
      </w:r>
      <w:r>
        <w:rPr>
          <w:rStyle w:val="eop"/>
          <w:rFonts w:ascii="Calibri" w:hAnsi="Calibri" w:cs="Calibri"/>
        </w:rPr>
        <w:t> </w:t>
      </w:r>
    </w:p>
    <w:p w14:paraId="4F6E852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5DF6829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Print the results</w:t>
      </w:r>
      <w:r>
        <w:rPr>
          <w:rStyle w:val="eop"/>
          <w:rFonts w:ascii="Calibri" w:hAnsi="Calibri" w:cs="Calibri"/>
        </w:rPr>
        <w:t> </w:t>
      </w:r>
    </w:p>
    <w:p w14:paraId="54FC531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print(test3_result)</w:t>
      </w:r>
      <w:r>
        <w:rPr>
          <w:rStyle w:val="eop"/>
          <w:rFonts w:ascii="Calibri" w:hAnsi="Calibri" w:cs="Calibri"/>
        </w:rPr>
        <w:t> </w:t>
      </w:r>
    </w:p>
    <w:p w14:paraId="6F0B6AD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40EDF1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69919AD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11EF403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Extract relevant data</w:t>
      </w:r>
      <w:r>
        <w:rPr>
          <w:rStyle w:val="eop"/>
          <w:rFonts w:ascii="Calibri" w:hAnsi="Calibri" w:cs="Calibri"/>
        </w:rPr>
        <w:t> </w:t>
      </w:r>
    </w:p>
    <w:p w14:paraId="227F6AB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data_2015 &lt;- </w:t>
      </w:r>
      <w:proofErr w:type="gramStart"/>
      <w:r>
        <w:rPr>
          <w:rStyle w:val="normaltextrun"/>
          <w:rFonts w:ascii="Calibri" w:hAnsi="Calibri" w:cs="Calibri"/>
        </w:rPr>
        <w:t>subset(</w:t>
      </w:r>
      <w:proofErr w:type="spellStart"/>
      <w:proofErr w:type="gramEnd"/>
      <w:r>
        <w:rPr>
          <w:rStyle w:val="normaltextrun"/>
          <w:rFonts w:ascii="Calibri" w:hAnsi="Calibri" w:cs="Calibri"/>
        </w:rPr>
        <w:t>health_data</w:t>
      </w:r>
      <w:proofErr w:type="spellEnd"/>
      <w:r>
        <w:rPr>
          <w:rStyle w:val="normaltextrun"/>
          <w:rFonts w:ascii="Calibri" w:hAnsi="Calibri" w:cs="Calibri"/>
        </w:rPr>
        <w:t>, Year == 2015)</w:t>
      </w:r>
      <w:r>
        <w:rPr>
          <w:rStyle w:val="eop"/>
          <w:rFonts w:ascii="Calibri" w:hAnsi="Calibri" w:cs="Calibri"/>
        </w:rPr>
        <w:t> </w:t>
      </w:r>
    </w:p>
    <w:p w14:paraId="0D2D446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developing_bmi</w:t>
      </w:r>
      <w:proofErr w:type="spellEnd"/>
      <w:r>
        <w:rPr>
          <w:rStyle w:val="normaltextrun"/>
          <w:rFonts w:ascii="Calibri" w:hAnsi="Calibri" w:cs="Calibri"/>
        </w:rPr>
        <w:t xml:space="preserve"> &lt;- data_2015[data_2015$Status == "Developing", "BMI"]</w:t>
      </w:r>
      <w:r>
        <w:rPr>
          <w:rStyle w:val="eop"/>
          <w:rFonts w:ascii="Calibri" w:hAnsi="Calibri" w:cs="Calibri"/>
        </w:rPr>
        <w:t> </w:t>
      </w:r>
    </w:p>
    <w:p w14:paraId="1CA4C73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lastRenderedPageBreak/>
        <w:t>developed_bmi</w:t>
      </w:r>
      <w:proofErr w:type="spellEnd"/>
      <w:r>
        <w:rPr>
          <w:rStyle w:val="normaltextrun"/>
          <w:rFonts w:ascii="Calibri" w:hAnsi="Calibri" w:cs="Calibri"/>
        </w:rPr>
        <w:t xml:space="preserve"> &lt;- data_2015[data_2015$Status == "Developed", "BMI"]</w:t>
      </w:r>
      <w:r>
        <w:rPr>
          <w:rStyle w:val="eop"/>
          <w:rFonts w:ascii="Calibri" w:hAnsi="Calibri" w:cs="Calibri"/>
        </w:rPr>
        <w:t> </w:t>
      </w:r>
    </w:p>
    <w:p w14:paraId="787AF5C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034802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Two-sample t-test</w:t>
      </w:r>
      <w:r>
        <w:rPr>
          <w:rStyle w:val="eop"/>
          <w:rFonts w:ascii="Calibri" w:hAnsi="Calibri" w:cs="Calibri"/>
        </w:rPr>
        <w:t> </w:t>
      </w:r>
    </w:p>
    <w:p w14:paraId="192456E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test4_result &lt;- </w:t>
      </w:r>
      <w:proofErr w:type="spellStart"/>
      <w:r>
        <w:rPr>
          <w:rStyle w:val="normaltextrun"/>
          <w:rFonts w:ascii="Calibri" w:hAnsi="Calibri" w:cs="Calibri"/>
        </w:rPr>
        <w:t>t.</w:t>
      </w:r>
      <w:proofErr w:type="gramStart"/>
      <w:r>
        <w:rPr>
          <w:rStyle w:val="normaltextrun"/>
          <w:rFonts w:ascii="Calibri" w:hAnsi="Calibri" w:cs="Calibri"/>
        </w:rPr>
        <w:t>test</w:t>
      </w:r>
      <w:proofErr w:type="spellEnd"/>
      <w:r>
        <w:rPr>
          <w:rStyle w:val="normaltextrun"/>
          <w:rFonts w:ascii="Calibri" w:hAnsi="Calibri" w:cs="Calibri"/>
        </w:rPr>
        <w:t>(</w:t>
      </w:r>
      <w:proofErr w:type="spellStart"/>
      <w:proofErr w:type="gramEnd"/>
      <w:r>
        <w:rPr>
          <w:rStyle w:val="normaltextrun"/>
          <w:rFonts w:ascii="Calibri" w:hAnsi="Calibri" w:cs="Calibri"/>
        </w:rPr>
        <w:t>developing_bmi</w:t>
      </w:r>
      <w:proofErr w:type="spellEnd"/>
      <w:r>
        <w:rPr>
          <w:rStyle w:val="normaltextrun"/>
          <w:rFonts w:ascii="Calibri" w:hAnsi="Calibri" w:cs="Calibri"/>
        </w:rPr>
        <w:t xml:space="preserve">, </w:t>
      </w:r>
      <w:proofErr w:type="spellStart"/>
      <w:r>
        <w:rPr>
          <w:rStyle w:val="normaltextrun"/>
          <w:rFonts w:ascii="Calibri" w:hAnsi="Calibri" w:cs="Calibri"/>
        </w:rPr>
        <w:t>developed_bmi</w:t>
      </w:r>
      <w:proofErr w:type="spellEnd"/>
      <w:r>
        <w:rPr>
          <w:rStyle w:val="normaltextrun"/>
          <w:rFonts w:ascii="Calibri" w:hAnsi="Calibri" w:cs="Calibri"/>
        </w:rPr>
        <w:t>)</w:t>
      </w:r>
      <w:r>
        <w:rPr>
          <w:rStyle w:val="eop"/>
          <w:rFonts w:ascii="Calibri" w:hAnsi="Calibri" w:cs="Calibri"/>
        </w:rPr>
        <w:t> </w:t>
      </w:r>
    </w:p>
    <w:p w14:paraId="2227428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5730D22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Print the results</w:t>
      </w:r>
      <w:r>
        <w:rPr>
          <w:rStyle w:val="eop"/>
          <w:rFonts w:ascii="Calibri" w:hAnsi="Calibri" w:cs="Calibri"/>
        </w:rPr>
        <w:t> </w:t>
      </w:r>
    </w:p>
    <w:p w14:paraId="06FAB4C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print(test4_result)</w:t>
      </w:r>
      <w:r>
        <w:rPr>
          <w:rStyle w:val="eop"/>
          <w:rFonts w:ascii="Calibri" w:hAnsi="Calibri" w:cs="Calibri"/>
        </w:rPr>
        <w:t> </w:t>
      </w:r>
    </w:p>
    <w:p w14:paraId="5AF5056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04DC866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1B1DC6D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a bar chart for the average Adult Mortality rate by country status</w:t>
      </w:r>
      <w:r>
        <w:rPr>
          <w:rStyle w:val="eop"/>
          <w:rFonts w:ascii="Calibri" w:hAnsi="Calibri" w:cs="Calibri"/>
        </w:rPr>
        <w:t> </w:t>
      </w:r>
    </w:p>
    <w:p w14:paraId="6060CA6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avg_mortality_by_status</w:t>
      </w:r>
      <w:proofErr w:type="spellEnd"/>
      <w:r>
        <w:rPr>
          <w:rStyle w:val="normaltextrun"/>
          <w:rFonts w:ascii="Calibri" w:hAnsi="Calibri" w:cs="Calibri"/>
        </w:rPr>
        <w:t xml:space="preserve"> &lt;- </w:t>
      </w:r>
      <w:proofErr w:type="gramStart"/>
      <w:r>
        <w:rPr>
          <w:rStyle w:val="normaltextrun"/>
          <w:rFonts w:ascii="Calibri" w:hAnsi="Calibri" w:cs="Calibri"/>
        </w:rPr>
        <w:t>aggregate(</w:t>
      </w:r>
      <w:proofErr w:type="gramEnd"/>
      <w:r>
        <w:rPr>
          <w:rStyle w:val="normaltextrun"/>
          <w:rFonts w:ascii="Calibri" w:hAnsi="Calibri" w:cs="Calibri"/>
        </w:rPr>
        <w:t>health_data$`</w:t>
      </w:r>
      <w:proofErr w:type="spellStart"/>
      <w:r>
        <w:rPr>
          <w:rStyle w:val="normaltextrun"/>
          <w:rFonts w:ascii="Calibri" w:hAnsi="Calibri" w:cs="Calibri"/>
        </w:rPr>
        <w:t>Adult.Mortality</w:t>
      </w:r>
      <w:proofErr w:type="spellEnd"/>
      <w:r>
        <w:rPr>
          <w:rStyle w:val="normaltextrun"/>
          <w:rFonts w:ascii="Calibri" w:hAnsi="Calibri" w:cs="Calibri"/>
        </w:rPr>
        <w:t>`, by = list(</w:t>
      </w:r>
      <w:proofErr w:type="spellStart"/>
      <w:r>
        <w:rPr>
          <w:rStyle w:val="normaltextrun"/>
          <w:rFonts w:ascii="Calibri" w:hAnsi="Calibri" w:cs="Calibri"/>
        </w:rPr>
        <w:t>health_data$Status</w:t>
      </w:r>
      <w:proofErr w:type="spellEnd"/>
      <w:r>
        <w:rPr>
          <w:rStyle w:val="normaltextrun"/>
          <w:rFonts w:ascii="Calibri" w:hAnsi="Calibri" w:cs="Calibri"/>
        </w:rPr>
        <w:t>), FUN = mean)</w:t>
      </w:r>
      <w:r>
        <w:rPr>
          <w:rStyle w:val="eop"/>
          <w:rFonts w:ascii="Calibri" w:hAnsi="Calibri" w:cs="Calibri"/>
        </w:rPr>
        <w:t> </w:t>
      </w:r>
    </w:p>
    <w:p w14:paraId="7C422ED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120B718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Rename the columns for clarity</w:t>
      </w:r>
      <w:r>
        <w:rPr>
          <w:rStyle w:val="eop"/>
          <w:rFonts w:ascii="Calibri" w:hAnsi="Calibri" w:cs="Calibri"/>
        </w:rPr>
        <w:t> </w:t>
      </w:r>
    </w:p>
    <w:p w14:paraId="5C1015B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colnames</w:t>
      </w:r>
      <w:proofErr w:type="spellEnd"/>
      <w:r>
        <w:rPr>
          <w:rStyle w:val="normaltextrun"/>
          <w:rFonts w:ascii="Calibri" w:hAnsi="Calibri" w:cs="Calibri"/>
        </w:rPr>
        <w:t>(</w:t>
      </w:r>
      <w:proofErr w:type="spellStart"/>
      <w:r>
        <w:rPr>
          <w:rStyle w:val="normaltextrun"/>
          <w:rFonts w:ascii="Calibri" w:hAnsi="Calibri" w:cs="Calibri"/>
        </w:rPr>
        <w:t>avg_mortality_by_status</w:t>
      </w:r>
      <w:proofErr w:type="spellEnd"/>
      <w:r>
        <w:rPr>
          <w:rStyle w:val="normaltextrun"/>
          <w:rFonts w:ascii="Calibri" w:hAnsi="Calibri" w:cs="Calibri"/>
        </w:rPr>
        <w:t xml:space="preserve">) &lt;- </w:t>
      </w:r>
      <w:proofErr w:type="gramStart"/>
      <w:r>
        <w:rPr>
          <w:rStyle w:val="normaltextrun"/>
          <w:rFonts w:ascii="Calibri" w:hAnsi="Calibri" w:cs="Calibri"/>
        </w:rPr>
        <w:t>c(</w:t>
      </w:r>
      <w:proofErr w:type="gramEnd"/>
      <w:r>
        <w:rPr>
          <w:rStyle w:val="normaltextrun"/>
          <w:rFonts w:ascii="Calibri" w:hAnsi="Calibri" w:cs="Calibri"/>
        </w:rPr>
        <w:t>"Status", "</w:t>
      </w:r>
      <w:proofErr w:type="spellStart"/>
      <w:r>
        <w:rPr>
          <w:rStyle w:val="normaltextrun"/>
          <w:rFonts w:ascii="Calibri" w:hAnsi="Calibri" w:cs="Calibri"/>
        </w:rPr>
        <w:t>AverageAdultMortality</w:t>
      </w:r>
      <w:proofErr w:type="spellEnd"/>
      <w:r>
        <w:rPr>
          <w:rStyle w:val="normaltextrun"/>
          <w:rFonts w:ascii="Calibri" w:hAnsi="Calibri" w:cs="Calibri"/>
        </w:rPr>
        <w:t>")</w:t>
      </w:r>
      <w:r>
        <w:rPr>
          <w:rStyle w:val="eop"/>
          <w:rFonts w:ascii="Calibri" w:hAnsi="Calibri" w:cs="Calibri"/>
        </w:rPr>
        <w:t> </w:t>
      </w:r>
    </w:p>
    <w:p w14:paraId="701D47F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E5DF98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Plot the bar chart</w:t>
      </w:r>
      <w:r>
        <w:rPr>
          <w:rStyle w:val="eop"/>
          <w:rFonts w:ascii="Calibri" w:hAnsi="Calibri" w:cs="Calibri"/>
        </w:rPr>
        <w:t> </w:t>
      </w:r>
    </w:p>
    <w:p w14:paraId="663AE8E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bar_colors</w:t>
      </w:r>
      <w:proofErr w:type="spellEnd"/>
      <w:r>
        <w:rPr>
          <w:rStyle w:val="normaltextrun"/>
          <w:rFonts w:ascii="Calibri" w:hAnsi="Calibri" w:cs="Calibri"/>
        </w:rPr>
        <w:t xml:space="preserve"> &lt;- </w:t>
      </w:r>
      <w:proofErr w:type="gramStart"/>
      <w:r>
        <w:rPr>
          <w:rStyle w:val="normaltextrun"/>
          <w:rFonts w:ascii="Calibri" w:hAnsi="Calibri" w:cs="Calibri"/>
        </w:rPr>
        <w:t>c(</w:t>
      </w:r>
      <w:proofErr w:type="gramEnd"/>
      <w:r>
        <w:rPr>
          <w:rStyle w:val="normaltextrun"/>
          <w:rFonts w:ascii="Calibri" w:hAnsi="Calibri" w:cs="Calibri"/>
        </w:rPr>
        <w:t>"blue", "green")</w:t>
      </w:r>
      <w:r>
        <w:rPr>
          <w:rStyle w:val="eop"/>
          <w:rFonts w:ascii="Calibri" w:hAnsi="Calibri" w:cs="Calibri"/>
        </w:rPr>
        <w:t> </w:t>
      </w:r>
    </w:p>
    <w:p w14:paraId="7D0550C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rPr>
        <w:t>barplot</w:t>
      </w:r>
      <w:proofErr w:type="spellEnd"/>
      <w:r>
        <w:rPr>
          <w:rStyle w:val="normaltextrun"/>
          <w:rFonts w:ascii="Calibri" w:hAnsi="Calibri" w:cs="Calibri"/>
        </w:rPr>
        <w:t>(</w:t>
      </w:r>
      <w:proofErr w:type="gramEnd"/>
      <w:r>
        <w:rPr>
          <w:rStyle w:val="normaltextrun"/>
          <w:rFonts w:ascii="Calibri" w:hAnsi="Calibri" w:cs="Calibri"/>
        </w:rPr>
        <w:t xml:space="preserve">height = </w:t>
      </w:r>
      <w:proofErr w:type="spellStart"/>
      <w:r>
        <w:rPr>
          <w:rStyle w:val="normaltextrun"/>
          <w:rFonts w:ascii="Calibri" w:hAnsi="Calibri" w:cs="Calibri"/>
        </w:rPr>
        <w:t>avg_mortality_by_status$AverageAdultMortality</w:t>
      </w:r>
      <w:proofErr w:type="spellEnd"/>
      <w:r>
        <w:rPr>
          <w:rStyle w:val="normaltextrun"/>
          <w:rFonts w:ascii="Calibri" w:hAnsi="Calibri" w:cs="Calibri"/>
        </w:rPr>
        <w:t xml:space="preserve">, </w:t>
      </w:r>
      <w:proofErr w:type="spellStart"/>
      <w:r>
        <w:rPr>
          <w:rStyle w:val="normaltextrun"/>
          <w:rFonts w:ascii="Calibri" w:hAnsi="Calibri" w:cs="Calibri"/>
        </w:rPr>
        <w:t>names.arg</w:t>
      </w:r>
      <w:proofErr w:type="spellEnd"/>
      <w:r>
        <w:rPr>
          <w:rStyle w:val="normaltextrun"/>
          <w:rFonts w:ascii="Calibri" w:hAnsi="Calibri" w:cs="Calibri"/>
        </w:rPr>
        <w:t xml:space="preserve"> = </w:t>
      </w:r>
      <w:proofErr w:type="spellStart"/>
      <w:r>
        <w:rPr>
          <w:rStyle w:val="normaltextrun"/>
          <w:rFonts w:ascii="Calibri" w:hAnsi="Calibri" w:cs="Calibri"/>
        </w:rPr>
        <w:t>avg_mortality_by_status$Status</w:t>
      </w:r>
      <w:proofErr w:type="spellEnd"/>
      <w:r>
        <w:rPr>
          <w:rStyle w:val="normaltextrun"/>
          <w:rFonts w:ascii="Calibri" w:hAnsi="Calibri" w:cs="Calibri"/>
        </w:rPr>
        <w:t>,</w:t>
      </w:r>
      <w:r>
        <w:rPr>
          <w:rStyle w:val="eop"/>
          <w:rFonts w:ascii="Calibri" w:hAnsi="Calibri" w:cs="Calibri"/>
        </w:rPr>
        <w:t> </w:t>
      </w:r>
    </w:p>
    <w:p w14:paraId="4FF926A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col = </w:t>
      </w:r>
      <w:proofErr w:type="spellStart"/>
      <w:r>
        <w:rPr>
          <w:rStyle w:val="normaltextrun"/>
          <w:rFonts w:ascii="Calibri" w:hAnsi="Calibri" w:cs="Calibri"/>
        </w:rPr>
        <w:t>bar_colors</w:t>
      </w:r>
      <w:proofErr w:type="spellEnd"/>
      <w:r>
        <w:rPr>
          <w:rStyle w:val="normaltextrun"/>
          <w:rFonts w:ascii="Calibri" w:hAnsi="Calibri" w:cs="Calibri"/>
        </w:rPr>
        <w:t>, main = "Average Adult Mortality Rate by Country Status",</w:t>
      </w:r>
      <w:r>
        <w:rPr>
          <w:rStyle w:val="eop"/>
          <w:rFonts w:ascii="Calibri" w:hAnsi="Calibri" w:cs="Calibri"/>
        </w:rPr>
        <w:t> </w:t>
      </w:r>
    </w:p>
    <w:p w14:paraId="244DBE3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xlab</w:t>
      </w:r>
      <w:proofErr w:type="spellEnd"/>
      <w:r>
        <w:rPr>
          <w:rStyle w:val="normaltextrun"/>
          <w:rFonts w:ascii="Calibri" w:hAnsi="Calibri" w:cs="Calibri"/>
        </w:rPr>
        <w:t xml:space="preserve"> = "Country Status", </w:t>
      </w:r>
      <w:proofErr w:type="spellStart"/>
      <w:r>
        <w:rPr>
          <w:rStyle w:val="normaltextrun"/>
          <w:rFonts w:ascii="Calibri" w:hAnsi="Calibri" w:cs="Calibri"/>
        </w:rPr>
        <w:t>ylab</w:t>
      </w:r>
      <w:proofErr w:type="spellEnd"/>
      <w:r>
        <w:rPr>
          <w:rStyle w:val="normaltextrun"/>
          <w:rFonts w:ascii="Calibri" w:hAnsi="Calibri" w:cs="Calibri"/>
        </w:rPr>
        <w:t xml:space="preserve"> = "Average Adult Mortality Rate", border = "black")</w:t>
      </w:r>
      <w:r>
        <w:rPr>
          <w:rStyle w:val="eop"/>
          <w:rFonts w:ascii="Calibri" w:hAnsi="Calibri" w:cs="Calibri"/>
        </w:rPr>
        <w:t> </w:t>
      </w:r>
    </w:p>
    <w:p w14:paraId="55866DF6"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135627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Add title, labels, and rotate x-axis labels</w:t>
      </w:r>
      <w:r>
        <w:rPr>
          <w:rStyle w:val="eop"/>
          <w:rFonts w:ascii="Calibri" w:hAnsi="Calibri" w:cs="Calibri"/>
        </w:rPr>
        <w:t> </w:t>
      </w:r>
    </w:p>
    <w:p w14:paraId="1810335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title(</w:t>
      </w:r>
      <w:proofErr w:type="gramEnd"/>
      <w:r>
        <w:rPr>
          <w:rStyle w:val="normaltextrun"/>
          <w:rFonts w:ascii="Calibri" w:hAnsi="Calibri" w:cs="Calibri"/>
        </w:rPr>
        <w:t>"Average Adult Mortality Rate by Country Status")</w:t>
      </w:r>
      <w:r>
        <w:rPr>
          <w:rStyle w:val="eop"/>
          <w:rFonts w:ascii="Calibri" w:hAnsi="Calibri" w:cs="Calibri"/>
        </w:rPr>
        <w:t> </w:t>
      </w:r>
    </w:p>
    <w:p w14:paraId="408F94C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w:t>
      </w:r>
      <w:proofErr w:type="gramStart"/>
      <w:r>
        <w:rPr>
          <w:rStyle w:val="normaltextrun"/>
          <w:rFonts w:ascii="Calibri" w:hAnsi="Calibri" w:cs="Calibri"/>
        </w:rPr>
        <w:t>axis(</w:t>
      </w:r>
      <w:proofErr w:type="gramEnd"/>
      <w:r>
        <w:rPr>
          <w:rStyle w:val="normaltextrun"/>
          <w:rFonts w:ascii="Calibri" w:hAnsi="Calibri" w:cs="Calibri"/>
        </w:rPr>
        <w:t xml:space="preserve">side = 1, at = </w:t>
      </w:r>
      <w:proofErr w:type="spellStart"/>
      <w:r>
        <w:rPr>
          <w:rStyle w:val="normaltextrun"/>
          <w:rFonts w:ascii="Calibri" w:hAnsi="Calibri" w:cs="Calibri"/>
        </w:rPr>
        <w:t>seq_along</w:t>
      </w:r>
      <w:proofErr w:type="spellEnd"/>
      <w:r>
        <w:rPr>
          <w:rStyle w:val="normaltextrun"/>
          <w:rFonts w:ascii="Calibri" w:hAnsi="Calibri" w:cs="Calibri"/>
        </w:rPr>
        <w:t>(</w:t>
      </w:r>
      <w:proofErr w:type="spellStart"/>
      <w:r>
        <w:rPr>
          <w:rStyle w:val="normaltextrun"/>
          <w:rFonts w:ascii="Calibri" w:hAnsi="Calibri" w:cs="Calibri"/>
        </w:rPr>
        <w:t>avg_mortality_by_status$Status</w:t>
      </w:r>
      <w:proofErr w:type="spellEnd"/>
      <w:r>
        <w:rPr>
          <w:rStyle w:val="normaltextrun"/>
          <w:rFonts w:ascii="Calibri" w:hAnsi="Calibri" w:cs="Calibri"/>
        </w:rPr>
        <w:t xml:space="preserve">), labels = </w:t>
      </w:r>
      <w:proofErr w:type="spellStart"/>
      <w:r>
        <w:rPr>
          <w:rStyle w:val="normaltextrun"/>
          <w:rFonts w:ascii="Calibri" w:hAnsi="Calibri" w:cs="Calibri"/>
        </w:rPr>
        <w:t>avg_mortality_by_status$Status</w:t>
      </w:r>
      <w:proofErr w:type="spellEnd"/>
      <w:r>
        <w:rPr>
          <w:rStyle w:val="normaltextrun"/>
          <w:rFonts w:ascii="Calibri" w:hAnsi="Calibri" w:cs="Calibri"/>
        </w:rPr>
        <w:t>, las = 1)</w:t>
      </w:r>
      <w:r>
        <w:rPr>
          <w:rStyle w:val="eop"/>
          <w:rFonts w:ascii="Calibri" w:hAnsi="Calibri" w:cs="Calibri"/>
        </w:rPr>
        <w:t> </w:t>
      </w:r>
    </w:p>
    <w:p w14:paraId="5F4CA61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1A8D630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gramStart"/>
      <w:r>
        <w:rPr>
          <w:rStyle w:val="normaltextrun"/>
          <w:rFonts w:ascii="Calibri" w:hAnsi="Calibri" w:cs="Calibri"/>
        </w:rPr>
        <w:t>a</w:t>
      </w:r>
      <w:proofErr w:type="gramEnd"/>
      <w:r>
        <w:rPr>
          <w:rStyle w:val="normaltextrun"/>
          <w:rFonts w:ascii="Calibri" w:hAnsi="Calibri" w:cs="Calibri"/>
        </w:rPr>
        <w:t xml:space="preserve"> scatter plot of GDP against Life Expectancy</w:t>
      </w:r>
      <w:r>
        <w:rPr>
          <w:rStyle w:val="eop"/>
          <w:rFonts w:ascii="Calibri" w:hAnsi="Calibri" w:cs="Calibri"/>
        </w:rPr>
        <w:t> </w:t>
      </w:r>
    </w:p>
    <w:p w14:paraId="3D1BE73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rPr>
        <w:t>ggplot</w:t>
      </w:r>
      <w:proofErr w:type="spellEnd"/>
      <w:r>
        <w:rPr>
          <w:rStyle w:val="normaltextrun"/>
          <w:rFonts w:ascii="Calibri" w:hAnsi="Calibri" w:cs="Calibri"/>
        </w:rPr>
        <w:t>(</w:t>
      </w:r>
      <w:proofErr w:type="spellStart"/>
      <w:proofErr w:type="gramEnd"/>
      <w:r>
        <w:rPr>
          <w:rStyle w:val="normaltextrun"/>
          <w:rFonts w:ascii="Calibri" w:hAnsi="Calibri" w:cs="Calibri"/>
        </w:rPr>
        <w:t>health_data</w:t>
      </w:r>
      <w:proofErr w:type="spellEnd"/>
      <w:r>
        <w:rPr>
          <w:rStyle w:val="normaltextrun"/>
          <w:rFonts w:ascii="Calibri" w:hAnsi="Calibri" w:cs="Calibri"/>
        </w:rPr>
        <w:t xml:space="preserve">, </w:t>
      </w:r>
      <w:proofErr w:type="spellStart"/>
      <w:r>
        <w:rPr>
          <w:rStyle w:val="normaltextrun"/>
          <w:rFonts w:ascii="Calibri" w:hAnsi="Calibri" w:cs="Calibri"/>
        </w:rPr>
        <w:t>aes</w:t>
      </w:r>
      <w:proofErr w:type="spellEnd"/>
      <w:r>
        <w:rPr>
          <w:rStyle w:val="normaltextrun"/>
          <w:rFonts w:ascii="Calibri" w:hAnsi="Calibri" w:cs="Calibri"/>
        </w:rPr>
        <w:t>(x = GDP, y = `</w:t>
      </w:r>
      <w:proofErr w:type="spellStart"/>
      <w:r>
        <w:rPr>
          <w:rStyle w:val="normaltextrun"/>
          <w:rFonts w:ascii="Calibri" w:hAnsi="Calibri" w:cs="Calibri"/>
        </w:rPr>
        <w:t>Life.expectancy</w:t>
      </w:r>
      <w:proofErr w:type="spellEnd"/>
      <w:r>
        <w:rPr>
          <w:rStyle w:val="normaltextrun"/>
          <w:rFonts w:ascii="Calibri" w:hAnsi="Calibri" w:cs="Calibri"/>
        </w:rPr>
        <w:t>`)) +</w:t>
      </w:r>
      <w:r>
        <w:rPr>
          <w:rStyle w:val="eop"/>
          <w:rFonts w:ascii="Calibri" w:hAnsi="Calibri" w:cs="Calibri"/>
        </w:rPr>
        <w:t> </w:t>
      </w:r>
    </w:p>
    <w:p w14:paraId="7283131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geom_</w:t>
      </w:r>
      <w:proofErr w:type="gramStart"/>
      <w:r>
        <w:rPr>
          <w:rStyle w:val="normaltextrun"/>
          <w:rFonts w:ascii="Calibri" w:hAnsi="Calibri" w:cs="Calibri"/>
        </w:rPr>
        <w:t>point</w:t>
      </w:r>
      <w:proofErr w:type="spellEnd"/>
      <w:r>
        <w:rPr>
          <w:rStyle w:val="normaltextrun"/>
          <w:rFonts w:ascii="Calibri" w:hAnsi="Calibri" w:cs="Calibri"/>
        </w:rPr>
        <w:t>(</w:t>
      </w:r>
      <w:proofErr w:type="gramEnd"/>
      <w:r>
        <w:rPr>
          <w:rStyle w:val="normaltextrun"/>
          <w:rFonts w:ascii="Calibri" w:hAnsi="Calibri" w:cs="Calibri"/>
        </w:rPr>
        <w:t>alpha = 0.5) +</w:t>
      </w:r>
      <w:r>
        <w:rPr>
          <w:rStyle w:val="eop"/>
          <w:rFonts w:ascii="Calibri" w:hAnsi="Calibri" w:cs="Calibri"/>
        </w:rPr>
        <w:t> </w:t>
      </w:r>
    </w:p>
    <w:p w14:paraId="2980EDF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scale_x_log10() </w:t>
      </w:r>
      <w:proofErr w:type="gramStart"/>
      <w:r>
        <w:rPr>
          <w:rStyle w:val="normaltextrun"/>
          <w:rFonts w:ascii="Calibri" w:hAnsi="Calibri" w:cs="Calibri"/>
        </w:rPr>
        <w:t>+  #</w:t>
      </w:r>
      <w:proofErr w:type="gramEnd"/>
      <w:r>
        <w:rPr>
          <w:rStyle w:val="normaltextrun"/>
          <w:rFonts w:ascii="Calibri" w:hAnsi="Calibri" w:cs="Calibri"/>
        </w:rPr>
        <w:t xml:space="preserve"> Using a log scale for better visualization</w:t>
      </w:r>
      <w:r>
        <w:rPr>
          <w:rStyle w:val="eop"/>
          <w:rFonts w:ascii="Calibri" w:hAnsi="Calibri" w:cs="Calibri"/>
        </w:rPr>
        <w:t> </w:t>
      </w:r>
    </w:p>
    <w:p w14:paraId="5236F46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gramStart"/>
      <w:r>
        <w:rPr>
          <w:rStyle w:val="normaltextrun"/>
          <w:rFonts w:ascii="Calibri" w:hAnsi="Calibri" w:cs="Calibri"/>
        </w:rPr>
        <w:t>labs(</w:t>
      </w:r>
      <w:proofErr w:type="gramEnd"/>
      <w:r>
        <w:rPr>
          <w:rStyle w:val="normaltextrun"/>
          <w:rFonts w:ascii="Calibri" w:hAnsi="Calibri" w:cs="Calibri"/>
        </w:rPr>
        <w:t>title = 'Scatter plot of GDP against Life Expectancy',</w:t>
      </w:r>
      <w:r>
        <w:rPr>
          <w:rStyle w:val="eop"/>
          <w:rFonts w:ascii="Calibri" w:hAnsi="Calibri" w:cs="Calibri"/>
        </w:rPr>
        <w:t> </w:t>
      </w:r>
    </w:p>
    <w:p w14:paraId="214BDA8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 = 'GDP in USD',</w:t>
      </w:r>
      <w:r>
        <w:rPr>
          <w:rStyle w:val="eop"/>
          <w:rFonts w:ascii="Calibri" w:hAnsi="Calibri" w:cs="Calibri"/>
        </w:rPr>
        <w:t> </w:t>
      </w:r>
    </w:p>
    <w:p w14:paraId="760C551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y = 'Life Expectancy') +</w:t>
      </w:r>
      <w:r>
        <w:rPr>
          <w:rStyle w:val="eop"/>
          <w:rFonts w:ascii="Calibri" w:hAnsi="Calibri" w:cs="Calibri"/>
        </w:rPr>
        <w:t> </w:t>
      </w:r>
    </w:p>
    <w:p w14:paraId="52288B6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theme_</w:t>
      </w:r>
      <w:proofErr w:type="gramStart"/>
      <w:r>
        <w:rPr>
          <w:rStyle w:val="normaltextrun"/>
          <w:rFonts w:ascii="Calibri" w:hAnsi="Calibri" w:cs="Calibri"/>
        </w:rPr>
        <w:t>minimal</w:t>
      </w:r>
      <w:proofErr w:type="spellEnd"/>
      <w:r>
        <w:rPr>
          <w:rStyle w:val="normaltextrun"/>
          <w:rFonts w:ascii="Calibri" w:hAnsi="Calibri" w:cs="Calibri"/>
        </w:rPr>
        <w:t>(</w:t>
      </w:r>
      <w:proofErr w:type="gramEnd"/>
      <w:r>
        <w:rPr>
          <w:rStyle w:val="normaltextrun"/>
          <w:rFonts w:ascii="Calibri" w:hAnsi="Calibri" w:cs="Calibri"/>
        </w:rPr>
        <w:t>)</w:t>
      </w:r>
      <w:r>
        <w:rPr>
          <w:rStyle w:val="eop"/>
          <w:rFonts w:ascii="Calibri" w:hAnsi="Calibri" w:cs="Calibri"/>
        </w:rPr>
        <w:t> </w:t>
      </w:r>
    </w:p>
    <w:p w14:paraId="7879A00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6CFDE93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gramStart"/>
      <w:r>
        <w:rPr>
          <w:rStyle w:val="normaltextrun"/>
          <w:rFonts w:ascii="Calibri" w:hAnsi="Calibri" w:cs="Calibri"/>
        </w:rPr>
        <w:t>a</w:t>
      </w:r>
      <w:proofErr w:type="gramEnd"/>
      <w:r>
        <w:rPr>
          <w:rStyle w:val="normaltextrun"/>
          <w:rFonts w:ascii="Calibri" w:hAnsi="Calibri" w:cs="Calibri"/>
        </w:rPr>
        <w:t xml:space="preserve"> line chart for the average Alcohol consumption over the years</w:t>
      </w:r>
      <w:r>
        <w:rPr>
          <w:rStyle w:val="eop"/>
          <w:rFonts w:ascii="Calibri" w:hAnsi="Calibri" w:cs="Calibri"/>
        </w:rPr>
        <w:t> </w:t>
      </w:r>
    </w:p>
    <w:p w14:paraId="63E7C7C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avg_alcohol_by_year</w:t>
      </w:r>
      <w:proofErr w:type="spellEnd"/>
      <w:r>
        <w:rPr>
          <w:rStyle w:val="normaltextrun"/>
          <w:rFonts w:ascii="Calibri" w:hAnsi="Calibri" w:cs="Calibri"/>
        </w:rPr>
        <w:t xml:space="preserve"> &lt;- </w:t>
      </w:r>
      <w:proofErr w:type="gramStart"/>
      <w:r>
        <w:rPr>
          <w:rStyle w:val="normaltextrun"/>
          <w:rFonts w:ascii="Calibri" w:hAnsi="Calibri" w:cs="Calibri"/>
        </w:rPr>
        <w:t>aggregate(</w:t>
      </w:r>
      <w:proofErr w:type="spellStart"/>
      <w:proofErr w:type="gramEnd"/>
      <w:r>
        <w:rPr>
          <w:rStyle w:val="normaltextrun"/>
          <w:rFonts w:ascii="Calibri" w:hAnsi="Calibri" w:cs="Calibri"/>
        </w:rPr>
        <w:t>health_data$Alcohol</w:t>
      </w:r>
      <w:proofErr w:type="spellEnd"/>
      <w:r>
        <w:rPr>
          <w:rStyle w:val="normaltextrun"/>
          <w:rFonts w:ascii="Calibri" w:hAnsi="Calibri" w:cs="Calibri"/>
        </w:rPr>
        <w:t>, by = list(</w:t>
      </w:r>
      <w:proofErr w:type="spellStart"/>
      <w:r>
        <w:rPr>
          <w:rStyle w:val="normaltextrun"/>
          <w:rFonts w:ascii="Calibri" w:hAnsi="Calibri" w:cs="Calibri"/>
        </w:rPr>
        <w:t>health_data$Year</w:t>
      </w:r>
      <w:proofErr w:type="spellEnd"/>
      <w:r>
        <w:rPr>
          <w:rStyle w:val="normaltextrun"/>
          <w:rFonts w:ascii="Calibri" w:hAnsi="Calibri" w:cs="Calibri"/>
        </w:rPr>
        <w:t>), FUN = mean)</w:t>
      </w:r>
      <w:r>
        <w:rPr>
          <w:rStyle w:val="eop"/>
          <w:rFonts w:ascii="Calibri" w:hAnsi="Calibri" w:cs="Calibri"/>
        </w:rPr>
        <w:t> </w:t>
      </w:r>
    </w:p>
    <w:p w14:paraId="4DE8FCE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E3C212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Rename the columns for clarity</w:t>
      </w:r>
      <w:r>
        <w:rPr>
          <w:rStyle w:val="eop"/>
          <w:rFonts w:ascii="Calibri" w:hAnsi="Calibri" w:cs="Calibri"/>
        </w:rPr>
        <w:t> </w:t>
      </w:r>
    </w:p>
    <w:p w14:paraId="63D0EE8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colnames</w:t>
      </w:r>
      <w:proofErr w:type="spellEnd"/>
      <w:r>
        <w:rPr>
          <w:rStyle w:val="normaltextrun"/>
          <w:rFonts w:ascii="Calibri" w:hAnsi="Calibri" w:cs="Calibri"/>
        </w:rPr>
        <w:t>(</w:t>
      </w:r>
      <w:proofErr w:type="spellStart"/>
      <w:r>
        <w:rPr>
          <w:rStyle w:val="normaltextrun"/>
          <w:rFonts w:ascii="Calibri" w:hAnsi="Calibri" w:cs="Calibri"/>
        </w:rPr>
        <w:t>avg_alcohol_by_year</w:t>
      </w:r>
      <w:proofErr w:type="spellEnd"/>
      <w:r>
        <w:rPr>
          <w:rStyle w:val="normaltextrun"/>
          <w:rFonts w:ascii="Calibri" w:hAnsi="Calibri" w:cs="Calibri"/>
        </w:rPr>
        <w:t xml:space="preserve">) &lt;- </w:t>
      </w:r>
      <w:proofErr w:type="gramStart"/>
      <w:r>
        <w:rPr>
          <w:rStyle w:val="normaltextrun"/>
          <w:rFonts w:ascii="Calibri" w:hAnsi="Calibri" w:cs="Calibri"/>
        </w:rPr>
        <w:t>c(</w:t>
      </w:r>
      <w:proofErr w:type="gramEnd"/>
      <w:r>
        <w:rPr>
          <w:rStyle w:val="normaltextrun"/>
          <w:rFonts w:ascii="Calibri" w:hAnsi="Calibri" w:cs="Calibri"/>
        </w:rPr>
        <w:t>"Year", "</w:t>
      </w:r>
      <w:proofErr w:type="spellStart"/>
      <w:r>
        <w:rPr>
          <w:rStyle w:val="normaltextrun"/>
          <w:rFonts w:ascii="Calibri" w:hAnsi="Calibri" w:cs="Calibri"/>
        </w:rPr>
        <w:t>AverageAlcoholConsumption</w:t>
      </w:r>
      <w:proofErr w:type="spellEnd"/>
      <w:r>
        <w:rPr>
          <w:rStyle w:val="normaltextrun"/>
          <w:rFonts w:ascii="Calibri" w:hAnsi="Calibri" w:cs="Calibri"/>
        </w:rPr>
        <w:t>")</w:t>
      </w:r>
      <w:r>
        <w:rPr>
          <w:rStyle w:val="eop"/>
          <w:rFonts w:ascii="Calibri" w:hAnsi="Calibri" w:cs="Calibri"/>
        </w:rPr>
        <w:t> </w:t>
      </w:r>
    </w:p>
    <w:p w14:paraId="615C43C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BA2129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lastRenderedPageBreak/>
        <w:t># Plot the line chart</w:t>
      </w:r>
      <w:r>
        <w:rPr>
          <w:rStyle w:val="eop"/>
          <w:rFonts w:ascii="Calibri" w:hAnsi="Calibri" w:cs="Calibri"/>
        </w:rPr>
        <w:t> </w:t>
      </w:r>
    </w:p>
    <w:p w14:paraId="03B04C7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plt</w:t>
      </w:r>
      <w:proofErr w:type="spellEnd"/>
      <w:r>
        <w:rPr>
          <w:rStyle w:val="normaltextrun"/>
          <w:rFonts w:ascii="Calibri" w:hAnsi="Calibri" w:cs="Calibri"/>
        </w:rPr>
        <w:t xml:space="preserve"> &lt;- </w:t>
      </w:r>
      <w:proofErr w:type="spellStart"/>
      <w:proofErr w:type="gramStart"/>
      <w:r>
        <w:rPr>
          <w:rStyle w:val="normaltextrun"/>
          <w:rFonts w:ascii="Calibri" w:hAnsi="Calibri" w:cs="Calibri"/>
        </w:rPr>
        <w:t>ggplot</w:t>
      </w:r>
      <w:proofErr w:type="spellEnd"/>
      <w:r>
        <w:rPr>
          <w:rStyle w:val="normaltextrun"/>
          <w:rFonts w:ascii="Calibri" w:hAnsi="Calibri" w:cs="Calibri"/>
        </w:rPr>
        <w:t>(</w:t>
      </w:r>
      <w:proofErr w:type="spellStart"/>
      <w:proofErr w:type="gramEnd"/>
      <w:r>
        <w:rPr>
          <w:rStyle w:val="normaltextrun"/>
          <w:rFonts w:ascii="Calibri" w:hAnsi="Calibri" w:cs="Calibri"/>
        </w:rPr>
        <w:t>avg_alcohol_by_year</w:t>
      </w:r>
      <w:proofErr w:type="spellEnd"/>
      <w:r>
        <w:rPr>
          <w:rStyle w:val="normaltextrun"/>
          <w:rFonts w:ascii="Calibri" w:hAnsi="Calibri" w:cs="Calibri"/>
        </w:rPr>
        <w:t xml:space="preserve">, </w:t>
      </w:r>
      <w:proofErr w:type="spellStart"/>
      <w:r>
        <w:rPr>
          <w:rStyle w:val="normaltextrun"/>
          <w:rFonts w:ascii="Calibri" w:hAnsi="Calibri" w:cs="Calibri"/>
        </w:rPr>
        <w:t>aes</w:t>
      </w:r>
      <w:proofErr w:type="spellEnd"/>
      <w:r>
        <w:rPr>
          <w:rStyle w:val="normaltextrun"/>
          <w:rFonts w:ascii="Calibri" w:hAnsi="Calibri" w:cs="Calibri"/>
        </w:rPr>
        <w:t xml:space="preserve">(x = Year, y = </w:t>
      </w:r>
      <w:proofErr w:type="spellStart"/>
      <w:r>
        <w:rPr>
          <w:rStyle w:val="normaltextrun"/>
          <w:rFonts w:ascii="Calibri" w:hAnsi="Calibri" w:cs="Calibri"/>
        </w:rPr>
        <w:t>AverageAlcoholConsumption</w:t>
      </w:r>
      <w:proofErr w:type="spellEnd"/>
      <w:r>
        <w:rPr>
          <w:rStyle w:val="normaltextrun"/>
          <w:rFonts w:ascii="Calibri" w:hAnsi="Calibri" w:cs="Calibri"/>
        </w:rPr>
        <w:t>)) +</w:t>
      </w:r>
      <w:r>
        <w:rPr>
          <w:rStyle w:val="eop"/>
          <w:rFonts w:ascii="Calibri" w:hAnsi="Calibri" w:cs="Calibri"/>
        </w:rPr>
        <w:t> </w:t>
      </w:r>
    </w:p>
    <w:p w14:paraId="1D72B67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geom_</w:t>
      </w:r>
      <w:proofErr w:type="gramStart"/>
      <w:r>
        <w:rPr>
          <w:rStyle w:val="normaltextrun"/>
          <w:rFonts w:ascii="Calibri" w:hAnsi="Calibri" w:cs="Calibri"/>
        </w:rPr>
        <w:t>line</w:t>
      </w:r>
      <w:proofErr w:type="spellEnd"/>
      <w:r>
        <w:rPr>
          <w:rStyle w:val="normaltextrun"/>
          <w:rFonts w:ascii="Calibri" w:hAnsi="Calibri" w:cs="Calibri"/>
        </w:rPr>
        <w:t>(</w:t>
      </w:r>
      <w:proofErr w:type="gramEnd"/>
      <w:r>
        <w:rPr>
          <w:rStyle w:val="normaltextrun"/>
          <w:rFonts w:ascii="Calibri" w:hAnsi="Calibri" w:cs="Calibri"/>
        </w:rPr>
        <w:t>color = "blue", size = 1) +</w:t>
      </w:r>
      <w:r>
        <w:rPr>
          <w:rStyle w:val="eop"/>
          <w:rFonts w:ascii="Calibri" w:hAnsi="Calibri" w:cs="Calibri"/>
        </w:rPr>
        <w:t> </w:t>
      </w:r>
    </w:p>
    <w:p w14:paraId="54CDE9E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geom_</w:t>
      </w:r>
      <w:proofErr w:type="gramStart"/>
      <w:r>
        <w:rPr>
          <w:rStyle w:val="normaltextrun"/>
          <w:rFonts w:ascii="Calibri" w:hAnsi="Calibri" w:cs="Calibri"/>
        </w:rPr>
        <w:t>point</w:t>
      </w:r>
      <w:proofErr w:type="spellEnd"/>
      <w:r>
        <w:rPr>
          <w:rStyle w:val="normaltextrun"/>
          <w:rFonts w:ascii="Calibri" w:hAnsi="Calibri" w:cs="Calibri"/>
        </w:rPr>
        <w:t>(</w:t>
      </w:r>
      <w:proofErr w:type="gramEnd"/>
      <w:r>
        <w:rPr>
          <w:rStyle w:val="normaltextrun"/>
          <w:rFonts w:ascii="Calibri" w:hAnsi="Calibri" w:cs="Calibri"/>
        </w:rPr>
        <w:t>color = "blue", size = 3, shape = 19) +</w:t>
      </w:r>
      <w:r>
        <w:rPr>
          <w:rStyle w:val="eop"/>
          <w:rFonts w:ascii="Calibri" w:hAnsi="Calibri" w:cs="Calibri"/>
        </w:rPr>
        <w:t> </w:t>
      </w:r>
    </w:p>
    <w:p w14:paraId="7A92855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gramStart"/>
      <w:r>
        <w:rPr>
          <w:rStyle w:val="normaltextrun"/>
          <w:rFonts w:ascii="Calibri" w:hAnsi="Calibri" w:cs="Calibri"/>
        </w:rPr>
        <w:t>labs(</w:t>
      </w:r>
      <w:proofErr w:type="gramEnd"/>
      <w:r>
        <w:rPr>
          <w:rStyle w:val="normaltextrun"/>
          <w:rFonts w:ascii="Calibri" w:hAnsi="Calibri" w:cs="Calibri"/>
        </w:rPr>
        <w:t>title = "Average Alcohol Consumption Over the Years",</w:t>
      </w:r>
      <w:r>
        <w:rPr>
          <w:rStyle w:val="eop"/>
          <w:rFonts w:ascii="Calibri" w:hAnsi="Calibri" w:cs="Calibri"/>
        </w:rPr>
        <w:t> </w:t>
      </w:r>
    </w:p>
    <w:p w14:paraId="6211B58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 = "Year",</w:t>
      </w:r>
      <w:r>
        <w:rPr>
          <w:rStyle w:val="eop"/>
          <w:rFonts w:ascii="Calibri" w:hAnsi="Calibri" w:cs="Calibri"/>
        </w:rPr>
        <w:t> </w:t>
      </w:r>
    </w:p>
    <w:p w14:paraId="5C6D663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y = "Average Alcohol Consumption per capita (</w:t>
      </w:r>
      <w:proofErr w:type="spellStart"/>
      <w:r>
        <w:rPr>
          <w:rStyle w:val="normaltextrun"/>
          <w:rFonts w:ascii="Calibri" w:hAnsi="Calibri" w:cs="Calibri"/>
        </w:rPr>
        <w:t>litres</w:t>
      </w:r>
      <w:proofErr w:type="spellEnd"/>
      <w:r>
        <w:rPr>
          <w:rStyle w:val="normaltextrun"/>
          <w:rFonts w:ascii="Calibri" w:hAnsi="Calibri" w:cs="Calibri"/>
        </w:rPr>
        <w:t>)") +</w:t>
      </w:r>
      <w:r>
        <w:rPr>
          <w:rStyle w:val="eop"/>
          <w:rFonts w:ascii="Calibri" w:hAnsi="Calibri" w:cs="Calibri"/>
        </w:rPr>
        <w:t> </w:t>
      </w:r>
    </w:p>
    <w:p w14:paraId="6BF8117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theme_</w:t>
      </w:r>
      <w:proofErr w:type="gramStart"/>
      <w:r>
        <w:rPr>
          <w:rStyle w:val="normaltextrun"/>
          <w:rFonts w:ascii="Calibri" w:hAnsi="Calibri" w:cs="Calibri"/>
        </w:rPr>
        <w:t>minimal</w:t>
      </w:r>
      <w:proofErr w:type="spellEnd"/>
      <w:r>
        <w:rPr>
          <w:rStyle w:val="normaltextrun"/>
          <w:rFonts w:ascii="Calibri" w:hAnsi="Calibri" w:cs="Calibri"/>
        </w:rPr>
        <w:t>(</w:t>
      </w:r>
      <w:proofErr w:type="gramEnd"/>
      <w:r>
        <w:rPr>
          <w:rStyle w:val="normaltextrun"/>
          <w:rFonts w:ascii="Calibri" w:hAnsi="Calibri" w:cs="Calibri"/>
        </w:rPr>
        <w:t>)</w:t>
      </w:r>
      <w:r>
        <w:rPr>
          <w:rStyle w:val="eop"/>
          <w:rFonts w:ascii="Calibri" w:hAnsi="Calibri" w:cs="Calibri"/>
        </w:rPr>
        <w:t> </w:t>
      </w:r>
    </w:p>
    <w:p w14:paraId="26C3043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2862AF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print(</w:t>
      </w:r>
      <w:proofErr w:type="spellStart"/>
      <w:r>
        <w:rPr>
          <w:rStyle w:val="normaltextrun"/>
          <w:rFonts w:ascii="Calibri" w:hAnsi="Calibri" w:cs="Calibri"/>
        </w:rPr>
        <w:t>plt</w:t>
      </w:r>
      <w:proofErr w:type="spellEnd"/>
      <w:r>
        <w:rPr>
          <w:rStyle w:val="normaltextrun"/>
          <w:rFonts w:ascii="Calibri" w:hAnsi="Calibri" w:cs="Calibri"/>
        </w:rPr>
        <w:t>)</w:t>
      </w:r>
      <w:r>
        <w:rPr>
          <w:rStyle w:val="eop"/>
          <w:rFonts w:ascii="Calibri" w:hAnsi="Calibri" w:cs="Calibri"/>
        </w:rPr>
        <w:t> </w:t>
      </w:r>
    </w:p>
    <w:p w14:paraId="102B364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64CDEE86"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Load necessary libraries</w:t>
      </w:r>
      <w:r>
        <w:rPr>
          <w:rStyle w:val="eop"/>
          <w:rFonts w:ascii="Calibri" w:hAnsi="Calibri" w:cs="Calibri"/>
        </w:rPr>
        <w:t> </w:t>
      </w:r>
    </w:p>
    <w:p w14:paraId="4B44756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library(ggplot2)</w:t>
      </w:r>
      <w:r>
        <w:rPr>
          <w:rStyle w:val="eop"/>
          <w:rFonts w:ascii="Calibri" w:hAnsi="Calibri" w:cs="Calibri"/>
        </w:rPr>
        <w:t> </w:t>
      </w:r>
    </w:p>
    <w:p w14:paraId="1C57D6E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0DBBBB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library(reshape2)</w:t>
      </w:r>
      <w:r>
        <w:rPr>
          <w:rStyle w:val="eop"/>
          <w:rFonts w:ascii="Calibri" w:hAnsi="Calibri" w:cs="Calibri"/>
        </w:rPr>
        <w:t> </w:t>
      </w:r>
    </w:p>
    <w:p w14:paraId="38BC97D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36192C6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Select numeric columns from the dataset</w:t>
      </w:r>
      <w:r>
        <w:rPr>
          <w:rStyle w:val="eop"/>
          <w:rFonts w:ascii="Calibri" w:hAnsi="Calibri" w:cs="Calibri"/>
        </w:rPr>
        <w:t> </w:t>
      </w:r>
    </w:p>
    <w:p w14:paraId="7EC85DF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numeric_data</w:t>
      </w:r>
      <w:proofErr w:type="spellEnd"/>
      <w:r>
        <w:rPr>
          <w:rStyle w:val="normaltextrun"/>
          <w:rFonts w:ascii="Calibri" w:hAnsi="Calibri" w:cs="Calibri"/>
        </w:rPr>
        <w:t xml:space="preserve"> &lt;- </w:t>
      </w:r>
      <w:proofErr w:type="spellStart"/>
      <w:r>
        <w:rPr>
          <w:rStyle w:val="normaltextrun"/>
          <w:rFonts w:ascii="Calibri" w:hAnsi="Calibri" w:cs="Calibri"/>
        </w:rPr>
        <w:t>health_</w:t>
      </w:r>
      <w:proofErr w:type="gramStart"/>
      <w:r>
        <w:rPr>
          <w:rStyle w:val="normaltextrun"/>
          <w:rFonts w:ascii="Calibri" w:hAnsi="Calibri" w:cs="Calibri"/>
        </w:rPr>
        <w:t>data</w:t>
      </w:r>
      <w:proofErr w:type="spellEnd"/>
      <w:r>
        <w:rPr>
          <w:rStyle w:val="normaltextrun"/>
          <w:rFonts w:ascii="Calibri" w:hAnsi="Calibri" w:cs="Calibri"/>
        </w:rPr>
        <w:t>[</w:t>
      </w:r>
      <w:proofErr w:type="spellStart"/>
      <w:proofErr w:type="gramEnd"/>
      <w:r>
        <w:rPr>
          <w:rStyle w:val="normaltextrun"/>
          <w:rFonts w:ascii="Calibri" w:hAnsi="Calibri" w:cs="Calibri"/>
        </w:rPr>
        <w:t>sapply</w:t>
      </w:r>
      <w:proofErr w:type="spellEnd"/>
      <w:r>
        <w:rPr>
          <w:rStyle w:val="normaltextrun"/>
          <w:rFonts w:ascii="Calibri" w:hAnsi="Calibri" w:cs="Calibri"/>
        </w:rPr>
        <w:t>(</w:t>
      </w:r>
      <w:proofErr w:type="spellStart"/>
      <w:r>
        <w:rPr>
          <w:rStyle w:val="normaltextrun"/>
          <w:rFonts w:ascii="Calibri" w:hAnsi="Calibri" w:cs="Calibri"/>
        </w:rPr>
        <w:t>health_data</w:t>
      </w:r>
      <w:proofErr w:type="spellEnd"/>
      <w:r>
        <w:rPr>
          <w:rStyle w:val="normaltextrun"/>
          <w:rFonts w:ascii="Calibri" w:hAnsi="Calibri" w:cs="Calibri"/>
        </w:rPr>
        <w:t xml:space="preserve">, </w:t>
      </w:r>
      <w:proofErr w:type="spellStart"/>
      <w:r>
        <w:rPr>
          <w:rStyle w:val="normaltextrun"/>
          <w:rFonts w:ascii="Calibri" w:hAnsi="Calibri" w:cs="Calibri"/>
        </w:rPr>
        <w:t>is.numeric</w:t>
      </w:r>
      <w:proofErr w:type="spellEnd"/>
      <w:r>
        <w:rPr>
          <w:rStyle w:val="normaltextrun"/>
          <w:rFonts w:ascii="Calibri" w:hAnsi="Calibri" w:cs="Calibri"/>
        </w:rPr>
        <w:t>)]</w:t>
      </w:r>
      <w:r>
        <w:rPr>
          <w:rStyle w:val="eop"/>
          <w:rFonts w:ascii="Calibri" w:hAnsi="Calibri" w:cs="Calibri"/>
        </w:rPr>
        <w:t> </w:t>
      </w:r>
    </w:p>
    <w:p w14:paraId="67C935E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D24C34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Calculate the correlation matrix</w:t>
      </w:r>
      <w:r>
        <w:rPr>
          <w:rStyle w:val="eop"/>
          <w:rFonts w:ascii="Calibri" w:hAnsi="Calibri" w:cs="Calibri"/>
        </w:rPr>
        <w:t> </w:t>
      </w:r>
    </w:p>
    <w:p w14:paraId="7664E3D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corr</w:t>
      </w:r>
      <w:proofErr w:type="spellEnd"/>
      <w:r>
        <w:rPr>
          <w:rStyle w:val="normaltextrun"/>
          <w:rFonts w:ascii="Calibri" w:hAnsi="Calibri" w:cs="Calibri"/>
        </w:rPr>
        <w:t xml:space="preserve"> &lt;- </w:t>
      </w:r>
      <w:proofErr w:type="spellStart"/>
      <w:r>
        <w:rPr>
          <w:rStyle w:val="normaltextrun"/>
          <w:rFonts w:ascii="Calibri" w:hAnsi="Calibri" w:cs="Calibri"/>
        </w:rPr>
        <w:t>cor</w:t>
      </w:r>
      <w:proofErr w:type="spellEnd"/>
      <w:r>
        <w:rPr>
          <w:rStyle w:val="normaltextrun"/>
          <w:rFonts w:ascii="Calibri" w:hAnsi="Calibri" w:cs="Calibri"/>
        </w:rPr>
        <w:t>(</w:t>
      </w:r>
      <w:proofErr w:type="spellStart"/>
      <w:r>
        <w:rPr>
          <w:rStyle w:val="normaltextrun"/>
          <w:rFonts w:ascii="Calibri" w:hAnsi="Calibri" w:cs="Calibri"/>
        </w:rPr>
        <w:t>numeric_data</w:t>
      </w:r>
      <w:proofErr w:type="spellEnd"/>
      <w:r>
        <w:rPr>
          <w:rStyle w:val="normaltextrun"/>
          <w:rFonts w:ascii="Calibri" w:hAnsi="Calibri" w:cs="Calibri"/>
        </w:rPr>
        <w:t>)</w:t>
      </w:r>
      <w:r>
        <w:rPr>
          <w:rStyle w:val="eop"/>
          <w:rFonts w:ascii="Calibri" w:hAnsi="Calibri" w:cs="Calibri"/>
        </w:rPr>
        <w:t> </w:t>
      </w:r>
    </w:p>
    <w:p w14:paraId="1784C56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5B950F3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gramStart"/>
      <w:r>
        <w:rPr>
          <w:rStyle w:val="normaltextrun"/>
          <w:rFonts w:ascii="Calibri" w:hAnsi="Calibri" w:cs="Calibri"/>
        </w:rPr>
        <w:t>a</w:t>
      </w:r>
      <w:proofErr w:type="gramEnd"/>
      <w:r>
        <w:rPr>
          <w:rStyle w:val="normaltextrun"/>
          <w:rFonts w:ascii="Calibri" w:hAnsi="Calibri" w:cs="Calibri"/>
        </w:rPr>
        <w:t xml:space="preserve"> heatmap</w:t>
      </w:r>
      <w:r>
        <w:rPr>
          <w:rStyle w:val="eop"/>
          <w:rFonts w:ascii="Calibri" w:hAnsi="Calibri" w:cs="Calibri"/>
        </w:rPr>
        <w:t> </w:t>
      </w:r>
    </w:p>
    <w:p w14:paraId="0075062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ggplot</w:t>
      </w:r>
      <w:proofErr w:type="spellEnd"/>
      <w:r>
        <w:rPr>
          <w:rStyle w:val="normaltextrun"/>
          <w:rFonts w:ascii="Calibri" w:hAnsi="Calibri" w:cs="Calibri"/>
        </w:rPr>
        <w:t>(melt(</w:t>
      </w:r>
      <w:proofErr w:type="spellStart"/>
      <w:r>
        <w:rPr>
          <w:rStyle w:val="normaltextrun"/>
          <w:rFonts w:ascii="Calibri" w:hAnsi="Calibri" w:cs="Calibri"/>
        </w:rPr>
        <w:t>corr</w:t>
      </w:r>
      <w:proofErr w:type="spellEnd"/>
      <w:r>
        <w:rPr>
          <w:rStyle w:val="normaltextrun"/>
          <w:rFonts w:ascii="Calibri" w:hAnsi="Calibri" w:cs="Calibri"/>
        </w:rPr>
        <w:t xml:space="preserve">), </w:t>
      </w:r>
      <w:proofErr w:type="spellStart"/>
      <w:proofErr w:type="gramStart"/>
      <w:r>
        <w:rPr>
          <w:rStyle w:val="normaltextrun"/>
          <w:rFonts w:ascii="Calibri" w:hAnsi="Calibri" w:cs="Calibri"/>
        </w:rPr>
        <w:t>aes</w:t>
      </w:r>
      <w:proofErr w:type="spellEnd"/>
      <w:r>
        <w:rPr>
          <w:rStyle w:val="normaltextrun"/>
          <w:rFonts w:ascii="Calibri" w:hAnsi="Calibri" w:cs="Calibri"/>
        </w:rPr>
        <w:t>(</w:t>
      </w:r>
      <w:proofErr w:type="gramEnd"/>
      <w:r>
        <w:rPr>
          <w:rStyle w:val="normaltextrun"/>
          <w:rFonts w:ascii="Calibri" w:hAnsi="Calibri" w:cs="Calibri"/>
        </w:rPr>
        <w:t>Var1, Var2, fill = value)) +</w:t>
      </w:r>
      <w:r>
        <w:rPr>
          <w:rStyle w:val="eop"/>
          <w:rFonts w:ascii="Calibri" w:hAnsi="Calibri" w:cs="Calibri"/>
        </w:rPr>
        <w:t> </w:t>
      </w:r>
    </w:p>
    <w:p w14:paraId="2478B10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geom_</w:t>
      </w:r>
      <w:proofErr w:type="gramStart"/>
      <w:r>
        <w:rPr>
          <w:rStyle w:val="normaltextrun"/>
          <w:rFonts w:ascii="Calibri" w:hAnsi="Calibri" w:cs="Calibri"/>
        </w:rPr>
        <w:t>tile</w:t>
      </w:r>
      <w:proofErr w:type="spellEnd"/>
      <w:r>
        <w:rPr>
          <w:rStyle w:val="normaltextrun"/>
          <w:rFonts w:ascii="Calibri" w:hAnsi="Calibri" w:cs="Calibri"/>
        </w:rPr>
        <w:t>(</w:t>
      </w:r>
      <w:proofErr w:type="gramEnd"/>
      <w:r>
        <w:rPr>
          <w:rStyle w:val="normaltextrun"/>
          <w:rFonts w:ascii="Calibri" w:hAnsi="Calibri" w:cs="Calibri"/>
        </w:rPr>
        <w:t>color = "white") +</w:t>
      </w:r>
      <w:r>
        <w:rPr>
          <w:rStyle w:val="eop"/>
          <w:rFonts w:ascii="Calibri" w:hAnsi="Calibri" w:cs="Calibri"/>
        </w:rPr>
        <w:t> </w:t>
      </w:r>
    </w:p>
    <w:p w14:paraId="452B096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scale_fill_gradient2(low = "blue", high = "red", mid = "white", </w:t>
      </w:r>
      <w:r>
        <w:rPr>
          <w:rStyle w:val="eop"/>
          <w:rFonts w:ascii="Calibri" w:hAnsi="Calibri" w:cs="Calibri"/>
        </w:rPr>
        <w:t> </w:t>
      </w:r>
    </w:p>
    <w:p w14:paraId="1F14361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midpoint = 0, limit = </w:t>
      </w:r>
      <w:proofErr w:type="gramStart"/>
      <w:r>
        <w:rPr>
          <w:rStyle w:val="normaltextrun"/>
          <w:rFonts w:ascii="Calibri" w:hAnsi="Calibri" w:cs="Calibri"/>
        </w:rPr>
        <w:t>c(</w:t>
      </w:r>
      <w:proofErr w:type="gramEnd"/>
      <w:r>
        <w:rPr>
          <w:rStyle w:val="normaltextrun"/>
          <w:rFonts w:ascii="Calibri" w:hAnsi="Calibri" w:cs="Calibri"/>
        </w:rPr>
        <w:t xml:space="preserve">-1,1), space = "Lab", </w:t>
      </w:r>
      <w:r>
        <w:rPr>
          <w:rStyle w:val="eop"/>
          <w:rFonts w:ascii="Calibri" w:hAnsi="Calibri" w:cs="Calibri"/>
        </w:rPr>
        <w:t> </w:t>
      </w:r>
    </w:p>
    <w:p w14:paraId="656C73D6"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name="Correlation") +</w:t>
      </w:r>
      <w:r>
        <w:rPr>
          <w:rStyle w:val="eop"/>
          <w:rFonts w:ascii="Calibri" w:hAnsi="Calibri" w:cs="Calibri"/>
        </w:rPr>
        <w:t> </w:t>
      </w:r>
    </w:p>
    <w:p w14:paraId="0CA4C44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theme_</w:t>
      </w:r>
      <w:proofErr w:type="gramStart"/>
      <w:r>
        <w:rPr>
          <w:rStyle w:val="normaltextrun"/>
          <w:rFonts w:ascii="Calibri" w:hAnsi="Calibri" w:cs="Calibri"/>
        </w:rPr>
        <w:t>minimal</w:t>
      </w:r>
      <w:proofErr w:type="spellEnd"/>
      <w:r>
        <w:rPr>
          <w:rStyle w:val="normaltextrun"/>
          <w:rFonts w:ascii="Calibri" w:hAnsi="Calibri" w:cs="Calibri"/>
        </w:rPr>
        <w:t>(</w:t>
      </w:r>
      <w:proofErr w:type="gramEnd"/>
      <w:r>
        <w:rPr>
          <w:rStyle w:val="normaltextrun"/>
          <w:rFonts w:ascii="Calibri" w:hAnsi="Calibri" w:cs="Calibri"/>
        </w:rPr>
        <w:t>) +</w:t>
      </w:r>
      <w:r>
        <w:rPr>
          <w:rStyle w:val="eop"/>
          <w:rFonts w:ascii="Calibri" w:hAnsi="Calibri" w:cs="Calibri"/>
        </w:rPr>
        <w:t> </w:t>
      </w:r>
    </w:p>
    <w:p w14:paraId="280A314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gramStart"/>
      <w:r>
        <w:rPr>
          <w:rStyle w:val="normaltextrun"/>
          <w:rFonts w:ascii="Calibri" w:hAnsi="Calibri" w:cs="Calibri"/>
        </w:rPr>
        <w:t>theme(</w:t>
      </w:r>
      <w:proofErr w:type="spellStart"/>
      <w:proofErr w:type="gramEnd"/>
      <w:r>
        <w:rPr>
          <w:rStyle w:val="normaltextrun"/>
          <w:rFonts w:ascii="Calibri" w:hAnsi="Calibri" w:cs="Calibri"/>
        </w:rPr>
        <w:t>axis.text.x</w:t>
      </w:r>
      <w:proofErr w:type="spellEnd"/>
      <w:r>
        <w:rPr>
          <w:rStyle w:val="normaltextrun"/>
          <w:rFonts w:ascii="Calibri" w:hAnsi="Calibri" w:cs="Calibri"/>
        </w:rPr>
        <w:t xml:space="preserve"> = </w:t>
      </w:r>
      <w:proofErr w:type="spellStart"/>
      <w:r>
        <w:rPr>
          <w:rStyle w:val="normaltextrun"/>
          <w:rFonts w:ascii="Calibri" w:hAnsi="Calibri" w:cs="Calibri"/>
        </w:rPr>
        <w:t>element_text</w:t>
      </w:r>
      <w:proofErr w:type="spellEnd"/>
      <w:r>
        <w:rPr>
          <w:rStyle w:val="normaltextrun"/>
          <w:rFonts w:ascii="Calibri" w:hAnsi="Calibri" w:cs="Calibri"/>
        </w:rPr>
        <w:t xml:space="preserve">(angle = 45, </w:t>
      </w:r>
      <w:proofErr w:type="spellStart"/>
      <w:r>
        <w:rPr>
          <w:rStyle w:val="normaltextrun"/>
          <w:rFonts w:ascii="Calibri" w:hAnsi="Calibri" w:cs="Calibri"/>
        </w:rPr>
        <w:t>vjust</w:t>
      </w:r>
      <w:proofErr w:type="spellEnd"/>
      <w:r>
        <w:rPr>
          <w:rStyle w:val="normaltextrun"/>
          <w:rFonts w:ascii="Calibri" w:hAnsi="Calibri" w:cs="Calibri"/>
        </w:rPr>
        <w:t xml:space="preserve"> = 1, size = 10, </w:t>
      </w:r>
      <w:proofErr w:type="spellStart"/>
      <w:r>
        <w:rPr>
          <w:rStyle w:val="normaltextrun"/>
          <w:rFonts w:ascii="Calibri" w:hAnsi="Calibri" w:cs="Calibri"/>
        </w:rPr>
        <w:t>hjust</w:t>
      </w:r>
      <w:proofErr w:type="spellEnd"/>
      <w:r>
        <w:rPr>
          <w:rStyle w:val="normaltextrun"/>
          <w:rFonts w:ascii="Calibri" w:hAnsi="Calibri" w:cs="Calibri"/>
        </w:rPr>
        <w:t xml:space="preserve"> = 1)) +</w:t>
      </w:r>
      <w:r>
        <w:rPr>
          <w:rStyle w:val="eop"/>
          <w:rFonts w:ascii="Calibri" w:hAnsi="Calibri" w:cs="Calibri"/>
        </w:rPr>
        <w:t> </w:t>
      </w:r>
    </w:p>
    <w:p w14:paraId="2A11630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coord_</w:t>
      </w:r>
      <w:proofErr w:type="gramStart"/>
      <w:r>
        <w:rPr>
          <w:rStyle w:val="normaltextrun"/>
          <w:rFonts w:ascii="Calibri" w:hAnsi="Calibri" w:cs="Calibri"/>
        </w:rPr>
        <w:t>fixed</w:t>
      </w:r>
      <w:proofErr w:type="spellEnd"/>
      <w:r>
        <w:rPr>
          <w:rStyle w:val="normaltextrun"/>
          <w:rFonts w:ascii="Calibri" w:hAnsi="Calibri" w:cs="Calibri"/>
        </w:rPr>
        <w:t>(</w:t>
      </w:r>
      <w:proofErr w:type="gramEnd"/>
      <w:r>
        <w:rPr>
          <w:rStyle w:val="normaltextrun"/>
          <w:rFonts w:ascii="Calibri" w:hAnsi="Calibri" w:cs="Calibri"/>
        </w:rPr>
        <w:t>)</w:t>
      </w:r>
      <w:r>
        <w:rPr>
          <w:rStyle w:val="eop"/>
          <w:rFonts w:ascii="Calibri" w:hAnsi="Calibri" w:cs="Calibri"/>
        </w:rPr>
        <w:t> </w:t>
      </w:r>
    </w:p>
    <w:p w14:paraId="7812105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680A986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Boxplot of BMI by Country Status</w:t>
      </w:r>
      <w:r>
        <w:rPr>
          <w:rStyle w:val="eop"/>
          <w:rFonts w:ascii="Calibri" w:hAnsi="Calibri" w:cs="Calibri"/>
        </w:rPr>
        <w:t> </w:t>
      </w:r>
    </w:p>
    <w:p w14:paraId="798662F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rPr>
        <w:t>ggplot</w:t>
      </w:r>
      <w:proofErr w:type="spellEnd"/>
      <w:r>
        <w:rPr>
          <w:rStyle w:val="normaltextrun"/>
          <w:rFonts w:ascii="Calibri" w:hAnsi="Calibri" w:cs="Calibri"/>
        </w:rPr>
        <w:t>(</w:t>
      </w:r>
      <w:proofErr w:type="spellStart"/>
      <w:proofErr w:type="gramEnd"/>
      <w:r>
        <w:rPr>
          <w:rStyle w:val="normaltextrun"/>
          <w:rFonts w:ascii="Calibri" w:hAnsi="Calibri" w:cs="Calibri"/>
        </w:rPr>
        <w:t>health_data</w:t>
      </w:r>
      <w:proofErr w:type="spellEnd"/>
      <w:r>
        <w:rPr>
          <w:rStyle w:val="normaltextrun"/>
          <w:rFonts w:ascii="Calibri" w:hAnsi="Calibri" w:cs="Calibri"/>
        </w:rPr>
        <w:t xml:space="preserve">, </w:t>
      </w:r>
      <w:proofErr w:type="spellStart"/>
      <w:r>
        <w:rPr>
          <w:rStyle w:val="normaltextrun"/>
          <w:rFonts w:ascii="Calibri" w:hAnsi="Calibri" w:cs="Calibri"/>
        </w:rPr>
        <w:t>aes</w:t>
      </w:r>
      <w:proofErr w:type="spellEnd"/>
      <w:r>
        <w:rPr>
          <w:rStyle w:val="normaltextrun"/>
          <w:rFonts w:ascii="Calibri" w:hAnsi="Calibri" w:cs="Calibri"/>
        </w:rPr>
        <w:t>(x = Status, y = BMI)) +</w:t>
      </w:r>
      <w:r>
        <w:rPr>
          <w:rStyle w:val="eop"/>
          <w:rFonts w:ascii="Calibri" w:hAnsi="Calibri" w:cs="Calibri"/>
        </w:rPr>
        <w:t> </w:t>
      </w:r>
    </w:p>
    <w:p w14:paraId="338E8D1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geom_</w:t>
      </w:r>
      <w:proofErr w:type="gramStart"/>
      <w:r>
        <w:rPr>
          <w:rStyle w:val="normaltextrun"/>
          <w:rFonts w:ascii="Calibri" w:hAnsi="Calibri" w:cs="Calibri"/>
        </w:rPr>
        <w:t>boxplot</w:t>
      </w:r>
      <w:proofErr w:type="spellEnd"/>
      <w:r>
        <w:rPr>
          <w:rStyle w:val="normaltextrun"/>
          <w:rFonts w:ascii="Calibri" w:hAnsi="Calibri" w:cs="Calibri"/>
        </w:rPr>
        <w:t>(</w:t>
      </w:r>
      <w:proofErr w:type="gramEnd"/>
      <w:r>
        <w:rPr>
          <w:rStyle w:val="normaltextrun"/>
          <w:rFonts w:ascii="Calibri" w:hAnsi="Calibri" w:cs="Calibri"/>
        </w:rPr>
        <w:t>fill = "</w:t>
      </w:r>
      <w:proofErr w:type="spellStart"/>
      <w:r>
        <w:rPr>
          <w:rStyle w:val="normaltextrun"/>
          <w:rFonts w:ascii="Calibri" w:hAnsi="Calibri" w:cs="Calibri"/>
        </w:rPr>
        <w:t>skyblue</w:t>
      </w:r>
      <w:proofErr w:type="spellEnd"/>
      <w:r>
        <w:rPr>
          <w:rStyle w:val="normaltextrun"/>
          <w:rFonts w:ascii="Calibri" w:hAnsi="Calibri" w:cs="Calibri"/>
        </w:rPr>
        <w:t>", color = "black") +</w:t>
      </w:r>
      <w:r>
        <w:rPr>
          <w:rStyle w:val="eop"/>
          <w:rFonts w:ascii="Calibri" w:hAnsi="Calibri" w:cs="Calibri"/>
        </w:rPr>
        <w:t> </w:t>
      </w:r>
    </w:p>
    <w:p w14:paraId="7EC8A25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gramStart"/>
      <w:r>
        <w:rPr>
          <w:rStyle w:val="normaltextrun"/>
          <w:rFonts w:ascii="Calibri" w:hAnsi="Calibri" w:cs="Calibri"/>
        </w:rPr>
        <w:t>labs(</w:t>
      </w:r>
      <w:proofErr w:type="gramEnd"/>
      <w:r>
        <w:rPr>
          <w:rStyle w:val="normaltextrun"/>
          <w:rFonts w:ascii="Calibri" w:hAnsi="Calibri" w:cs="Calibri"/>
        </w:rPr>
        <w:t>title = "Boxplot of BMI by Country Status",</w:t>
      </w:r>
      <w:r>
        <w:rPr>
          <w:rStyle w:val="eop"/>
          <w:rFonts w:ascii="Calibri" w:hAnsi="Calibri" w:cs="Calibri"/>
        </w:rPr>
        <w:t> </w:t>
      </w:r>
    </w:p>
    <w:p w14:paraId="7209F49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 = "Country Status",</w:t>
      </w:r>
      <w:r>
        <w:rPr>
          <w:rStyle w:val="eop"/>
          <w:rFonts w:ascii="Calibri" w:hAnsi="Calibri" w:cs="Calibri"/>
        </w:rPr>
        <w:t> </w:t>
      </w:r>
    </w:p>
    <w:p w14:paraId="02FA570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y = "BMI") +</w:t>
      </w:r>
      <w:r>
        <w:rPr>
          <w:rStyle w:val="eop"/>
          <w:rFonts w:ascii="Calibri" w:hAnsi="Calibri" w:cs="Calibri"/>
        </w:rPr>
        <w:t> </w:t>
      </w:r>
    </w:p>
    <w:p w14:paraId="58E8496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theme_</w:t>
      </w:r>
      <w:proofErr w:type="gramStart"/>
      <w:r>
        <w:rPr>
          <w:rStyle w:val="normaltextrun"/>
          <w:rFonts w:ascii="Calibri" w:hAnsi="Calibri" w:cs="Calibri"/>
        </w:rPr>
        <w:t>minimal</w:t>
      </w:r>
      <w:proofErr w:type="spellEnd"/>
      <w:r>
        <w:rPr>
          <w:rStyle w:val="normaltextrun"/>
          <w:rFonts w:ascii="Calibri" w:hAnsi="Calibri" w:cs="Calibri"/>
        </w:rPr>
        <w:t>(</w:t>
      </w:r>
      <w:proofErr w:type="gramEnd"/>
      <w:r>
        <w:rPr>
          <w:rStyle w:val="normaltextrun"/>
          <w:rFonts w:ascii="Calibri" w:hAnsi="Calibri" w:cs="Calibri"/>
        </w:rPr>
        <w:t>)</w:t>
      </w:r>
      <w:r>
        <w:rPr>
          <w:rStyle w:val="eop"/>
          <w:rFonts w:ascii="Calibri" w:hAnsi="Calibri" w:cs="Calibri"/>
        </w:rPr>
        <w:t> </w:t>
      </w:r>
    </w:p>
    <w:p w14:paraId="6253F8C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4A7C331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19C13E7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#correlation analysis</w:t>
      </w:r>
      <w:r>
        <w:rPr>
          <w:rStyle w:val="eop"/>
          <w:rFonts w:ascii="Calibri" w:hAnsi="Calibri" w:cs="Calibri"/>
        </w:rPr>
        <w:t> </w:t>
      </w:r>
    </w:p>
    <w:p w14:paraId="25873DA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50549C9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Select relevant numeric columns for correlation analysis</w:t>
      </w:r>
      <w:r>
        <w:rPr>
          <w:rStyle w:val="eop"/>
          <w:rFonts w:ascii="Calibri" w:hAnsi="Calibri" w:cs="Calibri"/>
        </w:rPr>
        <w:t> </w:t>
      </w:r>
    </w:p>
    <w:p w14:paraId="59070DF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lastRenderedPageBreak/>
        <w:t>numeric_columns</w:t>
      </w:r>
      <w:proofErr w:type="spellEnd"/>
      <w:r>
        <w:rPr>
          <w:rStyle w:val="normaltextrun"/>
          <w:rFonts w:ascii="Calibri" w:hAnsi="Calibri" w:cs="Calibri"/>
        </w:rPr>
        <w:t xml:space="preserve"> &lt;- </w:t>
      </w:r>
      <w:proofErr w:type="gramStart"/>
      <w:r>
        <w:rPr>
          <w:rStyle w:val="normaltextrun"/>
          <w:rFonts w:ascii="Calibri" w:hAnsi="Calibri" w:cs="Calibri"/>
        </w:rPr>
        <w:t>c(</w:t>
      </w:r>
      <w:proofErr w:type="gramEnd"/>
      <w:r>
        <w:rPr>
          <w:rStyle w:val="normaltextrun"/>
          <w:rFonts w:ascii="Calibri" w:hAnsi="Calibri" w:cs="Calibri"/>
        </w:rPr>
        <w:t>'</w:t>
      </w:r>
      <w:proofErr w:type="spellStart"/>
      <w:r>
        <w:rPr>
          <w:rStyle w:val="normaltextrun"/>
          <w:rFonts w:ascii="Calibri" w:hAnsi="Calibri" w:cs="Calibri"/>
        </w:rPr>
        <w:t>Life.expectancy</w:t>
      </w:r>
      <w:proofErr w:type="spellEnd"/>
      <w:r>
        <w:rPr>
          <w:rStyle w:val="normaltextrun"/>
          <w:rFonts w:ascii="Calibri" w:hAnsi="Calibri" w:cs="Calibri"/>
        </w:rPr>
        <w:t>', '</w:t>
      </w:r>
      <w:proofErr w:type="spellStart"/>
      <w:r>
        <w:rPr>
          <w:rStyle w:val="normaltextrun"/>
          <w:rFonts w:ascii="Calibri" w:hAnsi="Calibri" w:cs="Calibri"/>
        </w:rPr>
        <w:t>Adult.Mortality</w:t>
      </w:r>
      <w:proofErr w:type="spellEnd"/>
      <w:r>
        <w:rPr>
          <w:rStyle w:val="normaltextrun"/>
          <w:rFonts w:ascii="Calibri" w:hAnsi="Calibri" w:cs="Calibri"/>
        </w:rPr>
        <w:t>', '</w:t>
      </w:r>
      <w:proofErr w:type="spellStart"/>
      <w:r>
        <w:rPr>
          <w:rStyle w:val="normaltextrun"/>
          <w:rFonts w:ascii="Calibri" w:hAnsi="Calibri" w:cs="Calibri"/>
        </w:rPr>
        <w:t>infant.deaths</w:t>
      </w:r>
      <w:proofErr w:type="spellEnd"/>
      <w:r>
        <w:rPr>
          <w:rStyle w:val="normaltextrun"/>
          <w:rFonts w:ascii="Calibri" w:hAnsi="Calibri" w:cs="Calibri"/>
        </w:rPr>
        <w:t>', 'Alcohol', '</w:t>
      </w:r>
      <w:proofErr w:type="spellStart"/>
      <w:r>
        <w:rPr>
          <w:rStyle w:val="normaltextrun"/>
          <w:rFonts w:ascii="Calibri" w:hAnsi="Calibri" w:cs="Calibri"/>
        </w:rPr>
        <w:t>percentage.expenditure</w:t>
      </w:r>
      <w:proofErr w:type="spellEnd"/>
      <w:r>
        <w:rPr>
          <w:rStyle w:val="normaltextrun"/>
          <w:rFonts w:ascii="Calibri" w:hAnsi="Calibri" w:cs="Calibri"/>
        </w:rPr>
        <w:t>',</w:t>
      </w:r>
      <w:r>
        <w:rPr>
          <w:rStyle w:val="eop"/>
          <w:rFonts w:ascii="Calibri" w:hAnsi="Calibri" w:cs="Calibri"/>
        </w:rPr>
        <w:t> </w:t>
      </w:r>
    </w:p>
    <w:p w14:paraId="7EAE90E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proofErr w:type="spellStart"/>
      <w:r>
        <w:rPr>
          <w:rStyle w:val="normaltextrun"/>
          <w:rFonts w:ascii="Calibri" w:hAnsi="Calibri" w:cs="Calibri"/>
        </w:rPr>
        <w:t>Hepatitis.B</w:t>
      </w:r>
      <w:proofErr w:type="spellEnd"/>
      <w:r>
        <w:rPr>
          <w:rStyle w:val="normaltextrun"/>
          <w:rFonts w:ascii="Calibri" w:hAnsi="Calibri" w:cs="Calibri"/>
        </w:rPr>
        <w:t>', 'Measles', 'BMI', '</w:t>
      </w:r>
      <w:proofErr w:type="spellStart"/>
      <w:proofErr w:type="gramStart"/>
      <w:r>
        <w:rPr>
          <w:rStyle w:val="normaltextrun"/>
          <w:rFonts w:ascii="Calibri" w:hAnsi="Calibri" w:cs="Calibri"/>
        </w:rPr>
        <w:t>under.five</w:t>
      </w:r>
      <w:proofErr w:type="gramEnd"/>
      <w:r>
        <w:rPr>
          <w:rStyle w:val="normaltextrun"/>
          <w:rFonts w:ascii="Calibri" w:hAnsi="Calibri" w:cs="Calibri"/>
        </w:rPr>
        <w:t>.deaths</w:t>
      </w:r>
      <w:proofErr w:type="spellEnd"/>
      <w:r>
        <w:rPr>
          <w:rStyle w:val="normaltextrun"/>
          <w:rFonts w:ascii="Calibri" w:hAnsi="Calibri" w:cs="Calibri"/>
        </w:rPr>
        <w:t>', 'Polio', '</w:t>
      </w:r>
      <w:proofErr w:type="spellStart"/>
      <w:r>
        <w:rPr>
          <w:rStyle w:val="normaltextrun"/>
          <w:rFonts w:ascii="Calibri" w:hAnsi="Calibri" w:cs="Calibri"/>
        </w:rPr>
        <w:t>Total.expenditure</w:t>
      </w:r>
      <w:proofErr w:type="spellEnd"/>
      <w:r>
        <w:rPr>
          <w:rStyle w:val="normaltextrun"/>
          <w:rFonts w:ascii="Calibri" w:hAnsi="Calibri" w:cs="Calibri"/>
        </w:rPr>
        <w:t>',</w:t>
      </w:r>
      <w:r>
        <w:rPr>
          <w:rStyle w:val="eop"/>
          <w:rFonts w:ascii="Calibri" w:hAnsi="Calibri" w:cs="Calibri"/>
        </w:rPr>
        <w:t> </w:t>
      </w:r>
    </w:p>
    <w:p w14:paraId="09FA745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'Diphtheria', 'HIV.AIDS', 'GDP', 'Population', '</w:t>
      </w:r>
      <w:proofErr w:type="gramStart"/>
      <w:r>
        <w:rPr>
          <w:rStyle w:val="normaltextrun"/>
          <w:rFonts w:ascii="Calibri" w:hAnsi="Calibri" w:cs="Calibri"/>
        </w:rPr>
        <w:t>thinness..</w:t>
      </w:r>
      <w:proofErr w:type="gramEnd"/>
      <w:r>
        <w:rPr>
          <w:rStyle w:val="normaltextrun"/>
          <w:rFonts w:ascii="Calibri" w:hAnsi="Calibri" w:cs="Calibri"/>
        </w:rPr>
        <w:t>1.19.years', 'thinness.5.9.years',</w:t>
      </w:r>
      <w:r>
        <w:rPr>
          <w:rStyle w:val="eop"/>
          <w:rFonts w:ascii="Calibri" w:hAnsi="Calibri" w:cs="Calibri"/>
        </w:rPr>
        <w:t> </w:t>
      </w:r>
    </w:p>
    <w:p w14:paraId="684D254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proofErr w:type="spellStart"/>
      <w:r>
        <w:rPr>
          <w:rStyle w:val="normaltextrun"/>
          <w:rFonts w:ascii="Calibri" w:hAnsi="Calibri" w:cs="Calibri"/>
        </w:rPr>
        <w:t>Income.composition.of.resources</w:t>
      </w:r>
      <w:proofErr w:type="spellEnd"/>
      <w:r>
        <w:rPr>
          <w:rStyle w:val="normaltextrun"/>
          <w:rFonts w:ascii="Calibri" w:hAnsi="Calibri" w:cs="Calibri"/>
        </w:rPr>
        <w:t>', 'Schooling')</w:t>
      </w:r>
      <w:r>
        <w:rPr>
          <w:rStyle w:val="eop"/>
          <w:rFonts w:ascii="Calibri" w:hAnsi="Calibri" w:cs="Calibri"/>
        </w:rPr>
        <w:t> </w:t>
      </w:r>
    </w:p>
    <w:p w14:paraId="729D386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1489355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Calculate correlation coefficients</w:t>
      </w:r>
      <w:r>
        <w:rPr>
          <w:rStyle w:val="eop"/>
          <w:rFonts w:ascii="Calibri" w:hAnsi="Calibri" w:cs="Calibri"/>
        </w:rPr>
        <w:t> </w:t>
      </w:r>
    </w:p>
    <w:p w14:paraId="6ED0ECF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correlation_matrix</w:t>
      </w:r>
      <w:proofErr w:type="spellEnd"/>
      <w:r>
        <w:rPr>
          <w:rStyle w:val="normaltextrun"/>
          <w:rFonts w:ascii="Calibri" w:hAnsi="Calibri" w:cs="Calibri"/>
        </w:rPr>
        <w:t xml:space="preserve"> &lt;- </w:t>
      </w:r>
      <w:proofErr w:type="spellStart"/>
      <w:proofErr w:type="gramStart"/>
      <w:r>
        <w:rPr>
          <w:rStyle w:val="normaltextrun"/>
          <w:rFonts w:ascii="Calibri" w:hAnsi="Calibri" w:cs="Calibri"/>
        </w:rPr>
        <w:t>cor</w:t>
      </w:r>
      <w:proofErr w:type="spellEnd"/>
      <w:r>
        <w:rPr>
          <w:rStyle w:val="normaltextrun"/>
          <w:rFonts w:ascii="Calibri" w:hAnsi="Calibri" w:cs="Calibri"/>
        </w:rPr>
        <w:t>(</w:t>
      </w:r>
      <w:proofErr w:type="spellStart"/>
      <w:proofErr w:type="gramEnd"/>
      <w:r>
        <w:rPr>
          <w:rStyle w:val="normaltextrun"/>
          <w:rFonts w:ascii="Calibri" w:hAnsi="Calibri" w:cs="Calibri"/>
        </w:rPr>
        <w:t>health_data</w:t>
      </w:r>
      <w:proofErr w:type="spellEnd"/>
      <w:r>
        <w:rPr>
          <w:rStyle w:val="normaltextrun"/>
          <w:rFonts w:ascii="Calibri" w:hAnsi="Calibri" w:cs="Calibri"/>
        </w:rPr>
        <w:t xml:space="preserve">[, </w:t>
      </w:r>
      <w:proofErr w:type="spellStart"/>
      <w:r>
        <w:rPr>
          <w:rStyle w:val="normaltextrun"/>
          <w:rFonts w:ascii="Calibri" w:hAnsi="Calibri" w:cs="Calibri"/>
        </w:rPr>
        <w:t>numeric_columns</w:t>
      </w:r>
      <w:proofErr w:type="spellEnd"/>
      <w:r>
        <w:rPr>
          <w:rStyle w:val="normaltextrun"/>
          <w:rFonts w:ascii="Calibri" w:hAnsi="Calibri" w:cs="Calibri"/>
        </w:rPr>
        <w:t>])</w:t>
      </w:r>
      <w:r>
        <w:rPr>
          <w:rStyle w:val="eop"/>
          <w:rFonts w:ascii="Calibri" w:hAnsi="Calibri" w:cs="Calibri"/>
        </w:rPr>
        <w:t> </w:t>
      </w:r>
    </w:p>
    <w:p w14:paraId="601F210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54237C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Print the correlation matrix</w:t>
      </w:r>
      <w:r>
        <w:rPr>
          <w:rStyle w:val="eop"/>
          <w:rFonts w:ascii="Calibri" w:hAnsi="Calibri" w:cs="Calibri"/>
        </w:rPr>
        <w:t> </w:t>
      </w:r>
    </w:p>
    <w:p w14:paraId="7863606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print(</w:t>
      </w:r>
      <w:proofErr w:type="spellStart"/>
      <w:r>
        <w:rPr>
          <w:rStyle w:val="normaltextrun"/>
          <w:rFonts w:ascii="Calibri" w:hAnsi="Calibri" w:cs="Calibri"/>
        </w:rPr>
        <w:t>correlation_matrix</w:t>
      </w:r>
      <w:proofErr w:type="spellEnd"/>
      <w:r>
        <w:rPr>
          <w:rStyle w:val="normaltextrun"/>
          <w:rFonts w:ascii="Calibri" w:hAnsi="Calibri" w:cs="Calibri"/>
        </w:rPr>
        <w:t>)</w:t>
      </w:r>
      <w:r>
        <w:rPr>
          <w:rStyle w:val="eop"/>
          <w:rFonts w:ascii="Calibri" w:hAnsi="Calibri" w:cs="Calibri"/>
        </w:rPr>
        <w:t> </w:t>
      </w:r>
    </w:p>
    <w:p w14:paraId="1777353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5340CC4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Scatterplot</w:t>
      </w:r>
      <w:r>
        <w:rPr>
          <w:rStyle w:val="eop"/>
          <w:rFonts w:ascii="Calibri" w:hAnsi="Calibri" w:cs="Calibri"/>
        </w:rPr>
        <w:t> </w:t>
      </w:r>
    </w:p>
    <w:p w14:paraId="77E8B49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plot(</w:t>
      </w:r>
      <w:proofErr w:type="spellStart"/>
      <w:proofErr w:type="gramEnd"/>
      <w:r>
        <w:rPr>
          <w:rStyle w:val="normaltextrun"/>
          <w:rFonts w:ascii="Calibri" w:hAnsi="Calibri" w:cs="Calibri"/>
        </w:rPr>
        <w:t>health_data$GDP</w:t>
      </w:r>
      <w:proofErr w:type="spellEnd"/>
      <w:r>
        <w:rPr>
          <w:rStyle w:val="normaltextrun"/>
          <w:rFonts w:ascii="Calibri" w:hAnsi="Calibri" w:cs="Calibri"/>
        </w:rPr>
        <w:t xml:space="preserve">, </w:t>
      </w:r>
      <w:proofErr w:type="spellStart"/>
      <w:r>
        <w:rPr>
          <w:rStyle w:val="normaltextrun"/>
          <w:rFonts w:ascii="Calibri" w:hAnsi="Calibri" w:cs="Calibri"/>
        </w:rPr>
        <w:t>health_data$Life.expectancy</w:t>
      </w:r>
      <w:proofErr w:type="spellEnd"/>
      <w:r>
        <w:rPr>
          <w:rStyle w:val="normaltextrun"/>
          <w:rFonts w:ascii="Calibri" w:hAnsi="Calibri" w:cs="Calibri"/>
        </w:rPr>
        <w:t>, main = "Scatterplot of GDP vs. Life Expectancy",</w:t>
      </w:r>
      <w:r>
        <w:rPr>
          <w:rStyle w:val="eop"/>
          <w:rFonts w:ascii="Calibri" w:hAnsi="Calibri" w:cs="Calibri"/>
        </w:rPr>
        <w:t> </w:t>
      </w:r>
    </w:p>
    <w:p w14:paraId="356458E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xlab</w:t>
      </w:r>
      <w:proofErr w:type="spellEnd"/>
      <w:r>
        <w:rPr>
          <w:rStyle w:val="normaltextrun"/>
          <w:rFonts w:ascii="Calibri" w:hAnsi="Calibri" w:cs="Calibri"/>
        </w:rPr>
        <w:t xml:space="preserve"> = "GDP", </w:t>
      </w:r>
      <w:proofErr w:type="spellStart"/>
      <w:r>
        <w:rPr>
          <w:rStyle w:val="normaltextrun"/>
          <w:rFonts w:ascii="Calibri" w:hAnsi="Calibri" w:cs="Calibri"/>
        </w:rPr>
        <w:t>ylab</w:t>
      </w:r>
      <w:proofErr w:type="spellEnd"/>
      <w:r>
        <w:rPr>
          <w:rStyle w:val="normaltextrun"/>
          <w:rFonts w:ascii="Calibri" w:hAnsi="Calibri" w:cs="Calibri"/>
        </w:rPr>
        <w:t xml:space="preserve"> = "Life Expectancy")</w:t>
      </w:r>
      <w:r>
        <w:rPr>
          <w:rStyle w:val="eop"/>
          <w:rFonts w:ascii="Calibri" w:hAnsi="Calibri" w:cs="Calibri"/>
        </w:rPr>
        <w:t> </w:t>
      </w:r>
    </w:p>
    <w:p w14:paraId="65B24B6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0402EFC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Linear Regression</w:t>
      </w:r>
      <w:r>
        <w:rPr>
          <w:rStyle w:val="eop"/>
          <w:rFonts w:ascii="Calibri" w:hAnsi="Calibri" w:cs="Calibri"/>
        </w:rPr>
        <w:t> </w:t>
      </w:r>
    </w:p>
    <w:p w14:paraId="7FB584D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model &lt;- </w:t>
      </w:r>
      <w:proofErr w:type="spellStart"/>
      <w:proofErr w:type="gramStart"/>
      <w:r>
        <w:rPr>
          <w:rStyle w:val="normaltextrun"/>
          <w:rFonts w:ascii="Calibri" w:hAnsi="Calibri" w:cs="Calibri"/>
        </w:rPr>
        <w:t>lm</w:t>
      </w:r>
      <w:proofErr w:type="spellEnd"/>
      <w:r>
        <w:rPr>
          <w:rStyle w:val="normaltextrun"/>
          <w:rFonts w:ascii="Calibri" w:hAnsi="Calibri" w:cs="Calibri"/>
        </w:rPr>
        <w:t>(</w:t>
      </w:r>
      <w:proofErr w:type="spellStart"/>
      <w:proofErr w:type="gramEnd"/>
      <w:r>
        <w:rPr>
          <w:rStyle w:val="normaltextrun"/>
          <w:rFonts w:ascii="Calibri" w:hAnsi="Calibri" w:cs="Calibri"/>
        </w:rPr>
        <w:t>Life.expectancy</w:t>
      </w:r>
      <w:proofErr w:type="spellEnd"/>
      <w:r>
        <w:rPr>
          <w:rStyle w:val="normaltextrun"/>
          <w:rFonts w:ascii="Calibri" w:hAnsi="Calibri" w:cs="Calibri"/>
        </w:rPr>
        <w:t xml:space="preserve"> ~ GDP, data = </w:t>
      </w:r>
      <w:proofErr w:type="spellStart"/>
      <w:r>
        <w:rPr>
          <w:rStyle w:val="normaltextrun"/>
          <w:rFonts w:ascii="Calibri" w:hAnsi="Calibri" w:cs="Calibri"/>
        </w:rPr>
        <w:t>health_data</w:t>
      </w:r>
      <w:proofErr w:type="spellEnd"/>
      <w:r>
        <w:rPr>
          <w:rStyle w:val="normaltextrun"/>
          <w:rFonts w:ascii="Calibri" w:hAnsi="Calibri" w:cs="Calibri"/>
        </w:rPr>
        <w:t>)</w:t>
      </w:r>
      <w:r>
        <w:rPr>
          <w:rStyle w:val="eop"/>
          <w:rFonts w:ascii="Calibri" w:hAnsi="Calibri" w:cs="Calibri"/>
        </w:rPr>
        <w:t> </w:t>
      </w:r>
    </w:p>
    <w:p w14:paraId="71B5833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summary(model)</w:t>
      </w:r>
      <w:r>
        <w:rPr>
          <w:rStyle w:val="eop"/>
          <w:rFonts w:ascii="Calibri" w:hAnsi="Calibri" w:cs="Calibri"/>
        </w:rPr>
        <w:t> </w:t>
      </w:r>
    </w:p>
    <w:p w14:paraId="5B76E84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BB916B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Hypothesis Testing</w:t>
      </w:r>
      <w:r>
        <w:rPr>
          <w:rStyle w:val="eop"/>
          <w:rFonts w:ascii="Calibri" w:hAnsi="Calibri" w:cs="Calibri"/>
        </w:rPr>
        <w:t> </w:t>
      </w:r>
    </w:p>
    <w:p w14:paraId="06AA976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H0: The coefficient for GDP is not significantly different from zero.</w:t>
      </w:r>
      <w:r>
        <w:rPr>
          <w:rStyle w:val="eop"/>
          <w:rFonts w:ascii="Calibri" w:hAnsi="Calibri" w:cs="Calibri"/>
        </w:rPr>
        <w:t> </w:t>
      </w:r>
    </w:p>
    <w:p w14:paraId="597DE64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H1: The coefficient for GDP is significantly different from zero.</w:t>
      </w:r>
      <w:r>
        <w:rPr>
          <w:rStyle w:val="eop"/>
          <w:rFonts w:ascii="Calibri" w:hAnsi="Calibri" w:cs="Calibri"/>
        </w:rPr>
        <w:t> </w:t>
      </w:r>
    </w:p>
    <w:p w14:paraId="4DF76E8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summary(model)$coefficients</w:t>
      </w:r>
      <w:r>
        <w:rPr>
          <w:rStyle w:val="eop"/>
          <w:rFonts w:ascii="Calibri" w:hAnsi="Calibri" w:cs="Calibri"/>
        </w:rPr>
        <w:t> </w:t>
      </w:r>
    </w:p>
    <w:p w14:paraId="285746B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3740E45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Additional information about the hypothesis test</w:t>
      </w:r>
      <w:r>
        <w:rPr>
          <w:rStyle w:val="eop"/>
          <w:rFonts w:ascii="Calibri" w:hAnsi="Calibri" w:cs="Calibri"/>
        </w:rPr>
        <w:t> </w:t>
      </w:r>
    </w:p>
    <w:p w14:paraId="4F850C9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p-value less than the significance level (e.g., 0.05) suggests rejecting the null hypothesis</w:t>
      </w:r>
      <w:r>
        <w:rPr>
          <w:rStyle w:val="eop"/>
          <w:rFonts w:ascii="Calibri" w:hAnsi="Calibri" w:cs="Calibri"/>
        </w:rPr>
        <w:t> </w:t>
      </w:r>
    </w:p>
    <w:p w14:paraId="3E3FCF2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30FBA32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Scatterplot</w:t>
      </w:r>
      <w:r>
        <w:rPr>
          <w:rStyle w:val="eop"/>
          <w:rFonts w:ascii="Calibri" w:hAnsi="Calibri" w:cs="Calibri"/>
        </w:rPr>
        <w:t> </w:t>
      </w:r>
    </w:p>
    <w:p w14:paraId="40AFC72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plot(</w:t>
      </w:r>
      <w:proofErr w:type="spellStart"/>
      <w:proofErr w:type="gramEnd"/>
      <w:r>
        <w:rPr>
          <w:rStyle w:val="normaltextrun"/>
          <w:rFonts w:ascii="Calibri" w:hAnsi="Calibri" w:cs="Calibri"/>
        </w:rPr>
        <w:t>health_data$Schooling</w:t>
      </w:r>
      <w:proofErr w:type="spellEnd"/>
      <w:r>
        <w:rPr>
          <w:rStyle w:val="normaltextrun"/>
          <w:rFonts w:ascii="Calibri" w:hAnsi="Calibri" w:cs="Calibri"/>
        </w:rPr>
        <w:t xml:space="preserve">, </w:t>
      </w:r>
      <w:proofErr w:type="spellStart"/>
      <w:r>
        <w:rPr>
          <w:rStyle w:val="normaltextrun"/>
          <w:rFonts w:ascii="Calibri" w:hAnsi="Calibri" w:cs="Calibri"/>
        </w:rPr>
        <w:t>health_data$infant.deaths</w:t>
      </w:r>
      <w:proofErr w:type="spellEnd"/>
      <w:r>
        <w:rPr>
          <w:rStyle w:val="normaltextrun"/>
          <w:rFonts w:ascii="Calibri" w:hAnsi="Calibri" w:cs="Calibri"/>
        </w:rPr>
        <w:t>, main = "Scatterplot of Schooling vs. Infant Mortality",</w:t>
      </w:r>
      <w:r>
        <w:rPr>
          <w:rStyle w:val="eop"/>
          <w:rFonts w:ascii="Calibri" w:hAnsi="Calibri" w:cs="Calibri"/>
        </w:rPr>
        <w:t> </w:t>
      </w:r>
    </w:p>
    <w:p w14:paraId="3278A3F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xlab</w:t>
      </w:r>
      <w:proofErr w:type="spellEnd"/>
      <w:r>
        <w:rPr>
          <w:rStyle w:val="normaltextrun"/>
          <w:rFonts w:ascii="Calibri" w:hAnsi="Calibri" w:cs="Calibri"/>
        </w:rPr>
        <w:t xml:space="preserve"> = "Schooling", </w:t>
      </w:r>
      <w:proofErr w:type="spellStart"/>
      <w:r>
        <w:rPr>
          <w:rStyle w:val="normaltextrun"/>
          <w:rFonts w:ascii="Calibri" w:hAnsi="Calibri" w:cs="Calibri"/>
        </w:rPr>
        <w:t>ylab</w:t>
      </w:r>
      <w:proofErr w:type="spellEnd"/>
      <w:r>
        <w:rPr>
          <w:rStyle w:val="normaltextrun"/>
          <w:rFonts w:ascii="Calibri" w:hAnsi="Calibri" w:cs="Calibri"/>
        </w:rPr>
        <w:t xml:space="preserve"> = "Infant Mortality")</w:t>
      </w:r>
      <w:r>
        <w:rPr>
          <w:rStyle w:val="eop"/>
          <w:rFonts w:ascii="Calibri" w:hAnsi="Calibri" w:cs="Calibri"/>
        </w:rPr>
        <w:t> </w:t>
      </w:r>
    </w:p>
    <w:p w14:paraId="5936674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172441D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Linear Regression</w:t>
      </w:r>
      <w:r>
        <w:rPr>
          <w:rStyle w:val="eop"/>
          <w:rFonts w:ascii="Calibri" w:hAnsi="Calibri" w:cs="Calibri"/>
        </w:rPr>
        <w:t> </w:t>
      </w:r>
    </w:p>
    <w:p w14:paraId="64FEC06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model &lt;- </w:t>
      </w:r>
      <w:proofErr w:type="spellStart"/>
      <w:proofErr w:type="gramStart"/>
      <w:r>
        <w:rPr>
          <w:rStyle w:val="normaltextrun"/>
          <w:rFonts w:ascii="Calibri" w:hAnsi="Calibri" w:cs="Calibri"/>
        </w:rPr>
        <w:t>lm</w:t>
      </w:r>
      <w:proofErr w:type="spellEnd"/>
      <w:r>
        <w:rPr>
          <w:rStyle w:val="normaltextrun"/>
          <w:rFonts w:ascii="Calibri" w:hAnsi="Calibri" w:cs="Calibri"/>
        </w:rPr>
        <w:t>(</w:t>
      </w:r>
      <w:proofErr w:type="spellStart"/>
      <w:proofErr w:type="gramEnd"/>
      <w:r>
        <w:rPr>
          <w:rStyle w:val="normaltextrun"/>
          <w:rFonts w:ascii="Calibri" w:hAnsi="Calibri" w:cs="Calibri"/>
        </w:rPr>
        <w:t>infant.deaths</w:t>
      </w:r>
      <w:proofErr w:type="spellEnd"/>
      <w:r>
        <w:rPr>
          <w:rStyle w:val="normaltextrun"/>
          <w:rFonts w:ascii="Calibri" w:hAnsi="Calibri" w:cs="Calibri"/>
        </w:rPr>
        <w:t xml:space="preserve"> ~ Schooling, data = </w:t>
      </w:r>
      <w:proofErr w:type="spellStart"/>
      <w:r>
        <w:rPr>
          <w:rStyle w:val="normaltextrun"/>
          <w:rFonts w:ascii="Calibri" w:hAnsi="Calibri" w:cs="Calibri"/>
        </w:rPr>
        <w:t>health_data</w:t>
      </w:r>
      <w:proofErr w:type="spellEnd"/>
      <w:r>
        <w:rPr>
          <w:rStyle w:val="normaltextrun"/>
          <w:rFonts w:ascii="Calibri" w:hAnsi="Calibri" w:cs="Calibri"/>
        </w:rPr>
        <w:t>)</w:t>
      </w:r>
      <w:r>
        <w:rPr>
          <w:rStyle w:val="eop"/>
          <w:rFonts w:ascii="Calibri" w:hAnsi="Calibri" w:cs="Calibri"/>
        </w:rPr>
        <w:t> </w:t>
      </w:r>
    </w:p>
    <w:p w14:paraId="1C280D7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summary(model)</w:t>
      </w:r>
      <w:r>
        <w:rPr>
          <w:rStyle w:val="eop"/>
          <w:rFonts w:ascii="Calibri" w:hAnsi="Calibri" w:cs="Calibri"/>
        </w:rPr>
        <w:t> </w:t>
      </w:r>
    </w:p>
    <w:p w14:paraId="4798F36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51BEB59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Hypothesis Testing</w:t>
      </w:r>
      <w:r>
        <w:rPr>
          <w:rStyle w:val="eop"/>
          <w:rFonts w:ascii="Calibri" w:hAnsi="Calibri" w:cs="Calibri"/>
        </w:rPr>
        <w:t> </w:t>
      </w:r>
    </w:p>
    <w:p w14:paraId="1C48853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H0: The coefficient for Schooling is not significantly different from zero.</w:t>
      </w:r>
      <w:r>
        <w:rPr>
          <w:rStyle w:val="eop"/>
          <w:rFonts w:ascii="Calibri" w:hAnsi="Calibri" w:cs="Calibri"/>
        </w:rPr>
        <w:t> </w:t>
      </w:r>
    </w:p>
    <w:p w14:paraId="252C883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H1: The coefficient for Schooling is significantly different from zero.</w:t>
      </w:r>
      <w:r>
        <w:rPr>
          <w:rStyle w:val="eop"/>
          <w:rFonts w:ascii="Calibri" w:hAnsi="Calibri" w:cs="Calibri"/>
        </w:rPr>
        <w:t> </w:t>
      </w:r>
    </w:p>
    <w:p w14:paraId="3873A1D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summary(model)$coefficients</w:t>
      </w:r>
      <w:r>
        <w:rPr>
          <w:rStyle w:val="eop"/>
          <w:rFonts w:ascii="Calibri" w:hAnsi="Calibri" w:cs="Calibri"/>
        </w:rPr>
        <w:t> </w:t>
      </w:r>
    </w:p>
    <w:p w14:paraId="4715985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282218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lastRenderedPageBreak/>
        <w:t># Additional information about the hypothesis test</w:t>
      </w:r>
      <w:r>
        <w:rPr>
          <w:rStyle w:val="eop"/>
          <w:rFonts w:ascii="Calibri" w:hAnsi="Calibri" w:cs="Calibri"/>
        </w:rPr>
        <w:t> </w:t>
      </w:r>
    </w:p>
    <w:p w14:paraId="754C8B9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p-value less than the significance level (e.g., 0.05) suggests rejecting the null hypothesis</w:t>
      </w:r>
      <w:r>
        <w:rPr>
          <w:rStyle w:val="eop"/>
          <w:rFonts w:ascii="Calibri" w:hAnsi="Calibri" w:cs="Calibri"/>
        </w:rPr>
        <w:t> </w:t>
      </w:r>
    </w:p>
    <w:p w14:paraId="1494C48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2A44354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Load necessary libraries</w:t>
      </w:r>
      <w:r>
        <w:rPr>
          <w:rStyle w:val="eop"/>
          <w:rFonts w:ascii="Calibri" w:hAnsi="Calibri" w:cs="Calibri"/>
        </w:rPr>
        <w:t> </w:t>
      </w:r>
    </w:p>
    <w:p w14:paraId="15BBB9A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library(ggplot2)</w:t>
      </w:r>
      <w:r>
        <w:rPr>
          <w:rStyle w:val="eop"/>
          <w:rFonts w:ascii="Calibri" w:hAnsi="Calibri" w:cs="Calibri"/>
        </w:rPr>
        <w:t> </w:t>
      </w:r>
    </w:p>
    <w:p w14:paraId="5DCE40F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library(</w:t>
      </w:r>
      <w:proofErr w:type="spellStart"/>
      <w:r>
        <w:rPr>
          <w:rStyle w:val="normaltextrun"/>
          <w:rFonts w:ascii="Calibri" w:hAnsi="Calibri" w:cs="Calibri"/>
        </w:rPr>
        <w:t>dplyr</w:t>
      </w:r>
      <w:proofErr w:type="spellEnd"/>
      <w:r>
        <w:rPr>
          <w:rStyle w:val="normaltextrun"/>
          <w:rFonts w:ascii="Calibri" w:hAnsi="Calibri" w:cs="Calibri"/>
        </w:rPr>
        <w:t>)</w:t>
      </w:r>
      <w:r>
        <w:rPr>
          <w:rStyle w:val="eop"/>
          <w:rFonts w:ascii="Calibri" w:hAnsi="Calibri" w:cs="Calibri"/>
        </w:rPr>
        <w:t> </w:t>
      </w:r>
    </w:p>
    <w:p w14:paraId="4C9F22E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library(</w:t>
      </w:r>
      <w:proofErr w:type="spellStart"/>
      <w:r>
        <w:rPr>
          <w:rStyle w:val="normaltextrun"/>
          <w:rFonts w:ascii="Calibri" w:hAnsi="Calibri" w:cs="Calibri"/>
        </w:rPr>
        <w:t>tidyr</w:t>
      </w:r>
      <w:proofErr w:type="spellEnd"/>
      <w:r>
        <w:rPr>
          <w:rStyle w:val="normaltextrun"/>
          <w:rFonts w:ascii="Calibri" w:hAnsi="Calibri" w:cs="Calibri"/>
        </w:rPr>
        <w:t>)</w:t>
      </w:r>
      <w:r>
        <w:rPr>
          <w:rStyle w:val="eop"/>
          <w:rFonts w:ascii="Calibri" w:hAnsi="Calibri" w:cs="Calibri"/>
        </w:rPr>
        <w:t> </w:t>
      </w:r>
    </w:p>
    <w:p w14:paraId="100A528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library(car)</w:t>
      </w:r>
      <w:r>
        <w:rPr>
          <w:rStyle w:val="eop"/>
          <w:rFonts w:ascii="Calibri" w:hAnsi="Calibri" w:cs="Calibri"/>
        </w:rPr>
        <w:t> </w:t>
      </w:r>
    </w:p>
    <w:p w14:paraId="770CECBE"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45E31DD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Perform multiple regression analysis</w:t>
      </w:r>
      <w:r>
        <w:rPr>
          <w:rStyle w:val="eop"/>
          <w:rFonts w:ascii="Calibri" w:hAnsi="Calibri" w:cs="Calibri"/>
        </w:rPr>
        <w:t> </w:t>
      </w:r>
    </w:p>
    <w:p w14:paraId="34FCEC2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model &lt;- </w:t>
      </w:r>
      <w:proofErr w:type="spellStart"/>
      <w:proofErr w:type="gramStart"/>
      <w:r>
        <w:rPr>
          <w:rStyle w:val="normaltextrun"/>
          <w:rFonts w:ascii="Calibri" w:hAnsi="Calibri" w:cs="Calibri"/>
        </w:rPr>
        <w:t>lm</w:t>
      </w:r>
      <w:proofErr w:type="spellEnd"/>
      <w:r>
        <w:rPr>
          <w:rStyle w:val="normaltextrun"/>
          <w:rFonts w:ascii="Calibri" w:hAnsi="Calibri" w:cs="Calibri"/>
        </w:rPr>
        <w:t>(</w:t>
      </w:r>
      <w:proofErr w:type="spellStart"/>
      <w:proofErr w:type="gramEnd"/>
      <w:r>
        <w:rPr>
          <w:rStyle w:val="normaltextrun"/>
          <w:rFonts w:ascii="Calibri" w:hAnsi="Calibri" w:cs="Calibri"/>
        </w:rPr>
        <w:t>Life.expectancy</w:t>
      </w:r>
      <w:proofErr w:type="spellEnd"/>
      <w:r>
        <w:rPr>
          <w:rStyle w:val="normaltextrun"/>
          <w:rFonts w:ascii="Calibri" w:hAnsi="Calibri" w:cs="Calibri"/>
        </w:rPr>
        <w:t xml:space="preserve"> ~ BMI + Alcohol + </w:t>
      </w:r>
      <w:proofErr w:type="spellStart"/>
      <w:r>
        <w:rPr>
          <w:rStyle w:val="normaltextrun"/>
          <w:rFonts w:ascii="Calibri" w:hAnsi="Calibri" w:cs="Calibri"/>
        </w:rPr>
        <w:t>Income.composition.of.resources</w:t>
      </w:r>
      <w:proofErr w:type="spellEnd"/>
      <w:r>
        <w:rPr>
          <w:rStyle w:val="normaltextrun"/>
          <w:rFonts w:ascii="Calibri" w:hAnsi="Calibri" w:cs="Calibri"/>
        </w:rPr>
        <w:t xml:space="preserve">, data = </w:t>
      </w:r>
      <w:proofErr w:type="spellStart"/>
      <w:r>
        <w:rPr>
          <w:rStyle w:val="normaltextrun"/>
          <w:rFonts w:ascii="Calibri" w:hAnsi="Calibri" w:cs="Calibri"/>
        </w:rPr>
        <w:t>health_data</w:t>
      </w:r>
      <w:proofErr w:type="spellEnd"/>
      <w:r>
        <w:rPr>
          <w:rStyle w:val="normaltextrun"/>
          <w:rFonts w:ascii="Calibri" w:hAnsi="Calibri" w:cs="Calibri"/>
        </w:rPr>
        <w:t>)</w:t>
      </w:r>
      <w:r>
        <w:rPr>
          <w:rStyle w:val="eop"/>
          <w:rFonts w:ascii="Calibri" w:hAnsi="Calibri" w:cs="Calibri"/>
        </w:rPr>
        <w:t> </w:t>
      </w:r>
    </w:p>
    <w:p w14:paraId="65FCFB6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3545405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Summary of the regression model</w:t>
      </w:r>
      <w:r>
        <w:rPr>
          <w:rStyle w:val="eop"/>
          <w:rFonts w:ascii="Calibri" w:hAnsi="Calibri" w:cs="Calibri"/>
        </w:rPr>
        <w:t> </w:t>
      </w:r>
    </w:p>
    <w:p w14:paraId="3CC2EE2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summary(model)</w:t>
      </w:r>
      <w:r>
        <w:rPr>
          <w:rStyle w:val="eop"/>
          <w:rFonts w:ascii="Calibri" w:hAnsi="Calibri" w:cs="Calibri"/>
        </w:rPr>
        <w:t> </w:t>
      </w:r>
    </w:p>
    <w:p w14:paraId="1D36204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40806DA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Check overall significance of the model</w:t>
      </w:r>
      <w:r>
        <w:rPr>
          <w:rStyle w:val="eop"/>
          <w:rFonts w:ascii="Calibri" w:hAnsi="Calibri" w:cs="Calibri"/>
        </w:rPr>
        <w:t> </w:t>
      </w:r>
    </w:p>
    <w:p w14:paraId="19FA715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anova</w:t>
      </w:r>
      <w:proofErr w:type="spellEnd"/>
      <w:r>
        <w:rPr>
          <w:rStyle w:val="normaltextrun"/>
          <w:rFonts w:ascii="Calibri" w:hAnsi="Calibri" w:cs="Calibri"/>
        </w:rPr>
        <w:t>(model)</w:t>
      </w:r>
      <w:r>
        <w:rPr>
          <w:rStyle w:val="eop"/>
          <w:rFonts w:ascii="Calibri" w:hAnsi="Calibri" w:cs="Calibri"/>
        </w:rPr>
        <w:t> </w:t>
      </w:r>
    </w:p>
    <w:p w14:paraId="37D9C9E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3923737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Examine individual significance of each independent variable</w:t>
      </w:r>
      <w:r>
        <w:rPr>
          <w:rStyle w:val="eop"/>
          <w:rFonts w:ascii="Calibri" w:hAnsi="Calibri" w:cs="Calibri"/>
        </w:rPr>
        <w:t> </w:t>
      </w:r>
    </w:p>
    <w:p w14:paraId="2011803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summary(model)</w:t>
      </w:r>
      <w:r>
        <w:rPr>
          <w:rStyle w:val="eop"/>
          <w:rFonts w:ascii="Calibri" w:hAnsi="Calibri" w:cs="Calibri"/>
        </w:rPr>
        <w:t> </w:t>
      </w:r>
    </w:p>
    <w:p w14:paraId="5A6F70C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0045624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Check the goodness of fit for the model</w:t>
      </w:r>
      <w:r>
        <w:rPr>
          <w:rStyle w:val="eop"/>
          <w:rFonts w:ascii="Calibri" w:hAnsi="Calibri" w:cs="Calibri"/>
        </w:rPr>
        <w:t> </w:t>
      </w:r>
    </w:p>
    <w:p w14:paraId="00D6E55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par(</w:t>
      </w:r>
      <w:proofErr w:type="spellStart"/>
      <w:proofErr w:type="gramEnd"/>
      <w:r>
        <w:rPr>
          <w:rStyle w:val="normaltextrun"/>
          <w:rFonts w:ascii="Calibri" w:hAnsi="Calibri" w:cs="Calibri"/>
        </w:rPr>
        <w:t>mfrow</w:t>
      </w:r>
      <w:proofErr w:type="spellEnd"/>
      <w:r>
        <w:rPr>
          <w:rStyle w:val="normaltextrun"/>
          <w:rFonts w:ascii="Calibri" w:hAnsi="Calibri" w:cs="Calibri"/>
        </w:rPr>
        <w:t xml:space="preserve"> = c(2, 2))</w:t>
      </w:r>
      <w:r>
        <w:rPr>
          <w:rStyle w:val="eop"/>
          <w:rFonts w:ascii="Calibri" w:hAnsi="Calibri" w:cs="Calibri"/>
        </w:rPr>
        <w:t> </w:t>
      </w:r>
    </w:p>
    <w:p w14:paraId="4F28843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plot(model)</w:t>
      </w:r>
      <w:r>
        <w:rPr>
          <w:rStyle w:val="eop"/>
          <w:rFonts w:ascii="Calibri" w:hAnsi="Calibri" w:cs="Calibri"/>
        </w:rPr>
        <w:t> </w:t>
      </w:r>
    </w:p>
    <w:p w14:paraId="6064D26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16E8ED8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Optionally, you can also check for multicollinearity</w:t>
      </w:r>
      <w:r>
        <w:rPr>
          <w:rStyle w:val="eop"/>
          <w:rFonts w:ascii="Calibri" w:hAnsi="Calibri" w:cs="Calibri"/>
        </w:rPr>
        <w:t> </w:t>
      </w:r>
    </w:p>
    <w:p w14:paraId="00EDE0D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vif</w:t>
      </w:r>
      <w:proofErr w:type="spellEnd"/>
      <w:r>
        <w:rPr>
          <w:rStyle w:val="normaltextrun"/>
          <w:rFonts w:ascii="Calibri" w:hAnsi="Calibri" w:cs="Calibri"/>
        </w:rPr>
        <w:t>(model)</w:t>
      </w:r>
      <w:r>
        <w:rPr>
          <w:rStyle w:val="eop"/>
          <w:rFonts w:ascii="Calibri" w:hAnsi="Calibri" w:cs="Calibri"/>
        </w:rPr>
        <w:t> </w:t>
      </w:r>
    </w:p>
    <w:p w14:paraId="40D653F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95F303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4C97D67" w14:textId="73242940"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 Box plot for Alcohol</w:t>
      </w:r>
      <w:r>
        <w:rPr>
          <w:rStyle w:val="eop"/>
          <w:rFonts w:ascii="Calibri" w:hAnsi="Calibri" w:cs="Calibri"/>
        </w:rPr>
        <w:t> </w:t>
      </w:r>
    </w:p>
    <w:p w14:paraId="70DCDB5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boxplot(</w:t>
      </w:r>
      <w:proofErr w:type="spellStart"/>
      <w:proofErr w:type="gramEnd"/>
      <w:r>
        <w:rPr>
          <w:rStyle w:val="normaltextrun"/>
          <w:rFonts w:ascii="Calibri" w:hAnsi="Calibri" w:cs="Calibri"/>
        </w:rPr>
        <w:t>health_data$Alcohol</w:t>
      </w:r>
      <w:proofErr w:type="spellEnd"/>
      <w:r>
        <w:rPr>
          <w:rStyle w:val="normaltextrun"/>
          <w:rFonts w:ascii="Calibri" w:hAnsi="Calibri" w:cs="Calibri"/>
        </w:rPr>
        <w:t xml:space="preserve">, main = "Box Plot of Alcohol Consumption", </w:t>
      </w:r>
      <w:proofErr w:type="spellStart"/>
      <w:r>
        <w:rPr>
          <w:rStyle w:val="normaltextrun"/>
          <w:rFonts w:ascii="Calibri" w:hAnsi="Calibri" w:cs="Calibri"/>
        </w:rPr>
        <w:t>ylab</w:t>
      </w:r>
      <w:proofErr w:type="spellEnd"/>
      <w:r>
        <w:rPr>
          <w:rStyle w:val="normaltextrun"/>
          <w:rFonts w:ascii="Calibri" w:hAnsi="Calibri" w:cs="Calibri"/>
        </w:rPr>
        <w:t xml:space="preserve"> = "Alcohol Consumption")</w:t>
      </w:r>
      <w:r>
        <w:rPr>
          <w:rStyle w:val="eop"/>
          <w:rFonts w:ascii="Calibri" w:hAnsi="Calibri" w:cs="Calibri"/>
        </w:rPr>
        <w:t> </w:t>
      </w:r>
    </w:p>
    <w:p w14:paraId="63D698D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3AB2C8B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Box plot for BMI</w:t>
      </w:r>
      <w:r>
        <w:rPr>
          <w:rStyle w:val="eop"/>
          <w:rFonts w:ascii="Calibri" w:hAnsi="Calibri" w:cs="Calibri"/>
        </w:rPr>
        <w:t> </w:t>
      </w:r>
    </w:p>
    <w:p w14:paraId="77CB3FC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boxplot(</w:t>
      </w:r>
      <w:proofErr w:type="spellStart"/>
      <w:proofErr w:type="gramEnd"/>
      <w:r>
        <w:rPr>
          <w:rStyle w:val="normaltextrun"/>
          <w:rFonts w:ascii="Calibri" w:hAnsi="Calibri" w:cs="Calibri"/>
        </w:rPr>
        <w:t>health_data$BMI</w:t>
      </w:r>
      <w:proofErr w:type="spellEnd"/>
      <w:r>
        <w:rPr>
          <w:rStyle w:val="normaltextrun"/>
          <w:rFonts w:ascii="Calibri" w:hAnsi="Calibri" w:cs="Calibri"/>
        </w:rPr>
        <w:t xml:space="preserve">, main = "Box Plot of BMI", </w:t>
      </w:r>
      <w:proofErr w:type="spellStart"/>
      <w:r>
        <w:rPr>
          <w:rStyle w:val="normaltextrun"/>
          <w:rFonts w:ascii="Calibri" w:hAnsi="Calibri" w:cs="Calibri"/>
        </w:rPr>
        <w:t>ylab</w:t>
      </w:r>
      <w:proofErr w:type="spellEnd"/>
      <w:r>
        <w:rPr>
          <w:rStyle w:val="normaltextrun"/>
          <w:rFonts w:ascii="Calibri" w:hAnsi="Calibri" w:cs="Calibri"/>
        </w:rPr>
        <w:t xml:space="preserve"> = "BMI")</w:t>
      </w:r>
      <w:r>
        <w:rPr>
          <w:rStyle w:val="eop"/>
          <w:rFonts w:ascii="Calibri" w:hAnsi="Calibri" w:cs="Calibri"/>
        </w:rPr>
        <w:t> </w:t>
      </w:r>
    </w:p>
    <w:p w14:paraId="4B5A24E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5C45D47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7DF55F7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495CC1A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067D368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4D4DC6B7"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Calculate IQR for Alcohol</w:t>
      </w:r>
      <w:r>
        <w:rPr>
          <w:rStyle w:val="eop"/>
          <w:rFonts w:ascii="Calibri" w:hAnsi="Calibri" w:cs="Calibri"/>
        </w:rPr>
        <w:t> </w:t>
      </w:r>
    </w:p>
    <w:p w14:paraId="3BCD3FE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IQR_Alcohol</w:t>
      </w:r>
      <w:proofErr w:type="spellEnd"/>
      <w:r>
        <w:rPr>
          <w:rStyle w:val="normaltextrun"/>
          <w:rFonts w:ascii="Calibri" w:hAnsi="Calibri" w:cs="Calibri"/>
        </w:rPr>
        <w:t xml:space="preserve"> &lt;- </w:t>
      </w:r>
      <w:proofErr w:type="gramStart"/>
      <w:r>
        <w:rPr>
          <w:rStyle w:val="normaltextrun"/>
          <w:rFonts w:ascii="Calibri" w:hAnsi="Calibri" w:cs="Calibri"/>
        </w:rPr>
        <w:t>IQR(</w:t>
      </w:r>
      <w:proofErr w:type="spellStart"/>
      <w:proofErr w:type="gramEnd"/>
      <w:r>
        <w:rPr>
          <w:rStyle w:val="normaltextrun"/>
          <w:rFonts w:ascii="Calibri" w:hAnsi="Calibri" w:cs="Calibri"/>
        </w:rPr>
        <w:t>health_data$Alcohol</w:t>
      </w:r>
      <w:proofErr w:type="spellEnd"/>
      <w:r>
        <w:rPr>
          <w:rStyle w:val="normaltextrun"/>
          <w:rFonts w:ascii="Calibri" w:hAnsi="Calibri" w:cs="Calibri"/>
        </w:rPr>
        <w:t>, na.rm = TRUE)</w:t>
      </w:r>
      <w:r>
        <w:rPr>
          <w:rStyle w:val="eop"/>
          <w:rFonts w:ascii="Calibri" w:hAnsi="Calibri" w:cs="Calibri"/>
        </w:rPr>
        <w:t> </w:t>
      </w:r>
    </w:p>
    <w:p w14:paraId="4C1A8B6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3163485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lastRenderedPageBreak/>
        <w:t># Calculate lower and upper bounds for potential outliers in Alcohol</w:t>
      </w:r>
      <w:r>
        <w:rPr>
          <w:rStyle w:val="eop"/>
          <w:rFonts w:ascii="Calibri" w:hAnsi="Calibri" w:cs="Calibri"/>
        </w:rPr>
        <w:t> </w:t>
      </w:r>
    </w:p>
    <w:p w14:paraId="48D9E0A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lower_bound_Alcohol</w:t>
      </w:r>
      <w:proofErr w:type="spellEnd"/>
      <w:r>
        <w:rPr>
          <w:rStyle w:val="normaltextrun"/>
          <w:rFonts w:ascii="Calibri" w:hAnsi="Calibri" w:cs="Calibri"/>
        </w:rPr>
        <w:t xml:space="preserve"> &lt;- </w:t>
      </w:r>
      <w:proofErr w:type="gramStart"/>
      <w:r>
        <w:rPr>
          <w:rStyle w:val="normaltextrun"/>
          <w:rFonts w:ascii="Calibri" w:hAnsi="Calibri" w:cs="Calibri"/>
        </w:rPr>
        <w:t>quantile(</w:t>
      </w:r>
      <w:proofErr w:type="spellStart"/>
      <w:proofErr w:type="gramEnd"/>
      <w:r>
        <w:rPr>
          <w:rStyle w:val="normaltextrun"/>
          <w:rFonts w:ascii="Calibri" w:hAnsi="Calibri" w:cs="Calibri"/>
        </w:rPr>
        <w:t>health_data$Alcohol</w:t>
      </w:r>
      <w:proofErr w:type="spellEnd"/>
      <w:r>
        <w:rPr>
          <w:rStyle w:val="normaltextrun"/>
          <w:rFonts w:ascii="Calibri" w:hAnsi="Calibri" w:cs="Calibri"/>
        </w:rPr>
        <w:t xml:space="preserve">, na.rm = TRUE)[2] - 1.5 * </w:t>
      </w:r>
      <w:proofErr w:type="spellStart"/>
      <w:r>
        <w:rPr>
          <w:rStyle w:val="normaltextrun"/>
          <w:rFonts w:ascii="Calibri" w:hAnsi="Calibri" w:cs="Calibri"/>
        </w:rPr>
        <w:t>IQR_Alcohol</w:t>
      </w:r>
      <w:proofErr w:type="spellEnd"/>
      <w:r>
        <w:rPr>
          <w:rStyle w:val="eop"/>
          <w:rFonts w:ascii="Calibri" w:hAnsi="Calibri" w:cs="Calibri"/>
        </w:rPr>
        <w:t> </w:t>
      </w:r>
    </w:p>
    <w:p w14:paraId="698B69D6"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upper_bound_Alcohol</w:t>
      </w:r>
      <w:proofErr w:type="spellEnd"/>
      <w:r>
        <w:rPr>
          <w:rStyle w:val="normaltextrun"/>
          <w:rFonts w:ascii="Calibri" w:hAnsi="Calibri" w:cs="Calibri"/>
        </w:rPr>
        <w:t xml:space="preserve"> &lt;- </w:t>
      </w:r>
      <w:proofErr w:type="gramStart"/>
      <w:r>
        <w:rPr>
          <w:rStyle w:val="normaltextrun"/>
          <w:rFonts w:ascii="Calibri" w:hAnsi="Calibri" w:cs="Calibri"/>
        </w:rPr>
        <w:t>quantile(</w:t>
      </w:r>
      <w:proofErr w:type="spellStart"/>
      <w:proofErr w:type="gramEnd"/>
      <w:r>
        <w:rPr>
          <w:rStyle w:val="normaltextrun"/>
          <w:rFonts w:ascii="Calibri" w:hAnsi="Calibri" w:cs="Calibri"/>
        </w:rPr>
        <w:t>health_data$Alcohol</w:t>
      </w:r>
      <w:proofErr w:type="spellEnd"/>
      <w:r>
        <w:rPr>
          <w:rStyle w:val="normaltextrun"/>
          <w:rFonts w:ascii="Calibri" w:hAnsi="Calibri" w:cs="Calibri"/>
        </w:rPr>
        <w:t xml:space="preserve">, na.rm = TRUE)[4] + 1.5 * </w:t>
      </w:r>
      <w:proofErr w:type="spellStart"/>
      <w:r>
        <w:rPr>
          <w:rStyle w:val="normaltextrun"/>
          <w:rFonts w:ascii="Calibri" w:hAnsi="Calibri" w:cs="Calibri"/>
        </w:rPr>
        <w:t>IQR_Alcohol</w:t>
      </w:r>
      <w:proofErr w:type="spellEnd"/>
      <w:r>
        <w:rPr>
          <w:rStyle w:val="eop"/>
          <w:rFonts w:ascii="Calibri" w:hAnsi="Calibri" w:cs="Calibri"/>
        </w:rPr>
        <w:t> </w:t>
      </w:r>
    </w:p>
    <w:p w14:paraId="24681F6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498A1C3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Identify potential outliers in Alcohol</w:t>
      </w:r>
      <w:r>
        <w:rPr>
          <w:rStyle w:val="eop"/>
          <w:rFonts w:ascii="Calibri" w:hAnsi="Calibri" w:cs="Calibri"/>
        </w:rPr>
        <w:t> </w:t>
      </w:r>
    </w:p>
    <w:p w14:paraId="52687936"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outliers_Alcohol</w:t>
      </w:r>
      <w:proofErr w:type="spellEnd"/>
      <w:r>
        <w:rPr>
          <w:rStyle w:val="normaltextrun"/>
          <w:rFonts w:ascii="Calibri" w:hAnsi="Calibri" w:cs="Calibri"/>
        </w:rPr>
        <w:t xml:space="preserve"> &lt;- </w:t>
      </w:r>
      <w:proofErr w:type="spellStart"/>
      <w:r>
        <w:rPr>
          <w:rStyle w:val="normaltextrun"/>
          <w:rFonts w:ascii="Calibri" w:hAnsi="Calibri" w:cs="Calibri"/>
        </w:rPr>
        <w:t>health_data$Alcohol</w:t>
      </w:r>
      <w:proofErr w:type="spellEnd"/>
      <w:r>
        <w:rPr>
          <w:rStyle w:val="normaltextrun"/>
          <w:rFonts w:ascii="Calibri" w:hAnsi="Calibri" w:cs="Calibri"/>
        </w:rPr>
        <w:t xml:space="preserve"> &lt; </w:t>
      </w:r>
      <w:proofErr w:type="spellStart"/>
      <w:r>
        <w:rPr>
          <w:rStyle w:val="normaltextrun"/>
          <w:rFonts w:ascii="Calibri" w:hAnsi="Calibri" w:cs="Calibri"/>
        </w:rPr>
        <w:t>lower_bound_Alcohol</w:t>
      </w:r>
      <w:proofErr w:type="spellEnd"/>
      <w:r>
        <w:rPr>
          <w:rStyle w:val="normaltextrun"/>
          <w:rFonts w:ascii="Calibri" w:hAnsi="Calibri" w:cs="Calibri"/>
        </w:rPr>
        <w:t xml:space="preserve"> | </w:t>
      </w:r>
      <w:proofErr w:type="spellStart"/>
      <w:r>
        <w:rPr>
          <w:rStyle w:val="normaltextrun"/>
          <w:rFonts w:ascii="Calibri" w:hAnsi="Calibri" w:cs="Calibri"/>
        </w:rPr>
        <w:t>health_data$Alcohol</w:t>
      </w:r>
      <w:proofErr w:type="spellEnd"/>
      <w:r>
        <w:rPr>
          <w:rStyle w:val="normaltextrun"/>
          <w:rFonts w:ascii="Calibri" w:hAnsi="Calibri" w:cs="Calibri"/>
        </w:rPr>
        <w:t xml:space="preserve"> &gt; </w:t>
      </w:r>
      <w:proofErr w:type="spellStart"/>
      <w:r>
        <w:rPr>
          <w:rStyle w:val="normaltextrun"/>
          <w:rFonts w:ascii="Calibri" w:hAnsi="Calibri" w:cs="Calibri"/>
        </w:rPr>
        <w:t>upper_bound_</w:t>
      </w:r>
      <w:proofErr w:type="gramStart"/>
      <w:r>
        <w:rPr>
          <w:rStyle w:val="normaltextrun"/>
          <w:rFonts w:ascii="Calibri" w:hAnsi="Calibri" w:cs="Calibri"/>
        </w:rPr>
        <w:t>Alcohol</w:t>
      </w:r>
      <w:proofErr w:type="spellEnd"/>
      <w:proofErr w:type="gramEnd"/>
      <w:r>
        <w:rPr>
          <w:rStyle w:val="eop"/>
          <w:rFonts w:ascii="Calibri" w:hAnsi="Calibri" w:cs="Calibri"/>
        </w:rPr>
        <w:t> </w:t>
      </w:r>
    </w:p>
    <w:p w14:paraId="0CFEFEA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D7C5E6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Print the indices of potential outliers in Alcohol</w:t>
      </w:r>
      <w:r>
        <w:rPr>
          <w:rStyle w:val="eop"/>
          <w:rFonts w:ascii="Calibri" w:hAnsi="Calibri" w:cs="Calibri"/>
        </w:rPr>
        <w:t> </w:t>
      </w:r>
    </w:p>
    <w:p w14:paraId="173E7A6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cat(</w:t>
      </w:r>
      <w:proofErr w:type="gramEnd"/>
      <w:r>
        <w:rPr>
          <w:rStyle w:val="normaltextrun"/>
          <w:rFonts w:ascii="Calibri" w:hAnsi="Calibri" w:cs="Calibri"/>
        </w:rPr>
        <w:t>"Potential outliers in Alcohol at indices:", which(</w:t>
      </w:r>
      <w:proofErr w:type="spellStart"/>
      <w:r>
        <w:rPr>
          <w:rStyle w:val="normaltextrun"/>
          <w:rFonts w:ascii="Calibri" w:hAnsi="Calibri" w:cs="Calibri"/>
        </w:rPr>
        <w:t>outliers_Alcohol</w:t>
      </w:r>
      <w:proofErr w:type="spellEnd"/>
      <w:r>
        <w:rPr>
          <w:rStyle w:val="normaltextrun"/>
          <w:rFonts w:ascii="Calibri" w:hAnsi="Calibri" w:cs="Calibri"/>
        </w:rPr>
        <w:t>), "\n")</w:t>
      </w:r>
      <w:r>
        <w:rPr>
          <w:rStyle w:val="eop"/>
          <w:rFonts w:ascii="Calibri" w:hAnsi="Calibri" w:cs="Calibri"/>
        </w:rPr>
        <w:t> </w:t>
      </w:r>
    </w:p>
    <w:p w14:paraId="52EB556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2937436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Repeat the process for BMI</w:t>
      </w:r>
      <w:r>
        <w:rPr>
          <w:rStyle w:val="eop"/>
          <w:rFonts w:ascii="Calibri" w:hAnsi="Calibri" w:cs="Calibri"/>
        </w:rPr>
        <w:t> </w:t>
      </w:r>
    </w:p>
    <w:p w14:paraId="4821A61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IQR_BMI &lt;- </w:t>
      </w:r>
      <w:proofErr w:type="gramStart"/>
      <w:r>
        <w:rPr>
          <w:rStyle w:val="normaltextrun"/>
          <w:rFonts w:ascii="Calibri" w:hAnsi="Calibri" w:cs="Calibri"/>
        </w:rPr>
        <w:t>IQR(</w:t>
      </w:r>
      <w:proofErr w:type="spellStart"/>
      <w:proofErr w:type="gramEnd"/>
      <w:r>
        <w:rPr>
          <w:rStyle w:val="normaltextrun"/>
          <w:rFonts w:ascii="Calibri" w:hAnsi="Calibri" w:cs="Calibri"/>
        </w:rPr>
        <w:t>health_data$BMI</w:t>
      </w:r>
      <w:proofErr w:type="spellEnd"/>
      <w:r>
        <w:rPr>
          <w:rStyle w:val="normaltextrun"/>
          <w:rFonts w:ascii="Calibri" w:hAnsi="Calibri" w:cs="Calibri"/>
        </w:rPr>
        <w:t>, na.rm = TRUE)</w:t>
      </w:r>
      <w:r>
        <w:rPr>
          <w:rStyle w:val="eop"/>
          <w:rFonts w:ascii="Calibri" w:hAnsi="Calibri" w:cs="Calibri"/>
        </w:rPr>
        <w:t> </w:t>
      </w:r>
    </w:p>
    <w:p w14:paraId="4DEE0B8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lower_bound_BMI</w:t>
      </w:r>
      <w:proofErr w:type="spellEnd"/>
      <w:r>
        <w:rPr>
          <w:rStyle w:val="normaltextrun"/>
          <w:rFonts w:ascii="Calibri" w:hAnsi="Calibri" w:cs="Calibri"/>
        </w:rPr>
        <w:t xml:space="preserve"> &lt;- </w:t>
      </w:r>
      <w:proofErr w:type="gramStart"/>
      <w:r>
        <w:rPr>
          <w:rStyle w:val="normaltextrun"/>
          <w:rFonts w:ascii="Calibri" w:hAnsi="Calibri" w:cs="Calibri"/>
        </w:rPr>
        <w:t>quantile(</w:t>
      </w:r>
      <w:proofErr w:type="spellStart"/>
      <w:proofErr w:type="gramEnd"/>
      <w:r>
        <w:rPr>
          <w:rStyle w:val="normaltextrun"/>
          <w:rFonts w:ascii="Calibri" w:hAnsi="Calibri" w:cs="Calibri"/>
        </w:rPr>
        <w:t>health_data$BMI</w:t>
      </w:r>
      <w:proofErr w:type="spellEnd"/>
      <w:r>
        <w:rPr>
          <w:rStyle w:val="normaltextrun"/>
          <w:rFonts w:ascii="Calibri" w:hAnsi="Calibri" w:cs="Calibri"/>
        </w:rPr>
        <w:t>, na.rm = TRUE)[2] - 1.5 * IQR_BMI</w:t>
      </w:r>
      <w:r>
        <w:rPr>
          <w:rStyle w:val="eop"/>
          <w:rFonts w:ascii="Calibri" w:hAnsi="Calibri" w:cs="Calibri"/>
        </w:rPr>
        <w:t> </w:t>
      </w:r>
    </w:p>
    <w:p w14:paraId="403E5E2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upper_bound_BMI</w:t>
      </w:r>
      <w:proofErr w:type="spellEnd"/>
      <w:r>
        <w:rPr>
          <w:rStyle w:val="normaltextrun"/>
          <w:rFonts w:ascii="Calibri" w:hAnsi="Calibri" w:cs="Calibri"/>
        </w:rPr>
        <w:t xml:space="preserve"> &lt;- </w:t>
      </w:r>
      <w:proofErr w:type="gramStart"/>
      <w:r>
        <w:rPr>
          <w:rStyle w:val="normaltextrun"/>
          <w:rFonts w:ascii="Calibri" w:hAnsi="Calibri" w:cs="Calibri"/>
        </w:rPr>
        <w:t>quantile(</w:t>
      </w:r>
      <w:proofErr w:type="spellStart"/>
      <w:proofErr w:type="gramEnd"/>
      <w:r>
        <w:rPr>
          <w:rStyle w:val="normaltextrun"/>
          <w:rFonts w:ascii="Calibri" w:hAnsi="Calibri" w:cs="Calibri"/>
        </w:rPr>
        <w:t>health_data$BMI</w:t>
      </w:r>
      <w:proofErr w:type="spellEnd"/>
      <w:r>
        <w:rPr>
          <w:rStyle w:val="normaltextrun"/>
          <w:rFonts w:ascii="Calibri" w:hAnsi="Calibri" w:cs="Calibri"/>
        </w:rPr>
        <w:t>, na.rm = TRUE)[4] + 1.5 * IQR_BMI</w:t>
      </w:r>
      <w:r>
        <w:rPr>
          <w:rStyle w:val="eop"/>
          <w:rFonts w:ascii="Calibri" w:hAnsi="Calibri" w:cs="Calibri"/>
        </w:rPr>
        <w:t> </w:t>
      </w:r>
    </w:p>
    <w:p w14:paraId="33AF5CB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r>
        <w:rPr>
          <w:rStyle w:val="normaltextrun"/>
          <w:rFonts w:ascii="Calibri" w:hAnsi="Calibri" w:cs="Calibri"/>
        </w:rPr>
        <w:t>outliers_BMI</w:t>
      </w:r>
      <w:proofErr w:type="spellEnd"/>
      <w:r>
        <w:rPr>
          <w:rStyle w:val="normaltextrun"/>
          <w:rFonts w:ascii="Calibri" w:hAnsi="Calibri" w:cs="Calibri"/>
        </w:rPr>
        <w:t xml:space="preserve"> &lt;- </w:t>
      </w:r>
      <w:proofErr w:type="spellStart"/>
      <w:r>
        <w:rPr>
          <w:rStyle w:val="normaltextrun"/>
          <w:rFonts w:ascii="Calibri" w:hAnsi="Calibri" w:cs="Calibri"/>
        </w:rPr>
        <w:t>health_data$BMI</w:t>
      </w:r>
      <w:proofErr w:type="spellEnd"/>
      <w:r>
        <w:rPr>
          <w:rStyle w:val="normaltextrun"/>
          <w:rFonts w:ascii="Calibri" w:hAnsi="Calibri" w:cs="Calibri"/>
        </w:rPr>
        <w:t xml:space="preserve"> &lt; </w:t>
      </w:r>
      <w:proofErr w:type="spellStart"/>
      <w:r>
        <w:rPr>
          <w:rStyle w:val="normaltextrun"/>
          <w:rFonts w:ascii="Calibri" w:hAnsi="Calibri" w:cs="Calibri"/>
        </w:rPr>
        <w:t>lower_bound_BMI</w:t>
      </w:r>
      <w:proofErr w:type="spellEnd"/>
      <w:r>
        <w:rPr>
          <w:rStyle w:val="normaltextrun"/>
          <w:rFonts w:ascii="Calibri" w:hAnsi="Calibri" w:cs="Calibri"/>
        </w:rPr>
        <w:t xml:space="preserve"> | </w:t>
      </w:r>
      <w:proofErr w:type="spellStart"/>
      <w:r>
        <w:rPr>
          <w:rStyle w:val="normaltextrun"/>
          <w:rFonts w:ascii="Calibri" w:hAnsi="Calibri" w:cs="Calibri"/>
        </w:rPr>
        <w:t>health_data$BMI</w:t>
      </w:r>
      <w:proofErr w:type="spellEnd"/>
      <w:r>
        <w:rPr>
          <w:rStyle w:val="normaltextrun"/>
          <w:rFonts w:ascii="Calibri" w:hAnsi="Calibri" w:cs="Calibri"/>
        </w:rPr>
        <w:t xml:space="preserve"> &gt; </w:t>
      </w:r>
      <w:proofErr w:type="spellStart"/>
      <w:r>
        <w:rPr>
          <w:rStyle w:val="normaltextrun"/>
          <w:rFonts w:ascii="Calibri" w:hAnsi="Calibri" w:cs="Calibri"/>
        </w:rPr>
        <w:t>upper_bound_</w:t>
      </w:r>
      <w:proofErr w:type="gramStart"/>
      <w:r>
        <w:rPr>
          <w:rStyle w:val="normaltextrun"/>
          <w:rFonts w:ascii="Calibri" w:hAnsi="Calibri" w:cs="Calibri"/>
        </w:rPr>
        <w:t>BMI</w:t>
      </w:r>
      <w:proofErr w:type="spellEnd"/>
      <w:proofErr w:type="gramEnd"/>
      <w:r>
        <w:rPr>
          <w:rStyle w:val="eop"/>
          <w:rFonts w:ascii="Calibri" w:hAnsi="Calibri" w:cs="Calibri"/>
        </w:rPr>
        <w:t> </w:t>
      </w:r>
    </w:p>
    <w:p w14:paraId="6984515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14322CD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Print the indices of potential outliers in BMI</w:t>
      </w:r>
      <w:r>
        <w:rPr>
          <w:rStyle w:val="eop"/>
          <w:rFonts w:ascii="Calibri" w:hAnsi="Calibri" w:cs="Calibri"/>
        </w:rPr>
        <w:t> </w:t>
      </w:r>
    </w:p>
    <w:p w14:paraId="63EDDAB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cat(</w:t>
      </w:r>
      <w:proofErr w:type="gramEnd"/>
      <w:r>
        <w:rPr>
          <w:rStyle w:val="normaltextrun"/>
          <w:rFonts w:ascii="Calibri" w:hAnsi="Calibri" w:cs="Calibri"/>
        </w:rPr>
        <w:t>"Potential outliers in BMI at indices:", which(</w:t>
      </w:r>
      <w:proofErr w:type="spellStart"/>
      <w:r>
        <w:rPr>
          <w:rStyle w:val="normaltextrun"/>
          <w:rFonts w:ascii="Calibri" w:hAnsi="Calibri" w:cs="Calibri"/>
        </w:rPr>
        <w:t>outliers_BMI</w:t>
      </w:r>
      <w:proofErr w:type="spellEnd"/>
      <w:r>
        <w:rPr>
          <w:rStyle w:val="normaltextrun"/>
          <w:rFonts w:ascii="Calibri" w:hAnsi="Calibri" w:cs="Calibri"/>
        </w:rPr>
        <w:t>), "\n")</w:t>
      </w:r>
      <w:r>
        <w:rPr>
          <w:rStyle w:val="eop"/>
          <w:rFonts w:ascii="Calibri" w:hAnsi="Calibri" w:cs="Calibri"/>
        </w:rPr>
        <w:t> </w:t>
      </w:r>
    </w:p>
    <w:p w14:paraId="36ED60D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4BA8422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Scatterplot</w:t>
      </w:r>
      <w:r>
        <w:rPr>
          <w:rStyle w:val="eop"/>
          <w:rFonts w:ascii="Calibri" w:hAnsi="Calibri" w:cs="Calibri"/>
        </w:rPr>
        <w:t> </w:t>
      </w:r>
    </w:p>
    <w:p w14:paraId="10FF11FD"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plot(</w:t>
      </w:r>
      <w:proofErr w:type="spellStart"/>
      <w:proofErr w:type="gramEnd"/>
      <w:r>
        <w:rPr>
          <w:rStyle w:val="normaltextrun"/>
          <w:rFonts w:ascii="Calibri" w:hAnsi="Calibri" w:cs="Calibri"/>
        </w:rPr>
        <w:t>health_data$GDP</w:t>
      </w:r>
      <w:proofErr w:type="spellEnd"/>
      <w:r>
        <w:rPr>
          <w:rStyle w:val="normaltextrun"/>
          <w:rFonts w:ascii="Calibri" w:hAnsi="Calibri" w:cs="Calibri"/>
        </w:rPr>
        <w:t xml:space="preserve">, </w:t>
      </w:r>
      <w:proofErr w:type="spellStart"/>
      <w:r>
        <w:rPr>
          <w:rStyle w:val="normaltextrun"/>
          <w:rFonts w:ascii="Calibri" w:hAnsi="Calibri" w:cs="Calibri"/>
        </w:rPr>
        <w:t>health_data$Life.expectancy</w:t>
      </w:r>
      <w:proofErr w:type="spellEnd"/>
      <w:r>
        <w:rPr>
          <w:rStyle w:val="normaltextrun"/>
          <w:rFonts w:ascii="Calibri" w:hAnsi="Calibri" w:cs="Calibri"/>
        </w:rPr>
        <w:t xml:space="preserve">, </w:t>
      </w:r>
      <w:r>
        <w:rPr>
          <w:rStyle w:val="eop"/>
          <w:rFonts w:ascii="Calibri" w:hAnsi="Calibri" w:cs="Calibri"/>
        </w:rPr>
        <w:t> </w:t>
      </w:r>
    </w:p>
    <w:p w14:paraId="2461CA6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main = "Scatterplot of GDP vs. Life Expectancy",</w:t>
      </w:r>
      <w:r>
        <w:rPr>
          <w:rStyle w:val="eop"/>
          <w:rFonts w:ascii="Calibri" w:hAnsi="Calibri" w:cs="Calibri"/>
        </w:rPr>
        <w:t> </w:t>
      </w:r>
    </w:p>
    <w:p w14:paraId="569E09A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xlab</w:t>
      </w:r>
      <w:proofErr w:type="spellEnd"/>
      <w:r>
        <w:rPr>
          <w:rStyle w:val="normaltextrun"/>
          <w:rFonts w:ascii="Calibri" w:hAnsi="Calibri" w:cs="Calibri"/>
        </w:rPr>
        <w:t xml:space="preserve"> = "GDP", </w:t>
      </w:r>
      <w:proofErr w:type="spellStart"/>
      <w:r>
        <w:rPr>
          <w:rStyle w:val="normaltextrun"/>
          <w:rFonts w:ascii="Calibri" w:hAnsi="Calibri" w:cs="Calibri"/>
        </w:rPr>
        <w:t>ylab</w:t>
      </w:r>
      <w:proofErr w:type="spellEnd"/>
      <w:r>
        <w:rPr>
          <w:rStyle w:val="normaltextrun"/>
          <w:rFonts w:ascii="Calibri" w:hAnsi="Calibri" w:cs="Calibri"/>
        </w:rPr>
        <w:t xml:space="preserve"> = "Life Expectancy")</w:t>
      </w:r>
      <w:r>
        <w:rPr>
          <w:rStyle w:val="eop"/>
          <w:rFonts w:ascii="Calibri" w:hAnsi="Calibri" w:cs="Calibri"/>
        </w:rPr>
        <w:t> </w:t>
      </w:r>
    </w:p>
    <w:p w14:paraId="07E48B9C"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65CC878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Linear Regression</w:t>
      </w:r>
      <w:r>
        <w:rPr>
          <w:rStyle w:val="eop"/>
          <w:rFonts w:ascii="Calibri" w:hAnsi="Calibri" w:cs="Calibri"/>
        </w:rPr>
        <w:t> </w:t>
      </w:r>
    </w:p>
    <w:p w14:paraId="72785E8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model &lt;- </w:t>
      </w:r>
      <w:proofErr w:type="spellStart"/>
      <w:proofErr w:type="gramStart"/>
      <w:r>
        <w:rPr>
          <w:rStyle w:val="normaltextrun"/>
          <w:rFonts w:ascii="Calibri" w:hAnsi="Calibri" w:cs="Calibri"/>
        </w:rPr>
        <w:t>lm</w:t>
      </w:r>
      <w:proofErr w:type="spellEnd"/>
      <w:r>
        <w:rPr>
          <w:rStyle w:val="normaltextrun"/>
          <w:rFonts w:ascii="Calibri" w:hAnsi="Calibri" w:cs="Calibri"/>
        </w:rPr>
        <w:t>(</w:t>
      </w:r>
      <w:proofErr w:type="spellStart"/>
      <w:proofErr w:type="gramEnd"/>
      <w:r>
        <w:rPr>
          <w:rStyle w:val="normaltextrun"/>
          <w:rFonts w:ascii="Calibri" w:hAnsi="Calibri" w:cs="Calibri"/>
        </w:rPr>
        <w:t>Life.expectancy</w:t>
      </w:r>
      <w:proofErr w:type="spellEnd"/>
      <w:r>
        <w:rPr>
          <w:rStyle w:val="normaltextrun"/>
          <w:rFonts w:ascii="Calibri" w:hAnsi="Calibri" w:cs="Calibri"/>
        </w:rPr>
        <w:t xml:space="preserve"> ~ GDP, data = </w:t>
      </w:r>
      <w:proofErr w:type="spellStart"/>
      <w:r>
        <w:rPr>
          <w:rStyle w:val="normaltextrun"/>
          <w:rFonts w:ascii="Calibri" w:hAnsi="Calibri" w:cs="Calibri"/>
        </w:rPr>
        <w:t>health_data</w:t>
      </w:r>
      <w:proofErr w:type="spellEnd"/>
      <w:r>
        <w:rPr>
          <w:rStyle w:val="normaltextrun"/>
          <w:rFonts w:ascii="Calibri" w:hAnsi="Calibri" w:cs="Calibri"/>
        </w:rPr>
        <w:t>)</w:t>
      </w:r>
      <w:r>
        <w:rPr>
          <w:rStyle w:val="eop"/>
          <w:rFonts w:ascii="Calibri" w:hAnsi="Calibri" w:cs="Calibri"/>
        </w:rPr>
        <w:t> </w:t>
      </w:r>
    </w:p>
    <w:p w14:paraId="0ECF06A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373F3BE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Add Linear Regression Line</w:t>
      </w:r>
      <w:r>
        <w:rPr>
          <w:rStyle w:val="eop"/>
          <w:rFonts w:ascii="Calibri" w:hAnsi="Calibri" w:cs="Calibri"/>
        </w:rPr>
        <w:t> </w:t>
      </w:r>
    </w:p>
    <w:p w14:paraId="0FEA548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rPr>
        <w:t>abline</w:t>
      </w:r>
      <w:proofErr w:type="spellEnd"/>
      <w:r>
        <w:rPr>
          <w:rStyle w:val="normaltextrun"/>
          <w:rFonts w:ascii="Calibri" w:hAnsi="Calibri" w:cs="Calibri"/>
        </w:rPr>
        <w:t>(</w:t>
      </w:r>
      <w:proofErr w:type="gramEnd"/>
      <w:r>
        <w:rPr>
          <w:rStyle w:val="normaltextrun"/>
          <w:rFonts w:ascii="Calibri" w:hAnsi="Calibri" w:cs="Calibri"/>
        </w:rPr>
        <w:t>model, col = "blue")</w:t>
      </w:r>
      <w:r>
        <w:rPr>
          <w:rStyle w:val="eop"/>
          <w:rFonts w:ascii="Calibri" w:hAnsi="Calibri" w:cs="Calibri"/>
        </w:rPr>
        <w:t> </w:t>
      </w:r>
    </w:p>
    <w:p w14:paraId="2BB994B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0989EF0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Display the plot</w:t>
      </w:r>
      <w:r>
        <w:rPr>
          <w:rStyle w:val="eop"/>
          <w:rFonts w:ascii="Calibri" w:hAnsi="Calibri" w:cs="Calibri"/>
        </w:rPr>
        <w:t> </w:t>
      </w:r>
    </w:p>
    <w:p w14:paraId="0BA3467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11D23CA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Scatterplot</w:t>
      </w:r>
      <w:r>
        <w:rPr>
          <w:rStyle w:val="eop"/>
          <w:rFonts w:ascii="Calibri" w:hAnsi="Calibri" w:cs="Calibri"/>
        </w:rPr>
        <w:t> </w:t>
      </w:r>
    </w:p>
    <w:p w14:paraId="496DF08B"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gramStart"/>
      <w:r>
        <w:rPr>
          <w:rStyle w:val="normaltextrun"/>
          <w:rFonts w:ascii="Calibri" w:hAnsi="Calibri" w:cs="Calibri"/>
        </w:rPr>
        <w:t>plot(</w:t>
      </w:r>
      <w:proofErr w:type="spellStart"/>
      <w:proofErr w:type="gramEnd"/>
      <w:r>
        <w:rPr>
          <w:rStyle w:val="normaltextrun"/>
          <w:rFonts w:ascii="Calibri" w:hAnsi="Calibri" w:cs="Calibri"/>
        </w:rPr>
        <w:t>health_data$Schooling</w:t>
      </w:r>
      <w:proofErr w:type="spellEnd"/>
      <w:r>
        <w:rPr>
          <w:rStyle w:val="normaltextrun"/>
          <w:rFonts w:ascii="Calibri" w:hAnsi="Calibri" w:cs="Calibri"/>
        </w:rPr>
        <w:t xml:space="preserve">, </w:t>
      </w:r>
      <w:proofErr w:type="spellStart"/>
      <w:r>
        <w:rPr>
          <w:rStyle w:val="normaltextrun"/>
          <w:rFonts w:ascii="Calibri" w:hAnsi="Calibri" w:cs="Calibri"/>
        </w:rPr>
        <w:t>health_data$BMI</w:t>
      </w:r>
      <w:proofErr w:type="spellEnd"/>
      <w:r>
        <w:rPr>
          <w:rStyle w:val="normaltextrun"/>
          <w:rFonts w:ascii="Calibri" w:hAnsi="Calibri" w:cs="Calibri"/>
        </w:rPr>
        <w:t xml:space="preserve">, </w:t>
      </w:r>
      <w:r>
        <w:rPr>
          <w:rStyle w:val="eop"/>
          <w:rFonts w:ascii="Calibri" w:hAnsi="Calibri" w:cs="Calibri"/>
        </w:rPr>
        <w:t> </w:t>
      </w:r>
    </w:p>
    <w:p w14:paraId="19B1D379"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main = "Scatterplot of Schooling vs. BMI",</w:t>
      </w:r>
      <w:r>
        <w:rPr>
          <w:rStyle w:val="eop"/>
          <w:rFonts w:ascii="Calibri" w:hAnsi="Calibri" w:cs="Calibri"/>
        </w:rPr>
        <w:t> </w:t>
      </w:r>
    </w:p>
    <w:p w14:paraId="560A8DA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xml:space="preserve">     </w:t>
      </w:r>
      <w:proofErr w:type="spellStart"/>
      <w:r>
        <w:rPr>
          <w:rStyle w:val="normaltextrun"/>
          <w:rFonts w:ascii="Calibri" w:hAnsi="Calibri" w:cs="Calibri"/>
        </w:rPr>
        <w:t>xlab</w:t>
      </w:r>
      <w:proofErr w:type="spellEnd"/>
      <w:r>
        <w:rPr>
          <w:rStyle w:val="normaltextrun"/>
          <w:rFonts w:ascii="Calibri" w:hAnsi="Calibri" w:cs="Calibri"/>
        </w:rPr>
        <w:t xml:space="preserve"> = "Schooling", </w:t>
      </w:r>
      <w:proofErr w:type="spellStart"/>
      <w:r>
        <w:rPr>
          <w:rStyle w:val="normaltextrun"/>
          <w:rFonts w:ascii="Calibri" w:hAnsi="Calibri" w:cs="Calibri"/>
        </w:rPr>
        <w:t>ylab</w:t>
      </w:r>
      <w:proofErr w:type="spellEnd"/>
      <w:r>
        <w:rPr>
          <w:rStyle w:val="normaltextrun"/>
          <w:rFonts w:ascii="Calibri" w:hAnsi="Calibri" w:cs="Calibri"/>
        </w:rPr>
        <w:t xml:space="preserve"> = "BMI")</w:t>
      </w:r>
      <w:r>
        <w:rPr>
          <w:rStyle w:val="eop"/>
          <w:rFonts w:ascii="Calibri" w:hAnsi="Calibri" w:cs="Calibri"/>
        </w:rPr>
        <w:t> </w:t>
      </w:r>
    </w:p>
    <w:p w14:paraId="6DE9A24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w:t>
      </w:r>
      <w:r>
        <w:rPr>
          <w:rStyle w:val="eop"/>
          <w:rFonts w:ascii="Calibri" w:hAnsi="Calibri" w:cs="Calibri"/>
        </w:rPr>
        <w:t> </w:t>
      </w:r>
    </w:p>
    <w:p w14:paraId="370255E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rPr>
        <w:t># Add Regression Line</w:t>
      </w:r>
      <w:r>
        <w:rPr>
          <w:rStyle w:val="eop"/>
          <w:rFonts w:ascii="Calibri" w:hAnsi="Calibri" w:cs="Calibri"/>
        </w:rPr>
        <w:t> </w:t>
      </w:r>
    </w:p>
    <w:p w14:paraId="6FA5707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proofErr w:type="spellStart"/>
      <w:proofErr w:type="gramStart"/>
      <w:r>
        <w:rPr>
          <w:rStyle w:val="normaltextrun"/>
          <w:rFonts w:ascii="Calibri" w:hAnsi="Calibri" w:cs="Calibri"/>
        </w:rPr>
        <w:t>abline</w:t>
      </w:r>
      <w:proofErr w:type="spellEnd"/>
      <w:r>
        <w:rPr>
          <w:rStyle w:val="normaltextrun"/>
          <w:rFonts w:ascii="Calibri" w:hAnsi="Calibri" w:cs="Calibri"/>
        </w:rPr>
        <w:t>(</w:t>
      </w:r>
      <w:proofErr w:type="spellStart"/>
      <w:proofErr w:type="gramEnd"/>
      <w:r>
        <w:rPr>
          <w:rStyle w:val="normaltextrun"/>
          <w:rFonts w:ascii="Calibri" w:hAnsi="Calibri" w:cs="Calibri"/>
        </w:rPr>
        <w:t>lm</w:t>
      </w:r>
      <w:proofErr w:type="spellEnd"/>
      <w:r>
        <w:rPr>
          <w:rStyle w:val="normaltextrun"/>
          <w:rFonts w:ascii="Calibri" w:hAnsi="Calibri" w:cs="Calibri"/>
        </w:rPr>
        <w:t xml:space="preserve">(BMI ~ Schooling, data = </w:t>
      </w:r>
      <w:proofErr w:type="spellStart"/>
      <w:r>
        <w:rPr>
          <w:rStyle w:val="normaltextrun"/>
          <w:rFonts w:ascii="Calibri" w:hAnsi="Calibri" w:cs="Calibri"/>
        </w:rPr>
        <w:t>health_data</w:t>
      </w:r>
      <w:proofErr w:type="spellEnd"/>
      <w:r>
        <w:rPr>
          <w:rStyle w:val="normaltextrun"/>
          <w:rFonts w:ascii="Calibri" w:hAnsi="Calibri" w:cs="Calibri"/>
        </w:rPr>
        <w:t>), col = "blue")</w:t>
      </w:r>
      <w:r>
        <w:rPr>
          <w:rStyle w:val="eop"/>
          <w:rFonts w:ascii="Calibri" w:hAnsi="Calibri" w:cs="Calibri"/>
        </w:rPr>
        <w:t> </w:t>
      </w:r>
    </w:p>
    <w:p w14:paraId="38D8ED0F"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750B322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498F52D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1A68D73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431466A4"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lastRenderedPageBreak/>
        <w:t> </w:t>
      </w:r>
    </w:p>
    <w:p w14:paraId="00B27461"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592755B3"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550F912A"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5140D518"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3F3BD595"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757D8320"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6B1C6632" w14:textId="77777777" w:rsidR="00F54EAF" w:rsidRDefault="00F54EAF" w:rsidP="00F54EAF">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rPr>
        <w:t> </w:t>
      </w:r>
    </w:p>
    <w:p w14:paraId="00D5B327" w14:textId="291510ED" w:rsidR="3A544CE8" w:rsidRDefault="3A544CE8" w:rsidP="00F54EAF">
      <w:pPr>
        <w:jc w:val="both"/>
      </w:pPr>
    </w:p>
    <w:p w14:paraId="326ACD1E" w14:textId="351E4D5D" w:rsidR="3A544CE8" w:rsidRDefault="3A544CE8" w:rsidP="00F54EAF">
      <w:pPr>
        <w:jc w:val="both"/>
      </w:pPr>
    </w:p>
    <w:p w14:paraId="02D6E919" w14:textId="1150D6D1" w:rsidR="3A544CE8" w:rsidRDefault="3A544CE8" w:rsidP="00F54EAF">
      <w:pPr>
        <w:jc w:val="both"/>
      </w:pPr>
    </w:p>
    <w:p w14:paraId="454F8335" w14:textId="3969AD4B" w:rsidR="3A544CE8" w:rsidRDefault="3A544CE8" w:rsidP="00F54EAF">
      <w:pPr>
        <w:jc w:val="both"/>
      </w:pPr>
    </w:p>
    <w:p w14:paraId="6E0AD174" w14:textId="4C7336AB" w:rsidR="3A544CE8" w:rsidRDefault="3A544CE8" w:rsidP="00F54EAF">
      <w:pPr>
        <w:jc w:val="both"/>
      </w:pPr>
    </w:p>
    <w:p w14:paraId="05FC5992" w14:textId="2B2F29F4" w:rsidR="3A544CE8" w:rsidRDefault="3A544CE8" w:rsidP="00F54EAF">
      <w:pPr>
        <w:jc w:val="both"/>
      </w:pPr>
    </w:p>
    <w:p w14:paraId="753D3BFA" w14:textId="79AAAB8C" w:rsidR="3A544CE8" w:rsidRDefault="3A544CE8" w:rsidP="00F54EAF">
      <w:pPr>
        <w:jc w:val="both"/>
      </w:pPr>
    </w:p>
    <w:p w14:paraId="2005A2DF" w14:textId="2B55B794" w:rsidR="3A544CE8" w:rsidRDefault="3A544CE8" w:rsidP="00F54EAF">
      <w:pPr>
        <w:jc w:val="both"/>
      </w:pPr>
    </w:p>
    <w:p w14:paraId="3900F37F" w14:textId="64C17163" w:rsidR="3A544CE8" w:rsidRDefault="3A544CE8" w:rsidP="00F54EAF">
      <w:pPr>
        <w:jc w:val="both"/>
      </w:pPr>
    </w:p>
    <w:p w14:paraId="7D8C5684" w14:textId="5F7AA96B" w:rsidR="3A544CE8" w:rsidRDefault="3A544CE8" w:rsidP="00F54EAF">
      <w:pPr>
        <w:jc w:val="both"/>
      </w:pPr>
    </w:p>
    <w:p w14:paraId="7DB62A5C" w14:textId="59FDB1F0" w:rsidR="3A544CE8" w:rsidRDefault="3A544CE8" w:rsidP="00F54EAF">
      <w:pPr>
        <w:jc w:val="both"/>
      </w:pPr>
    </w:p>
    <w:p w14:paraId="16075A0E" w14:textId="5B26681F" w:rsidR="3A544CE8" w:rsidRDefault="3A544CE8" w:rsidP="00F54EAF">
      <w:pPr>
        <w:jc w:val="both"/>
      </w:pPr>
    </w:p>
    <w:p w14:paraId="7DE5A474" w14:textId="2404D61C" w:rsidR="3A544CE8" w:rsidRDefault="3A544CE8" w:rsidP="00F54EAF">
      <w:pPr>
        <w:jc w:val="both"/>
      </w:pPr>
    </w:p>
    <w:p w14:paraId="26728767" w14:textId="7487E4D5" w:rsidR="3A544CE8" w:rsidRDefault="3A544CE8" w:rsidP="00F54EAF">
      <w:pPr>
        <w:jc w:val="both"/>
      </w:pPr>
    </w:p>
    <w:p w14:paraId="67583EA6" w14:textId="4B710FB1" w:rsidR="3A544CE8" w:rsidRDefault="3A544CE8" w:rsidP="00F54EAF">
      <w:pPr>
        <w:jc w:val="both"/>
      </w:pPr>
    </w:p>
    <w:p w14:paraId="047F66D2" w14:textId="6B8FF1B8" w:rsidR="3A544CE8" w:rsidRDefault="3A544CE8" w:rsidP="00F54EAF">
      <w:pPr>
        <w:jc w:val="both"/>
      </w:pPr>
    </w:p>
    <w:p w14:paraId="3819F8F3" w14:textId="3D93BF25" w:rsidR="3A544CE8" w:rsidRDefault="3A544CE8" w:rsidP="00F54EAF">
      <w:pPr>
        <w:jc w:val="both"/>
      </w:pPr>
    </w:p>
    <w:p w14:paraId="5FBCCA7A" w14:textId="394A7305" w:rsidR="3A544CE8" w:rsidRDefault="3A544CE8" w:rsidP="00F54EAF">
      <w:pPr>
        <w:jc w:val="both"/>
      </w:pPr>
    </w:p>
    <w:p w14:paraId="521B127B" w14:textId="685C1759" w:rsidR="3A544CE8" w:rsidRDefault="3A544CE8" w:rsidP="00F54EAF">
      <w:pPr>
        <w:jc w:val="both"/>
      </w:pPr>
    </w:p>
    <w:p w14:paraId="115143BE" w14:textId="227BFA78" w:rsidR="3A544CE8" w:rsidRDefault="3A544CE8" w:rsidP="00F54EAF">
      <w:pPr>
        <w:jc w:val="both"/>
      </w:pPr>
    </w:p>
    <w:p w14:paraId="56A5334E" w14:textId="42582D99" w:rsidR="3A3C6990" w:rsidRDefault="3A3C6990" w:rsidP="00F54EAF">
      <w:pPr>
        <w:jc w:val="both"/>
      </w:pPr>
    </w:p>
    <w:p w14:paraId="7DC51774" w14:textId="09DFF8F1" w:rsidR="3A3C6990" w:rsidRDefault="3A3C6990" w:rsidP="00F54EAF">
      <w:pPr>
        <w:jc w:val="both"/>
      </w:pPr>
    </w:p>
    <w:p w14:paraId="7B00D94C" w14:textId="398FA4DF" w:rsidR="3A3C6990" w:rsidRDefault="3A3C6990" w:rsidP="00F54EAF">
      <w:pPr>
        <w:jc w:val="both"/>
      </w:pPr>
    </w:p>
    <w:p w14:paraId="52A4237E" w14:textId="2487B621" w:rsidR="3A3C6990" w:rsidRDefault="3A3C6990" w:rsidP="00F54EAF">
      <w:pPr>
        <w:jc w:val="both"/>
      </w:pPr>
    </w:p>
    <w:p w14:paraId="7C5AF6CE" w14:textId="083D4081" w:rsidR="3A3C6990" w:rsidRDefault="3A3C6990" w:rsidP="00F54EAF">
      <w:pPr>
        <w:jc w:val="both"/>
      </w:pPr>
    </w:p>
    <w:p w14:paraId="0E36B257" w14:textId="2883537E" w:rsidR="3A3C6990" w:rsidRDefault="3A3C6990" w:rsidP="00F54EAF">
      <w:pPr>
        <w:jc w:val="both"/>
      </w:pPr>
    </w:p>
    <w:p w14:paraId="7D6D1D7F" w14:textId="19A915C6" w:rsidR="3A3C6990" w:rsidRDefault="3A3C6990" w:rsidP="00F54EAF">
      <w:pPr>
        <w:jc w:val="both"/>
      </w:pPr>
    </w:p>
    <w:p w14:paraId="36E7DDC8" w14:textId="25D53C21" w:rsidR="3A544CE8" w:rsidRDefault="3A544CE8" w:rsidP="00F54EAF">
      <w:pPr>
        <w:jc w:val="both"/>
      </w:pPr>
    </w:p>
    <w:p w14:paraId="2FEAD430" w14:textId="02884981" w:rsidR="246A4BA0" w:rsidRPr="003C66C4" w:rsidRDefault="246A4BA0" w:rsidP="00F54EAF">
      <w:pPr>
        <w:jc w:val="both"/>
        <w:rPr>
          <w:rFonts w:eastAsia="system-ui"/>
          <w:sz w:val="28"/>
          <w:szCs w:val="28"/>
        </w:rPr>
      </w:pPr>
    </w:p>
    <w:sectPr w:rsidR="246A4BA0" w:rsidRPr="003C66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__Inter_Fallback_e66fe9">
    <w:altName w:val="Cambria"/>
    <w:panose1 w:val="020B0604020202020204"/>
    <w:charset w:val="00"/>
    <w:family w:val="roman"/>
    <w:notTrueType/>
    <w:pitch w:val="default"/>
  </w:font>
  <w:font w:name="Monaco">
    <w:panose1 w:val="00000000000000000000"/>
    <w:charset w:val="4D"/>
    <w:family w:val="auto"/>
    <w:pitch w:val="variable"/>
    <w:sig w:usb0="A00002FF" w:usb1="500039FB" w:usb2="00000000" w:usb3="00000000" w:csb0="00000197" w:csb1="00000000"/>
  </w:font>
  <w:font w:name="system-ui">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Ey2lZJon1eQXUB" int2:id="3o3bztfq">
      <int2:state int2:value="Rejected" int2:type="AugLoop_Text_Critique"/>
    </int2:textHash>
    <int2:textHash int2:hashCode="SSS9HX9yq/sR9x" int2:id="3uO9pJL5">
      <int2:state int2:value="Rejected" int2:type="AugLoop_Text_Critique"/>
    </int2:textHash>
    <int2:textHash int2:hashCode="As2+IhAiXNg0mH" int2:id="4imVS1W1">
      <int2:state int2:value="Rejected" int2:type="AugLoop_Text_Critique"/>
    </int2:textHash>
    <int2:textHash int2:hashCode="7VdFxbgt77YlLO" int2:id="5Uml2Jhv">
      <int2:state int2:value="Rejected" int2:type="AugLoop_Text_Critique"/>
    </int2:textHash>
    <int2:textHash int2:hashCode="Soqfwx3BWkuHux" int2:id="5vEfkMyL">
      <int2:state int2:value="Rejected" int2:type="AugLoop_Text_Critique"/>
    </int2:textHash>
    <int2:textHash int2:hashCode="WvW1y52EcjzrAG" int2:id="968B5W73">
      <int2:state int2:value="Rejected" int2:type="AugLoop_Text_Critique"/>
    </int2:textHash>
    <int2:textHash int2:hashCode="fnjHsG9GJNeay0" int2:id="AFCy0Di7">
      <int2:state int2:value="Rejected" int2:type="AugLoop_Text_Critique"/>
    </int2:textHash>
    <int2:textHash int2:hashCode="ZDRQ89yn4XLJbd" int2:id="BJShkMzd">
      <int2:state int2:value="Rejected" int2:type="AugLoop_Text_Critique"/>
    </int2:textHash>
    <int2:textHash int2:hashCode="VJjZuW7Sgy4EqQ" int2:id="BmVPXvfY">
      <int2:state int2:value="Rejected" int2:type="AugLoop_Text_Critique"/>
    </int2:textHash>
    <int2:textHash int2:hashCode="J28cE6EAxDgoPj" int2:id="D9szz052">
      <int2:state int2:value="Rejected" int2:type="AugLoop_Text_Critique"/>
    </int2:textHash>
    <int2:textHash int2:hashCode="ZYzpHVEEkH2p8c" int2:id="Jc56M1bA">
      <int2:state int2:value="Rejected" int2:type="AugLoop_Text_Critique"/>
    </int2:textHash>
    <int2:textHash int2:hashCode="BIY73IXFr5RYVS" int2:id="KgCgV7tt">
      <int2:state int2:value="Rejected" int2:type="AugLoop_Text_Critique"/>
    </int2:textHash>
    <int2:textHash int2:hashCode="PzItg4S/oAqJK1" int2:id="KvxpfiVe">
      <int2:state int2:value="Rejected" int2:type="AugLoop_Text_Critique"/>
    </int2:textHash>
    <int2:textHash int2:hashCode="YNPYrqXHtBBEJ1" int2:id="MzRBQxra">
      <int2:state int2:value="Rejected" int2:type="AugLoop_Text_Critique"/>
    </int2:textHash>
    <int2:textHash int2:hashCode="ZPYMYp8ZZf021N" int2:id="OFZJEyWU">
      <int2:state int2:value="Rejected" int2:type="AugLoop_Text_Critique"/>
    </int2:textHash>
    <int2:textHash int2:hashCode="PzR6G8noGB1VJq" int2:id="OORx89OT">
      <int2:state int2:value="Rejected" int2:type="AugLoop_Text_Critique"/>
    </int2:textHash>
    <int2:textHash int2:hashCode="eK9YDNtQKJi2z2" int2:id="Og3WQhGr">
      <int2:state int2:value="Rejected" int2:type="AugLoop_Text_Critique"/>
    </int2:textHash>
    <int2:textHash int2:hashCode="2YWLwpJv1VgTs6" int2:id="P1qZpT3O">
      <int2:state int2:value="Rejected" int2:type="AugLoop_Text_Critique"/>
    </int2:textHash>
    <int2:textHash int2:hashCode="q6nFjuduu4l1cQ" int2:id="QX7slk4o">
      <int2:state int2:value="Rejected" int2:type="AugLoop_Text_Critique"/>
    </int2:textHash>
    <int2:textHash int2:hashCode="8pqc1I5Khv6rRA" int2:id="dAfd2UTI">
      <int2:state int2:value="Rejected" int2:type="AugLoop_Text_Critique"/>
    </int2:textHash>
    <int2:textHash int2:hashCode="Ohx3cO3DFEDBGE" int2:id="l6rlv15B">
      <int2:state int2:value="Rejected" int2:type="AugLoop_Text_Critique"/>
    </int2:textHash>
    <int2:textHash int2:hashCode="uDbtu8N6XgEkQ/" int2:id="q4vYTeqZ">
      <int2:state int2:value="Rejected" int2:type="AugLoop_Text_Critique"/>
    </int2:textHash>
    <int2:textHash int2:hashCode="R6JoWVVdlsxHWS" int2:id="rBgrGwFb">
      <int2:state int2:value="Rejected" int2:type="AugLoop_Text_Critique"/>
    </int2:textHash>
    <int2:textHash int2:hashCode="oL0PNH+yXuStWi" int2:id="tBMWLzl7">
      <int2:state int2:value="Rejected" int2:type="AugLoop_Text_Critique"/>
    </int2:textHash>
    <int2:textHash int2:hashCode="/RmD8D7mTOjmFg" int2:id="vpk988n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E11639"/>
    <w:multiLevelType w:val="multilevel"/>
    <w:tmpl w:val="5B1CBBCE"/>
    <w:lvl w:ilvl="0">
      <w:start w:val="1"/>
      <w:numFmt w:val="decimal"/>
      <w:lvlText w:val="%1."/>
      <w:lvlJc w:val="left"/>
      <w:pPr>
        <w:tabs>
          <w:tab w:val="num" w:pos="600"/>
        </w:tabs>
        <w:ind w:left="600" w:hanging="360"/>
      </w:pPr>
    </w:lvl>
    <w:lvl w:ilvl="1">
      <w:start w:val="1"/>
      <w:numFmt w:val="bullet"/>
      <w:lvlText w:val=""/>
      <w:lvlJc w:val="left"/>
      <w:pPr>
        <w:tabs>
          <w:tab w:val="num" w:pos="1320"/>
        </w:tabs>
        <w:ind w:left="1320" w:hanging="360"/>
      </w:pPr>
      <w:rPr>
        <w:rFonts w:ascii="Symbol" w:hAnsi="Symbol" w:hint="default"/>
        <w:sz w:val="20"/>
      </w:rPr>
    </w:lvl>
    <w:lvl w:ilvl="2" w:tentative="1">
      <w:start w:val="1"/>
      <w:numFmt w:val="decimal"/>
      <w:lvlText w:val="%3."/>
      <w:lvlJc w:val="left"/>
      <w:pPr>
        <w:tabs>
          <w:tab w:val="num" w:pos="2040"/>
        </w:tabs>
        <w:ind w:left="2040" w:hanging="360"/>
      </w:pPr>
    </w:lvl>
    <w:lvl w:ilvl="3" w:tentative="1">
      <w:start w:val="1"/>
      <w:numFmt w:val="decimal"/>
      <w:lvlText w:val="%4."/>
      <w:lvlJc w:val="left"/>
      <w:pPr>
        <w:tabs>
          <w:tab w:val="num" w:pos="2760"/>
        </w:tabs>
        <w:ind w:left="2760" w:hanging="360"/>
      </w:pPr>
    </w:lvl>
    <w:lvl w:ilvl="4" w:tentative="1">
      <w:start w:val="1"/>
      <w:numFmt w:val="decimal"/>
      <w:lvlText w:val="%5."/>
      <w:lvlJc w:val="left"/>
      <w:pPr>
        <w:tabs>
          <w:tab w:val="num" w:pos="3480"/>
        </w:tabs>
        <w:ind w:left="3480" w:hanging="360"/>
      </w:pPr>
    </w:lvl>
    <w:lvl w:ilvl="5" w:tentative="1">
      <w:start w:val="1"/>
      <w:numFmt w:val="decimal"/>
      <w:lvlText w:val="%6."/>
      <w:lvlJc w:val="left"/>
      <w:pPr>
        <w:tabs>
          <w:tab w:val="num" w:pos="4200"/>
        </w:tabs>
        <w:ind w:left="4200" w:hanging="360"/>
      </w:pPr>
    </w:lvl>
    <w:lvl w:ilvl="6" w:tentative="1">
      <w:start w:val="1"/>
      <w:numFmt w:val="decimal"/>
      <w:lvlText w:val="%7."/>
      <w:lvlJc w:val="left"/>
      <w:pPr>
        <w:tabs>
          <w:tab w:val="num" w:pos="4920"/>
        </w:tabs>
        <w:ind w:left="4920" w:hanging="360"/>
      </w:pPr>
    </w:lvl>
    <w:lvl w:ilvl="7" w:tentative="1">
      <w:start w:val="1"/>
      <w:numFmt w:val="decimal"/>
      <w:lvlText w:val="%8."/>
      <w:lvlJc w:val="left"/>
      <w:pPr>
        <w:tabs>
          <w:tab w:val="num" w:pos="5640"/>
        </w:tabs>
        <w:ind w:left="5640" w:hanging="360"/>
      </w:pPr>
    </w:lvl>
    <w:lvl w:ilvl="8" w:tentative="1">
      <w:start w:val="1"/>
      <w:numFmt w:val="decimal"/>
      <w:lvlText w:val="%9."/>
      <w:lvlJc w:val="left"/>
      <w:pPr>
        <w:tabs>
          <w:tab w:val="num" w:pos="6360"/>
        </w:tabs>
        <w:ind w:left="6360" w:hanging="360"/>
      </w:pPr>
    </w:lvl>
  </w:abstractNum>
  <w:abstractNum w:abstractNumId="2" w15:restartNumberingAfterBreak="0">
    <w:nsid w:val="06756909"/>
    <w:multiLevelType w:val="multilevel"/>
    <w:tmpl w:val="A762FC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B52F72"/>
    <w:multiLevelType w:val="multilevel"/>
    <w:tmpl w:val="E28812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05F12"/>
    <w:multiLevelType w:val="multilevel"/>
    <w:tmpl w:val="0972D3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23252B"/>
    <w:multiLevelType w:val="hybridMultilevel"/>
    <w:tmpl w:val="EAE4EABC"/>
    <w:lvl w:ilvl="0" w:tplc="A188561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63D07B59"/>
    <w:multiLevelType w:val="multilevel"/>
    <w:tmpl w:val="B6ECF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971E11"/>
    <w:multiLevelType w:val="multilevel"/>
    <w:tmpl w:val="5B82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405D6C"/>
    <w:multiLevelType w:val="multilevel"/>
    <w:tmpl w:val="74E27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760591"/>
    <w:multiLevelType w:val="hybridMultilevel"/>
    <w:tmpl w:val="FFFFFFFF"/>
    <w:lvl w:ilvl="0" w:tplc="E0A829CE">
      <w:start w:val="1"/>
      <w:numFmt w:val="bullet"/>
      <w:lvlText w:val=""/>
      <w:lvlJc w:val="left"/>
      <w:pPr>
        <w:ind w:left="720" w:hanging="360"/>
      </w:pPr>
      <w:rPr>
        <w:rFonts w:ascii="Symbol" w:hAnsi="Symbol" w:hint="default"/>
      </w:rPr>
    </w:lvl>
    <w:lvl w:ilvl="1" w:tplc="266A39A0">
      <w:start w:val="1"/>
      <w:numFmt w:val="bullet"/>
      <w:lvlText w:val="o"/>
      <w:lvlJc w:val="left"/>
      <w:pPr>
        <w:ind w:left="1440" w:hanging="360"/>
      </w:pPr>
      <w:rPr>
        <w:rFonts w:ascii="Courier New" w:hAnsi="Courier New" w:hint="default"/>
      </w:rPr>
    </w:lvl>
    <w:lvl w:ilvl="2" w:tplc="17660E8C">
      <w:start w:val="1"/>
      <w:numFmt w:val="bullet"/>
      <w:lvlText w:val=""/>
      <w:lvlJc w:val="left"/>
      <w:pPr>
        <w:ind w:left="2160" w:hanging="360"/>
      </w:pPr>
      <w:rPr>
        <w:rFonts w:ascii="Wingdings" w:hAnsi="Wingdings" w:hint="default"/>
      </w:rPr>
    </w:lvl>
    <w:lvl w:ilvl="3" w:tplc="8794BC50">
      <w:start w:val="1"/>
      <w:numFmt w:val="bullet"/>
      <w:lvlText w:val=""/>
      <w:lvlJc w:val="left"/>
      <w:pPr>
        <w:ind w:left="2880" w:hanging="360"/>
      </w:pPr>
      <w:rPr>
        <w:rFonts w:ascii="Symbol" w:hAnsi="Symbol" w:hint="default"/>
      </w:rPr>
    </w:lvl>
    <w:lvl w:ilvl="4" w:tplc="FEC42DD6">
      <w:start w:val="1"/>
      <w:numFmt w:val="bullet"/>
      <w:lvlText w:val="o"/>
      <w:lvlJc w:val="left"/>
      <w:pPr>
        <w:ind w:left="3600" w:hanging="360"/>
      </w:pPr>
      <w:rPr>
        <w:rFonts w:ascii="Courier New" w:hAnsi="Courier New" w:hint="default"/>
      </w:rPr>
    </w:lvl>
    <w:lvl w:ilvl="5" w:tplc="B9C0A4EA">
      <w:start w:val="1"/>
      <w:numFmt w:val="bullet"/>
      <w:lvlText w:val=""/>
      <w:lvlJc w:val="left"/>
      <w:pPr>
        <w:ind w:left="4320" w:hanging="360"/>
      </w:pPr>
      <w:rPr>
        <w:rFonts w:ascii="Wingdings" w:hAnsi="Wingdings" w:hint="default"/>
      </w:rPr>
    </w:lvl>
    <w:lvl w:ilvl="6" w:tplc="50649F7E">
      <w:start w:val="1"/>
      <w:numFmt w:val="bullet"/>
      <w:lvlText w:val=""/>
      <w:lvlJc w:val="left"/>
      <w:pPr>
        <w:ind w:left="5040" w:hanging="360"/>
      </w:pPr>
      <w:rPr>
        <w:rFonts w:ascii="Symbol" w:hAnsi="Symbol" w:hint="default"/>
      </w:rPr>
    </w:lvl>
    <w:lvl w:ilvl="7" w:tplc="0B065C5E">
      <w:start w:val="1"/>
      <w:numFmt w:val="bullet"/>
      <w:lvlText w:val="o"/>
      <w:lvlJc w:val="left"/>
      <w:pPr>
        <w:ind w:left="5760" w:hanging="360"/>
      </w:pPr>
      <w:rPr>
        <w:rFonts w:ascii="Courier New" w:hAnsi="Courier New" w:hint="default"/>
      </w:rPr>
    </w:lvl>
    <w:lvl w:ilvl="8" w:tplc="1F041EC2">
      <w:start w:val="1"/>
      <w:numFmt w:val="bullet"/>
      <w:lvlText w:val=""/>
      <w:lvlJc w:val="left"/>
      <w:pPr>
        <w:ind w:left="6480" w:hanging="360"/>
      </w:pPr>
      <w:rPr>
        <w:rFonts w:ascii="Wingdings" w:hAnsi="Wingdings" w:hint="default"/>
      </w:rPr>
    </w:lvl>
  </w:abstractNum>
  <w:abstractNum w:abstractNumId="10" w15:restartNumberingAfterBreak="0">
    <w:nsid w:val="7E6965BC"/>
    <w:multiLevelType w:val="multilevel"/>
    <w:tmpl w:val="477830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8737644">
    <w:abstractNumId w:val="9"/>
  </w:num>
  <w:num w:numId="2" w16cid:durableId="823132670">
    <w:abstractNumId w:val="4"/>
  </w:num>
  <w:num w:numId="3" w16cid:durableId="1824201941">
    <w:abstractNumId w:val="5"/>
  </w:num>
  <w:num w:numId="4" w16cid:durableId="1105344940">
    <w:abstractNumId w:val="3"/>
  </w:num>
  <w:num w:numId="5" w16cid:durableId="1232425175">
    <w:abstractNumId w:val="7"/>
  </w:num>
  <w:num w:numId="6" w16cid:durableId="669988719">
    <w:abstractNumId w:val="1"/>
  </w:num>
  <w:num w:numId="7" w16cid:durableId="1855876524">
    <w:abstractNumId w:val="8"/>
  </w:num>
  <w:num w:numId="8" w16cid:durableId="508495053">
    <w:abstractNumId w:val="6"/>
  </w:num>
  <w:num w:numId="9" w16cid:durableId="185099718">
    <w:abstractNumId w:val="2"/>
  </w:num>
  <w:num w:numId="10" w16cid:durableId="517935499">
    <w:abstractNumId w:val="10"/>
  </w:num>
  <w:num w:numId="11" w16cid:durableId="1819221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609"/>
    <w:rsid w:val="00081091"/>
    <w:rsid w:val="00082AA3"/>
    <w:rsid w:val="000F5FA7"/>
    <w:rsid w:val="00102C6A"/>
    <w:rsid w:val="00147C54"/>
    <w:rsid w:val="00172859"/>
    <w:rsid w:val="001C41DC"/>
    <w:rsid w:val="001F6C49"/>
    <w:rsid w:val="0022173F"/>
    <w:rsid w:val="00226506"/>
    <w:rsid w:val="00262A64"/>
    <w:rsid w:val="00283609"/>
    <w:rsid w:val="003449F2"/>
    <w:rsid w:val="00397B4A"/>
    <w:rsid w:val="003B1F46"/>
    <w:rsid w:val="003C1F37"/>
    <w:rsid w:val="003C66C4"/>
    <w:rsid w:val="003E5DFE"/>
    <w:rsid w:val="004B51F7"/>
    <w:rsid w:val="005106AF"/>
    <w:rsid w:val="00533A46"/>
    <w:rsid w:val="00573D85"/>
    <w:rsid w:val="005B405F"/>
    <w:rsid w:val="005D1033"/>
    <w:rsid w:val="00614B27"/>
    <w:rsid w:val="00616013"/>
    <w:rsid w:val="00617596"/>
    <w:rsid w:val="00634CAE"/>
    <w:rsid w:val="00740720"/>
    <w:rsid w:val="007704F1"/>
    <w:rsid w:val="00774D29"/>
    <w:rsid w:val="007760CC"/>
    <w:rsid w:val="007A7A0D"/>
    <w:rsid w:val="007F6682"/>
    <w:rsid w:val="008566B1"/>
    <w:rsid w:val="00880A2D"/>
    <w:rsid w:val="008A0710"/>
    <w:rsid w:val="008F03AA"/>
    <w:rsid w:val="009059CE"/>
    <w:rsid w:val="00956320"/>
    <w:rsid w:val="009730C2"/>
    <w:rsid w:val="009D7AEA"/>
    <w:rsid w:val="00A32A23"/>
    <w:rsid w:val="00AC303B"/>
    <w:rsid w:val="00B328C7"/>
    <w:rsid w:val="00C14651"/>
    <w:rsid w:val="00C92623"/>
    <w:rsid w:val="00CF5D65"/>
    <w:rsid w:val="00D11B8D"/>
    <w:rsid w:val="00D1592C"/>
    <w:rsid w:val="00DC74C3"/>
    <w:rsid w:val="00DE6F77"/>
    <w:rsid w:val="00DF2D3C"/>
    <w:rsid w:val="00E4245E"/>
    <w:rsid w:val="00E861BD"/>
    <w:rsid w:val="00ED740F"/>
    <w:rsid w:val="00EE1E15"/>
    <w:rsid w:val="00F54EAF"/>
    <w:rsid w:val="00F60E0D"/>
    <w:rsid w:val="00F75129"/>
    <w:rsid w:val="013AE0F9"/>
    <w:rsid w:val="02537495"/>
    <w:rsid w:val="025DD8A8"/>
    <w:rsid w:val="029BE799"/>
    <w:rsid w:val="02DBE612"/>
    <w:rsid w:val="046BB01D"/>
    <w:rsid w:val="04C7740C"/>
    <w:rsid w:val="05F83D8C"/>
    <w:rsid w:val="0765A058"/>
    <w:rsid w:val="0979CAC8"/>
    <w:rsid w:val="0BF48D78"/>
    <w:rsid w:val="100DCE81"/>
    <w:rsid w:val="10F35A41"/>
    <w:rsid w:val="128B35A7"/>
    <w:rsid w:val="1490F0E2"/>
    <w:rsid w:val="1747267F"/>
    <w:rsid w:val="1781218D"/>
    <w:rsid w:val="1848B5E3"/>
    <w:rsid w:val="18D37F10"/>
    <w:rsid w:val="1B1BE5B2"/>
    <w:rsid w:val="1D5532DB"/>
    <w:rsid w:val="1DE6AB60"/>
    <w:rsid w:val="1E964456"/>
    <w:rsid w:val="2055B966"/>
    <w:rsid w:val="2174F4FC"/>
    <w:rsid w:val="2260A346"/>
    <w:rsid w:val="22E225FF"/>
    <w:rsid w:val="2399115F"/>
    <w:rsid w:val="24603F24"/>
    <w:rsid w:val="246A4BA0"/>
    <w:rsid w:val="2567352C"/>
    <w:rsid w:val="2653AD78"/>
    <w:rsid w:val="27105F22"/>
    <w:rsid w:val="281839C6"/>
    <w:rsid w:val="28B8EE8C"/>
    <w:rsid w:val="2A8D9CB8"/>
    <w:rsid w:val="2AFA7BC2"/>
    <w:rsid w:val="2B7EC4FB"/>
    <w:rsid w:val="2E50252E"/>
    <w:rsid w:val="2F62267B"/>
    <w:rsid w:val="306E6E34"/>
    <w:rsid w:val="3193064C"/>
    <w:rsid w:val="31F09240"/>
    <w:rsid w:val="32414FBB"/>
    <w:rsid w:val="327EDBB9"/>
    <w:rsid w:val="36A6155B"/>
    <w:rsid w:val="37BC8F29"/>
    <w:rsid w:val="380247D0"/>
    <w:rsid w:val="389712E9"/>
    <w:rsid w:val="3A1E932F"/>
    <w:rsid w:val="3A3C6990"/>
    <w:rsid w:val="3A544CE8"/>
    <w:rsid w:val="3B20C035"/>
    <w:rsid w:val="3B350B2E"/>
    <w:rsid w:val="3B39E892"/>
    <w:rsid w:val="3B3C82E0"/>
    <w:rsid w:val="400DB9D1"/>
    <w:rsid w:val="41739015"/>
    <w:rsid w:val="42062DE8"/>
    <w:rsid w:val="42184DBB"/>
    <w:rsid w:val="429CED09"/>
    <w:rsid w:val="43767C40"/>
    <w:rsid w:val="442A7999"/>
    <w:rsid w:val="46B24419"/>
    <w:rsid w:val="4979F53F"/>
    <w:rsid w:val="4B0F2920"/>
    <w:rsid w:val="4BAA3540"/>
    <w:rsid w:val="4BEB5772"/>
    <w:rsid w:val="4F112BE1"/>
    <w:rsid w:val="4F863409"/>
    <w:rsid w:val="5335D613"/>
    <w:rsid w:val="53857917"/>
    <w:rsid w:val="548487C3"/>
    <w:rsid w:val="55656EE2"/>
    <w:rsid w:val="55B88307"/>
    <w:rsid w:val="579BAD49"/>
    <w:rsid w:val="57DF1B39"/>
    <w:rsid w:val="588B3B06"/>
    <w:rsid w:val="58F04691"/>
    <w:rsid w:val="597AEB9A"/>
    <w:rsid w:val="59C9B9E2"/>
    <w:rsid w:val="5DA7D4A1"/>
    <w:rsid w:val="5E2B4601"/>
    <w:rsid w:val="5F013D2A"/>
    <w:rsid w:val="5F81FF09"/>
    <w:rsid w:val="5FE52D59"/>
    <w:rsid w:val="6019E28F"/>
    <w:rsid w:val="616D2C7F"/>
    <w:rsid w:val="627D96BC"/>
    <w:rsid w:val="65DE36BF"/>
    <w:rsid w:val="65FC0537"/>
    <w:rsid w:val="66AED73E"/>
    <w:rsid w:val="66F6D4BE"/>
    <w:rsid w:val="689B9CBA"/>
    <w:rsid w:val="6D01EF93"/>
    <w:rsid w:val="7022276A"/>
    <w:rsid w:val="70AD44F2"/>
    <w:rsid w:val="71AA2FA1"/>
    <w:rsid w:val="7343B417"/>
    <w:rsid w:val="77F189C1"/>
    <w:rsid w:val="78028618"/>
    <w:rsid w:val="784287D9"/>
    <w:rsid w:val="79A67EF3"/>
    <w:rsid w:val="79D400D6"/>
    <w:rsid w:val="79F5F4A1"/>
    <w:rsid w:val="7AADA28B"/>
    <w:rsid w:val="7C2263DF"/>
    <w:rsid w:val="7F0A47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45BEF9A"/>
  <w15:chartTrackingRefBased/>
  <w15:docId w15:val="{F38F6364-D15A-4C03-AFEA-21AADEEC6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C6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1C41DC"/>
    <w:pPr>
      <w:jc w:val="center"/>
      <w:outlineLvl w:val="0"/>
    </w:pPr>
    <w:rPr>
      <w:b/>
      <w:bCs/>
    </w:rPr>
  </w:style>
  <w:style w:type="paragraph" w:styleId="Heading2">
    <w:name w:val="heading 2"/>
    <w:basedOn w:val="Normal"/>
    <w:next w:val="Normal"/>
    <w:link w:val="Heading2Char"/>
    <w:uiPriority w:val="9"/>
    <w:unhideWhenUsed/>
    <w:qFormat/>
    <w:rsid w:val="001C41DC"/>
    <w:pPr>
      <w:contextualSpacing/>
      <w:outlineLvl w:val="1"/>
    </w:pPr>
    <w:rPr>
      <w:b/>
      <w:bCs/>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1DC"/>
    <w:rPr>
      <w:rFonts w:ascii="Times New Roman" w:eastAsia="Times New Roman" w:hAnsi="Times New Roman" w:cs="Times New Roman"/>
      <w:b/>
      <w:bCs/>
      <w:kern w:val="0"/>
      <w14:ligatures w14:val="none"/>
    </w:rPr>
  </w:style>
  <w:style w:type="character" w:customStyle="1" w:styleId="Heading2Char">
    <w:name w:val="Heading 2 Char"/>
    <w:basedOn w:val="DefaultParagraphFont"/>
    <w:link w:val="Heading2"/>
    <w:uiPriority w:val="9"/>
    <w:rsid w:val="001C41DC"/>
    <w:rPr>
      <w:rFonts w:ascii="Times New Roman" w:eastAsia="Times New Roman" w:hAnsi="Times New Roman" w:cs="Times New Roman"/>
      <w:b/>
      <w:bCs/>
      <w:kern w:val="0"/>
      <w14:ligatures w14:val="none"/>
    </w:rPr>
  </w:style>
  <w:style w:type="paragraph" w:styleId="NormalWeb">
    <w:name w:val="Normal (Web)"/>
    <w:basedOn w:val="Normal"/>
    <w:uiPriority w:val="99"/>
    <w:unhideWhenUsed/>
    <w:rsid w:val="001C41DC"/>
    <w:pPr>
      <w:spacing w:before="100" w:beforeAutospacing="1" w:after="100" w:afterAutospacing="1"/>
    </w:pPr>
  </w:style>
  <w:style w:type="table" w:styleId="TableGrid">
    <w:name w:val="Table Grid"/>
    <w:basedOn w:val="TableNormal"/>
    <w:rsid w:val="001C41DC"/>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C41DC"/>
    <w:pPr>
      <w:ind w:firstLine="720"/>
    </w:pPr>
    <w:rPr>
      <w:rFonts w:ascii="Times New Roman" w:hAnsi="Times New Roman"/>
      <w:kern w:val="0"/>
      <w:szCs w:val="22"/>
      <w14:ligatures w14:val="none"/>
    </w:rPr>
  </w:style>
  <w:style w:type="character" w:styleId="Strong">
    <w:name w:val="Strong"/>
    <w:basedOn w:val="DefaultParagraphFont"/>
    <w:uiPriority w:val="22"/>
    <w:qFormat/>
    <w:rsid w:val="001C41DC"/>
    <w:rPr>
      <w:b/>
      <w:bCs/>
    </w:rPr>
  </w:style>
  <w:style w:type="character" w:customStyle="1" w:styleId="VerbatimChar">
    <w:name w:val="Verbatim Char"/>
    <w:basedOn w:val="DefaultParagraphFont"/>
    <w:link w:val="SourceCode"/>
    <w:rsid w:val="001C41DC"/>
    <w:rPr>
      <w:rFonts w:ascii="Consolas" w:hAnsi="Consolas"/>
      <w:shd w:val="clear" w:color="auto" w:fill="F8F8F8"/>
    </w:rPr>
  </w:style>
  <w:style w:type="paragraph" w:customStyle="1" w:styleId="SourceCode">
    <w:name w:val="Source Code"/>
    <w:basedOn w:val="Normal"/>
    <w:link w:val="VerbatimChar"/>
    <w:rsid w:val="001C41DC"/>
    <w:pPr>
      <w:shd w:val="clear" w:color="auto" w:fill="F8F8F8"/>
      <w:wordWrap w:val="0"/>
      <w:spacing w:after="200"/>
    </w:pPr>
    <w:rPr>
      <w:rFonts w:ascii="Consolas" w:eastAsiaTheme="minorHAnsi" w:hAnsi="Consolas" w:cstheme="minorBidi"/>
      <w:kern w:val="2"/>
      <w14:ligatures w14:val="standardContextual"/>
    </w:rPr>
  </w:style>
  <w:style w:type="paragraph" w:styleId="z-BottomofForm">
    <w:name w:val="HTML Bottom of Form"/>
    <w:basedOn w:val="Normal"/>
    <w:next w:val="Normal"/>
    <w:link w:val="z-BottomofFormChar"/>
    <w:hidden/>
    <w:uiPriority w:val="99"/>
    <w:semiHidden/>
    <w:unhideWhenUsed/>
    <w:rsid w:val="001C41DC"/>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C41DC"/>
    <w:rPr>
      <w:rFonts w:ascii="Arial" w:eastAsia="Times New Roman" w:hAnsi="Arial" w:cs="Arial"/>
      <w:vanish/>
      <w:kern w:val="0"/>
      <w:sz w:val="16"/>
      <w:szCs w:val="16"/>
      <w14:ligatures w14:val="non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33A46"/>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33A46"/>
    <w:rPr>
      <w:rFonts w:ascii="Arial" w:eastAsia="Times New Roman" w:hAnsi="Arial" w:cs="Arial"/>
      <w:vanish/>
      <w:kern w:val="0"/>
      <w:sz w:val="16"/>
      <w:szCs w:val="16"/>
      <w14:ligatures w14:val="none"/>
    </w:rPr>
  </w:style>
  <w:style w:type="character" w:styleId="HTMLCode">
    <w:name w:val="HTML Code"/>
    <w:basedOn w:val="DefaultParagraphFont"/>
    <w:uiPriority w:val="99"/>
    <w:semiHidden/>
    <w:unhideWhenUsed/>
    <w:rsid w:val="00533A4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33A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33A46"/>
    <w:rPr>
      <w:rFonts w:ascii="Courier New" w:eastAsia="Times New Roman" w:hAnsi="Courier New" w:cs="Courier New"/>
      <w:kern w:val="0"/>
      <w:sz w:val="20"/>
      <w:szCs w:val="20"/>
      <w14:ligatures w14:val="none"/>
    </w:rPr>
  </w:style>
  <w:style w:type="character" w:customStyle="1" w:styleId="katex-mathml">
    <w:name w:val="katex-mathml"/>
    <w:basedOn w:val="DefaultParagraphFont"/>
    <w:rsid w:val="008A0710"/>
  </w:style>
  <w:style w:type="character" w:customStyle="1" w:styleId="mord">
    <w:name w:val="mord"/>
    <w:basedOn w:val="DefaultParagraphFont"/>
    <w:rsid w:val="008A0710"/>
  </w:style>
  <w:style w:type="character" w:customStyle="1" w:styleId="mrel">
    <w:name w:val="mrel"/>
    <w:basedOn w:val="DefaultParagraphFont"/>
    <w:rsid w:val="008A0710"/>
  </w:style>
  <w:style w:type="character" w:customStyle="1" w:styleId="mbin">
    <w:name w:val="mbin"/>
    <w:basedOn w:val="DefaultParagraphFont"/>
    <w:rsid w:val="008A0710"/>
  </w:style>
  <w:style w:type="paragraph" w:customStyle="1" w:styleId="paragraph">
    <w:name w:val="paragraph"/>
    <w:basedOn w:val="Normal"/>
    <w:rsid w:val="009059CE"/>
    <w:pPr>
      <w:spacing w:before="100" w:beforeAutospacing="1" w:after="100" w:afterAutospacing="1"/>
    </w:pPr>
  </w:style>
  <w:style w:type="character" w:customStyle="1" w:styleId="normaltextrun">
    <w:name w:val="normaltextrun"/>
    <w:basedOn w:val="DefaultParagraphFont"/>
    <w:rsid w:val="009059CE"/>
  </w:style>
  <w:style w:type="character" w:customStyle="1" w:styleId="scxw37447233">
    <w:name w:val="scxw37447233"/>
    <w:basedOn w:val="DefaultParagraphFont"/>
    <w:rsid w:val="009059CE"/>
  </w:style>
  <w:style w:type="character" w:customStyle="1" w:styleId="eop">
    <w:name w:val="eop"/>
    <w:basedOn w:val="DefaultParagraphFont"/>
    <w:rsid w:val="009059CE"/>
  </w:style>
  <w:style w:type="paragraph" w:customStyle="1" w:styleId="msonormal0">
    <w:name w:val="msonormal"/>
    <w:basedOn w:val="Normal"/>
    <w:rsid w:val="00F54EAF"/>
    <w:pPr>
      <w:spacing w:before="100" w:beforeAutospacing="1" w:after="100" w:afterAutospacing="1"/>
    </w:pPr>
  </w:style>
  <w:style w:type="character" w:customStyle="1" w:styleId="textrun">
    <w:name w:val="textrun"/>
    <w:basedOn w:val="DefaultParagraphFont"/>
    <w:rsid w:val="00F54E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243641">
      <w:bodyDiv w:val="1"/>
      <w:marLeft w:val="0"/>
      <w:marRight w:val="0"/>
      <w:marTop w:val="0"/>
      <w:marBottom w:val="0"/>
      <w:divBdr>
        <w:top w:val="none" w:sz="0" w:space="0" w:color="auto"/>
        <w:left w:val="none" w:sz="0" w:space="0" w:color="auto"/>
        <w:bottom w:val="none" w:sz="0" w:space="0" w:color="auto"/>
        <w:right w:val="none" w:sz="0" w:space="0" w:color="auto"/>
      </w:divBdr>
    </w:div>
    <w:div w:id="367028410">
      <w:bodyDiv w:val="1"/>
      <w:marLeft w:val="0"/>
      <w:marRight w:val="0"/>
      <w:marTop w:val="0"/>
      <w:marBottom w:val="0"/>
      <w:divBdr>
        <w:top w:val="none" w:sz="0" w:space="0" w:color="auto"/>
        <w:left w:val="none" w:sz="0" w:space="0" w:color="auto"/>
        <w:bottom w:val="none" w:sz="0" w:space="0" w:color="auto"/>
        <w:right w:val="none" w:sz="0" w:space="0" w:color="auto"/>
      </w:divBdr>
      <w:divsChild>
        <w:div w:id="423036418">
          <w:marLeft w:val="0"/>
          <w:marRight w:val="0"/>
          <w:marTop w:val="0"/>
          <w:marBottom w:val="0"/>
          <w:divBdr>
            <w:top w:val="single" w:sz="2" w:space="0" w:color="D9D9E3"/>
            <w:left w:val="single" w:sz="2" w:space="0" w:color="D9D9E3"/>
            <w:bottom w:val="single" w:sz="2" w:space="0" w:color="D9D9E3"/>
            <w:right w:val="single" w:sz="2" w:space="0" w:color="D9D9E3"/>
          </w:divBdr>
          <w:divsChild>
            <w:div w:id="1513911608">
              <w:marLeft w:val="0"/>
              <w:marRight w:val="0"/>
              <w:marTop w:val="0"/>
              <w:marBottom w:val="0"/>
              <w:divBdr>
                <w:top w:val="single" w:sz="2" w:space="0" w:color="D9D9E3"/>
                <w:left w:val="single" w:sz="2" w:space="0" w:color="D9D9E3"/>
                <w:bottom w:val="single" w:sz="2" w:space="0" w:color="D9D9E3"/>
                <w:right w:val="single" w:sz="2" w:space="0" w:color="D9D9E3"/>
              </w:divBdr>
              <w:divsChild>
                <w:div w:id="94903704">
                  <w:marLeft w:val="0"/>
                  <w:marRight w:val="0"/>
                  <w:marTop w:val="0"/>
                  <w:marBottom w:val="0"/>
                  <w:divBdr>
                    <w:top w:val="single" w:sz="2" w:space="0" w:color="D9D9E3"/>
                    <w:left w:val="single" w:sz="2" w:space="0" w:color="D9D9E3"/>
                    <w:bottom w:val="single" w:sz="2" w:space="0" w:color="D9D9E3"/>
                    <w:right w:val="single" w:sz="2" w:space="0" w:color="D9D9E3"/>
                  </w:divBdr>
                  <w:divsChild>
                    <w:div w:id="403454243">
                      <w:marLeft w:val="0"/>
                      <w:marRight w:val="0"/>
                      <w:marTop w:val="0"/>
                      <w:marBottom w:val="0"/>
                      <w:divBdr>
                        <w:top w:val="single" w:sz="2" w:space="0" w:color="D9D9E3"/>
                        <w:left w:val="single" w:sz="2" w:space="0" w:color="D9D9E3"/>
                        <w:bottom w:val="single" w:sz="2" w:space="0" w:color="D9D9E3"/>
                        <w:right w:val="single" w:sz="2" w:space="0" w:color="D9D9E3"/>
                      </w:divBdr>
                      <w:divsChild>
                        <w:div w:id="1572695652">
                          <w:marLeft w:val="0"/>
                          <w:marRight w:val="0"/>
                          <w:marTop w:val="0"/>
                          <w:marBottom w:val="0"/>
                          <w:divBdr>
                            <w:top w:val="single" w:sz="2" w:space="0" w:color="D9D9E3"/>
                            <w:left w:val="single" w:sz="2" w:space="0" w:color="D9D9E3"/>
                            <w:bottom w:val="single" w:sz="2" w:space="0" w:color="D9D9E3"/>
                            <w:right w:val="single" w:sz="2" w:space="0" w:color="D9D9E3"/>
                          </w:divBdr>
                          <w:divsChild>
                            <w:div w:id="1444302749">
                              <w:marLeft w:val="0"/>
                              <w:marRight w:val="0"/>
                              <w:marTop w:val="100"/>
                              <w:marBottom w:val="100"/>
                              <w:divBdr>
                                <w:top w:val="single" w:sz="2" w:space="0" w:color="D9D9E3"/>
                                <w:left w:val="single" w:sz="2" w:space="0" w:color="D9D9E3"/>
                                <w:bottom w:val="single" w:sz="2" w:space="0" w:color="D9D9E3"/>
                                <w:right w:val="single" w:sz="2" w:space="0" w:color="D9D9E3"/>
                              </w:divBdr>
                              <w:divsChild>
                                <w:div w:id="812213157">
                                  <w:marLeft w:val="0"/>
                                  <w:marRight w:val="0"/>
                                  <w:marTop w:val="0"/>
                                  <w:marBottom w:val="0"/>
                                  <w:divBdr>
                                    <w:top w:val="single" w:sz="2" w:space="0" w:color="D9D9E3"/>
                                    <w:left w:val="single" w:sz="2" w:space="0" w:color="D9D9E3"/>
                                    <w:bottom w:val="single" w:sz="2" w:space="0" w:color="D9D9E3"/>
                                    <w:right w:val="single" w:sz="2" w:space="0" w:color="D9D9E3"/>
                                  </w:divBdr>
                                  <w:divsChild>
                                    <w:div w:id="338239725">
                                      <w:marLeft w:val="0"/>
                                      <w:marRight w:val="0"/>
                                      <w:marTop w:val="0"/>
                                      <w:marBottom w:val="0"/>
                                      <w:divBdr>
                                        <w:top w:val="single" w:sz="2" w:space="0" w:color="D9D9E3"/>
                                        <w:left w:val="single" w:sz="2" w:space="0" w:color="D9D9E3"/>
                                        <w:bottom w:val="single" w:sz="2" w:space="0" w:color="D9D9E3"/>
                                        <w:right w:val="single" w:sz="2" w:space="0" w:color="D9D9E3"/>
                                      </w:divBdr>
                                      <w:divsChild>
                                        <w:div w:id="78140776">
                                          <w:marLeft w:val="0"/>
                                          <w:marRight w:val="0"/>
                                          <w:marTop w:val="0"/>
                                          <w:marBottom w:val="0"/>
                                          <w:divBdr>
                                            <w:top w:val="single" w:sz="2" w:space="0" w:color="D9D9E3"/>
                                            <w:left w:val="single" w:sz="2" w:space="0" w:color="D9D9E3"/>
                                            <w:bottom w:val="single" w:sz="2" w:space="0" w:color="D9D9E3"/>
                                            <w:right w:val="single" w:sz="2" w:space="0" w:color="D9D9E3"/>
                                          </w:divBdr>
                                          <w:divsChild>
                                            <w:div w:id="240336503">
                                              <w:marLeft w:val="0"/>
                                              <w:marRight w:val="0"/>
                                              <w:marTop w:val="0"/>
                                              <w:marBottom w:val="0"/>
                                              <w:divBdr>
                                                <w:top w:val="single" w:sz="2" w:space="0" w:color="D9D9E3"/>
                                                <w:left w:val="single" w:sz="2" w:space="0" w:color="D9D9E3"/>
                                                <w:bottom w:val="single" w:sz="2" w:space="0" w:color="D9D9E3"/>
                                                <w:right w:val="single" w:sz="2" w:space="0" w:color="D9D9E3"/>
                                              </w:divBdr>
                                              <w:divsChild>
                                                <w:div w:id="951860332">
                                                  <w:marLeft w:val="0"/>
                                                  <w:marRight w:val="0"/>
                                                  <w:marTop w:val="0"/>
                                                  <w:marBottom w:val="0"/>
                                                  <w:divBdr>
                                                    <w:top w:val="single" w:sz="2" w:space="0" w:color="D9D9E3"/>
                                                    <w:left w:val="single" w:sz="2" w:space="0" w:color="D9D9E3"/>
                                                    <w:bottom w:val="single" w:sz="2" w:space="0" w:color="D9D9E3"/>
                                                    <w:right w:val="single" w:sz="2" w:space="0" w:color="D9D9E3"/>
                                                  </w:divBdr>
                                                  <w:divsChild>
                                                    <w:div w:id="1009604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7229438">
          <w:marLeft w:val="0"/>
          <w:marRight w:val="0"/>
          <w:marTop w:val="0"/>
          <w:marBottom w:val="0"/>
          <w:divBdr>
            <w:top w:val="none" w:sz="0" w:space="0" w:color="auto"/>
            <w:left w:val="none" w:sz="0" w:space="0" w:color="auto"/>
            <w:bottom w:val="none" w:sz="0" w:space="0" w:color="auto"/>
            <w:right w:val="none" w:sz="0" w:space="0" w:color="auto"/>
          </w:divBdr>
          <w:divsChild>
            <w:div w:id="807742521">
              <w:marLeft w:val="0"/>
              <w:marRight w:val="0"/>
              <w:marTop w:val="0"/>
              <w:marBottom w:val="0"/>
              <w:divBdr>
                <w:top w:val="single" w:sz="2" w:space="0" w:color="D9D9E3"/>
                <w:left w:val="single" w:sz="2" w:space="0" w:color="D9D9E3"/>
                <w:bottom w:val="single" w:sz="2" w:space="0" w:color="D9D9E3"/>
                <w:right w:val="single" w:sz="2" w:space="0" w:color="D9D9E3"/>
              </w:divBdr>
              <w:divsChild>
                <w:div w:id="1988243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68529059">
      <w:bodyDiv w:val="1"/>
      <w:marLeft w:val="0"/>
      <w:marRight w:val="0"/>
      <w:marTop w:val="0"/>
      <w:marBottom w:val="0"/>
      <w:divBdr>
        <w:top w:val="none" w:sz="0" w:space="0" w:color="auto"/>
        <w:left w:val="none" w:sz="0" w:space="0" w:color="auto"/>
        <w:bottom w:val="none" w:sz="0" w:space="0" w:color="auto"/>
        <w:right w:val="none" w:sz="0" w:space="0" w:color="auto"/>
      </w:divBdr>
      <w:divsChild>
        <w:div w:id="1808665939">
          <w:marLeft w:val="0"/>
          <w:marRight w:val="0"/>
          <w:marTop w:val="0"/>
          <w:marBottom w:val="0"/>
          <w:divBdr>
            <w:top w:val="single" w:sz="2" w:space="0" w:color="D9D9E3"/>
            <w:left w:val="single" w:sz="2" w:space="0" w:color="D9D9E3"/>
            <w:bottom w:val="single" w:sz="2" w:space="0" w:color="D9D9E3"/>
            <w:right w:val="single" w:sz="2" w:space="0" w:color="D9D9E3"/>
          </w:divBdr>
          <w:divsChild>
            <w:div w:id="9990532">
              <w:marLeft w:val="0"/>
              <w:marRight w:val="0"/>
              <w:marTop w:val="0"/>
              <w:marBottom w:val="0"/>
              <w:divBdr>
                <w:top w:val="single" w:sz="2" w:space="0" w:color="D9D9E3"/>
                <w:left w:val="single" w:sz="2" w:space="0" w:color="D9D9E3"/>
                <w:bottom w:val="single" w:sz="2" w:space="0" w:color="D9D9E3"/>
                <w:right w:val="single" w:sz="2" w:space="0" w:color="D9D9E3"/>
              </w:divBdr>
              <w:divsChild>
                <w:div w:id="2128615829">
                  <w:marLeft w:val="0"/>
                  <w:marRight w:val="0"/>
                  <w:marTop w:val="0"/>
                  <w:marBottom w:val="0"/>
                  <w:divBdr>
                    <w:top w:val="single" w:sz="2" w:space="0" w:color="D9D9E3"/>
                    <w:left w:val="single" w:sz="2" w:space="0" w:color="D9D9E3"/>
                    <w:bottom w:val="single" w:sz="2" w:space="0" w:color="D9D9E3"/>
                    <w:right w:val="single" w:sz="2" w:space="0" w:color="D9D9E3"/>
                  </w:divBdr>
                  <w:divsChild>
                    <w:div w:id="302807392">
                      <w:marLeft w:val="0"/>
                      <w:marRight w:val="0"/>
                      <w:marTop w:val="0"/>
                      <w:marBottom w:val="0"/>
                      <w:divBdr>
                        <w:top w:val="single" w:sz="2" w:space="0" w:color="D9D9E3"/>
                        <w:left w:val="single" w:sz="2" w:space="0" w:color="D9D9E3"/>
                        <w:bottom w:val="single" w:sz="2" w:space="0" w:color="D9D9E3"/>
                        <w:right w:val="single" w:sz="2" w:space="0" w:color="D9D9E3"/>
                      </w:divBdr>
                      <w:divsChild>
                        <w:div w:id="1129974582">
                          <w:marLeft w:val="0"/>
                          <w:marRight w:val="0"/>
                          <w:marTop w:val="0"/>
                          <w:marBottom w:val="0"/>
                          <w:divBdr>
                            <w:top w:val="single" w:sz="2" w:space="0" w:color="D9D9E3"/>
                            <w:left w:val="single" w:sz="2" w:space="0" w:color="D9D9E3"/>
                            <w:bottom w:val="single" w:sz="2" w:space="0" w:color="D9D9E3"/>
                            <w:right w:val="single" w:sz="2" w:space="0" w:color="D9D9E3"/>
                          </w:divBdr>
                          <w:divsChild>
                            <w:div w:id="96955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514251">
                                  <w:marLeft w:val="0"/>
                                  <w:marRight w:val="0"/>
                                  <w:marTop w:val="0"/>
                                  <w:marBottom w:val="0"/>
                                  <w:divBdr>
                                    <w:top w:val="single" w:sz="2" w:space="0" w:color="D9D9E3"/>
                                    <w:left w:val="single" w:sz="2" w:space="0" w:color="D9D9E3"/>
                                    <w:bottom w:val="single" w:sz="2" w:space="0" w:color="D9D9E3"/>
                                    <w:right w:val="single" w:sz="2" w:space="0" w:color="D9D9E3"/>
                                  </w:divBdr>
                                  <w:divsChild>
                                    <w:div w:id="716051657">
                                      <w:marLeft w:val="0"/>
                                      <w:marRight w:val="0"/>
                                      <w:marTop w:val="0"/>
                                      <w:marBottom w:val="0"/>
                                      <w:divBdr>
                                        <w:top w:val="single" w:sz="2" w:space="0" w:color="D9D9E3"/>
                                        <w:left w:val="single" w:sz="2" w:space="0" w:color="D9D9E3"/>
                                        <w:bottom w:val="single" w:sz="2" w:space="0" w:color="D9D9E3"/>
                                        <w:right w:val="single" w:sz="2" w:space="0" w:color="D9D9E3"/>
                                      </w:divBdr>
                                      <w:divsChild>
                                        <w:div w:id="1640184610">
                                          <w:marLeft w:val="0"/>
                                          <w:marRight w:val="0"/>
                                          <w:marTop w:val="0"/>
                                          <w:marBottom w:val="0"/>
                                          <w:divBdr>
                                            <w:top w:val="single" w:sz="2" w:space="0" w:color="D9D9E3"/>
                                            <w:left w:val="single" w:sz="2" w:space="0" w:color="D9D9E3"/>
                                            <w:bottom w:val="single" w:sz="2" w:space="0" w:color="D9D9E3"/>
                                            <w:right w:val="single" w:sz="2" w:space="0" w:color="D9D9E3"/>
                                          </w:divBdr>
                                          <w:divsChild>
                                            <w:div w:id="1317149867">
                                              <w:marLeft w:val="0"/>
                                              <w:marRight w:val="0"/>
                                              <w:marTop w:val="0"/>
                                              <w:marBottom w:val="0"/>
                                              <w:divBdr>
                                                <w:top w:val="single" w:sz="2" w:space="0" w:color="D9D9E3"/>
                                                <w:left w:val="single" w:sz="2" w:space="0" w:color="D9D9E3"/>
                                                <w:bottom w:val="single" w:sz="2" w:space="0" w:color="D9D9E3"/>
                                                <w:right w:val="single" w:sz="2" w:space="0" w:color="D9D9E3"/>
                                              </w:divBdr>
                                              <w:divsChild>
                                                <w:div w:id="1265114136">
                                                  <w:marLeft w:val="0"/>
                                                  <w:marRight w:val="0"/>
                                                  <w:marTop w:val="0"/>
                                                  <w:marBottom w:val="0"/>
                                                  <w:divBdr>
                                                    <w:top w:val="single" w:sz="2" w:space="0" w:color="D9D9E3"/>
                                                    <w:left w:val="single" w:sz="2" w:space="0" w:color="D9D9E3"/>
                                                    <w:bottom w:val="single" w:sz="2" w:space="0" w:color="D9D9E3"/>
                                                    <w:right w:val="single" w:sz="2" w:space="0" w:color="D9D9E3"/>
                                                  </w:divBdr>
                                                  <w:divsChild>
                                                    <w:div w:id="1057507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64762627">
          <w:marLeft w:val="0"/>
          <w:marRight w:val="0"/>
          <w:marTop w:val="0"/>
          <w:marBottom w:val="0"/>
          <w:divBdr>
            <w:top w:val="none" w:sz="0" w:space="0" w:color="auto"/>
            <w:left w:val="none" w:sz="0" w:space="0" w:color="auto"/>
            <w:bottom w:val="none" w:sz="0" w:space="0" w:color="auto"/>
            <w:right w:val="none" w:sz="0" w:space="0" w:color="auto"/>
          </w:divBdr>
          <w:divsChild>
            <w:div w:id="1505511078">
              <w:marLeft w:val="0"/>
              <w:marRight w:val="0"/>
              <w:marTop w:val="0"/>
              <w:marBottom w:val="0"/>
              <w:divBdr>
                <w:top w:val="single" w:sz="2" w:space="0" w:color="D9D9E3"/>
                <w:left w:val="single" w:sz="2" w:space="0" w:color="D9D9E3"/>
                <w:bottom w:val="single" w:sz="2" w:space="0" w:color="D9D9E3"/>
                <w:right w:val="single" w:sz="2" w:space="0" w:color="D9D9E3"/>
              </w:divBdr>
              <w:divsChild>
                <w:div w:id="1140028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35697207">
      <w:bodyDiv w:val="1"/>
      <w:marLeft w:val="0"/>
      <w:marRight w:val="0"/>
      <w:marTop w:val="0"/>
      <w:marBottom w:val="0"/>
      <w:divBdr>
        <w:top w:val="none" w:sz="0" w:space="0" w:color="auto"/>
        <w:left w:val="none" w:sz="0" w:space="0" w:color="auto"/>
        <w:bottom w:val="none" w:sz="0" w:space="0" w:color="auto"/>
        <w:right w:val="none" w:sz="0" w:space="0" w:color="auto"/>
      </w:divBdr>
    </w:div>
    <w:div w:id="584416688">
      <w:bodyDiv w:val="1"/>
      <w:marLeft w:val="0"/>
      <w:marRight w:val="0"/>
      <w:marTop w:val="0"/>
      <w:marBottom w:val="0"/>
      <w:divBdr>
        <w:top w:val="none" w:sz="0" w:space="0" w:color="auto"/>
        <w:left w:val="none" w:sz="0" w:space="0" w:color="auto"/>
        <w:bottom w:val="none" w:sz="0" w:space="0" w:color="auto"/>
        <w:right w:val="none" w:sz="0" w:space="0" w:color="auto"/>
      </w:divBdr>
    </w:div>
    <w:div w:id="585385802">
      <w:bodyDiv w:val="1"/>
      <w:marLeft w:val="0"/>
      <w:marRight w:val="0"/>
      <w:marTop w:val="0"/>
      <w:marBottom w:val="0"/>
      <w:divBdr>
        <w:top w:val="none" w:sz="0" w:space="0" w:color="auto"/>
        <w:left w:val="none" w:sz="0" w:space="0" w:color="auto"/>
        <w:bottom w:val="none" w:sz="0" w:space="0" w:color="auto"/>
        <w:right w:val="none" w:sz="0" w:space="0" w:color="auto"/>
      </w:divBdr>
    </w:div>
    <w:div w:id="670521500">
      <w:bodyDiv w:val="1"/>
      <w:marLeft w:val="0"/>
      <w:marRight w:val="0"/>
      <w:marTop w:val="0"/>
      <w:marBottom w:val="0"/>
      <w:divBdr>
        <w:top w:val="none" w:sz="0" w:space="0" w:color="auto"/>
        <w:left w:val="none" w:sz="0" w:space="0" w:color="auto"/>
        <w:bottom w:val="none" w:sz="0" w:space="0" w:color="auto"/>
        <w:right w:val="none" w:sz="0" w:space="0" w:color="auto"/>
      </w:divBdr>
    </w:div>
    <w:div w:id="674458581">
      <w:bodyDiv w:val="1"/>
      <w:marLeft w:val="0"/>
      <w:marRight w:val="0"/>
      <w:marTop w:val="0"/>
      <w:marBottom w:val="0"/>
      <w:divBdr>
        <w:top w:val="none" w:sz="0" w:space="0" w:color="auto"/>
        <w:left w:val="none" w:sz="0" w:space="0" w:color="auto"/>
        <w:bottom w:val="none" w:sz="0" w:space="0" w:color="auto"/>
        <w:right w:val="none" w:sz="0" w:space="0" w:color="auto"/>
      </w:divBdr>
    </w:div>
    <w:div w:id="961887349">
      <w:bodyDiv w:val="1"/>
      <w:marLeft w:val="0"/>
      <w:marRight w:val="0"/>
      <w:marTop w:val="0"/>
      <w:marBottom w:val="0"/>
      <w:divBdr>
        <w:top w:val="none" w:sz="0" w:space="0" w:color="auto"/>
        <w:left w:val="none" w:sz="0" w:space="0" w:color="auto"/>
        <w:bottom w:val="none" w:sz="0" w:space="0" w:color="auto"/>
        <w:right w:val="none" w:sz="0" w:space="0" w:color="auto"/>
      </w:divBdr>
    </w:div>
    <w:div w:id="1214198561">
      <w:bodyDiv w:val="1"/>
      <w:marLeft w:val="0"/>
      <w:marRight w:val="0"/>
      <w:marTop w:val="0"/>
      <w:marBottom w:val="0"/>
      <w:divBdr>
        <w:top w:val="none" w:sz="0" w:space="0" w:color="auto"/>
        <w:left w:val="none" w:sz="0" w:space="0" w:color="auto"/>
        <w:bottom w:val="none" w:sz="0" w:space="0" w:color="auto"/>
        <w:right w:val="none" w:sz="0" w:space="0" w:color="auto"/>
      </w:divBdr>
      <w:divsChild>
        <w:div w:id="709693420">
          <w:marLeft w:val="0"/>
          <w:marRight w:val="0"/>
          <w:marTop w:val="0"/>
          <w:marBottom w:val="0"/>
          <w:divBdr>
            <w:top w:val="none" w:sz="0" w:space="0" w:color="auto"/>
            <w:left w:val="none" w:sz="0" w:space="0" w:color="auto"/>
            <w:bottom w:val="none" w:sz="0" w:space="0" w:color="auto"/>
            <w:right w:val="none" w:sz="0" w:space="0" w:color="auto"/>
          </w:divBdr>
        </w:div>
        <w:div w:id="1616324956">
          <w:marLeft w:val="0"/>
          <w:marRight w:val="0"/>
          <w:marTop w:val="0"/>
          <w:marBottom w:val="0"/>
          <w:divBdr>
            <w:top w:val="none" w:sz="0" w:space="0" w:color="auto"/>
            <w:left w:val="none" w:sz="0" w:space="0" w:color="auto"/>
            <w:bottom w:val="none" w:sz="0" w:space="0" w:color="auto"/>
            <w:right w:val="none" w:sz="0" w:space="0" w:color="auto"/>
          </w:divBdr>
        </w:div>
        <w:div w:id="1073552197">
          <w:marLeft w:val="0"/>
          <w:marRight w:val="0"/>
          <w:marTop w:val="0"/>
          <w:marBottom w:val="0"/>
          <w:divBdr>
            <w:top w:val="none" w:sz="0" w:space="0" w:color="auto"/>
            <w:left w:val="none" w:sz="0" w:space="0" w:color="auto"/>
            <w:bottom w:val="none" w:sz="0" w:space="0" w:color="auto"/>
            <w:right w:val="none" w:sz="0" w:space="0" w:color="auto"/>
          </w:divBdr>
        </w:div>
        <w:div w:id="703797406">
          <w:marLeft w:val="0"/>
          <w:marRight w:val="0"/>
          <w:marTop w:val="0"/>
          <w:marBottom w:val="0"/>
          <w:divBdr>
            <w:top w:val="none" w:sz="0" w:space="0" w:color="auto"/>
            <w:left w:val="none" w:sz="0" w:space="0" w:color="auto"/>
            <w:bottom w:val="none" w:sz="0" w:space="0" w:color="auto"/>
            <w:right w:val="none" w:sz="0" w:space="0" w:color="auto"/>
          </w:divBdr>
        </w:div>
        <w:div w:id="1854763149">
          <w:marLeft w:val="0"/>
          <w:marRight w:val="0"/>
          <w:marTop w:val="0"/>
          <w:marBottom w:val="0"/>
          <w:divBdr>
            <w:top w:val="none" w:sz="0" w:space="0" w:color="auto"/>
            <w:left w:val="none" w:sz="0" w:space="0" w:color="auto"/>
            <w:bottom w:val="none" w:sz="0" w:space="0" w:color="auto"/>
            <w:right w:val="none" w:sz="0" w:space="0" w:color="auto"/>
          </w:divBdr>
        </w:div>
        <w:div w:id="1942881097">
          <w:marLeft w:val="0"/>
          <w:marRight w:val="0"/>
          <w:marTop w:val="0"/>
          <w:marBottom w:val="0"/>
          <w:divBdr>
            <w:top w:val="none" w:sz="0" w:space="0" w:color="auto"/>
            <w:left w:val="none" w:sz="0" w:space="0" w:color="auto"/>
            <w:bottom w:val="none" w:sz="0" w:space="0" w:color="auto"/>
            <w:right w:val="none" w:sz="0" w:space="0" w:color="auto"/>
          </w:divBdr>
        </w:div>
        <w:div w:id="198318284">
          <w:marLeft w:val="0"/>
          <w:marRight w:val="0"/>
          <w:marTop w:val="0"/>
          <w:marBottom w:val="0"/>
          <w:divBdr>
            <w:top w:val="none" w:sz="0" w:space="0" w:color="auto"/>
            <w:left w:val="none" w:sz="0" w:space="0" w:color="auto"/>
            <w:bottom w:val="none" w:sz="0" w:space="0" w:color="auto"/>
            <w:right w:val="none" w:sz="0" w:space="0" w:color="auto"/>
          </w:divBdr>
        </w:div>
        <w:div w:id="1709380268">
          <w:marLeft w:val="0"/>
          <w:marRight w:val="0"/>
          <w:marTop w:val="0"/>
          <w:marBottom w:val="0"/>
          <w:divBdr>
            <w:top w:val="none" w:sz="0" w:space="0" w:color="auto"/>
            <w:left w:val="none" w:sz="0" w:space="0" w:color="auto"/>
            <w:bottom w:val="none" w:sz="0" w:space="0" w:color="auto"/>
            <w:right w:val="none" w:sz="0" w:space="0" w:color="auto"/>
          </w:divBdr>
        </w:div>
        <w:div w:id="1879387414">
          <w:marLeft w:val="0"/>
          <w:marRight w:val="0"/>
          <w:marTop w:val="0"/>
          <w:marBottom w:val="0"/>
          <w:divBdr>
            <w:top w:val="none" w:sz="0" w:space="0" w:color="auto"/>
            <w:left w:val="none" w:sz="0" w:space="0" w:color="auto"/>
            <w:bottom w:val="none" w:sz="0" w:space="0" w:color="auto"/>
            <w:right w:val="none" w:sz="0" w:space="0" w:color="auto"/>
          </w:divBdr>
        </w:div>
        <w:div w:id="997655725">
          <w:marLeft w:val="0"/>
          <w:marRight w:val="0"/>
          <w:marTop w:val="0"/>
          <w:marBottom w:val="0"/>
          <w:divBdr>
            <w:top w:val="none" w:sz="0" w:space="0" w:color="auto"/>
            <w:left w:val="none" w:sz="0" w:space="0" w:color="auto"/>
            <w:bottom w:val="none" w:sz="0" w:space="0" w:color="auto"/>
            <w:right w:val="none" w:sz="0" w:space="0" w:color="auto"/>
          </w:divBdr>
        </w:div>
        <w:div w:id="1947928982">
          <w:marLeft w:val="0"/>
          <w:marRight w:val="0"/>
          <w:marTop w:val="0"/>
          <w:marBottom w:val="0"/>
          <w:divBdr>
            <w:top w:val="none" w:sz="0" w:space="0" w:color="auto"/>
            <w:left w:val="none" w:sz="0" w:space="0" w:color="auto"/>
            <w:bottom w:val="none" w:sz="0" w:space="0" w:color="auto"/>
            <w:right w:val="none" w:sz="0" w:space="0" w:color="auto"/>
          </w:divBdr>
        </w:div>
        <w:div w:id="1455560370">
          <w:marLeft w:val="0"/>
          <w:marRight w:val="0"/>
          <w:marTop w:val="0"/>
          <w:marBottom w:val="0"/>
          <w:divBdr>
            <w:top w:val="none" w:sz="0" w:space="0" w:color="auto"/>
            <w:left w:val="none" w:sz="0" w:space="0" w:color="auto"/>
            <w:bottom w:val="none" w:sz="0" w:space="0" w:color="auto"/>
            <w:right w:val="none" w:sz="0" w:space="0" w:color="auto"/>
          </w:divBdr>
        </w:div>
        <w:div w:id="950866865">
          <w:marLeft w:val="0"/>
          <w:marRight w:val="0"/>
          <w:marTop w:val="0"/>
          <w:marBottom w:val="0"/>
          <w:divBdr>
            <w:top w:val="none" w:sz="0" w:space="0" w:color="auto"/>
            <w:left w:val="none" w:sz="0" w:space="0" w:color="auto"/>
            <w:bottom w:val="none" w:sz="0" w:space="0" w:color="auto"/>
            <w:right w:val="none" w:sz="0" w:space="0" w:color="auto"/>
          </w:divBdr>
        </w:div>
        <w:div w:id="78989539">
          <w:marLeft w:val="0"/>
          <w:marRight w:val="0"/>
          <w:marTop w:val="0"/>
          <w:marBottom w:val="0"/>
          <w:divBdr>
            <w:top w:val="none" w:sz="0" w:space="0" w:color="auto"/>
            <w:left w:val="none" w:sz="0" w:space="0" w:color="auto"/>
            <w:bottom w:val="none" w:sz="0" w:space="0" w:color="auto"/>
            <w:right w:val="none" w:sz="0" w:space="0" w:color="auto"/>
          </w:divBdr>
        </w:div>
        <w:div w:id="1066610837">
          <w:marLeft w:val="0"/>
          <w:marRight w:val="0"/>
          <w:marTop w:val="0"/>
          <w:marBottom w:val="0"/>
          <w:divBdr>
            <w:top w:val="none" w:sz="0" w:space="0" w:color="auto"/>
            <w:left w:val="none" w:sz="0" w:space="0" w:color="auto"/>
            <w:bottom w:val="none" w:sz="0" w:space="0" w:color="auto"/>
            <w:right w:val="none" w:sz="0" w:space="0" w:color="auto"/>
          </w:divBdr>
        </w:div>
        <w:div w:id="1835491874">
          <w:marLeft w:val="0"/>
          <w:marRight w:val="0"/>
          <w:marTop w:val="0"/>
          <w:marBottom w:val="0"/>
          <w:divBdr>
            <w:top w:val="none" w:sz="0" w:space="0" w:color="auto"/>
            <w:left w:val="none" w:sz="0" w:space="0" w:color="auto"/>
            <w:bottom w:val="none" w:sz="0" w:space="0" w:color="auto"/>
            <w:right w:val="none" w:sz="0" w:space="0" w:color="auto"/>
          </w:divBdr>
        </w:div>
        <w:div w:id="1262882259">
          <w:marLeft w:val="0"/>
          <w:marRight w:val="0"/>
          <w:marTop w:val="0"/>
          <w:marBottom w:val="0"/>
          <w:divBdr>
            <w:top w:val="none" w:sz="0" w:space="0" w:color="auto"/>
            <w:left w:val="none" w:sz="0" w:space="0" w:color="auto"/>
            <w:bottom w:val="none" w:sz="0" w:space="0" w:color="auto"/>
            <w:right w:val="none" w:sz="0" w:space="0" w:color="auto"/>
          </w:divBdr>
        </w:div>
        <w:div w:id="1979260452">
          <w:marLeft w:val="0"/>
          <w:marRight w:val="0"/>
          <w:marTop w:val="0"/>
          <w:marBottom w:val="0"/>
          <w:divBdr>
            <w:top w:val="none" w:sz="0" w:space="0" w:color="auto"/>
            <w:left w:val="none" w:sz="0" w:space="0" w:color="auto"/>
            <w:bottom w:val="none" w:sz="0" w:space="0" w:color="auto"/>
            <w:right w:val="none" w:sz="0" w:space="0" w:color="auto"/>
          </w:divBdr>
        </w:div>
        <w:div w:id="1534343949">
          <w:marLeft w:val="0"/>
          <w:marRight w:val="0"/>
          <w:marTop w:val="0"/>
          <w:marBottom w:val="0"/>
          <w:divBdr>
            <w:top w:val="none" w:sz="0" w:space="0" w:color="auto"/>
            <w:left w:val="none" w:sz="0" w:space="0" w:color="auto"/>
            <w:bottom w:val="none" w:sz="0" w:space="0" w:color="auto"/>
            <w:right w:val="none" w:sz="0" w:space="0" w:color="auto"/>
          </w:divBdr>
        </w:div>
        <w:div w:id="203174688">
          <w:marLeft w:val="0"/>
          <w:marRight w:val="0"/>
          <w:marTop w:val="0"/>
          <w:marBottom w:val="0"/>
          <w:divBdr>
            <w:top w:val="none" w:sz="0" w:space="0" w:color="auto"/>
            <w:left w:val="none" w:sz="0" w:space="0" w:color="auto"/>
            <w:bottom w:val="none" w:sz="0" w:space="0" w:color="auto"/>
            <w:right w:val="none" w:sz="0" w:space="0" w:color="auto"/>
          </w:divBdr>
        </w:div>
        <w:div w:id="1460149521">
          <w:marLeft w:val="0"/>
          <w:marRight w:val="0"/>
          <w:marTop w:val="0"/>
          <w:marBottom w:val="0"/>
          <w:divBdr>
            <w:top w:val="none" w:sz="0" w:space="0" w:color="auto"/>
            <w:left w:val="none" w:sz="0" w:space="0" w:color="auto"/>
            <w:bottom w:val="none" w:sz="0" w:space="0" w:color="auto"/>
            <w:right w:val="none" w:sz="0" w:space="0" w:color="auto"/>
          </w:divBdr>
        </w:div>
        <w:div w:id="882013143">
          <w:marLeft w:val="0"/>
          <w:marRight w:val="0"/>
          <w:marTop w:val="0"/>
          <w:marBottom w:val="0"/>
          <w:divBdr>
            <w:top w:val="none" w:sz="0" w:space="0" w:color="auto"/>
            <w:left w:val="none" w:sz="0" w:space="0" w:color="auto"/>
            <w:bottom w:val="none" w:sz="0" w:space="0" w:color="auto"/>
            <w:right w:val="none" w:sz="0" w:space="0" w:color="auto"/>
          </w:divBdr>
        </w:div>
        <w:div w:id="707489952">
          <w:marLeft w:val="0"/>
          <w:marRight w:val="0"/>
          <w:marTop w:val="0"/>
          <w:marBottom w:val="0"/>
          <w:divBdr>
            <w:top w:val="none" w:sz="0" w:space="0" w:color="auto"/>
            <w:left w:val="none" w:sz="0" w:space="0" w:color="auto"/>
            <w:bottom w:val="none" w:sz="0" w:space="0" w:color="auto"/>
            <w:right w:val="none" w:sz="0" w:space="0" w:color="auto"/>
          </w:divBdr>
        </w:div>
        <w:div w:id="1148202147">
          <w:marLeft w:val="0"/>
          <w:marRight w:val="0"/>
          <w:marTop w:val="0"/>
          <w:marBottom w:val="0"/>
          <w:divBdr>
            <w:top w:val="none" w:sz="0" w:space="0" w:color="auto"/>
            <w:left w:val="none" w:sz="0" w:space="0" w:color="auto"/>
            <w:bottom w:val="none" w:sz="0" w:space="0" w:color="auto"/>
            <w:right w:val="none" w:sz="0" w:space="0" w:color="auto"/>
          </w:divBdr>
        </w:div>
        <w:div w:id="2064988805">
          <w:marLeft w:val="0"/>
          <w:marRight w:val="0"/>
          <w:marTop w:val="0"/>
          <w:marBottom w:val="0"/>
          <w:divBdr>
            <w:top w:val="none" w:sz="0" w:space="0" w:color="auto"/>
            <w:left w:val="none" w:sz="0" w:space="0" w:color="auto"/>
            <w:bottom w:val="none" w:sz="0" w:space="0" w:color="auto"/>
            <w:right w:val="none" w:sz="0" w:space="0" w:color="auto"/>
          </w:divBdr>
        </w:div>
        <w:div w:id="256909477">
          <w:marLeft w:val="0"/>
          <w:marRight w:val="0"/>
          <w:marTop w:val="0"/>
          <w:marBottom w:val="0"/>
          <w:divBdr>
            <w:top w:val="none" w:sz="0" w:space="0" w:color="auto"/>
            <w:left w:val="none" w:sz="0" w:space="0" w:color="auto"/>
            <w:bottom w:val="none" w:sz="0" w:space="0" w:color="auto"/>
            <w:right w:val="none" w:sz="0" w:space="0" w:color="auto"/>
          </w:divBdr>
        </w:div>
        <w:div w:id="1522428868">
          <w:marLeft w:val="0"/>
          <w:marRight w:val="0"/>
          <w:marTop w:val="0"/>
          <w:marBottom w:val="0"/>
          <w:divBdr>
            <w:top w:val="none" w:sz="0" w:space="0" w:color="auto"/>
            <w:left w:val="none" w:sz="0" w:space="0" w:color="auto"/>
            <w:bottom w:val="none" w:sz="0" w:space="0" w:color="auto"/>
            <w:right w:val="none" w:sz="0" w:space="0" w:color="auto"/>
          </w:divBdr>
        </w:div>
        <w:div w:id="1887134348">
          <w:marLeft w:val="0"/>
          <w:marRight w:val="0"/>
          <w:marTop w:val="0"/>
          <w:marBottom w:val="0"/>
          <w:divBdr>
            <w:top w:val="none" w:sz="0" w:space="0" w:color="auto"/>
            <w:left w:val="none" w:sz="0" w:space="0" w:color="auto"/>
            <w:bottom w:val="none" w:sz="0" w:space="0" w:color="auto"/>
            <w:right w:val="none" w:sz="0" w:space="0" w:color="auto"/>
          </w:divBdr>
        </w:div>
        <w:div w:id="1292057371">
          <w:marLeft w:val="0"/>
          <w:marRight w:val="0"/>
          <w:marTop w:val="0"/>
          <w:marBottom w:val="0"/>
          <w:divBdr>
            <w:top w:val="none" w:sz="0" w:space="0" w:color="auto"/>
            <w:left w:val="none" w:sz="0" w:space="0" w:color="auto"/>
            <w:bottom w:val="none" w:sz="0" w:space="0" w:color="auto"/>
            <w:right w:val="none" w:sz="0" w:space="0" w:color="auto"/>
          </w:divBdr>
        </w:div>
        <w:div w:id="598292161">
          <w:marLeft w:val="0"/>
          <w:marRight w:val="0"/>
          <w:marTop w:val="0"/>
          <w:marBottom w:val="0"/>
          <w:divBdr>
            <w:top w:val="none" w:sz="0" w:space="0" w:color="auto"/>
            <w:left w:val="none" w:sz="0" w:space="0" w:color="auto"/>
            <w:bottom w:val="none" w:sz="0" w:space="0" w:color="auto"/>
            <w:right w:val="none" w:sz="0" w:space="0" w:color="auto"/>
          </w:divBdr>
        </w:div>
        <w:div w:id="876164821">
          <w:marLeft w:val="0"/>
          <w:marRight w:val="0"/>
          <w:marTop w:val="0"/>
          <w:marBottom w:val="0"/>
          <w:divBdr>
            <w:top w:val="none" w:sz="0" w:space="0" w:color="auto"/>
            <w:left w:val="none" w:sz="0" w:space="0" w:color="auto"/>
            <w:bottom w:val="none" w:sz="0" w:space="0" w:color="auto"/>
            <w:right w:val="none" w:sz="0" w:space="0" w:color="auto"/>
          </w:divBdr>
        </w:div>
        <w:div w:id="690303605">
          <w:marLeft w:val="0"/>
          <w:marRight w:val="0"/>
          <w:marTop w:val="0"/>
          <w:marBottom w:val="0"/>
          <w:divBdr>
            <w:top w:val="none" w:sz="0" w:space="0" w:color="auto"/>
            <w:left w:val="none" w:sz="0" w:space="0" w:color="auto"/>
            <w:bottom w:val="none" w:sz="0" w:space="0" w:color="auto"/>
            <w:right w:val="none" w:sz="0" w:space="0" w:color="auto"/>
          </w:divBdr>
        </w:div>
        <w:div w:id="1033074611">
          <w:marLeft w:val="0"/>
          <w:marRight w:val="0"/>
          <w:marTop w:val="0"/>
          <w:marBottom w:val="0"/>
          <w:divBdr>
            <w:top w:val="none" w:sz="0" w:space="0" w:color="auto"/>
            <w:left w:val="none" w:sz="0" w:space="0" w:color="auto"/>
            <w:bottom w:val="none" w:sz="0" w:space="0" w:color="auto"/>
            <w:right w:val="none" w:sz="0" w:space="0" w:color="auto"/>
          </w:divBdr>
        </w:div>
        <w:div w:id="958801149">
          <w:marLeft w:val="0"/>
          <w:marRight w:val="0"/>
          <w:marTop w:val="0"/>
          <w:marBottom w:val="0"/>
          <w:divBdr>
            <w:top w:val="none" w:sz="0" w:space="0" w:color="auto"/>
            <w:left w:val="none" w:sz="0" w:space="0" w:color="auto"/>
            <w:bottom w:val="none" w:sz="0" w:space="0" w:color="auto"/>
            <w:right w:val="none" w:sz="0" w:space="0" w:color="auto"/>
          </w:divBdr>
        </w:div>
        <w:div w:id="282227151">
          <w:marLeft w:val="0"/>
          <w:marRight w:val="0"/>
          <w:marTop w:val="0"/>
          <w:marBottom w:val="0"/>
          <w:divBdr>
            <w:top w:val="none" w:sz="0" w:space="0" w:color="auto"/>
            <w:left w:val="none" w:sz="0" w:space="0" w:color="auto"/>
            <w:bottom w:val="none" w:sz="0" w:space="0" w:color="auto"/>
            <w:right w:val="none" w:sz="0" w:space="0" w:color="auto"/>
          </w:divBdr>
        </w:div>
        <w:div w:id="1120226506">
          <w:marLeft w:val="0"/>
          <w:marRight w:val="0"/>
          <w:marTop w:val="0"/>
          <w:marBottom w:val="0"/>
          <w:divBdr>
            <w:top w:val="none" w:sz="0" w:space="0" w:color="auto"/>
            <w:left w:val="none" w:sz="0" w:space="0" w:color="auto"/>
            <w:bottom w:val="none" w:sz="0" w:space="0" w:color="auto"/>
            <w:right w:val="none" w:sz="0" w:space="0" w:color="auto"/>
          </w:divBdr>
        </w:div>
        <w:div w:id="83301508">
          <w:marLeft w:val="0"/>
          <w:marRight w:val="0"/>
          <w:marTop w:val="0"/>
          <w:marBottom w:val="0"/>
          <w:divBdr>
            <w:top w:val="none" w:sz="0" w:space="0" w:color="auto"/>
            <w:left w:val="none" w:sz="0" w:space="0" w:color="auto"/>
            <w:bottom w:val="none" w:sz="0" w:space="0" w:color="auto"/>
            <w:right w:val="none" w:sz="0" w:space="0" w:color="auto"/>
          </w:divBdr>
        </w:div>
        <w:div w:id="709761965">
          <w:marLeft w:val="0"/>
          <w:marRight w:val="0"/>
          <w:marTop w:val="0"/>
          <w:marBottom w:val="0"/>
          <w:divBdr>
            <w:top w:val="none" w:sz="0" w:space="0" w:color="auto"/>
            <w:left w:val="none" w:sz="0" w:space="0" w:color="auto"/>
            <w:bottom w:val="none" w:sz="0" w:space="0" w:color="auto"/>
            <w:right w:val="none" w:sz="0" w:space="0" w:color="auto"/>
          </w:divBdr>
        </w:div>
        <w:div w:id="1058241811">
          <w:marLeft w:val="0"/>
          <w:marRight w:val="0"/>
          <w:marTop w:val="0"/>
          <w:marBottom w:val="0"/>
          <w:divBdr>
            <w:top w:val="none" w:sz="0" w:space="0" w:color="auto"/>
            <w:left w:val="none" w:sz="0" w:space="0" w:color="auto"/>
            <w:bottom w:val="none" w:sz="0" w:space="0" w:color="auto"/>
            <w:right w:val="none" w:sz="0" w:space="0" w:color="auto"/>
          </w:divBdr>
        </w:div>
        <w:div w:id="1796370255">
          <w:marLeft w:val="0"/>
          <w:marRight w:val="0"/>
          <w:marTop w:val="0"/>
          <w:marBottom w:val="0"/>
          <w:divBdr>
            <w:top w:val="none" w:sz="0" w:space="0" w:color="auto"/>
            <w:left w:val="none" w:sz="0" w:space="0" w:color="auto"/>
            <w:bottom w:val="none" w:sz="0" w:space="0" w:color="auto"/>
            <w:right w:val="none" w:sz="0" w:space="0" w:color="auto"/>
          </w:divBdr>
        </w:div>
        <w:div w:id="1307272780">
          <w:marLeft w:val="0"/>
          <w:marRight w:val="0"/>
          <w:marTop w:val="0"/>
          <w:marBottom w:val="0"/>
          <w:divBdr>
            <w:top w:val="none" w:sz="0" w:space="0" w:color="auto"/>
            <w:left w:val="none" w:sz="0" w:space="0" w:color="auto"/>
            <w:bottom w:val="none" w:sz="0" w:space="0" w:color="auto"/>
            <w:right w:val="none" w:sz="0" w:space="0" w:color="auto"/>
          </w:divBdr>
        </w:div>
        <w:div w:id="529682171">
          <w:marLeft w:val="0"/>
          <w:marRight w:val="0"/>
          <w:marTop w:val="0"/>
          <w:marBottom w:val="0"/>
          <w:divBdr>
            <w:top w:val="none" w:sz="0" w:space="0" w:color="auto"/>
            <w:left w:val="none" w:sz="0" w:space="0" w:color="auto"/>
            <w:bottom w:val="none" w:sz="0" w:space="0" w:color="auto"/>
            <w:right w:val="none" w:sz="0" w:space="0" w:color="auto"/>
          </w:divBdr>
        </w:div>
        <w:div w:id="547452381">
          <w:marLeft w:val="0"/>
          <w:marRight w:val="0"/>
          <w:marTop w:val="0"/>
          <w:marBottom w:val="0"/>
          <w:divBdr>
            <w:top w:val="none" w:sz="0" w:space="0" w:color="auto"/>
            <w:left w:val="none" w:sz="0" w:space="0" w:color="auto"/>
            <w:bottom w:val="none" w:sz="0" w:space="0" w:color="auto"/>
            <w:right w:val="none" w:sz="0" w:space="0" w:color="auto"/>
          </w:divBdr>
        </w:div>
        <w:div w:id="1359354060">
          <w:marLeft w:val="0"/>
          <w:marRight w:val="0"/>
          <w:marTop w:val="0"/>
          <w:marBottom w:val="0"/>
          <w:divBdr>
            <w:top w:val="none" w:sz="0" w:space="0" w:color="auto"/>
            <w:left w:val="none" w:sz="0" w:space="0" w:color="auto"/>
            <w:bottom w:val="none" w:sz="0" w:space="0" w:color="auto"/>
            <w:right w:val="none" w:sz="0" w:space="0" w:color="auto"/>
          </w:divBdr>
        </w:div>
        <w:div w:id="1531071701">
          <w:marLeft w:val="0"/>
          <w:marRight w:val="0"/>
          <w:marTop w:val="0"/>
          <w:marBottom w:val="0"/>
          <w:divBdr>
            <w:top w:val="none" w:sz="0" w:space="0" w:color="auto"/>
            <w:left w:val="none" w:sz="0" w:space="0" w:color="auto"/>
            <w:bottom w:val="none" w:sz="0" w:space="0" w:color="auto"/>
            <w:right w:val="none" w:sz="0" w:space="0" w:color="auto"/>
          </w:divBdr>
        </w:div>
        <w:div w:id="938216075">
          <w:marLeft w:val="0"/>
          <w:marRight w:val="0"/>
          <w:marTop w:val="0"/>
          <w:marBottom w:val="0"/>
          <w:divBdr>
            <w:top w:val="none" w:sz="0" w:space="0" w:color="auto"/>
            <w:left w:val="none" w:sz="0" w:space="0" w:color="auto"/>
            <w:bottom w:val="none" w:sz="0" w:space="0" w:color="auto"/>
            <w:right w:val="none" w:sz="0" w:space="0" w:color="auto"/>
          </w:divBdr>
        </w:div>
        <w:div w:id="1983462176">
          <w:marLeft w:val="0"/>
          <w:marRight w:val="0"/>
          <w:marTop w:val="0"/>
          <w:marBottom w:val="0"/>
          <w:divBdr>
            <w:top w:val="none" w:sz="0" w:space="0" w:color="auto"/>
            <w:left w:val="none" w:sz="0" w:space="0" w:color="auto"/>
            <w:bottom w:val="none" w:sz="0" w:space="0" w:color="auto"/>
            <w:right w:val="none" w:sz="0" w:space="0" w:color="auto"/>
          </w:divBdr>
        </w:div>
        <w:div w:id="1652362841">
          <w:marLeft w:val="0"/>
          <w:marRight w:val="0"/>
          <w:marTop w:val="0"/>
          <w:marBottom w:val="0"/>
          <w:divBdr>
            <w:top w:val="none" w:sz="0" w:space="0" w:color="auto"/>
            <w:left w:val="none" w:sz="0" w:space="0" w:color="auto"/>
            <w:bottom w:val="none" w:sz="0" w:space="0" w:color="auto"/>
            <w:right w:val="none" w:sz="0" w:space="0" w:color="auto"/>
          </w:divBdr>
        </w:div>
        <w:div w:id="1951887151">
          <w:marLeft w:val="0"/>
          <w:marRight w:val="0"/>
          <w:marTop w:val="0"/>
          <w:marBottom w:val="0"/>
          <w:divBdr>
            <w:top w:val="none" w:sz="0" w:space="0" w:color="auto"/>
            <w:left w:val="none" w:sz="0" w:space="0" w:color="auto"/>
            <w:bottom w:val="none" w:sz="0" w:space="0" w:color="auto"/>
            <w:right w:val="none" w:sz="0" w:space="0" w:color="auto"/>
          </w:divBdr>
        </w:div>
        <w:div w:id="114177661">
          <w:marLeft w:val="0"/>
          <w:marRight w:val="0"/>
          <w:marTop w:val="0"/>
          <w:marBottom w:val="0"/>
          <w:divBdr>
            <w:top w:val="none" w:sz="0" w:space="0" w:color="auto"/>
            <w:left w:val="none" w:sz="0" w:space="0" w:color="auto"/>
            <w:bottom w:val="none" w:sz="0" w:space="0" w:color="auto"/>
            <w:right w:val="none" w:sz="0" w:space="0" w:color="auto"/>
          </w:divBdr>
        </w:div>
        <w:div w:id="1645352054">
          <w:marLeft w:val="0"/>
          <w:marRight w:val="0"/>
          <w:marTop w:val="0"/>
          <w:marBottom w:val="0"/>
          <w:divBdr>
            <w:top w:val="none" w:sz="0" w:space="0" w:color="auto"/>
            <w:left w:val="none" w:sz="0" w:space="0" w:color="auto"/>
            <w:bottom w:val="none" w:sz="0" w:space="0" w:color="auto"/>
            <w:right w:val="none" w:sz="0" w:space="0" w:color="auto"/>
          </w:divBdr>
        </w:div>
        <w:div w:id="43649570">
          <w:marLeft w:val="0"/>
          <w:marRight w:val="0"/>
          <w:marTop w:val="0"/>
          <w:marBottom w:val="0"/>
          <w:divBdr>
            <w:top w:val="none" w:sz="0" w:space="0" w:color="auto"/>
            <w:left w:val="none" w:sz="0" w:space="0" w:color="auto"/>
            <w:bottom w:val="none" w:sz="0" w:space="0" w:color="auto"/>
            <w:right w:val="none" w:sz="0" w:space="0" w:color="auto"/>
          </w:divBdr>
        </w:div>
        <w:div w:id="921455406">
          <w:marLeft w:val="0"/>
          <w:marRight w:val="0"/>
          <w:marTop w:val="0"/>
          <w:marBottom w:val="0"/>
          <w:divBdr>
            <w:top w:val="none" w:sz="0" w:space="0" w:color="auto"/>
            <w:left w:val="none" w:sz="0" w:space="0" w:color="auto"/>
            <w:bottom w:val="none" w:sz="0" w:space="0" w:color="auto"/>
            <w:right w:val="none" w:sz="0" w:space="0" w:color="auto"/>
          </w:divBdr>
        </w:div>
        <w:div w:id="996227547">
          <w:marLeft w:val="0"/>
          <w:marRight w:val="0"/>
          <w:marTop w:val="0"/>
          <w:marBottom w:val="0"/>
          <w:divBdr>
            <w:top w:val="none" w:sz="0" w:space="0" w:color="auto"/>
            <w:left w:val="none" w:sz="0" w:space="0" w:color="auto"/>
            <w:bottom w:val="none" w:sz="0" w:space="0" w:color="auto"/>
            <w:right w:val="none" w:sz="0" w:space="0" w:color="auto"/>
          </w:divBdr>
        </w:div>
        <w:div w:id="299842179">
          <w:marLeft w:val="0"/>
          <w:marRight w:val="0"/>
          <w:marTop w:val="0"/>
          <w:marBottom w:val="0"/>
          <w:divBdr>
            <w:top w:val="none" w:sz="0" w:space="0" w:color="auto"/>
            <w:left w:val="none" w:sz="0" w:space="0" w:color="auto"/>
            <w:bottom w:val="none" w:sz="0" w:space="0" w:color="auto"/>
            <w:right w:val="none" w:sz="0" w:space="0" w:color="auto"/>
          </w:divBdr>
        </w:div>
        <w:div w:id="1359743581">
          <w:marLeft w:val="0"/>
          <w:marRight w:val="0"/>
          <w:marTop w:val="0"/>
          <w:marBottom w:val="0"/>
          <w:divBdr>
            <w:top w:val="none" w:sz="0" w:space="0" w:color="auto"/>
            <w:left w:val="none" w:sz="0" w:space="0" w:color="auto"/>
            <w:bottom w:val="none" w:sz="0" w:space="0" w:color="auto"/>
            <w:right w:val="none" w:sz="0" w:space="0" w:color="auto"/>
          </w:divBdr>
        </w:div>
        <w:div w:id="412698713">
          <w:marLeft w:val="0"/>
          <w:marRight w:val="0"/>
          <w:marTop w:val="0"/>
          <w:marBottom w:val="0"/>
          <w:divBdr>
            <w:top w:val="none" w:sz="0" w:space="0" w:color="auto"/>
            <w:left w:val="none" w:sz="0" w:space="0" w:color="auto"/>
            <w:bottom w:val="none" w:sz="0" w:space="0" w:color="auto"/>
            <w:right w:val="none" w:sz="0" w:space="0" w:color="auto"/>
          </w:divBdr>
        </w:div>
        <w:div w:id="359864177">
          <w:marLeft w:val="0"/>
          <w:marRight w:val="0"/>
          <w:marTop w:val="0"/>
          <w:marBottom w:val="0"/>
          <w:divBdr>
            <w:top w:val="none" w:sz="0" w:space="0" w:color="auto"/>
            <w:left w:val="none" w:sz="0" w:space="0" w:color="auto"/>
            <w:bottom w:val="none" w:sz="0" w:space="0" w:color="auto"/>
            <w:right w:val="none" w:sz="0" w:space="0" w:color="auto"/>
          </w:divBdr>
        </w:div>
        <w:div w:id="1225023662">
          <w:marLeft w:val="0"/>
          <w:marRight w:val="0"/>
          <w:marTop w:val="0"/>
          <w:marBottom w:val="0"/>
          <w:divBdr>
            <w:top w:val="none" w:sz="0" w:space="0" w:color="auto"/>
            <w:left w:val="none" w:sz="0" w:space="0" w:color="auto"/>
            <w:bottom w:val="none" w:sz="0" w:space="0" w:color="auto"/>
            <w:right w:val="none" w:sz="0" w:space="0" w:color="auto"/>
          </w:divBdr>
        </w:div>
        <w:div w:id="565266637">
          <w:marLeft w:val="0"/>
          <w:marRight w:val="0"/>
          <w:marTop w:val="0"/>
          <w:marBottom w:val="0"/>
          <w:divBdr>
            <w:top w:val="none" w:sz="0" w:space="0" w:color="auto"/>
            <w:left w:val="none" w:sz="0" w:space="0" w:color="auto"/>
            <w:bottom w:val="none" w:sz="0" w:space="0" w:color="auto"/>
            <w:right w:val="none" w:sz="0" w:space="0" w:color="auto"/>
          </w:divBdr>
        </w:div>
        <w:div w:id="2138177627">
          <w:marLeft w:val="0"/>
          <w:marRight w:val="0"/>
          <w:marTop w:val="0"/>
          <w:marBottom w:val="0"/>
          <w:divBdr>
            <w:top w:val="none" w:sz="0" w:space="0" w:color="auto"/>
            <w:left w:val="none" w:sz="0" w:space="0" w:color="auto"/>
            <w:bottom w:val="none" w:sz="0" w:space="0" w:color="auto"/>
            <w:right w:val="none" w:sz="0" w:space="0" w:color="auto"/>
          </w:divBdr>
        </w:div>
        <w:div w:id="1005867567">
          <w:marLeft w:val="0"/>
          <w:marRight w:val="0"/>
          <w:marTop w:val="0"/>
          <w:marBottom w:val="0"/>
          <w:divBdr>
            <w:top w:val="none" w:sz="0" w:space="0" w:color="auto"/>
            <w:left w:val="none" w:sz="0" w:space="0" w:color="auto"/>
            <w:bottom w:val="none" w:sz="0" w:space="0" w:color="auto"/>
            <w:right w:val="none" w:sz="0" w:space="0" w:color="auto"/>
          </w:divBdr>
        </w:div>
        <w:div w:id="1794666216">
          <w:marLeft w:val="0"/>
          <w:marRight w:val="0"/>
          <w:marTop w:val="0"/>
          <w:marBottom w:val="0"/>
          <w:divBdr>
            <w:top w:val="none" w:sz="0" w:space="0" w:color="auto"/>
            <w:left w:val="none" w:sz="0" w:space="0" w:color="auto"/>
            <w:bottom w:val="none" w:sz="0" w:space="0" w:color="auto"/>
            <w:right w:val="none" w:sz="0" w:space="0" w:color="auto"/>
          </w:divBdr>
        </w:div>
        <w:div w:id="1359355687">
          <w:marLeft w:val="0"/>
          <w:marRight w:val="0"/>
          <w:marTop w:val="0"/>
          <w:marBottom w:val="0"/>
          <w:divBdr>
            <w:top w:val="none" w:sz="0" w:space="0" w:color="auto"/>
            <w:left w:val="none" w:sz="0" w:space="0" w:color="auto"/>
            <w:bottom w:val="none" w:sz="0" w:space="0" w:color="auto"/>
            <w:right w:val="none" w:sz="0" w:space="0" w:color="auto"/>
          </w:divBdr>
        </w:div>
        <w:div w:id="706876353">
          <w:marLeft w:val="0"/>
          <w:marRight w:val="0"/>
          <w:marTop w:val="0"/>
          <w:marBottom w:val="0"/>
          <w:divBdr>
            <w:top w:val="none" w:sz="0" w:space="0" w:color="auto"/>
            <w:left w:val="none" w:sz="0" w:space="0" w:color="auto"/>
            <w:bottom w:val="none" w:sz="0" w:space="0" w:color="auto"/>
            <w:right w:val="none" w:sz="0" w:space="0" w:color="auto"/>
          </w:divBdr>
        </w:div>
        <w:div w:id="1913732966">
          <w:marLeft w:val="0"/>
          <w:marRight w:val="0"/>
          <w:marTop w:val="0"/>
          <w:marBottom w:val="0"/>
          <w:divBdr>
            <w:top w:val="none" w:sz="0" w:space="0" w:color="auto"/>
            <w:left w:val="none" w:sz="0" w:space="0" w:color="auto"/>
            <w:bottom w:val="none" w:sz="0" w:space="0" w:color="auto"/>
            <w:right w:val="none" w:sz="0" w:space="0" w:color="auto"/>
          </w:divBdr>
        </w:div>
        <w:div w:id="962073078">
          <w:marLeft w:val="0"/>
          <w:marRight w:val="0"/>
          <w:marTop w:val="0"/>
          <w:marBottom w:val="0"/>
          <w:divBdr>
            <w:top w:val="none" w:sz="0" w:space="0" w:color="auto"/>
            <w:left w:val="none" w:sz="0" w:space="0" w:color="auto"/>
            <w:bottom w:val="none" w:sz="0" w:space="0" w:color="auto"/>
            <w:right w:val="none" w:sz="0" w:space="0" w:color="auto"/>
          </w:divBdr>
        </w:div>
        <w:div w:id="297762679">
          <w:marLeft w:val="0"/>
          <w:marRight w:val="0"/>
          <w:marTop w:val="0"/>
          <w:marBottom w:val="0"/>
          <w:divBdr>
            <w:top w:val="none" w:sz="0" w:space="0" w:color="auto"/>
            <w:left w:val="none" w:sz="0" w:space="0" w:color="auto"/>
            <w:bottom w:val="none" w:sz="0" w:space="0" w:color="auto"/>
            <w:right w:val="none" w:sz="0" w:space="0" w:color="auto"/>
          </w:divBdr>
        </w:div>
        <w:div w:id="577208247">
          <w:marLeft w:val="0"/>
          <w:marRight w:val="0"/>
          <w:marTop w:val="0"/>
          <w:marBottom w:val="0"/>
          <w:divBdr>
            <w:top w:val="none" w:sz="0" w:space="0" w:color="auto"/>
            <w:left w:val="none" w:sz="0" w:space="0" w:color="auto"/>
            <w:bottom w:val="none" w:sz="0" w:space="0" w:color="auto"/>
            <w:right w:val="none" w:sz="0" w:space="0" w:color="auto"/>
          </w:divBdr>
        </w:div>
        <w:div w:id="1073547214">
          <w:marLeft w:val="0"/>
          <w:marRight w:val="0"/>
          <w:marTop w:val="0"/>
          <w:marBottom w:val="0"/>
          <w:divBdr>
            <w:top w:val="none" w:sz="0" w:space="0" w:color="auto"/>
            <w:left w:val="none" w:sz="0" w:space="0" w:color="auto"/>
            <w:bottom w:val="none" w:sz="0" w:space="0" w:color="auto"/>
            <w:right w:val="none" w:sz="0" w:space="0" w:color="auto"/>
          </w:divBdr>
        </w:div>
        <w:div w:id="25983630">
          <w:marLeft w:val="0"/>
          <w:marRight w:val="0"/>
          <w:marTop w:val="0"/>
          <w:marBottom w:val="0"/>
          <w:divBdr>
            <w:top w:val="none" w:sz="0" w:space="0" w:color="auto"/>
            <w:left w:val="none" w:sz="0" w:space="0" w:color="auto"/>
            <w:bottom w:val="none" w:sz="0" w:space="0" w:color="auto"/>
            <w:right w:val="none" w:sz="0" w:space="0" w:color="auto"/>
          </w:divBdr>
        </w:div>
        <w:div w:id="1121144479">
          <w:marLeft w:val="0"/>
          <w:marRight w:val="0"/>
          <w:marTop w:val="0"/>
          <w:marBottom w:val="0"/>
          <w:divBdr>
            <w:top w:val="none" w:sz="0" w:space="0" w:color="auto"/>
            <w:left w:val="none" w:sz="0" w:space="0" w:color="auto"/>
            <w:bottom w:val="none" w:sz="0" w:space="0" w:color="auto"/>
            <w:right w:val="none" w:sz="0" w:space="0" w:color="auto"/>
          </w:divBdr>
        </w:div>
        <w:div w:id="998001941">
          <w:marLeft w:val="0"/>
          <w:marRight w:val="0"/>
          <w:marTop w:val="0"/>
          <w:marBottom w:val="0"/>
          <w:divBdr>
            <w:top w:val="none" w:sz="0" w:space="0" w:color="auto"/>
            <w:left w:val="none" w:sz="0" w:space="0" w:color="auto"/>
            <w:bottom w:val="none" w:sz="0" w:space="0" w:color="auto"/>
            <w:right w:val="none" w:sz="0" w:space="0" w:color="auto"/>
          </w:divBdr>
        </w:div>
        <w:div w:id="868419940">
          <w:marLeft w:val="0"/>
          <w:marRight w:val="0"/>
          <w:marTop w:val="0"/>
          <w:marBottom w:val="0"/>
          <w:divBdr>
            <w:top w:val="none" w:sz="0" w:space="0" w:color="auto"/>
            <w:left w:val="none" w:sz="0" w:space="0" w:color="auto"/>
            <w:bottom w:val="none" w:sz="0" w:space="0" w:color="auto"/>
            <w:right w:val="none" w:sz="0" w:space="0" w:color="auto"/>
          </w:divBdr>
        </w:div>
        <w:div w:id="1407415893">
          <w:marLeft w:val="0"/>
          <w:marRight w:val="0"/>
          <w:marTop w:val="0"/>
          <w:marBottom w:val="0"/>
          <w:divBdr>
            <w:top w:val="none" w:sz="0" w:space="0" w:color="auto"/>
            <w:left w:val="none" w:sz="0" w:space="0" w:color="auto"/>
            <w:bottom w:val="none" w:sz="0" w:space="0" w:color="auto"/>
            <w:right w:val="none" w:sz="0" w:space="0" w:color="auto"/>
          </w:divBdr>
        </w:div>
        <w:div w:id="1484158884">
          <w:marLeft w:val="0"/>
          <w:marRight w:val="0"/>
          <w:marTop w:val="0"/>
          <w:marBottom w:val="0"/>
          <w:divBdr>
            <w:top w:val="none" w:sz="0" w:space="0" w:color="auto"/>
            <w:left w:val="none" w:sz="0" w:space="0" w:color="auto"/>
            <w:bottom w:val="none" w:sz="0" w:space="0" w:color="auto"/>
            <w:right w:val="none" w:sz="0" w:space="0" w:color="auto"/>
          </w:divBdr>
        </w:div>
        <w:div w:id="1947272679">
          <w:marLeft w:val="0"/>
          <w:marRight w:val="0"/>
          <w:marTop w:val="0"/>
          <w:marBottom w:val="0"/>
          <w:divBdr>
            <w:top w:val="none" w:sz="0" w:space="0" w:color="auto"/>
            <w:left w:val="none" w:sz="0" w:space="0" w:color="auto"/>
            <w:bottom w:val="none" w:sz="0" w:space="0" w:color="auto"/>
            <w:right w:val="none" w:sz="0" w:space="0" w:color="auto"/>
          </w:divBdr>
        </w:div>
        <w:div w:id="2146389438">
          <w:marLeft w:val="0"/>
          <w:marRight w:val="0"/>
          <w:marTop w:val="0"/>
          <w:marBottom w:val="0"/>
          <w:divBdr>
            <w:top w:val="none" w:sz="0" w:space="0" w:color="auto"/>
            <w:left w:val="none" w:sz="0" w:space="0" w:color="auto"/>
            <w:bottom w:val="none" w:sz="0" w:space="0" w:color="auto"/>
            <w:right w:val="none" w:sz="0" w:space="0" w:color="auto"/>
          </w:divBdr>
        </w:div>
        <w:div w:id="294222521">
          <w:marLeft w:val="0"/>
          <w:marRight w:val="0"/>
          <w:marTop w:val="0"/>
          <w:marBottom w:val="0"/>
          <w:divBdr>
            <w:top w:val="none" w:sz="0" w:space="0" w:color="auto"/>
            <w:left w:val="none" w:sz="0" w:space="0" w:color="auto"/>
            <w:bottom w:val="none" w:sz="0" w:space="0" w:color="auto"/>
            <w:right w:val="none" w:sz="0" w:space="0" w:color="auto"/>
          </w:divBdr>
        </w:div>
        <w:div w:id="1025399315">
          <w:marLeft w:val="0"/>
          <w:marRight w:val="0"/>
          <w:marTop w:val="0"/>
          <w:marBottom w:val="0"/>
          <w:divBdr>
            <w:top w:val="none" w:sz="0" w:space="0" w:color="auto"/>
            <w:left w:val="none" w:sz="0" w:space="0" w:color="auto"/>
            <w:bottom w:val="none" w:sz="0" w:space="0" w:color="auto"/>
            <w:right w:val="none" w:sz="0" w:space="0" w:color="auto"/>
          </w:divBdr>
        </w:div>
        <w:div w:id="506864871">
          <w:marLeft w:val="0"/>
          <w:marRight w:val="0"/>
          <w:marTop w:val="0"/>
          <w:marBottom w:val="0"/>
          <w:divBdr>
            <w:top w:val="none" w:sz="0" w:space="0" w:color="auto"/>
            <w:left w:val="none" w:sz="0" w:space="0" w:color="auto"/>
            <w:bottom w:val="none" w:sz="0" w:space="0" w:color="auto"/>
            <w:right w:val="none" w:sz="0" w:space="0" w:color="auto"/>
          </w:divBdr>
        </w:div>
        <w:div w:id="1201283526">
          <w:marLeft w:val="0"/>
          <w:marRight w:val="0"/>
          <w:marTop w:val="0"/>
          <w:marBottom w:val="0"/>
          <w:divBdr>
            <w:top w:val="none" w:sz="0" w:space="0" w:color="auto"/>
            <w:left w:val="none" w:sz="0" w:space="0" w:color="auto"/>
            <w:bottom w:val="none" w:sz="0" w:space="0" w:color="auto"/>
            <w:right w:val="none" w:sz="0" w:space="0" w:color="auto"/>
          </w:divBdr>
        </w:div>
        <w:div w:id="1118522530">
          <w:marLeft w:val="0"/>
          <w:marRight w:val="0"/>
          <w:marTop w:val="0"/>
          <w:marBottom w:val="0"/>
          <w:divBdr>
            <w:top w:val="none" w:sz="0" w:space="0" w:color="auto"/>
            <w:left w:val="none" w:sz="0" w:space="0" w:color="auto"/>
            <w:bottom w:val="none" w:sz="0" w:space="0" w:color="auto"/>
            <w:right w:val="none" w:sz="0" w:space="0" w:color="auto"/>
          </w:divBdr>
        </w:div>
        <w:div w:id="2026512223">
          <w:marLeft w:val="0"/>
          <w:marRight w:val="0"/>
          <w:marTop w:val="0"/>
          <w:marBottom w:val="0"/>
          <w:divBdr>
            <w:top w:val="none" w:sz="0" w:space="0" w:color="auto"/>
            <w:left w:val="none" w:sz="0" w:space="0" w:color="auto"/>
            <w:bottom w:val="none" w:sz="0" w:space="0" w:color="auto"/>
            <w:right w:val="none" w:sz="0" w:space="0" w:color="auto"/>
          </w:divBdr>
        </w:div>
        <w:div w:id="4135024">
          <w:marLeft w:val="0"/>
          <w:marRight w:val="0"/>
          <w:marTop w:val="0"/>
          <w:marBottom w:val="0"/>
          <w:divBdr>
            <w:top w:val="none" w:sz="0" w:space="0" w:color="auto"/>
            <w:left w:val="none" w:sz="0" w:space="0" w:color="auto"/>
            <w:bottom w:val="none" w:sz="0" w:space="0" w:color="auto"/>
            <w:right w:val="none" w:sz="0" w:space="0" w:color="auto"/>
          </w:divBdr>
        </w:div>
        <w:div w:id="356547915">
          <w:marLeft w:val="0"/>
          <w:marRight w:val="0"/>
          <w:marTop w:val="0"/>
          <w:marBottom w:val="0"/>
          <w:divBdr>
            <w:top w:val="none" w:sz="0" w:space="0" w:color="auto"/>
            <w:left w:val="none" w:sz="0" w:space="0" w:color="auto"/>
            <w:bottom w:val="none" w:sz="0" w:space="0" w:color="auto"/>
            <w:right w:val="none" w:sz="0" w:space="0" w:color="auto"/>
          </w:divBdr>
        </w:div>
        <w:div w:id="1197085824">
          <w:marLeft w:val="0"/>
          <w:marRight w:val="0"/>
          <w:marTop w:val="0"/>
          <w:marBottom w:val="0"/>
          <w:divBdr>
            <w:top w:val="none" w:sz="0" w:space="0" w:color="auto"/>
            <w:left w:val="none" w:sz="0" w:space="0" w:color="auto"/>
            <w:bottom w:val="none" w:sz="0" w:space="0" w:color="auto"/>
            <w:right w:val="none" w:sz="0" w:space="0" w:color="auto"/>
          </w:divBdr>
        </w:div>
        <w:div w:id="2045060140">
          <w:marLeft w:val="0"/>
          <w:marRight w:val="0"/>
          <w:marTop w:val="0"/>
          <w:marBottom w:val="0"/>
          <w:divBdr>
            <w:top w:val="none" w:sz="0" w:space="0" w:color="auto"/>
            <w:left w:val="none" w:sz="0" w:space="0" w:color="auto"/>
            <w:bottom w:val="none" w:sz="0" w:space="0" w:color="auto"/>
            <w:right w:val="none" w:sz="0" w:space="0" w:color="auto"/>
          </w:divBdr>
        </w:div>
        <w:div w:id="989094463">
          <w:marLeft w:val="0"/>
          <w:marRight w:val="0"/>
          <w:marTop w:val="0"/>
          <w:marBottom w:val="0"/>
          <w:divBdr>
            <w:top w:val="none" w:sz="0" w:space="0" w:color="auto"/>
            <w:left w:val="none" w:sz="0" w:space="0" w:color="auto"/>
            <w:bottom w:val="none" w:sz="0" w:space="0" w:color="auto"/>
            <w:right w:val="none" w:sz="0" w:space="0" w:color="auto"/>
          </w:divBdr>
        </w:div>
        <w:div w:id="618298786">
          <w:marLeft w:val="0"/>
          <w:marRight w:val="0"/>
          <w:marTop w:val="0"/>
          <w:marBottom w:val="0"/>
          <w:divBdr>
            <w:top w:val="none" w:sz="0" w:space="0" w:color="auto"/>
            <w:left w:val="none" w:sz="0" w:space="0" w:color="auto"/>
            <w:bottom w:val="none" w:sz="0" w:space="0" w:color="auto"/>
            <w:right w:val="none" w:sz="0" w:space="0" w:color="auto"/>
          </w:divBdr>
        </w:div>
        <w:div w:id="1319311587">
          <w:marLeft w:val="0"/>
          <w:marRight w:val="0"/>
          <w:marTop w:val="0"/>
          <w:marBottom w:val="0"/>
          <w:divBdr>
            <w:top w:val="none" w:sz="0" w:space="0" w:color="auto"/>
            <w:left w:val="none" w:sz="0" w:space="0" w:color="auto"/>
            <w:bottom w:val="none" w:sz="0" w:space="0" w:color="auto"/>
            <w:right w:val="none" w:sz="0" w:space="0" w:color="auto"/>
          </w:divBdr>
        </w:div>
        <w:div w:id="1419446431">
          <w:marLeft w:val="0"/>
          <w:marRight w:val="0"/>
          <w:marTop w:val="0"/>
          <w:marBottom w:val="0"/>
          <w:divBdr>
            <w:top w:val="none" w:sz="0" w:space="0" w:color="auto"/>
            <w:left w:val="none" w:sz="0" w:space="0" w:color="auto"/>
            <w:bottom w:val="none" w:sz="0" w:space="0" w:color="auto"/>
            <w:right w:val="none" w:sz="0" w:space="0" w:color="auto"/>
          </w:divBdr>
        </w:div>
        <w:div w:id="1120566972">
          <w:marLeft w:val="0"/>
          <w:marRight w:val="0"/>
          <w:marTop w:val="0"/>
          <w:marBottom w:val="0"/>
          <w:divBdr>
            <w:top w:val="none" w:sz="0" w:space="0" w:color="auto"/>
            <w:left w:val="none" w:sz="0" w:space="0" w:color="auto"/>
            <w:bottom w:val="none" w:sz="0" w:space="0" w:color="auto"/>
            <w:right w:val="none" w:sz="0" w:space="0" w:color="auto"/>
          </w:divBdr>
        </w:div>
        <w:div w:id="421294571">
          <w:marLeft w:val="0"/>
          <w:marRight w:val="0"/>
          <w:marTop w:val="0"/>
          <w:marBottom w:val="0"/>
          <w:divBdr>
            <w:top w:val="none" w:sz="0" w:space="0" w:color="auto"/>
            <w:left w:val="none" w:sz="0" w:space="0" w:color="auto"/>
            <w:bottom w:val="none" w:sz="0" w:space="0" w:color="auto"/>
            <w:right w:val="none" w:sz="0" w:space="0" w:color="auto"/>
          </w:divBdr>
        </w:div>
        <w:div w:id="1961106836">
          <w:marLeft w:val="0"/>
          <w:marRight w:val="0"/>
          <w:marTop w:val="0"/>
          <w:marBottom w:val="0"/>
          <w:divBdr>
            <w:top w:val="none" w:sz="0" w:space="0" w:color="auto"/>
            <w:left w:val="none" w:sz="0" w:space="0" w:color="auto"/>
            <w:bottom w:val="none" w:sz="0" w:space="0" w:color="auto"/>
            <w:right w:val="none" w:sz="0" w:space="0" w:color="auto"/>
          </w:divBdr>
        </w:div>
        <w:div w:id="1109817234">
          <w:marLeft w:val="0"/>
          <w:marRight w:val="0"/>
          <w:marTop w:val="0"/>
          <w:marBottom w:val="0"/>
          <w:divBdr>
            <w:top w:val="none" w:sz="0" w:space="0" w:color="auto"/>
            <w:left w:val="none" w:sz="0" w:space="0" w:color="auto"/>
            <w:bottom w:val="none" w:sz="0" w:space="0" w:color="auto"/>
            <w:right w:val="none" w:sz="0" w:space="0" w:color="auto"/>
          </w:divBdr>
        </w:div>
        <w:div w:id="1174145456">
          <w:marLeft w:val="0"/>
          <w:marRight w:val="0"/>
          <w:marTop w:val="0"/>
          <w:marBottom w:val="0"/>
          <w:divBdr>
            <w:top w:val="none" w:sz="0" w:space="0" w:color="auto"/>
            <w:left w:val="none" w:sz="0" w:space="0" w:color="auto"/>
            <w:bottom w:val="none" w:sz="0" w:space="0" w:color="auto"/>
            <w:right w:val="none" w:sz="0" w:space="0" w:color="auto"/>
          </w:divBdr>
        </w:div>
        <w:div w:id="1053697534">
          <w:marLeft w:val="0"/>
          <w:marRight w:val="0"/>
          <w:marTop w:val="0"/>
          <w:marBottom w:val="0"/>
          <w:divBdr>
            <w:top w:val="none" w:sz="0" w:space="0" w:color="auto"/>
            <w:left w:val="none" w:sz="0" w:space="0" w:color="auto"/>
            <w:bottom w:val="none" w:sz="0" w:space="0" w:color="auto"/>
            <w:right w:val="none" w:sz="0" w:space="0" w:color="auto"/>
          </w:divBdr>
        </w:div>
        <w:div w:id="314340907">
          <w:marLeft w:val="0"/>
          <w:marRight w:val="0"/>
          <w:marTop w:val="0"/>
          <w:marBottom w:val="0"/>
          <w:divBdr>
            <w:top w:val="none" w:sz="0" w:space="0" w:color="auto"/>
            <w:left w:val="none" w:sz="0" w:space="0" w:color="auto"/>
            <w:bottom w:val="none" w:sz="0" w:space="0" w:color="auto"/>
            <w:right w:val="none" w:sz="0" w:space="0" w:color="auto"/>
          </w:divBdr>
        </w:div>
        <w:div w:id="221214030">
          <w:marLeft w:val="0"/>
          <w:marRight w:val="0"/>
          <w:marTop w:val="0"/>
          <w:marBottom w:val="0"/>
          <w:divBdr>
            <w:top w:val="none" w:sz="0" w:space="0" w:color="auto"/>
            <w:left w:val="none" w:sz="0" w:space="0" w:color="auto"/>
            <w:bottom w:val="none" w:sz="0" w:space="0" w:color="auto"/>
            <w:right w:val="none" w:sz="0" w:space="0" w:color="auto"/>
          </w:divBdr>
        </w:div>
        <w:div w:id="1810053077">
          <w:marLeft w:val="0"/>
          <w:marRight w:val="0"/>
          <w:marTop w:val="0"/>
          <w:marBottom w:val="0"/>
          <w:divBdr>
            <w:top w:val="none" w:sz="0" w:space="0" w:color="auto"/>
            <w:left w:val="none" w:sz="0" w:space="0" w:color="auto"/>
            <w:bottom w:val="none" w:sz="0" w:space="0" w:color="auto"/>
            <w:right w:val="none" w:sz="0" w:space="0" w:color="auto"/>
          </w:divBdr>
        </w:div>
        <w:div w:id="1999536029">
          <w:marLeft w:val="0"/>
          <w:marRight w:val="0"/>
          <w:marTop w:val="0"/>
          <w:marBottom w:val="0"/>
          <w:divBdr>
            <w:top w:val="none" w:sz="0" w:space="0" w:color="auto"/>
            <w:left w:val="none" w:sz="0" w:space="0" w:color="auto"/>
            <w:bottom w:val="none" w:sz="0" w:space="0" w:color="auto"/>
            <w:right w:val="none" w:sz="0" w:space="0" w:color="auto"/>
          </w:divBdr>
        </w:div>
        <w:div w:id="1337225799">
          <w:marLeft w:val="0"/>
          <w:marRight w:val="0"/>
          <w:marTop w:val="0"/>
          <w:marBottom w:val="0"/>
          <w:divBdr>
            <w:top w:val="none" w:sz="0" w:space="0" w:color="auto"/>
            <w:left w:val="none" w:sz="0" w:space="0" w:color="auto"/>
            <w:bottom w:val="none" w:sz="0" w:space="0" w:color="auto"/>
            <w:right w:val="none" w:sz="0" w:space="0" w:color="auto"/>
          </w:divBdr>
        </w:div>
        <w:div w:id="640615955">
          <w:marLeft w:val="0"/>
          <w:marRight w:val="0"/>
          <w:marTop w:val="0"/>
          <w:marBottom w:val="0"/>
          <w:divBdr>
            <w:top w:val="none" w:sz="0" w:space="0" w:color="auto"/>
            <w:left w:val="none" w:sz="0" w:space="0" w:color="auto"/>
            <w:bottom w:val="none" w:sz="0" w:space="0" w:color="auto"/>
            <w:right w:val="none" w:sz="0" w:space="0" w:color="auto"/>
          </w:divBdr>
        </w:div>
        <w:div w:id="462235192">
          <w:marLeft w:val="0"/>
          <w:marRight w:val="0"/>
          <w:marTop w:val="0"/>
          <w:marBottom w:val="0"/>
          <w:divBdr>
            <w:top w:val="none" w:sz="0" w:space="0" w:color="auto"/>
            <w:left w:val="none" w:sz="0" w:space="0" w:color="auto"/>
            <w:bottom w:val="none" w:sz="0" w:space="0" w:color="auto"/>
            <w:right w:val="none" w:sz="0" w:space="0" w:color="auto"/>
          </w:divBdr>
        </w:div>
        <w:div w:id="1093741690">
          <w:marLeft w:val="0"/>
          <w:marRight w:val="0"/>
          <w:marTop w:val="0"/>
          <w:marBottom w:val="0"/>
          <w:divBdr>
            <w:top w:val="none" w:sz="0" w:space="0" w:color="auto"/>
            <w:left w:val="none" w:sz="0" w:space="0" w:color="auto"/>
            <w:bottom w:val="none" w:sz="0" w:space="0" w:color="auto"/>
            <w:right w:val="none" w:sz="0" w:space="0" w:color="auto"/>
          </w:divBdr>
        </w:div>
        <w:div w:id="1252155094">
          <w:marLeft w:val="0"/>
          <w:marRight w:val="0"/>
          <w:marTop w:val="0"/>
          <w:marBottom w:val="0"/>
          <w:divBdr>
            <w:top w:val="none" w:sz="0" w:space="0" w:color="auto"/>
            <w:left w:val="none" w:sz="0" w:space="0" w:color="auto"/>
            <w:bottom w:val="none" w:sz="0" w:space="0" w:color="auto"/>
            <w:right w:val="none" w:sz="0" w:space="0" w:color="auto"/>
          </w:divBdr>
        </w:div>
        <w:div w:id="1765606760">
          <w:marLeft w:val="0"/>
          <w:marRight w:val="0"/>
          <w:marTop w:val="0"/>
          <w:marBottom w:val="0"/>
          <w:divBdr>
            <w:top w:val="none" w:sz="0" w:space="0" w:color="auto"/>
            <w:left w:val="none" w:sz="0" w:space="0" w:color="auto"/>
            <w:bottom w:val="none" w:sz="0" w:space="0" w:color="auto"/>
            <w:right w:val="none" w:sz="0" w:space="0" w:color="auto"/>
          </w:divBdr>
        </w:div>
        <w:div w:id="1647469628">
          <w:marLeft w:val="0"/>
          <w:marRight w:val="0"/>
          <w:marTop w:val="0"/>
          <w:marBottom w:val="0"/>
          <w:divBdr>
            <w:top w:val="none" w:sz="0" w:space="0" w:color="auto"/>
            <w:left w:val="none" w:sz="0" w:space="0" w:color="auto"/>
            <w:bottom w:val="none" w:sz="0" w:space="0" w:color="auto"/>
            <w:right w:val="none" w:sz="0" w:space="0" w:color="auto"/>
          </w:divBdr>
        </w:div>
        <w:div w:id="76678255">
          <w:marLeft w:val="0"/>
          <w:marRight w:val="0"/>
          <w:marTop w:val="0"/>
          <w:marBottom w:val="0"/>
          <w:divBdr>
            <w:top w:val="none" w:sz="0" w:space="0" w:color="auto"/>
            <w:left w:val="none" w:sz="0" w:space="0" w:color="auto"/>
            <w:bottom w:val="none" w:sz="0" w:space="0" w:color="auto"/>
            <w:right w:val="none" w:sz="0" w:space="0" w:color="auto"/>
          </w:divBdr>
        </w:div>
        <w:div w:id="733745615">
          <w:marLeft w:val="0"/>
          <w:marRight w:val="0"/>
          <w:marTop w:val="0"/>
          <w:marBottom w:val="0"/>
          <w:divBdr>
            <w:top w:val="none" w:sz="0" w:space="0" w:color="auto"/>
            <w:left w:val="none" w:sz="0" w:space="0" w:color="auto"/>
            <w:bottom w:val="none" w:sz="0" w:space="0" w:color="auto"/>
            <w:right w:val="none" w:sz="0" w:space="0" w:color="auto"/>
          </w:divBdr>
        </w:div>
        <w:div w:id="1212158089">
          <w:marLeft w:val="0"/>
          <w:marRight w:val="0"/>
          <w:marTop w:val="0"/>
          <w:marBottom w:val="0"/>
          <w:divBdr>
            <w:top w:val="none" w:sz="0" w:space="0" w:color="auto"/>
            <w:left w:val="none" w:sz="0" w:space="0" w:color="auto"/>
            <w:bottom w:val="none" w:sz="0" w:space="0" w:color="auto"/>
            <w:right w:val="none" w:sz="0" w:space="0" w:color="auto"/>
          </w:divBdr>
        </w:div>
        <w:div w:id="1972516710">
          <w:marLeft w:val="0"/>
          <w:marRight w:val="0"/>
          <w:marTop w:val="0"/>
          <w:marBottom w:val="0"/>
          <w:divBdr>
            <w:top w:val="none" w:sz="0" w:space="0" w:color="auto"/>
            <w:left w:val="none" w:sz="0" w:space="0" w:color="auto"/>
            <w:bottom w:val="none" w:sz="0" w:space="0" w:color="auto"/>
            <w:right w:val="none" w:sz="0" w:space="0" w:color="auto"/>
          </w:divBdr>
        </w:div>
        <w:div w:id="1765303962">
          <w:marLeft w:val="0"/>
          <w:marRight w:val="0"/>
          <w:marTop w:val="0"/>
          <w:marBottom w:val="0"/>
          <w:divBdr>
            <w:top w:val="none" w:sz="0" w:space="0" w:color="auto"/>
            <w:left w:val="none" w:sz="0" w:space="0" w:color="auto"/>
            <w:bottom w:val="none" w:sz="0" w:space="0" w:color="auto"/>
            <w:right w:val="none" w:sz="0" w:space="0" w:color="auto"/>
          </w:divBdr>
        </w:div>
        <w:div w:id="1044064737">
          <w:marLeft w:val="0"/>
          <w:marRight w:val="0"/>
          <w:marTop w:val="0"/>
          <w:marBottom w:val="0"/>
          <w:divBdr>
            <w:top w:val="none" w:sz="0" w:space="0" w:color="auto"/>
            <w:left w:val="none" w:sz="0" w:space="0" w:color="auto"/>
            <w:bottom w:val="none" w:sz="0" w:space="0" w:color="auto"/>
            <w:right w:val="none" w:sz="0" w:space="0" w:color="auto"/>
          </w:divBdr>
        </w:div>
        <w:div w:id="759646155">
          <w:marLeft w:val="0"/>
          <w:marRight w:val="0"/>
          <w:marTop w:val="0"/>
          <w:marBottom w:val="0"/>
          <w:divBdr>
            <w:top w:val="none" w:sz="0" w:space="0" w:color="auto"/>
            <w:left w:val="none" w:sz="0" w:space="0" w:color="auto"/>
            <w:bottom w:val="none" w:sz="0" w:space="0" w:color="auto"/>
            <w:right w:val="none" w:sz="0" w:space="0" w:color="auto"/>
          </w:divBdr>
        </w:div>
        <w:div w:id="1120683679">
          <w:marLeft w:val="0"/>
          <w:marRight w:val="0"/>
          <w:marTop w:val="0"/>
          <w:marBottom w:val="0"/>
          <w:divBdr>
            <w:top w:val="none" w:sz="0" w:space="0" w:color="auto"/>
            <w:left w:val="none" w:sz="0" w:space="0" w:color="auto"/>
            <w:bottom w:val="none" w:sz="0" w:space="0" w:color="auto"/>
            <w:right w:val="none" w:sz="0" w:space="0" w:color="auto"/>
          </w:divBdr>
        </w:div>
        <w:div w:id="1730490971">
          <w:marLeft w:val="0"/>
          <w:marRight w:val="0"/>
          <w:marTop w:val="0"/>
          <w:marBottom w:val="0"/>
          <w:divBdr>
            <w:top w:val="none" w:sz="0" w:space="0" w:color="auto"/>
            <w:left w:val="none" w:sz="0" w:space="0" w:color="auto"/>
            <w:bottom w:val="none" w:sz="0" w:space="0" w:color="auto"/>
            <w:right w:val="none" w:sz="0" w:space="0" w:color="auto"/>
          </w:divBdr>
        </w:div>
        <w:div w:id="1667249230">
          <w:marLeft w:val="0"/>
          <w:marRight w:val="0"/>
          <w:marTop w:val="0"/>
          <w:marBottom w:val="0"/>
          <w:divBdr>
            <w:top w:val="none" w:sz="0" w:space="0" w:color="auto"/>
            <w:left w:val="none" w:sz="0" w:space="0" w:color="auto"/>
            <w:bottom w:val="none" w:sz="0" w:space="0" w:color="auto"/>
            <w:right w:val="none" w:sz="0" w:space="0" w:color="auto"/>
          </w:divBdr>
        </w:div>
        <w:div w:id="420298328">
          <w:marLeft w:val="0"/>
          <w:marRight w:val="0"/>
          <w:marTop w:val="0"/>
          <w:marBottom w:val="0"/>
          <w:divBdr>
            <w:top w:val="none" w:sz="0" w:space="0" w:color="auto"/>
            <w:left w:val="none" w:sz="0" w:space="0" w:color="auto"/>
            <w:bottom w:val="none" w:sz="0" w:space="0" w:color="auto"/>
            <w:right w:val="none" w:sz="0" w:space="0" w:color="auto"/>
          </w:divBdr>
        </w:div>
        <w:div w:id="1432360754">
          <w:marLeft w:val="0"/>
          <w:marRight w:val="0"/>
          <w:marTop w:val="0"/>
          <w:marBottom w:val="0"/>
          <w:divBdr>
            <w:top w:val="none" w:sz="0" w:space="0" w:color="auto"/>
            <w:left w:val="none" w:sz="0" w:space="0" w:color="auto"/>
            <w:bottom w:val="none" w:sz="0" w:space="0" w:color="auto"/>
            <w:right w:val="none" w:sz="0" w:space="0" w:color="auto"/>
          </w:divBdr>
        </w:div>
        <w:div w:id="1850875781">
          <w:marLeft w:val="0"/>
          <w:marRight w:val="0"/>
          <w:marTop w:val="0"/>
          <w:marBottom w:val="0"/>
          <w:divBdr>
            <w:top w:val="none" w:sz="0" w:space="0" w:color="auto"/>
            <w:left w:val="none" w:sz="0" w:space="0" w:color="auto"/>
            <w:bottom w:val="none" w:sz="0" w:space="0" w:color="auto"/>
            <w:right w:val="none" w:sz="0" w:space="0" w:color="auto"/>
          </w:divBdr>
        </w:div>
        <w:div w:id="1313288136">
          <w:marLeft w:val="0"/>
          <w:marRight w:val="0"/>
          <w:marTop w:val="0"/>
          <w:marBottom w:val="0"/>
          <w:divBdr>
            <w:top w:val="none" w:sz="0" w:space="0" w:color="auto"/>
            <w:left w:val="none" w:sz="0" w:space="0" w:color="auto"/>
            <w:bottom w:val="none" w:sz="0" w:space="0" w:color="auto"/>
            <w:right w:val="none" w:sz="0" w:space="0" w:color="auto"/>
          </w:divBdr>
        </w:div>
        <w:div w:id="738946637">
          <w:marLeft w:val="0"/>
          <w:marRight w:val="0"/>
          <w:marTop w:val="0"/>
          <w:marBottom w:val="0"/>
          <w:divBdr>
            <w:top w:val="none" w:sz="0" w:space="0" w:color="auto"/>
            <w:left w:val="none" w:sz="0" w:space="0" w:color="auto"/>
            <w:bottom w:val="none" w:sz="0" w:space="0" w:color="auto"/>
            <w:right w:val="none" w:sz="0" w:space="0" w:color="auto"/>
          </w:divBdr>
        </w:div>
        <w:div w:id="573928278">
          <w:marLeft w:val="0"/>
          <w:marRight w:val="0"/>
          <w:marTop w:val="0"/>
          <w:marBottom w:val="0"/>
          <w:divBdr>
            <w:top w:val="none" w:sz="0" w:space="0" w:color="auto"/>
            <w:left w:val="none" w:sz="0" w:space="0" w:color="auto"/>
            <w:bottom w:val="none" w:sz="0" w:space="0" w:color="auto"/>
            <w:right w:val="none" w:sz="0" w:space="0" w:color="auto"/>
          </w:divBdr>
        </w:div>
        <w:div w:id="1272859311">
          <w:marLeft w:val="0"/>
          <w:marRight w:val="0"/>
          <w:marTop w:val="0"/>
          <w:marBottom w:val="0"/>
          <w:divBdr>
            <w:top w:val="none" w:sz="0" w:space="0" w:color="auto"/>
            <w:left w:val="none" w:sz="0" w:space="0" w:color="auto"/>
            <w:bottom w:val="none" w:sz="0" w:space="0" w:color="auto"/>
            <w:right w:val="none" w:sz="0" w:space="0" w:color="auto"/>
          </w:divBdr>
        </w:div>
        <w:div w:id="1018658543">
          <w:marLeft w:val="0"/>
          <w:marRight w:val="0"/>
          <w:marTop w:val="0"/>
          <w:marBottom w:val="0"/>
          <w:divBdr>
            <w:top w:val="none" w:sz="0" w:space="0" w:color="auto"/>
            <w:left w:val="none" w:sz="0" w:space="0" w:color="auto"/>
            <w:bottom w:val="none" w:sz="0" w:space="0" w:color="auto"/>
            <w:right w:val="none" w:sz="0" w:space="0" w:color="auto"/>
          </w:divBdr>
        </w:div>
        <w:div w:id="1453482024">
          <w:marLeft w:val="0"/>
          <w:marRight w:val="0"/>
          <w:marTop w:val="0"/>
          <w:marBottom w:val="0"/>
          <w:divBdr>
            <w:top w:val="none" w:sz="0" w:space="0" w:color="auto"/>
            <w:left w:val="none" w:sz="0" w:space="0" w:color="auto"/>
            <w:bottom w:val="none" w:sz="0" w:space="0" w:color="auto"/>
            <w:right w:val="none" w:sz="0" w:space="0" w:color="auto"/>
          </w:divBdr>
        </w:div>
        <w:div w:id="2027561299">
          <w:marLeft w:val="0"/>
          <w:marRight w:val="0"/>
          <w:marTop w:val="0"/>
          <w:marBottom w:val="0"/>
          <w:divBdr>
            <w:top w:val="none" w:sz="0" w:space="0" w:color="auto"/>
            <w:left w:val="none" w:sz="0" w:space="0" w:color="auto"/>
            <w:bottom w:val="none" w:sz="0" w:space="0" w:color="auto"/>
            <w:right w:val="none" w:sz="0" w:space="0" w:color="auto"/>
          </w:divBdr>
        </w:div>
        <w:div w:id="125437325">
          <w:marLeft w:val="0"/>
          <w:marRight w:val="0"/>
          <w:marTop w:val="0"/>
          <w:marBottom w:val="0"/>
          <w:divBdr>
            <w:top w:val="none" w:sz="0" w:space="0" w:color="auto"/>
            <w:left w:val="none" w:sz="0" w:space="0" w:color="auto"/>
            <w:bottom w:val="none" w:sz="0" w:space="0" w:color="auto"/>
            <w:right w:val="none" w:sz="0" w:space="0" w:color="auto"/>
          </w:divBdr>
        </w:div>
        <w:div w:id="129445039">
          <w:marLeft w:val="0"/>
          <w:marRight w:val="0"/>
          <w:marTop w:val="0"/>
          <w:marBottom w:val="0"/>
          <w:divBdr>
            <w:top w:val="none" w:sz="0" w:space="0" w:color="auto"/>
            <w:left w:val="none" w:sz="0" w:space="0" w:color="auto"/>
            <w:bottom w:val="none" w:sz="0" w:space="0" w:color="auto"/>
            <w:right w:val="none" w:sz="0" w:space="0" w:color="auto"/>
          </w:divBdr>
        </w:div>
        <w:div w:id="1048644007">
          <w:marLeft w:val="0"/>
          <w:marRight w:val="0"/>
          <w:marTop w:val="0"/>
          <w:marBottom w:val="0"/>
          <w:divBdr>
            <w:top w:val="none" w:sz="0" w:space="0" w:color="auto"/>
            <w:left w:val="none" w:sz="0" w:space="0" w:color="auto"/>
            <w:bottom w:val="none" w:sz="0" w:space="0" w:color="auto"/>
            <w:right w:val="none" w:sz="0" w:space="0" w:color="auto"/>
          </w:divBdr>
        </w:div>
        <w:div w:id="1316059163">
          <w:marLeft w:val="0"/>
          <w:marRight w:val="0"/>
          <w:marTop w:val="0"/>
          <w:marBottom w:val="0"/>
          <w:divBdr>
            <w:top w:val="none" w:sz="0" w:space="0" w:color="auto"/>
            <w:left w:val="none" w:sz="0" w:space="0" w:color="auto"/>
            <w:bottom w:val="none" w:sz="0" w:space="0" w:color="auto"/>
            <w:right w:val="none" w:sz="0" w:space="0" w:color="auto"/>
          </w:divBdr>
        </w:div>
        <w:div w:id="1114909286">
          <w:marLeft w:val="0"/>
          <w:marRight w:val="0"/>
          <w:marTop w:val="0"/>
          <w:marBottom w:val="0"/>
          <w:divBdr>
            <w:top w:val="none" w:sz="0" w:space="0" w:color="auto"/>
            <w:left w:val="none" w:sz="0" w:space="0" w:color="auto"/>
            <w:bottom w:val="none" w:sz="0" w:space="0" w:color="auto"/>
            <w:right w:val="none" w:sz="0" w:space="0" w:color="auto"/>
          </w:divBdr>
        </w:div>
        <w:div w:id="409933851">
          <w:marLeft w:val="0"/>
          <w:marRight w:val="0"/>
          <w:marTop w:val="0"/>
          <w:marBottom w:val="0"/>
          <w:divBdr>
            <w:top w:val="none" w:sz="0" w:space="0" w:color="auto"/>
            <w:left w:val="none" w:sz="0" w:space="0" w:color="auto"/>
            <w:bottom w:val="none" w:sz="0" w:space="0" w:color="auto"/>
            <w:right w:val="none" w:sz="0" w:space="0" w:color="auto"/>
          </w:divBdr>
        </w:div>
        <w:div w:id="1211039827">
          <w:marLeft w:val="0"/>
          <w:marRight w:val="0"/>
          <w:marTop w:val="0"/>
          <w:marBottom w:val="0"/>
          <w:divBdr>
            <w:top w:val="none" w:sz="0" w:space="0" w:color="auto"/>
            <w:left w:val="none" w:sz="0" w:space="0" w:color="auto"/>
            <w:bottom w:val="none" w:sz="0" w:space="0" w:color="auto"/>
            <w:right w:val="none" w:sz="0" w:space="0" w:color="auto"/>
          </w:divBdr>
        </w:div>
        <w:div w:id="112135718">
          <w:marLeft w:val="0"/>
          <w:marRight w:val="0"/>
          <w:marTop w:val="0"/>
          <w:marBottom w:val="0"/>
          <w:divBdr>
            <w:top w:val="none" w:sz="0" w:space="0" w:color="auto"/>
            <w:left w:val="none" w:sz="0" w:space="0" w:color="auto"/>
            <w:bottom w:val="none" w:sz="0" w:space="0" w:color="auto"/>
            <w:right w:val="none" w:sz="0" w:space="0" w:color="auto"/>
          </w:divBdr>
        </w:div>
        <w:div w:id="1623727357">
          <w:marLeft w:val="0"/>
          <w:marRight w:val="0"/>
          <w:marTop w:val="0"/>
          <w:marBottom w:val="0"/>
          <w:divBdr>
            <w:top w:val="none" w:sz="0" w:space="0" w:color="auto"/>
            <w:left w:val="none" w:sz="0" w:space="0" w:color="auto"/>
            <w:bottom w:val="none" w:sz="0" w:space="0" w:color="auto"/>
            <w:right w:val="none" w:sz="0" w:space="0" w:color="auto"/>
          </w:divBdr>
        </w:div>
        <w:div w:id="515581378">
          <w:marLeft w:val="0"/>
          <w:marRight w:val="0"/>
          <w:marTop w:val="0"/>
          <w:marBottom w:val="0"/>
          <w:divBdr>
            <w:top w:val="none" w:sz="0" w:space="0" w:color="auto"/>
            <w:left w:val="none" w:sz="0" w:space="0" w:color="auto"/>
            <w:bottom w:val="none" w:sz="0" w:space="0" w:color="auto"/>
            <w:right w:val="none" w:sz="0" w:space="0" w:color="auto"/>
          </w:divBdr>
        </w:div>
        <w:div w:id="157236018">
          <w:marLeft w:val="0"/>
          <w:marRight w:val="0"/>
          <w:marTop w:val="0"/>
          <w:marBottom w:val="0"/>
          <w:divBdr>
            <w:top w:val="none" w:sz="0" w:space="0" w:color="auto"/>
            <w:left w:val="none" w:sz="0" w:space="0" w:color="auto"/>
            <w:bottom w:val="none" w:sz="0" w:space="0" w:color="auto"/>
            <w:right w:val="none" w:sz="0" w:space="0" w:color="auto"/>
          </w:divBdr>
        </w:div>
        <w:div w:id="121926782">
          <w:marLeft w:val="0"/>
          <w:marRight w:val="0"/>
          <w:marTop w:val="0"/>
          <w:marBottom w:val="0"/>
          <w:divBdr>
            <w:top w:val="none" w:sz="0" w:space="0" w:color="auto"/>
            <w:left w:val="none" w:sz="0" w:space="0" w:color="auto"/>
            <w:bottom w:val="none" w:sz="0" w:space="0" w:color="auto"/>
            <w:right w:val="none" w:sz="0" w:space="0" w:color="auto"/>
          </w:divBdr>
        </w:div>
        <w:div w:id="674109256">
          <w:marLeft w:val="0"/>
          <w:marRight w:val="0"/>
          <w:marTop w:val="0"/>
          <w:marBottom w:val="0"/>
          <w:divBdr>
            <w:top w:val="none" w:sz="0" w:space="0" w:color="auto"/>
            <w:left w:val="none" w:sz="0" w:space="0" w:color="auto"/>
            <w:bottom w:val="none" w:sz="0" w:space="0" w:color="auto"/>
            <w:right w:val="none" w:sz="0" w:space="0" w:color="auto"/>
          </w:divBdr>
        </w:div>
        <w:div w:id="1151674127">
          <w:marLeft w:val="0"/>
          <w:marRight w:val="0"/>
          <w:marTop w:val="0"/>
          <w:marBottom w:val="0"/>
          <w:divBdr>
            <w:top w:val="none" w:sz="0" w:space="0" w:color="auto"/>
            <w:left w:val="none" w:sz="0" w:space="0" w:color="auto"/>
            <w:bottom w:val="none" w:sz="0" w:space="0" w:color="auto"/>
            <w:right w:val="none" w:sz="0" w:space="0" w:color="auto"/>
          </w:divBdr>
        </w:div>
        <w:div w:id="30807293">
          <w:marLeft w:val="0"/>
          <w:marRight w:val="0"/>
          <w:marTop w:val="0"/>
          <w:marBottom w:val="0"/>
          <w:divBdr>
            <w:top w:val="none" w:sz="0" w:space="0" w:color="auto"/>
            <w:left w:val="none" w:sz="0" w:space="0" w:color="auto"/>
            <w:bottom w:val="none" w:sz="0" w:space="0" w:color="auto"/>
            <w:right w:val="none" w:sz="0" w:space="0" w:color="auto"/>
          </w:divBdr>
        </w:div>
        <w:div w:id="720709536">
          <w:marLeft w:val="0"/>
          <w:marRight w:val="0"/>
          <w:marTop w:val="0"/>
          <w:marBottom w:val="0"/>
          <w:divBdr>
            <w:top w:val="none" w:sz="0" w:space="0" w:color="auto"/>
            <w:left w:val="none" w:sz="0" w:space="0" w:color="auto"/>
            <w:bottom w:val="none" w:sz="0" w:space="0" w:color="auto"/>
            <w:right w:val="none" w:sz="0" w:space="0" w:color="auto"/>
          </w:divBdr>
        </w:div>
        <w:div w:id="1119953696">
          <w:marLeft w:val="0"/>
          <w:marRight w:val="0"/>
          <w:marTop w:val="0"/>
          <w:marBottom w:val="0"/>
          <w:divBdr>
            <w:top w:val="none" w:sz="0" w:space="0" w:color="auto"/>
            <w:left w:val="none" w:sz="0" w:space="0" w:color="auto"/>
            <w:bottom w:val="none" w:sz="0" w:space="0" w:color="auto"/>
            <w:right w:val="none" w:sz="0" w:space="0" w:color="auto"/>
          </w:divBdr>
        </w:div>
        <w:div w:id="290673817">
          <w:marLeft w:val="0"/>
          <w:marRight w:val="0"/>
          <w:marTop w:val="0"/>
          <w:marBottom w:val="0"/>
          <w:divBdr>
            <w:top w:val="none" w:sz="0" w:space="0" w:color="auto"/>
            <w:left w:val="none" w:sz="0" w:space="0" w:color="auto"/>
            <w:bottom w:val="none" w:sz="0" w:space="0" w:color="auto"/>
            <w:right w:val="none" w:sz="0" w:space="0" w:color="auto"/>
          </w:divBdr>
        </w:div>
        <w:div w:id="490293969">
          <w:marLeft w:val="0"/>
          <w:marRight w:val="0"/>
          <w:marTop w:val="0"/>
          <w:marBottom w:val="0"/>
          <w:divBdr>
            <w:top w:val="none" w:sz="0" w:space="0" w:color="auto"/>
            <w:left w:val="none" w:sz="0" w:space="0" w:color="auto"/>
            <w:bottom w:val="none" w:sz="0" w:space="0" w:color="auto"/>
            <w:right w:val="none" w:sz="0" w:space="0" w:color="auto"/>
          </w:divBdr>
        </w:div>
        <w:div w:id="1516962301">
          <w:marLeft w:val="0"/>
          <w:marRight w:val="0"/>
          <w:marTop w:val="0"/>
          <w:marBottom w:val="0"/>
          <w:divBdr>
            <w:top w:val="none" w:sz="0" w:space="0" w:color="auto"/>
            <w:left w:val="none" w:sz="0" w:space="0" w:color="auto"/>
            <w:bottom w:val="none" w:sz="0" w:space="0" w:color="auto"/>
            <w:right w:val="none" w:sz="0" w:space="0" w:color="auto"/>
          </w:divBdr>
        </w:div>
        <w:div w:id="1122261520">
          <w:marLeft w:val="0"/>
          <w:marRight w:val="0"/>
          <w:marTop w:val="0"/>
          <w:marBottom w:val="0"/>
          <w:divBdr>
            <w:top w:val="none" w:sz="0" w:space="0" w:color="auto"/>
            <w:left w:val="none" w:sz="0" w:space="0" w:color="auto"/>
            <w:bottom w:val="none" w:sz="0" w:space="0" w:color="auto"/>
            <w:right w:val="none" w:sz="0" w:space="0" w:color="auto"/>
          </w:divBdr>
        </w:div>
        <w:div w:id="693463404">
          <w:marLeft w:val="0"/>
          <w:marRight w:val="0"/>
          <w:marTop w:val="0"/>
          <w:marBottom w:val="0"/>
          <w:divBdr>
            <w:top w:val="none" w:sz="0" w:space="0" w:color="auto"/>
            <w:left w:val="none" w:sz="0" w:space="0" w:color="auto"/>
            <w:bottom w:val="none" w:sz="0" w:space="0" w:color="auto"/>
            <w:right w:val="none" w:sz="0" w:space="0" w:color="auto"/>
          </w:divBdr>
        </w:div>
        <w:div w:id="1972978399">
          <w:marLeft w:val="0"/>
          <w:marRight w:val="0"/>
          <w:marTop w:val="0"/>
          <w:marBottom w:val="0"/>
          <w:divBdr>
            <w:top w:val="none" w:sz="0" w:space="0" w:color="auto"/>
            <w:left w:val="none" w:sz="0" w:space="0" w:color="auto"/>
            <w:bottom w:val="none" w:sz="0" w:space="0" w:color="auto"/>
            <w:right w:val="none" w:sz="0" w:space="0" w:color="auto"/>
          </w:divBdr>
        </w:div>
        <w:div w:id="1958172230">
          <w:marLeft w:val="0"/>
          <w:marRight w:val="0"/>
          <w:marTop w:val="0"/>
          <w:marBottom w:val="0"/>
          <w:divBdr>
            <w:top w:val="none" w:sz="0" w:space="0" w:color="auto"/>
            <w:left w:val="none" w:sz="0" w:space="0" w:color="auto"/>
            <w:bottom w:val="none" w:sz="0" w:space="0" w:color="auto"/>
            <w:right w:val="none" w:sz="0" w:space="0" w:color="auto"/>
          </w:divBdr>
        </w:div>
        <w:div w:id="1583567396">
          <w:marLeft w:val="0"/>
          <w:marRight w:val="0"/>
          <w:marTop w:val="0"/>
          <w:marBottom w:val="0"/>
          <w:divBdr>
            <w:top w:val="none" w:sz="0" w:space="0" w:color="auto"/>
            <w:left w:val="none" w:sz="0" w:space="0" w:color="auto"/>
            <w:bottom w:val="none" w:sz="0" w:space="0" w:color="auto"/>
            <w:right w:val="none" w:sz="0" w:space="0" w:color="auto"/>
          </w:divBdr>
        </w:div>
        <w:div w:id="1107388670">
          <w:marLeft w:val="0"/>
          <w:marRight w:val="0"/>
          <w:marTop w:val="0"/>
          <w:marBottom w:val="0"/>
          <w:divBdr>
            <w:top w:val="none" w:sz="0" w:space="0" w:color="auto"/>
            <w:left w:val="none" w:sz="0" w:space="0" w:color="auto"/>
            <w:bottom w:val="none" w:sz="0" w:space="0" w:color="auto"/>
            <w:right w:val="none" w:sz="0" w:space="0" w:color="auto"/>
          </w:divBdr>
        </w:div>
        <w:div w:id="194387323">
          <w:marLeft w:val="0"/>
          <w:marRight w:val="0"/>
          <w:marTop w:val="0"/>
          <w:marBottom w:val="0"/>
          <w:divBdr>
            <w:top w:val="none" w:sz="0" w:space="0" w:color="auto"/>
            <w:left w:val="none" w:sz="0" w:space="0" w:color="auto"/>
            <w:bottom w:val="none" w:sz="0" w:space="0" w:color="auto"/>
            <w:right w:val="none" w:sz="0" w:space="0" w:color="auto"/>
          </w:divBdr>
        </w:div>
        <w:div w:id="188103481">
          <w:marLeft w:val="0"/>
          <w:marRight w:val="0"/>
          <w:marTop w:val="0"/>
          <w:marBottom w:val="0"/>
          <w:divBdr>
            <w:top w:val="none" w:sz="0" w:space="0" w:color="auto"/>
            <w:left w:val="none" w:sz="0" w:space="0" w:color="auto"/>
            <w:bottom w:val="none" w:sz="0" w:space="0" w:color="auto"/>
            <w:right w:val="none" w:sz="0" w:space="0" w:color="auto"/>
          </w:divBdr>
        </w:div>
        <w:div w:id="316038829">
          <w:marLeft w:val="0"/>
          <w:marRight w:val="0"/>
          <w:marTop w:val="0"/>
          <w:marBottom w:val="0"/>
          <w:divBdr>
            <w:top w:val="none" w:sz="0" w:space="0" w:color="auto"/>
            <w:left w:val="none" w:sz="0" w:space="0" w:color="auto"/>
            <w:bottom w:val="none" w:sz="0" w:space="0" w:color="auto"/>
            <w:right w:val="none" w:sz="0" w:space="0" w:color="auto"/>
          </w:divBdr>
        </w:div>
        <w:div w:id="936208050">
          <w:marLeft w:val="0"/>
          <w:marRight w:val="0"/>
          <w:marTop w:val="0"/>
          <w:marBottom w:val="0"/>
          <w:divBdr>
            <w:top w:val="none" w:sz="0" w:space="0" w:color="auto"/>
            <w:left w:val="none" w:sz="0" w:space="0" w:color="auto"/>
            <w:bottom w:val="none" w:sz="0" w:space="0" w:color="auto"/>
            <w:right w:val="none" w:sz="0" w:space="0" w:color="auto"/>
          </w:divBdr>
        </w:div>
        <w:div w:id="1519856058">
          <w:marLeft w:val="0"/>
          <w:marRight w:val="0"/>
          <w:marTop w:val="0"/>
          <w:marBottom w:val="0"/>
          <w:divBdr>
            <w:top w:val="none" w:sz="0" w:space="0" w:color="auto"/>
            <w:left w:val="none" w:sz="0" w:space="0" w:color="auto"/>
            <w:bottom w:val="none" w:sz="0" w:space="0" w:color="auto"/>
            <w:right w:val="none" w:sz="0" w:space="0" w:color="auto"/>
          </w:divBdr>
        </w:div>
        <w:div w:id="1365709741">
          <w:marLeft w:val="0"/>
          <w:marRight w:val="0"/>
          <w:marTop w:val="0"/>
          <w:marBottom w:val="0"/>
          <w:divBdr>
            <w:top w:val="none" w:sz="0" w:space="0" w:color="auto"/>
            <w:left w:val="none" w:sz="0" w:space="0" w:color="auto"/>
            <w:bottom w:val="none" w:sz="0" w:space="0" w:color="auto"/>
            <w:right w:val="none" w:sz="0" w:space="0" w:color="auto"/>
          </w:divBdr>
        </w:div>
        <w:div w:id="1517382629">
          <w:marLeft w:val="0"/>
          <w:marRight w:val="0"/>
          <w:marTop w:val="0"/>
          <w:marBottom w:val="0"/>
          <w:divBdr>
            <w:top w:val="none" w:sz="0" w:space="0" w:color="auto"/>
            <w:left w:val="none" w:sz="0" w:space="0" w:color="auto"/>
            <w:bottom w:val="none" w:sz="0" w:space="0" w:color="auto"/>
            <w:right w:val="none" w:sz="0" w:space="0" w:color="auto"/>
          </w:divBdr>
        </w:div>
        <w:div w:id="1744989880">
          <w:marLeft w:val="0"/>
          <w:marRight w:val="0"/>
          <w:marTop w:val="0"/>
          <w:marBottom w:val="0"/>
          <w:divBdr>
            <w:top w:val="none" w:sz="0" w:space="0" w:color="auto"/>
            <w:left w:val="none" w:sz="0" w:space="0" w:color="auto"/>
            <w:bottom w:val="none" w:sz="0" w:space="0" w:color="auto"/>
            <w:right w:val="none" w:sz="0" w:space="0" w:color="auto"/>
          </w:divBdr>
        </w:div>
        <w:div w:id="957300085">
          <w:marLeft w:val="0"/>
          <w:marRight w:val="0"/>
          <w:marTop w:val="0"/>
          <w:marBottom w:val="0"/>
          <w:divBdr>
            <w:top w:val="none" w:sz="0" w:space="0" w:color="auto"/>
            <w:left w:val="none" w:sz="0" w:space="0" w:color="auto"/>
            <w:bottom w:val="none" w:sz="0" w:space="0" w:color="auto"/>
            <w:right w:val="none" w:sz="0" w:space="0" w:color="auto"/>
          </w:divBdr>
        </w:div>
        <w:div w:id="1430811073">
          <w:marLeft w:val="0"/>
          <w:marRight w:val="0"/>
          <w:marTop w:val="0"/>
          <w:marBottom w:val="0"/>
          <w:divBdr>
            <w:top w:val="none" w:sz="0" w:space="0" w:color="auto"/>
            <w:left w:val="none" w:sz="0" w:space="0" w:color="auto"/>
            <w:bottom w:val="none" w:sz="0" w:space="0" w:color="auto"/>
            <w:right w:val="none" w:sz="0" w:space="0" w:color="auto"/>
          </w:divBdr>
        </w:div>
        <w:div w:id="759837854">
          <w:marLeft w:val="0"/>
          <w:marRight w:val="0"/>
          <w:marTop w:val="0"/>
          <w:marBottom w:val="0"/>
          <w:divBdr>
            <w:top w:val="none" w:sz="0" w:space="0" w:color="auto"/>
            <w:left w:val="none" w:sz="0" w:space="0" w:color="auto"/>
            <w:bottom w:val="none" w:sz="0" w:space="0" w:color="auto"/>
            <w:right w:val="none" w:sz="0" w:space="0" w:color="auto"/>
          </w:divBdr>
        </w:div>
        <w:div w:id="591666391">
          <w:marLeft w:val="0"/>
          <w:marRight w:val="0"/>
          <w:marTop w:val="0"/>
          <w:marBottom w:val="0"/>
          <w:divBdr>
            <w:top w:val="none" w:sz="0" w:space="0" w:color="auto"/>
            <w:left w:val="none" w:sz="0" w:space="0" w:color="auto"/>
            <w:bottom w:val="none" w:sz="0" w:space="0" w:color="auto"/>
            <w:right w:val="none" w:sz="0" w:space="0" w:color="auto"/>
          </w:divBdr>
        </w:div>
        <w:div w:id="1894658356">
          <w:marLeft w:val="0"/>
          <w:marRight w:val="0"/>
          <w:marTop w:val="0"/>
          <w:marBottom w:val="0"/>
          <w:divBdr>
            <w:top w:val="none" w:sz="0" w:space="0" w:color="auto"/>
            <w:left w:val="none" w:sz="0" w:space="0" w:color="auto"/>
            <w:bottom w:val="none" w:sz="0" w:space="0" w:color="auto"/>
            <w:right w:val="none" w:sz="0" w:space="0" w:color="auto"/>
          </w:divBdr>
        </w:div>
        <w:div w:id="936520076">
          <w:marLeft w:val="0"/>
          <w:marRight w:val="0"/>
          <w:marTop w:val="0"/>
          <w:marBottom w:val="0"/>
          <w:divBdr>
            <w:top w:val="none" w:sz="0" w:space="0" w:color="auto"/>
            <w:left w:val="none" w:sz="0" w:space="0" w:color="auto"/>
            <w:bottom w:val="none" w:sz="0" w:space="0" w:color="auto"/>
            <w:right w:val="none" w:sz="0" w:space="0" w:color="auto"/>
          </w:divBdr>
        </w:div>
        <w:div w:id="1657032303">
          <w:marLeft w:val="0"/>
          <w:marRight w:val="0"/>
          <w:marTop w:val="0"/>
          <w:marBottom w:val="0"/>
          <w:divBdr>
            <w:top w:val="none" w:sz="0" w:space="0" w:color="auto"/>
            <w:left w:val="none" w:sz="0" w:space="0" w:color="auto"/>
            <w:bottom w:val="none" w:sz="0" w:space="0" w:color="auto"/>
            <w:right w:val="none" w:sz="0" w:space="0" w:color="auto"/>
          </w:divBdr>
        </w:div>
        <w:div w:id="242884382">
          <w:marLeft w:val="0"/>
          <w:marRight w:val="0"/>
          <w:marTop w:val="0"/>
          <w:marBottom w:val="0"/>
          <w:divBdr>
            <w:top w:val="none" w:sz="0" w:space="0" w:color="auto"/>
            <w:left w:val="none" w:sz="0" w:space="0" w:color="auto"/>
            <w:bottom w:val="none" w:sz="0" w:space="0" w:color="auto"/>
            <w:right w:val="none" w:sz="0" w:space="0" w:color="auto"/>
          </w:divBdr>
        </w:div>
        <w:div w:id="1278024149">
          <w:marLeft w:val="0"/>
          <w:marRight w:val="0"/>
          <w:marTop w:val="0"/>
          <w:marBottom w:val="0"/>
          <w:divBdr>
            <w:top w:val="none" w:sz="0" w:space="0" w:color="auto"/>
            <w:left w:val="none" w:sz="0" w:space="0" w:color="auto"/>
            <w:bottom w:val="none" w:sz="0" w:space="0" w:color="auto"/>
            <w:right w:val="none" w:sz="0" w:space="0" w:color="auto"/>
          </w:divBdr>
        </w:div>
        <w:div w:id="72514585">
          <w:marLeft w:val="0"/>
          <w:marRight w:val="0"/>
          <w:marTop w:val="0"/>
          <w:marBottom w:val="0"/>
          <w:divBdr>
            <w:top w:val="none" w:sz="0" w:space="0" w:color="auto"/>
            <w:left w:val="none" w:sz="0" w:space="0" w:color="auto"/>
            <w:bottom w:val="none" w:sz="0" w:space="0" w:color="auto"/>
            <w:right w:val="none" w:sz="0" w:space="0" w:color="auto"/>
          </w:divBdr>
        </w:div>
        <w:div w:id="58215845">
          <w:marLeft w:val="0"/>
          <w:marRight w:val="0"/>
          <w:marTop w:val="0"/>
          <w:marBottom w:val="0"/>
          <w:divBdr>
            <w:top w:val="none" w:sz="0" w:space="0" w:color="auto"/>
            <w:left w:val="none" w:sz="0" w:space="0" w:color="auto"/>
            <w:bottom w:val="none" w:sz="0" w:space="0" w:color="auto"/>
            <w:right w:val="none" w:sz="0" w:space="0" w:color="auto"/>
          </w:divBdr>
        </w:div>
        <w:div w:id="1597134127">
          <w:marLeft w:val="0"/>
          <w:marRight w:val="0"/>
          <w:marTop w:val="0"/>
          <w:marBottom w:val="0"/>
          <w:divBdr>
            <w:top w:val="none" w:sz="0" w:space="0" w:color="auto"/>
            <w:left w:val="none" w:sz="0" w:space="0" w:color="auto"/>
            <w:bottom w:val="none" w:sz="0" w:space="0" w:color="auto"/>
            <w:right w:val="none" w:sz="0" w:space="0" w:color="auto"/>
          </w:divBdr>
        </w:div>
        <w:div w:id="371422558">
          <w:marLeft w:val="0"/>
          <w:marRight w:val="0"/>
          <w:marTop w:val="0"/>
          <w:marBottom w:val="0"/>
          <w:divBdr>
            <w:top w:val="none" w:sz="0" w:space="0" w:color="auto"/>
            <w:left w:val="none" w:sz="0" w:space="0" w:color="auto"/>
            <w:bottom w:val="none" w:sz="0" w:space="0" w:color="auto"/>
            <w:right w:val="none" w:sz="0" w:space="0" w:color="auto"/>
          </w:divBdr>
        </w:div>
        <w:div w:id="1264343226">
          <w:marLeft w:val="0"/>
          <w:marRight w:val="0"/>
          <w:marTop w:val="0"/>
          <w:marBottom w:val="0"/>
          <w:divBdr>
            <w:top w:val="none" w:sz="0" w:space="0" w:color="auto"/>
            <w:left w:val="none" w:sz="0" w:space="0" w:color="auto"/>
            <w:bottom w:val="none" w:sz="0" w:space="0" w:color="auto"/>
            <w:right w:val="none" w:sz="0" w:space="0" w:color="auto"/>
          </w:divBdr>
        </w:div>
        <w:div w:id="2055612568">
          <w:marLeft w:val="0"/>
          <w:marRight w:val="0"/>
          <w:marTop w:val="0"/>
          <w:marBottom w:val="0"/>
          <w:divBdr>
            <w:top w:val="none" w:sz="0" w:space="0" w:color="auto"/>
            <w:left w:val="none" w:sz="0" w:space="0" w:color="auto"/>
            <w:bottom w:val="none" w:sz="0" w:space="0" w:color="auto"/>
            <w:right w:val="none" w:sz="0" w:space="0" w:color="auto"/>
          </w:divBdr>
        </w:div>
        <w:div w:id="1815564886">
          <w:marLeft w:val="0"/>
          <w:marRight w:val="0"/>
          <w:marTop w:val="0"/>
          <w:marBottom w:val="0"/>
          <w:divBdr>
            <w:top w:val="none" w:sz="0" w:space="0" w:color="auto"/>
            <w:left w:val="none" w:sz="0" w:space="0" w:color="auto"/>
            <w:bottom w:val="none" w:sz="0" w:space="0" w:color="auto"/>
            <w:right w:val="none" w:sz="0" w:space="0" w:color="auto"/>
          </w:divBdr>
        </w:div>
        <w:div w:id="1089933449">
          <w:marLeft w:val="0"/>
          <w:marRight w:val="0"/>
          <w:marTop w:val="0"/>
          <w:marBottom w:val="0"/>
          <w:divBdr>
            <w:top w:val="none" w:sz="0" w:space="0" w:color="auto"/>
            <w:left w:val="none" w:sz="0" w:space="0" w:color="auto"/>
            <w:bottom w:val="none" w:sz="0" w:space="0" w:color="auto"/>
            <w:right w:val="none" w:sz="0" w:space="0" w:color="auto"/>
          </w:divBdr>
        </w:div>
        <w:div w:id="1663506402">
          <w:marLeft w:val="0"/>
          <w:marRight w:val="0"/>
          <w:marTop w:val="0"/>
          <w:marBottom w:val="0"/>
          <w:divBdr>
            <w:top w:val="none" w:sz="0" w:space="0" w:color="auto"/>
            <w:left w:val="none" w:sz="0" w:space="0" w:color="auto"/>
            <w:bottom w:val="none" w:sz="0" w:space="0" w:color="auto"/>
            <w:right w:val="none" w:sz="0" w:space="0" w:color="auto"/>
          </w:divBdr>
        </w:div>
        <w:div w:id="1106539935">
          <w:marLeft w:val="0"/>
          <w:marRight w:val="0"/>
          <w:marTop w:val="0"/>
          <w:marBottom w:val="0"/>
          <w:divBdr>
            <w:top w:val="none" w:sz="0" w:space="0" w:color="auto"/>
            <w:left w:val="none" w:sz="0" w:space="0" w:color="auto"/>
            <w:bottom w:val="none" w:sz="0" w:space="0" w:color="auto"/>
            <w:right w:val="none" w:sz="0" w:space="0" w:color="auto"/>
          </w:divBdr>
        </w:div>
        <w:div w:id="213390590">
          <w:marLeft w:val="0"/>
          <w:marRight w:val="0"/>
          <w:marTop w:val="0"/>
          <w:marBottom w:val="0"/>
          <w:divBdr>
            <w:top w:val="none" w:sz="0" w:space="0" w:color="auto"/>
            <w:left w:val="none" w:sz="0" w:space="0" w:color="auto"/>
            <w:bottom w:val="none" w:sz="0" w:space="0" w:color="auto"/>
            <w:right w:val="none" w:sz="0" w:space="0" w:color="auto"/>
          </w:divBdr>
        </w:div>
        <w:div w:id="1384063295">
          <w:marLeft w:val="0"/>
          <w:marRight w:val="0"/>
          <w:marTop w:val="0"/>
          <w:marBottom w:val="0"/>
          <w:divBdr>
            <w:top w:val="none" w:sz="0" w:space="0" w:color="auto"/>
            <w:left w:val="none" w:sz="0" w:space="0" w:color="auto"/>
            <w:bottom w:val="none" w:sz="0" w:space="0" w:color="auto"/>
            <w:right w:val="none" w:sz="0" w:space="0" w:color="auto"/>
          </w:divBdr>
        </w:div>
        <w:div w:id="2130779343">
          <w:marLeft w:val="0"/>
          <w:marRight w:val="0"/>
          <w:marTop w:val="0"/>
          <w:marBottom w:val="0"/>
          <w:divBdr>
            <w:top w:val="none" w:sz="0" w:space="0" w:color="auto"/>
            <w:left w:val="none" w:sz="0" w:space="0" w:color="auto"/>
            <w:bottom w:val="none" w:sz="0" w:space="0" w:color="auto"/>
            <w:right w:val="none" w:sz="0" w:space="0" w:color="auto"/>
          </w:divBdr>
        </w:div>
        <w:div w:id="1058355018">
          <w:marLeft w:val="0"/>
          <w:marRight w:val="0"/>
          <w:marTop w:val="0"/>
          <w:marBottom w:val="0"/>
          <w:divBdr>
            <w:top w:val="none" w:sz="0" w:space="0" w:color="auto"/>
            <w:left w:val="none" w:sz="0" w:space="0" w:color="auto"/>
            <w:bottom w:val="none" w:sz="0" w:space="0" w:color="auto"/>
            <w:right w:val="none" w:sz="0" w:space="0" w:color="auto"/>
          </w:divBdr>
        </w:div>
        <w:div w:id="793016106">
          <w:marLeft w:val="0"/>
          <w:marRight w:val="0"/>
          <w:marTop w:val="0"/>
          <w:marBottom w:val="0"/>
          <w:divBdr>
            <w:top w:val="none" w:sz="0" w:space="0" w:color="auto"/>
            <w:left w:val="none" w:sz="0" w:space="0" w:color="auto"/>
            <w:bottom w:val="none" w:sz="0" w:space="0" w:color="auto"/>
            <w:right w:val="none" w:sz="0" w:space="0" w:color="auto"/>
          </w:divBdr>
        </w:div>
        <w:div w:id="1102840431">
          <w:marLeft w:val="0"/>
          <w:marRight w:val="0"/>
          <w:marTop w:val="0"/>
          <w:marBottom w:val="0"/>
          <w:divBdr>
            <w:top w:val="none" w:sz="0" w:space="0" w:color="auto"/>
            <w:left w:val="none" w:sz="0" w:space="0" w:color="auto"/>
            <w:bottom w:val="none" w:sz="0" w:space="0" w:color="auto"/>
            <w:right w:val="none" w:sz="0" w:space="0" w:color="auto"/>
          </w:divBdr>
        </w:div>
        <w:div w:id="1534537556">
          <w:marLeft w:val="0"/>
          <w:marRight w:val="0"/>
          <w:marTop w:val="0"/>
          <w:marBottom w:val="0"/>
          <w:divBdr>
            <w:top w:val="none" w:sz="0" w:space="0" w:color="auto"/>
            <w:left w:val="none" w:sz="0" w:space="0" w:color="auto"/>
            <w:bottom w:val="none" w:sz="0" w:space="0" w:color="auto"/>
            <w:right w:val="none" w:sz="0" w:space="0" w:color="auto"/>
          </w:divBdr>
        </w:div>
        <w:div w:id="1351566825">
          <w:marLeft w:val="0"/>
          <w:marRight w:val="0"/>
          <w:marTop w:val="0"/>
          <w:marBottom w:val="0"/>
          <w:divBdr>
            <w:top w:val="none" w:sz="0" w:space="0" w:color="auto"/>
            <w:left w:val="none" w:sz="0" w:space="0" w:color="auto"/>
            <w:bottom w:val="none" w:sz="0" w:space="0" w:color="auto"/>
            <w:right w:val="none" w:sz="0" w:space="0" w:color="auto"/>
          </w:divBdr>
        </w:div>
        <w:div w:id="243495623">
          <w:marLeft w:val="0"/>
          <w:marRight w:val="0"/>
          <w:marTop w:val="0"/>
          <w:marBottom w:val="0"/>
          <w:divBdr>
            <w:top w:val="none" w:sz="0" w:space="0" w:color="auto"/>
            <w:left w:val="none" w:sz="0" w:space="0" w:color="auto"/>
            <w:bottom w:val="none" w:sz="0" w:space="0" w:color="auto"/>
            <w:right w:val="none" w:sz="0" w:space="0" w:color="auto"/>
          </w:divBdr>
        </w:div>
        <w:div w:id="2029795385">
          <w:marLeft w:val="0"/>
          <w:marRight w:val="0"/>
          <w:marTop w:val="0"/>
          <w:marBottom w:val="0"/>
          <w:divBdr>
            <w:top w:val="none" w:sz="0" w:space="0" w:color="auto"/>
            <w:left w:val="none" w:sz="0" w:space="0" w:color="auto"/>
            <w:bottom w:val="none" w:sz="0" w:space="0" w:color="auto"/>
            <w:right w:val="none" w:sz="0" w:space="0" w:color="auto"/>
          </w:divBdr>
        </w:div>
        <w:div w:id="2038383040">
          <w:marLeft w:val="0"/>
          <w:marRight w:val="0"/>
          <w:marTop w:val="0"/>
          <w:marBottom w:val="0"/>
          <w:divBdr>
            <w:top w:val="none" w:sz="0" w:space="0" w:color="auto"/>
            <w:left w:val="none" w:sz="0" w:space="0" w:color="auto"/>
            <w:bottom w:val="none" w:sz="0" w:space="0" w:color="auto"/>
            <w:right w:val="none" w:sz="0" w:space="0" w:color="auto"/>
          </w:divBdr>
        </w:div>
        <w:div w:id="158620187">
          <w:marLeft w:val="0"/>
          <w:marRight w:val="0"/>
          <w:marTop w:val="0"/>
          <w:marBottom w:val="0"/>
          <w:divBdr>
            <w:top w:val="none" w:sz="0" w:space="0" w:color="auto"/>
            <w:left w:val="none" w:sz="0" w:space="0" w:color="auto"/>
            <w:bottom w:val="none" w:sz="0" w:space="0" w:color="auto"/>
            <w:right w:val="none" w:sz="0" w:space="0" w:color="auto"/>
          </w:divBdr>
        </w:div>
        <w:div w:id="1582720366">
          <w:marLeft w:val="0"/>
          <w:marRight w:val="0"/>
          <w:marTop w:val="0"/>
          <w:marBottom w:val="0"/>
          <w:divBdr>
            <w:top w:val="none" w:sz="0" w:space="0" w:color="auto"/>
            <w:left w:val="none" w:sz="0" w:space="0" w:color="auto"/>
            <w:bottom w:val="none" w:sz="0" w:space="0" w:color="auto"/>
            <w:right w:val="none" w:sz="0" w:space="0" w:color="auto"/>
          </w:divBdr>
        </w:div>
        <w:div w:id="1103182123">
          <w:marLeft w:val="0"/>
          <w:marRight w:val="0"/>
          <w:marTop w:val="0"/>
          <w:marBottom w:val="0"/>
          <w:divBdr>
            <w:top w:val="none" w:sz="0" w:space="0" w:color="auto"/>
            <w:left w:val="none" w:sz="0" w:space="0" w:color="auto"/>
            <w:bottom w:val="none" w:sz="0" w:space="0" w:color="auto"/>
            <w:right w:val="none" w:sz="0" w:space="0" w:color="auto"/>
          </w:divBdr>
        </w:div>
        <w:div w:id="755789807">
          <w:marLeft w:val="0"/>
          <w:marRight w:val="0"/>
          <w:marTop w:val="0"/>
          <w:marBottom w:val="0"/>
          <w:divBdr>
            <w:top w:val="none" w:sz="0" w:space="0" w:color="auto"/>
            <w:left w:val="none" w:sz="0" w:space="0" w:color="auto"/>
            <w:bottom w:val="none" w:sz="0" w:space="0" w:color="auto"/>
            <w:right w:val="none" w:sz="0" w:space="0" w:color="auto"/>
          </w:divBdr>
        </w:div>
        <w:div w:id="1202861196">
          <w:marLeft w:val="0"/>
          <w:marRight w:val="0"/>
          <w:marTop w:val="0"/>
          <w:marBottom w:val="0"/>
          <w:divBdr>
            <w:top w:val="none" w:sz="0" w:space="0" w:color="auto"/>
            <w:left w:val="none" w:sz="0" w:space="0" w:color="auto"/>
            <w:bottom w:val="none" w:sz="0" w:space="0" w:color="auto"/>
            <w:right w:val="none" w:sz="0" w:space="0" w:color="auto"/>
          </w:divBdr>
        </w:div>
        <w:div w:id="2073308965">
          <w:marLeft w:val="0"/>
          <w:marRight w:val="0"/>
          <w:marTop w:val="0"/>
          <w:marBottom w:val="0"/>
          <w:divBdr>
            <w:top w:val="none" w:sz="0" w:space="0" w:color="auto"/>
            <w:left w:val="none" w:sz="0" w:space="0" w:color="auto"/>
            <w:bottom w:val="none" w:sz="0" w:space="0" w:color="auto"/>
            <w:right w:val="none" w:sz="0" w:space="0" w:color="auto"/>
          </w:divBdr>
        </w:div>
        <w:div w:id="641888934">
          <w:marLeft w:val="0"/>
          <w:marRight w:val="0"/>
          <w:marTop w:val="0"/>
          <w:marBottom w:val="0"/>
          <w:divBdr>
            <w:top w:val="none" w:sz="0" w:space="0" w:color="auto"/>
            <w:left w:val="none" w:sz="0" w:space="0" w:color="auto"/>
            <w:bottom w:val="none" w:sz="0" w:space="0" w:color="auto"/>
            <w:right w:val="none" w:sz="0" w:space="0" w:color="auto"/>
          </w:divBdr>
        </w:div>
        <w:div w:id="17052998">
          <w:marLeft w:val="0"/>
          <w:marRight w:val="0"/>
          <w:marTop w:val="0"/>
          <w:marBottom w:val="0"/>
          <w:divBdr>
            <w:top w:val="none" w:sz="0" w:space="0" w:color="auto"/>
            <w:left w:val="none" w:sz="0" w:space="0" w:color="auto"/>
            <w:bottom w:val="none" w:sz="0" w:space="0" w:color="auto"/>
            <w:right w:val="none" w:sz="0" w:space="0" w:color="auto"/>
          </w:divBdr>
        </w:div>
        <w:div w:id="1489010046">
          <w:marLeft w:val="0"/>
          <w:marRight w:val="0"/>
          <w:marTop w:val="0"/>
          <w:marBottom w:val="0"/>
          <w:divBdr>
            <w:top w:val="none" w:sz="0" w:space="0" w:color="auto"/>
            <w:left w:val="none" w:sz="0" w:space="0" w:color="auto"/>
            <w:bottom w:val="none" w:sz="0" w:space="0" w:color="auto"/>
            <w:right w:val="none" w:sz="0" w:space="0" w:color="auto"/>
          </w:divBdr>
        </w:div>
        <w:div w:id="2122143642">
          <w:marLeft w:val="0"/>
          <w:marRight w:val="0"/>
          <w:marTop w:val="0"/>
          <w:marBottom w:val="0"/>
          <w:divBdr>
            <w:top w:val="none" w:sz="0" w:space="0" w:color="auto"/>
            <w:left w:val="none" w:sz="0" w:space="0" w:color="auto"/>
            <w:bottom w:val="none" w:sz="0" w:space="0" w:color="auto"/>
            <w:right w:val="none" w:sz="0" w:space="0" w:color="auto"/>
          </w:divBdr>
        </w:div>
        <w:div w:id="1333218171">
          <w:marLeft w:val="0"/>
          <w:marRight w:val="0"/>
          <w:marTop w:val="0"/>
          <w:marBottom w:val="0"/>
          <w:divBdr>
            <w:top w:val="none" w:sz="0" w:space="0" w:color="auto"/>
            <w:left w:val="none" w:sz="0" w:space="0" w:color="auto"/>
            <w:bottom w:val="none" w:sz="0" w:space="0" w:color="auto"/>
            <w:right w:val="none" w:sz="0" w:space="0" w:color="auto"/>
          </w:divBdr>
        </w:div>
        <w:div w:id="1323704797">
          <w:marLeft w:val="0"/>
          <w:marRight w:val="0"/>
          <w:marTop w:val="0"/>
          <w:marBottom w:val="0"/>
          <w:divBdr>
            <w:top w:val="none" w:sz="0" w:space="0" w:color="auto"/>
            <w:left w:val="none" w:sz="0" w:space="0" w:color="auto"/>
            <w:bottom w:val="none" w:sz="0" w:space="0" w:color="auto"/>
            <w:right w:val="none" w:sz="0" w:space="0" w:color="auto"/>
          </w:divBdr>
        </w:div>
        <w:div w:id="857624740">
          <w:marLeft w:val="0"/>
          <w:marRight w:val="0"/>
          <w:marTop w:val="0"/>
          <w:marBottom w:val="0"/>
          <w:divBdr>
            <w:top w:val="none" w:sz="0" w:space="0" w:color="auto"/>
            <w:left w:val="none" w:sz="0" w:space="0" w:color="auto"/>
            <w:bottom w:val="none" w:sz="0" w:space="0" w:color="auto"/>
            <w:right w:val="none" w:sz="0" w:space="0" w:color="auto"/>
          </w:divBdr>
        </w:div>
        <w:div w:id="1010373894">
          <w:marLeft w:val="0"/>
          <w:marRight w:val="0"/>
          <w:marTop w:val="0"/>
          <w:marBottom w:val="0"/>
          <w:divBdr>
            <w:top w:val="none" w:sz="0" w:space="0" w:color="auto"/>
            <w:left w:val="none" w:sz="0" w:space="0" w:color="auto"/>
            <w:bottom w:val="none" w:sz="0" w:space="0" w:color="auto"/>
            <w:right w:val="none" w:sz="0" w:space="0" w:color="auto"/>
          </w:divBdr>
        </w:div>
        <w:div w:id="84807500">
          <w:marLeft w:val="0"/>
          <w:marRight w:val="0"/>
          <w:marTop w:val="0"/>
          <w:marBottom w:val="0"/>
          <w:divBdr>
            <w:top w:val="none" w:sz="0" w:space="0" w:color="auto"/>
            <w:left w:val="none" w:sz="0" w:space="0" w:color="auto"/>
            <w:bottom w:val="none" w:sz="0" w:space="0" w:color="auto"/>
            <w:right w:val="none" w:sz="0" w:space="0" w:color="auto"/>
          </w:divBdr>
        </w:div>
        <w:div w:id="1498106584">
          <w:marLeft w:val="0"/>
          <w:marRight w:val="0"/>
          <w:marTop w:val="0"/>
          <w:marBottom w:val="0"/>
          <w:divBdr>
            <w:top w:val="none" w:sz="0" w:space="0" w:color="auto"/>
            <w:left w:val="none" w:sz="0" w:space="0" w:color="auto"/>
            <w:bottom w:val="none" w:sz="0" w:space="0" w:color="auto"/>
            <w:right w:val="none" w:sz="0" w:space="0" w:color="auto"/>
          </w:divBdr>
        </w:div>
        <w:div w:id="1884365611">
          <w:marLeft w:val="0"/>
          <w:marRight w:val="0"/>
          <w:marTop w:val="0"/>
          <w:marBottom w:val="0"/>
          <w:divBdr>
            <w:top w:val="none" w:sz="0" w:space="0" w:color="auto"/>
            <w:left w:val="none" w:sz="0" w:space="0" w:color="auto"/>
            <w:bottom w:val="none" w:sz="0" w:space="0" w:color="auto"/>
            <w:right w:val="none" w:sz="0" w:space="0" w:color="auto"/>
          </w:divBdr>
        </w:div>
        <w:div w:id="680472073">
          <w:marLeft w:val="0"/>
          <w:marRight w:val="0"/>
          <w:marTop w:val="0"/>
          <w:marBottom w:val="0"/>
          <w:divBdr>
            <w:top w:val="none" w:sz="0" w:space="0" w:color="auto"/>
            <w:left w:val="none" w:sz="0" w:space="0" w:color="auto"/>
            <w:bottom w:val="none" w:sz="0" w:space="0" w:color="auto"/>
            <w:right w:val="none" w:sz="0" w:space="0" w:color="auto"/>
          </w:divBdr>
        </w:div>
        <w:div w:id="349649140">
          <w:marLeft w:val="0"/>
          <w:marRight w:val="0"/>
          <w:marTop w:val="0"/>
          <w:marBottom w:val="0"/>
          <w:divBdr>
            <w:top w:val="none" w:sz="0" w:space="0" w:color="auto"/>
            <w:left w:val="none" w:sz="0" w:space="0" w:color="auto"/>
            <w:bottom w:val="none" w:sz="0" w:space="0" w:color="auto"/>
            <w:right w:val="none" w:sz="0" w:space="0" w:color="auto"/>
          </w:divBdr>
        </w:div>
        <w:div w:id="120194371">
          <w:marLeft w:val="0"/>
          <w:marRight w:val="0"/>
          <w:marTop w:val="0"/>
          <w:marBottom w:val="0"/>
          <w:divBdr>
            <w:top w:val="none" w:sz="0" w:space="0" w:color="auto"/>
            <w:left w:val="none" w:sz="0" w:space="0" w:color="auto"/>
            <w:bottom w:val="none" w:sz="0" w:space="0" w:color="auto"/>
            <w:right w:val="none" w:sz="0" w:space="0" w:color="auto"/>
          </w:divBdr>
        </w:div>
        <w:div w:id="1860897087">
          <w:marLeft w:val="0"/>
          <w:marRight w:val="0"/>
          <w:marTop w:val="0"/>
          <w:marBottom w:val="0"/>
          <w:divBdr>
            <w:top w:val="none" w:sz="0" w:space="0" w:color="auto"/>
            <w:left w:val="none" w:sz="0" w:space="0" w:color="auto"/>
            <w:bottom w:val="none" w:sz="0" w:space="0" w:color="auto"/>
            <w:right w:val="none" w:sz="0" w:space="0" w:color="auto"/>
          </w:divBdr>
        </w:div>
        <w:div w:id="1213346447">
          <w:marLeft w:val="0"/>
          <w:marRight w:val="0"/>
          <w:marTop w:val="0"/>
          <w:marBottom w:val="0"/>
          <w:divBdr>
            <w:top w:val="none" w:sz="0" w:space="0" w:color="auto"/>
            <w:left w:val="none" w:sz="0" w:space="0" w:color="auto"/>
            <w:bottom w:val="none" w:sz="0" w:space="0" w:color="auto"/>
            <w:right w:val="none" w:sz="0" w:space="0" w:color="auto"/>
          </w:divBdr>
        </w:div>
        <w:div w:id="509105589">
          <w:marLeft w:val="0"/>
          <w:marRight w:val="0"/>
          <w:marTop w:val="0"/>
          <w:marBottom w:val="0"/>
          <w:divBdr>
            <w:top w:val="none" w:sz="0" w:space="0" w:color="auto"/>
            <w:left w:val="none" w:sz="0" w:space="0" w:color="auto"/>
            <w:bottom w:val="none" w:sz="0" w:space="0" w:color="auto"/>
            <w:right w:val="none" w:sz="0" w:space="0" w:color="auto"/>
          </w:divBdr>
        </w:div>
        <w:div w:id="322009494">
          <w:marLeft w:val="0"/>
          <w:marRight w:val="0"/>
          <w:marTop w:val="0"/>
          <w:marBottom w:val="0"/>
          <w:divBdr>
            <w:top w:val="none" w:sz="0" w:space="0" w:color="auto"/>
            <w:left w:val="none" w:sz="0" w:space="0" w:color="auto"/>
            <w:bottom w:val="none" w:sz="0" w:space="0" w:color="auto"/>
            <w:right w:val="none" w:sz="0" w:space="0" w:color="auto"/>
          </w:divBdr>
        </w:div>
        <w:div w:id="501703618">
          <w:marLeft w:val="0"/>
          <w:marRight w:val="0"/>
          <w:marTop w:val="0"/>
          <w:marBottom w:val="0"/>
          <w:divBdr>
            <w:top w:val="none" w:sz="0" w:space="0" w:color="auto"/>
            <w:left w:val="none" w:sz="0" w:space="0" w:color="auto"/>
            <w:bottom w:val="none" w:sz="0" w:space="0" w:color="auto"/>
            <w:right w:val="none" w:sz="0" w:space="0" w:color="auto"/>
          </w:divBdr>
        </w:div>
        <w:div w:id="812408684">
          <w:marLeft w:val="0"/>
          <w:marRight w:val="0"/>
          <w:marTop w:val="0"/>
          <w:marBottom w:val="0"/>
          <w:divBdr>
            <w:top w:val="none" w:sz="0" w:space="0" w:color="auto"/>
            <w:left w:val="none" w:sz="0" w:space="0" w:color="auto"/>
            <w:bottom w:val="none" w:sz="0" w:space="0" w:color="auto"/>
            <w:right w:val="none" w:sz="0" w:space="0" w:color="auto"/>
          </w:divBdr>
        </w:div>
        <w:div w:id="1722166577">
          <w:marLeft w:val="0"/>
          <w:marRight w:val="0"/>
          <w:marTop w:val="0"/>
          <w:marBottom w:val="0"/>
          <w:divBdr>
            <w:top w:val="none" w:sz="0" w:space="0" w:color="auto"/>
            <w:left w:val="none" w:sz="0" w:space="0" w:color="auto"/>
            <w:bottom w:val="none" w:sz="0" w:space="0" w:color="auto"/>
            <w:right w:val="none" w:sz="0" w:space="0" w:color="auto"/>
          </w:divBdr>
        </w:div>
        <w:div w:id="1425687245">
          <w:marLeft w:val="0"/>
          <w:marRight w:val="0"/>
          <w:marTop w:val="0"/>
          <w:marBottom w:val="0"/>
          <w:divBdr>
            <w:top w:val="none" w:sz="0" w:space="0" w:color="auto"/>
            <w:left w:val="none" w:sz="0" w:space="0" w:color="auto"/>
            <w:bottom w:val="none" w:sz="0" w:space="0" w:color="auto"/>
            <w:right w:val="none" w:sz="0" w:space="0" w:color="auto"/>
          </w:divBdr>
        </w:div>
        <w:div w:id="1005476636">
          <w:marLeft w:val="0"/>
          <w:marRight w:val="0"/>
          <w:marTop w:val="0"/>
          <w:marBottom w:val="0"/>
          <w:divBdr>
            <w:top w:val="none" w:sz="0" w:space="0" w:color="auto"/>
            <w:left w:val="none" w:sz="0" w:space="0" w:color="auto"/>
            <w:bottom w:val="none" w:sz="0" w:space="0" w:color="auto"/>
            <w:right w:val="none" w:sz="0" w:space="0" w:color="auto"/>
          </w:divBdr>
        </w:div>
        <w:div w:id="1794473930">
          <w:marLeft w:val="0"/>
          <w:marRight w:val="0"/>
          <w:marTop w:val="0"/>
          <w:marBottom w:val="0"/>
          <w:divBdr>
            <w:top w:val="none" w:sz="0" w:space="0" w:color="auto"/>
            <w:left w:val="none" w:sz="0" w:space="0" w:color="auto"/>
            <w:bottom w:val="none" w:sz="0" w:space="0" w:color="auto"/>
            <w:right w:val="none" w:sz="0" w:space="0" w:color="auto"/>
          </w:divBdr>
        </w:div>
        <w:div w:id="421728519">
          <w:marLeft w:val="0"/>
          <w:marRight w:val="0"/>
          <w:marTop w:val="0"/>
          <w:marBottom w:val="0"/>
          <w:divBdr>
            <w:top w:val="none" w:sz="0" w:space="0" w:color="auto"/>
            <w:left w:val="none" w:sz="0" w:space="0" w:color="auto"/>
            <w:bottom w:val="none" w:sz="0" w:space="0" w:color="auto"/>
            <w:right w:val="none" w:sz="0" w:space="0" w:color="auto"/>
          </w:divBdr>
        </w:div>
        <w:div w:id="1059942658">
          <w:marLeft w:val="0"/>
          <w:marRight w:val="0"/>
          <w:marTop w:val="0"/>
          <w:marBottom w:val="0"/>
          <w:divBdr>
            <w:top w:val="none" w:sz="0" w:space="0" w:color="auto"/>
            <w:left w:val="none" w:sz="0" w:space="0" w:color="auto"/>
            <w:bottom w:val="none" w:sz="0" w:space="0" w:color="auto"/>
            <w:right w:val="none" w:sz="0" w:space="0" w:color="auto"/>
          </w:divBdr>
        </w:div>
        <w:div w:id="1961255632">
          <w:marLeft w:val="0"/>
          <w:marRight w:val="0"/>
          <w:marTop w:val="0"/>
          <w:marBottom w:val="0"/>
          <w:divBdr>
            <w:top w:val="none" w:sz="0" w:space="0" w:color="auto"/>
            <w:left w:val="none" w:sz="0" w:space="0" w:color="auto"/>
            <w:bottom w:val="none" w:sz="0" w:space="0" w:color="auto"/>
            <w:right w:val="none" w:sz="0" w:space="0" w:color="auto"/>
          </w:divBdr>
        </w:div>
        <w:div w:id="1616406002">
          <w:marLeft w:val="0"/>
          <w:marRight w:val="0"/>
          <w:marTop w:val="0"/>
          <w:marBottom w:val="0"/>
          <w:divBdr>
            <w:top w:val="none" w:sz="0" w:space="0" w:color="auto"/>
            <w:left w:val="none" w:sz="0" w:space="0" w:color="auto"/>
            <w:bottom w:val="none" w:sz="0" w:space="0" w:color="auto"/>
            <w:right w:val="none" w:sz="0" w:space="0" w:color="auto"/>
          </w:divBdr>
        </w:div>
        <w:div w:id="625240189">
          <w:marLeft w:val="0"/>
          <w:marRight w:val="0"/>
          <w:marTop w:val="0"/>
          <w:marBottom w:val="0"/>
          <w:divBdr>
            <w:top w:val="none" w:sz="0" w:space="0" w:color="auto"/>
            <w:left w:val="none" w:sz="0" w:space="0" w:color="auto"/>
            <w:bottom w:val="none" w:sz="0" w:space="0" w:color="auto"/>
            <w:right w:val="none" w:sz="0" w:space="0" w:color="auto"/>
          </w:divBdr>
        </w:div>
        <w:div w:id="538519306">
          <w:marLeft w:val="0"/>
          <w:marRight w:val="0"/>
          <w:marTop w:val="0"/>
          <w:marBottom w:val="0"/>
          <w:divBdr>
            <w:top w:val="none" w:sz="0" w:space="0" w:color="auto"/>
            <w:left w:val="none" w:sz="0" w:space="0" w:color="auto"/>
            <w:bottom w:val="none" w:sz="0" w:space="0" w:color="auto"/>
            <w:right w:val="none" w:sz="0" w:space="0" w:color="auto"/>
          </w:divBdr>
        </w:div>
        <w:div w:id="783235539">
          <w:marLeft w:val="0"/>
          <w:marRight w:val="0"/>
          <w:marTop w:val="0"/>
          <w:marBottom w:val="0"/>
          <w:divBdr>
            <w:top w:val="none" w:sz="0" w:space="0" w:color="auto"/>
            <w:left w:val="none" w:sz="0" w:space="0" w:color="auto"/>
            <w:bottom w:val="none" w:sz="0" w:space="0" w:color="auto"/>
            <w:right w:val="none" w:sz="0" w:space="0" w:color="auto"/>
          </w:divBdr>
        </w:div>
        <w:div w:id="1792742251">
          <w:marLeft w:val="0"/>
          <w:marRight w:val="0"/>
          <w:marTop w:val="0"/>
          <w:marBottom w:val="0"/>
          <w:divBdr>
            <w:top w:val="none" w:sz="0" w:space="0" w:color="auto"/>
            <w:left w:val="none" w:sz="0" w:space="0" w:color="auto"/>
            <w:bottom w:val="none" w:sz="0" w:space="0" w:color="auto"/>
            <w:right w:val="none" w:sz="0" w:space="0" w:color="auto"/>
          </w:divBdr>
        </w:div>
        <w:div w:id="2048946150">
          <w:marLeft w:val="0"/>
          <w:marRight w:val="0"/>
          <w:marTop w:val="0"/>
          <w:marBottom w:val="0"/>
          <w:divBdr>
            <w:top w:val="none" w:sz="0" w:space="0" w:color="auto"/>
            <w:left w:val="none" w:sz="0" w:space="0" w:color="auto"/>
            <w:bottom w:val="none" w:sz="0" w:space="0" w:color="auto"/>
            <w:right w:val="none" w:sz="0" w:space="0" w:color="auto"/>
          </w:divBdr>
        </w:div>
        <w:div w:id="1806393332">
          <w:marLeft w:val="0"/>
          <w:marRight w:val="0"/>
          <w:marTop w:val="0"/>
          <w:marBottom w:val="0"/>
          <w:divBdr>
            <w:top w:val="none" w:sz="0" w:space="0" w:color="auto"/>
            <w:left w:val="none" w:sz="0" w:space="0" w:color="auto"/>
            <w:bottom w:val="none" w:sz="0" w:space="0" w:color="auto"/>
            <w:right w:val="none" w:sz="0" w:space="0" w:color="auto"/>
          </w:divBdr>
        </w:div>
        <w:div w:id="1252423487">
          <w:marLeft w:val="0"/>
          <w:marRight w:val="0"/>
          <w:marTop w:val="0"/>
          <w:marBottom w:val="0"/>
          <w:divBdr>
            <w:top w:val="none" w:sz="0" w:space="0" w:color="auto"/>
            <w:left w:val="none" w:sz="0" w:space="0" w:color="auto"/>
            <w:bottom w:val="none" w:sz="0" w:space="0" w:color="auto"/>
            <w:right w:val="none" w:sz="0" w:space="0" w:color="auto"/>
          </w:divBdr>
        </w:div>
        <w:div w:id="1511530113">
          <w:marLeft w:val="0"/>
          <w:marRight w:val="0"/>
          <w:marTop w:val="0"/>
          <w:marBottom w:val="0"/>
          <w:divBdr>
            <w:top w:val="none" w:sz="0" w:space="0" w:color="auto"/>
            <w:left w:val="none" w:sz="0" w:space="0" w:color="auto"/>
            <w:bottom w:val="none" w:sz="0" w:space="0" w:color="auto"/>
            <w:right w:val="none" w:sz="0" w:space="0" w:color="auto"/>
          </w:divBdr>
        </w:div>
        <w:div w:id="1138649417">
          <w:marLeft w:val="0"/>
          <w:marRight w:val="0"/>
          <w:marTop w:val="0"/>
          <w:marBottom w:val="0"/>
          <w:divBdr>
            <w:top w:val="none" w:sz="0" w:space="0" w:color="auto"/>
            <w:left w:val="none" w:sz="0" w:space="0" w:color="auto"/>
            <w:bottom w:val="none" w:sz="0" w:space="0" w:color="auto"/>
            <w:right w:val="none" w:sz="0" w:space="0" w:color="auto"/>
          </w:divBdr>
        </w:div>
        <w:div w:id="1014503888">
          <w:marLeft w:val="0"/>
          <w:marRight w:val="0"/>
          <w:marTop w:val="0"/>
          <w:marBottom w:val="0"/>
          <w:divBdr>
            <w:top w:val="none" w:sz="0" w:space="0" w:color="auto"/>
            <w:left w:val="none" w:sz="0" w:space="0" w:color="auto"/>
            <w:bottom w:val="none" w:sz="0" w:space="0" w:color="auto"/>
            <w:right w:val="none" w:sz="0" w:space="0" w:color="auto"/>
          </w:divBdr>
        </w:div>
        <w:div w:id="1134179446">
          <w:marLeft w:val="0"/>
          <w:marRight w:val="0"/>
          <w:marTop w:val="0"/>
          <w:marBottom w:val="0"/>
          <w:divBdr>
            <w:top w:val="none" w:sz="0" w:space="0" w:color="auto"/>
            <w:left w:val="none" w:sz="0" w:space="0" w:color="auto"/>
            <w:bottom w:val="none" w:sz="0" w:space="0" w:color="auto"/>
            <w:right w:val="none" w:sz="0" w:space="0" w:color="auto"/>
          </w:divBdr>
        </w:div>
        <w:div w:id="506872592">
          <w:marLeft w:val="0"/>
          <w:marRight w:val="0"/>
          <w:marTop w:val="0"/>
          <w:marBottom w:val="0"/>
          <w:divBdr>
            <w:top w:val="none" w:sz="0" w:space="0" w:color="auto"/>
            <w:left w:val="none" w:sz="0" w:space="0" w:color="auto"/>
            <w:bottom w:val="none" w:sz="0" w:space="0" w:color="auto"/>
            <w:right w:val="none" w:sz="0" w:space="0" w:color="auto"/>
          </w:divBdr>
        </w:div>
        <w:div w:id="1511144070">
          <w:marLeft w:val="0"/>
          <w:marRight w:val="0"/>
          <w:marTop w:val="0"/>
          <w:marBottom w:val="0"/>
          <w:divBdr>
            <w:top w:val="none" w:sz="0" w:space="0" w:color="auto"/>
            <w:left w:val="none" w:sz="0" w:space="0" w:color="auto"/>
            <w:bottom w:val="none" w:sz="0" w:space="0" w:color="auto"/>
            <w:right w:val="none" w:sz="0" w:space="0" w:color="auto"/>
          </w:divBdr>
        </w:div>
        <w:div w:id="876894975">
          <w:marLeft w:val="0"/>
          <w:marRight w:val="0"/>
          <w:marTop w:val="0"/>
          <w:marBottom w:val="0"/>
          <w:divBdr>
            <w:top w:val="none" w:sz="0" w:space="0" w:color="auto"/>
            <w:left w:val="none" w:sz="0" w:space="0" w:color="auto"/>
            <w:bottom w:val="none" w:sz="0" w:space="0" w:color="auto"/>
            <w:right w:val="none" w:sz="0" w:space="0" w:color="auto"/>
          </w:divBdr>
        </w:div>
        <w:div w:id="2079404579">
          <w:marLeft w:val="0"/>
          <w:marRight w:val="0"/>
          <w:marTop w:val="0"/>
          <w:marBottom w:val="0"/>
          <w:divBdr>
            <w:top w:val="none" w:sz="0" w:space="0" w:color="auto"/>
            <w:left w:val="none" w:sz="0" w:space="0" w:color="auto"/>
            <w:bottom w:val="none" w:sz="0" w:space="0" w:color="auto"/>
            <w:right w:val="none" w:sz="0" w:space="0" w:color="auto"/>
          </w:divBdr>
        </w:div>
        <w:div w:id="245386753">
          <w:marLeft w:val="0"/>
          <w:marRight w:val="0"/>
          <w:marTop w:val="0"/>
          <w:marBottom w:val="0"/>
          <w:divBdr>
            <w:top w:val="none" w:sz="0" w:space="0" w:color="auto"/>
            <w:left w:val="none" w:sz="0" w:space="0" w:color="auto"/>
            <w:bottom w:val="none" w:sz="0" w:space="0" w:color="auto"/>
            <w:right w:val="none" w:sz="0" w:space="0" w:color="auto"/>
          </w:divBdr>
        </w:div>
        <w:div w:id="250550944">
          <w:marLeft w:val="0"/>
          <w:marRight w:val="0"/>
          <w:marTop w:val="0"/>
          <w:marBottom w:val="0"/>
          <w:divBdr>
            <w:top w:val="none" w:sz="0" w:space="0" w:color="auto"/>
            <w:left w:val="none" w:sz="0" w:space="0" w:color="auto"/>
            <w:bottom w:val="none" w:sz="0" w:space="0" w:color="auto"/>
            <w:right w:val="none" w:sz="0" w:space="0" w:color="auto"/>
          </w:divBdr>
        </w:div>
        <w:div w:id="1872181949">
          <w:marLeft w:val="0"/>
          <w:marRight w:val="0"/>
          <w:marTop w:val="0"/>
          <w:marBottom w:val="0"/>
          <w:divBdr>
            <w:top w:val="none" w:sz="0" w:space="0" w:color="auto"/>
            <w:left w:val="none" w:sz="0" w:space="0" w:color="auto"/>
            <w:bottom w:val="none" w:sz="0" w:space="0" w:color="auto"/>
            <w:right w:val="none" w:sz="0" w:space="0" w:color="auto"/>
          </w:divBdr>
        </w:div>
        <w:div w:id="1949854411">
          <w:marLeft w:val="0"/>
          <w:marRight w:val="0"/>
          <w:marTop w:val="0"/>
          <w:marBottom w:val="0"/>
          <w:divBdr>
            <w:top w:val="none" w:sz="0" w:space="0" w:color="auto"/>
            <w:left w:val="none" w:sz="0" w:space="0" w:color="auto"/>
            <w:bottom w:val="none" w:sz="0" w:space="0" w:color="auto"/>
            <w:right w:val="none" w:sz="0" w:space="0" w:color="auto"/>
          </w:divBdr>
        </w:div>
        <w:div w:id="487867205">
          <w:marLeft w:val="0"/>
          <w:marRight w:val="0"/>
          <w:marTop w:val="0"/>
          <w:marBottom w:val="0"/>
          <w:divBdr>
            <w:top w:val="none" w:sz="0" w:space="0" w:color="auto"/>
            <w:left w:val="none" w:sz="0" w:space="0" w:color="auto"/>
            <w:bottom w:val="none" w:sz="0" w:space="0" w:color="auto"/>
            <w:right w:val="none" w:sz="0" w:space="0" w:color="auto"/>
          </w:divBdr>
        </w:div>
        <w:div w:id="1103066683">
          <w:marLeft w:val="0"/>
          <w:marRight w:val="0"/>
          <w:marTop w:val="0"/>
          <w:marBottom w:val="0"/>
          <w:divBdr>
            <w:top w:val="none" w:sz="0" w:space="0" w:color="auto"/>
            <w:left w:val="none" w:sz="0" w:space="0" w:color="auto"/>
            <w:bottom w:val="none" w:sz="0" w:space="0" w:color="auto"/>
            <w:right w:val="none" w:sz="0" w:space="0" w:color="auto"/>
          </w:divBdr>
        </w:div>
        <w:div w:id="1546912862">
          <w:marLeft w:val="0"/>
          <w:marRight w:val="0"/>
          <w:marTop w:val="0"/>
          <w:marBottom w:val="0"/>
          <w:divBdr>
            <w:top w:val="none" w:sz="0" w:space="0" w:color="auto"/>
            <w:left w:val="none" w:sz="0" w:space="0" w:color="auto"/>
            <w:bottom w:val="none" w:sz="0" w:space="0" w:color="auto"/>
            <w:right w:val="none" w:sz="0" w:space="0" w:color="auto"/>
          </w:divBdr>
        </w:div>
        <w:div w:id="130706901">
          <w:marLeft w:val="0"/>
          <w:marRight w:val="0"/>
          <w:marTop w:val="0"/>
          <w:marBottom w:val="0"/>
          <w:divBdr>
            <w:top w:val="none" w:sz="0" w:space="0" w:color="auto"/>
            <w:left w:val="none" w:sz="0" w:space="0" w:color="auto"/>
            <w:bottom w:val="none" w:sz="0" w:space="0" w:color="auto"/>
            <w:right w:val="none" w:sz="0" w:space="0" w:color="auto"/>
          </w:divBdr>
        </w:div>
        <w:div w:id="622997925">
          <w:marLeft w:val="0"/>
          <w:marRight w:val="0"/>
          <w:marTop w:val="0"/>
          <w:marBottom w:val="0"/>
          <w:divBdr>
            <w:top w:val="none" w:sz="0" w:space="0" w:color="auto"/>
            <w:left w:val="none" w:sz="0" w:space="0" w:color="auto"/>
            <w:bottom w:val="none" w:sz="0" w:space="0" w:color="auto"/>
            <w:right w:val="none" w:sz="0" w:space="0" w:color="auto"/>
          </w:divBdr>
        </w:div>
        <w:div w:id="209196892">
          <w:marLeft w:val="0"/>
          <w:marRight w:val="0"/>
          <w:marTop w:val="0"/>
          <w:marBottom w:val="0"/>
          <w:divBdr>
            <w:top w:val="none" w:sz="0" w:space="0" w:color="auto"/>
            <w:left w:val="none" w:sz="0" w:space="0" w:color="auto"/>
            <w:bottom w:val="none" w:sz="0" w:space="0" w:color="auto"/>
            <w:right w:val="none" w:sz="0" w:space="0" w:color="auto"/>
          </w:divBdr>
        </w:div>
        <w:div w:id="627467438">
          <w:marLeft w:val="0"/>
          <w:marRight w:val="0"/>
          <w:marTop w:val="0"/>
          <w:marBottom w:val="0"/>
          <w:divBdr>
            <w:top w:val="none" w:sz="0" w:space="0" w:color="auto"/>
            <w:left w:val="none" w:sz="0" w:space="0" w:color="auto"/>
            <w:bottom w:val="none" w:sz="0" w:space="0" w:color="auto"/>
            <w:right w:val="none" w:sz="0" w:space="0" w:color="auto"/>
          </w:divBdr>
        </w:div>
        <w:div w:id="2060471934">
          <w:marLeft w:val="0"/>
          <w:marRight w:val="0"/>
          <w:marTop w:val="0"/>
          <w:marBottom w:val="0"/>
          <w:divBdr>
            <w:top w:val="none" w:sz="0" w:space="0" w:color="auto"/>
            <w:left w:val="none" w:sz="0" w:space="0" w:color="auto"/>
            <w:bottom w:val="none" w:sz="0" w:space="0" w:color="auto"/>
            <w:right w:val="none" w:sz="0" w:space="0" w:color="auto"/>
          </w:divBdr>
        </w:div>
        <w:div w:id="1574121805">
          <w:marLeft w:val="0"/>
          <w:marRight w:val="0"/>
          <w:marTop w:val="0"/>
          <w:marBottom w:val="0"/>
          <w:divBdr>
            <w:top w:val="none" w:sz="0" w:space="0" w:color="auto"/>
            <w:left w:val="none" w:sz="0" w:space="0" w:color="auto"/>
            <w:bottom w:val="none" w:sz="0" w:space="0" w:color="auto"/>
            <w:right w:val="none" w:sz="0" w:space="0" w:color="auto"/>
          </w:divBdr>
        </w:div>
        <w:div w:id="2146925025">
          <w:marLeft w:val="0"/>
          <w:marRight w:val="0"/>
          <w:marTop w:val="0"/>
          <w:marBottom w:val="0"/>
          <w:divBdr>
            <w:top w:val="none" w:sz="0" w:space="0" w:color="auto"/>
            <w:left w:val="none" w:sz="0" w:space="0" w:color="auto"/>
            <w:bottom w:val="none" w:sz="0" w:space="0" w:color="auto"/>
            <w:right w:val="none" w:sz="0" w:space="0" w:color="auto"/>
          </w:divBdr>
        </w:div>
        <w:div w:id="1211920087">
          <w:marLeft w:val="0"/>
          <w:marRight w:val="0"/>
          <w:marTop w:val="0"/>
          <w:marBottom w:val="0"/>
          <w:divBdr>
            <w:top w:val="none" w:sz="0" w:space="0" w:color="auto"/>
            <w:left w:val="none" w:sz="0" w:space="0" w:color="auto"/>
            <w:bottom w:val="none" w:sz="0" w:space="0" w:color="auto"/>
            <w:right w:val="none" w:sz="0" w:space="0" w:color="auto"/>
          </w:divBdr>
        </w:div>
        <w:div w:id="1568685038">
          <w:marLeft w:val="0"/>
          <w:marRight w:val="0"/>
          <w:marTop w:val="0"/>
          <w:marBottom w:val="0"/>
          <w:divBdr>
            <w:top w:val="none" w:sz="0" w:space="0" w:color="auto"/>
            <w:left w:val="none" w:sz="0" w:space="0" w:color="auto"/>
            <w:bottom w:val="none" w:sz="0" w:space="0" w:color="auto"/>
            <w:right w:val="none" w:sz="0" w:space="0" w:color="auto"/>
          </w:divBdr>
        </w:div>
        <w:div w:id="650985146">
          <w:marLeft w:val="0"/>
          <w:marRight w:val="0"/>
          <w:marTop w:val="0"/>
          <w:marBottom w:val="0"/>
          <w:divBdr>
            <w:top w:val="none" w:sz="0" w:space="0" w:color="auto"/>
            <w:left w:val="none" w:sz="0" w:space="0" w:color="auto"/>
            <w:bottom w:val="none" w:sz="0" w:space="0" w:color="auto"/>
            <w:right w:val="none" w:sz="0" w:space="0" w:color="auto"/>
          </w:divBdr>
        </w:div>
        <w:div w:id="118228697">
          <w:marLeft w:val="0"/>
          <w:marRight w:val="0"/>
          <w:marTop w:val="0"/>
          <w:marBottom w:val="0"/>
          <w:divBdr>
            <w:top w:val="none" w:sz="0" w:space="0" w:color="auto"/>
            <w:left w:val="none" w:sz="0" w:space="0" w:color="auto"/>
            <w:bottom w:val="none" w:sz="0" w:space="0" w:color="auto"/>
            <w:right w:val="none" w:sz="0" w:space="0" w:color="auto"/>
          </w:divBdr>
        </w:div>
        <w:div w:id="1181818880">
          <w:marLeft w:val="0"/>
          <w:marRight w:val="0"/>
          <w:marTop w:val="0"/>
          <w:marBottom w:val="0"/>
          <w:divBdr>
            <w:top w:val="none" w:sz="0" w:space="0" w:color="auto"/>
            <w:left w:val="none" w:sz="0" w:space="0" w:color="auto"/>
            <w:bottom w:val="none" w:sz="0" w:space="0" w:color="auto"/>
            <w:right w:val="none" w:sz="0" w:space="0" w:color="auto"/>
          </w:divBdr>
        </w:div>
        <w:div w:id="967467308">
          <w:marLeft w:val="0"/>
          <w:marRight w:val="0"/>
          <w:marTop w:val="0"/>
          <w:marBottom w:val="0"/>
          <w:divBdr>
            <w:top w:val="none" w:sz="0" w:space="0" w:color="auto"/>
            <w:left w:val="none" w:sz="0" w:space="0" w:color="auto"/>
            <w:bottom w:val="none" w:sz="0" w:space="0" w:color="auto"/>
            <w:right w:val="none" w:sz="0" w:space="0" w:color="auto"/>
          </w:divBdr>
        </w:div>
        <w:div w:id="1985811700">
          <w:marLeft w:val="0"/>
          <w:marRight w:val="0"/>
          <w:marTop w:val="0"/>
          <w:marBottom w:val="0"/>
          <w:divBdr>
            <w:top w:val="none" w:sz="0" w:space="0" w:color="auto"/>
            <w:left w:val="none" w:sz="0" w:space="0" w:color="auto"/>
            <w:bottom w:val="none" w:sz="0" w:space="0" w:color="auto"/>
            <w:right w:val="none" w:sz="0" w:space="0" w:color="auto"/>
          </w:divBdr>
        </w:div>
        <w:div w:id="1964268969">
          <w:marLeft w:val="0"/>
          <w:marRight w:val="0"/>
          <w:marTop w:val="0"/>
          <w:marBottom w:val="0"/>
          <w:divBdr>
            <w:top w:val="none" w:sz="0" w:space="0" w:color="auto"/>
            <w:left w:val="none" w:sz="0" w:space="0" w:color="auto"/>
            <w:bottom w:val="none" w:sz="0" w:space="0" w:color="auto"/>
            <w:right w:val="none" w:sz="0" w:space="0" w:color="auto"/>
          </w:divBdr>
        </w:div>
        <w:div w:id="1400247379">
          <w:marLeft w:val="0"/>
          <w:marRight w:val="0"/>
          <w:marTop w:val="0"/>
          <w:marBottom w:val="0"/>
          <w:divBdr>
            <w:top w:val="none" w:sz="0" w:space="0" w:color="auto"/>
            <w:left w:val="none" w:sz="0" w:space="0" w:color="auto"/>
            <w:bottom w:val="none" w:sz="0" w:space="0" w:color="auto"/>
            <w:right w:val="none" w:sz="0" w:space="0" w:color="auto"/>
          </w:divBdr>
        </w:div>
        <w:div w:id="802044935">
          <w:marLeft w:val="0"/>
          <w:marRight w:val="0"/>
          <w:marTop w:val="0"/>
          <w:marBottom w:val="0"/>
          <w:divBdr>
            <w:top w:val="none" w:sz="0" w:space="0" w:color="auto"/>
            <w:left w:val="none" w:sz="0" w:space="0" w:color="auto"/>
            <w:bottom w:val="none" w:sz="0" w:space="0" w:color="auto"/>
            <w:right w:val="none" w:sz="0" w:space="0" w:color="auto"/>
          </w:divBdr>
        </w:div>
        <w:div w:id="1805655008">
          <w:marLeft w:val="0"/>
          <w:marRight w:val="0"/>
          <w:marTop w:val="0"/>
          <w:marBottom w:val="0"/>
          <w:divBdr>
            <w:top w:val="none" w:sz="0" w:space="0" w:color="auto"/>
            <w:left w:val="none" w:sz="0" w:space="0" w:color="auto"/>
            <w:bottom w:val="none" w:sz="0" w:space="0" w:color="auto"/>
            <w:right w:val="none" w:sz="0" w:space="0" w:color="auto"/>
          </w:divBdr>
        </w:div>
        <w:div w:id="1657032697">
          <w:marLeft w:val="0"/>
          <w:marRight w:val="0"/>
          <w:marTop w:val="0"/>
          <w:marBottom w:val="0"/>
          <w:divBdr>
            <w:top w:val="none" w:sz="0" w:space="0" w:color="auto"/>
            <w:left w:val="none" w:sz="0" w:space="0" w:color="auto"/>
            <w:bottom w:val="none" w:sz="0" w:space="0" w:color="auto"/>
            <w:right w:val="none" w:sz="0" w:space="0" w:color="auto"/>
          </w:divBdr>
        </w:div>
        <w:div w:id="759255208">
          <w:marLeft w:val="0"/>
          <w:marRight w:val="0"/>
          <w:marTop w:val="0"/>
          <w:marBottom w:val="0"/>
          <w:divBdr>
            <w:top w:val="none" w:sz="0" w:space="0" w:color="auto"/>
            <w:left w:val="none" w:sz="0" w:space="0" w:color="auto"/>
            <w:bottom w:val="none" w:sz="0" w:space="0" w:color="auto"/>
            <w:right w:val="none" w:sz="0" w:space="0" w:color="auto"/>
          </w:divBdr>
        </w:div>
        <w:div w:id="1854952092">
          <w:marLeft w:val="0"/>
          <w:marRight w:val="0"/>
          <w:marTop w:val="0"/>
          <w:marBottom w:val="0"/>
          <w:divBdr>
            <w:top w:val="none" w:sz="0" w:space="0" w:color="auto"/>
            <w:left w:val="none" w:sz="0" w:space="0" w:color="auto"/>
            <w:bottom w:val="none" w:sz="0" w:space="0" w:color="auto"/>
            <w:right w:val="none" w:sz="0" w:space="0" w:color="auto"/>
          </w:divBdr>
        </w:div>
        <w:div w:id="1313950228">
          <w:marLeft w:val="0"/>
          <w:marRight w:val="0"/>
          <w:marTop w:val="0"/>
          <w:marBottom w:val="0"/>
          <w:divBdr>
            <w:top w:val="none" w:sz="0" w:space="0" w:color="auto"/>
            <w:left w:val="none" w:sz="0" w:space="0" w:color="auto"/>
            <w:bottom w:val="none" w:sz="0" w:space="0" w:color="auto"/>
            <w:right w:val="none" w:sz="0" w:space="0" w:color="auto"/>
          </w:divBdr>
        </w:div>
        <w:div w:id="267395560">
          <w:marLeft w:val="0"/>
          <w:marRight w:val="0"/>
          <w:marTop w:val="0"/>
          <w:marBottom w:val="0"/>
          <w:divBdr>
            <w:top w:val="none" w:sz="0" w:space="0" w:color="auto"/>
            <w:left w:val="none" w:sz="0" w:space="0" w:color="auto"/>
            <w:bottom w:val="none" w:sz="0" w:space="0" w:color="auto"/>
            <w:right w:val="none" w:sz="0" w:space="0" w:color="auto"/>
          </w:divBdr>
        </w:div>
        <w:div w:id="1483741306">
          <w:marLeft w:val="0"/>
          <w:marRight w:val="0"/>
          <w:marTop w:val="0"/>
          <w:marBottom w:val="0"/>
          <w:divBdr>
            <w:top w:val="none" w:sz="0" w:space="0" w:color="auto"/>
            <w:left w:val="none" w:sz="0" w:space="0" w:color="auto"/>
            <w:bottom w:val="none" w:sz="0" w:space="0" w:color="auto"/>
            <w:right w:val="none" w:sz="0" w:space="0" w:color="auto"/>
          </w:divBdr>
        </w:div>
        <w:div w:id="264576394">
          <w:marLeft w:val="0"/>
          <w:marRight w:val="0"/>
          <w:marTop w:val="0"/>
          <w:marBottom w:val="0"/>
          <w:divBdr>
            <w:top w:val="none" w:sz="0" w:space="0" w:color="auto"/>
            <w:left w:val="none" w:sz="0" w:space="0" w:color="auto"/>
            <w:bottom w:val="none" w:sz="0" w:space="0" w:color="auto"/>
            <w:right w:val="none" w:sz="0" w:space="0" w:color="auto"/>
          </w:divBdr>
        </w:div>
        <w:div w:id="1457673179">
          <w:marLeft w:val="0"/>
          <w:marRight w:val="0"/>
          <w:marTop w:val="0"/>
          <w:marBottom w:val="0"/>
          <w:divBdr>
            <w:top w:val="none" w:sz="0" w:space="0" w:color="auto"/>
            <w:left w:val="none" w:sz="0" w:space="0" w:color="auto"/>
            <w:bottom w:val="none" w:sz="0" w:space="0" w:color="auto"/>
            <w:right w:val="none" w:sz="0" w:space="0" w:color="auto"/>
          </w:divBdr>
        </w:div>
        <w:div w:id="618024497">
          <w:marLeft w:val="0"/>
          <w:marRight w:val="0"/>
          <w:marTop w:val="0"/>
          <w:marBottom w:val="0"/>
          <w:divBdr>
            <w:top w:val="none" w:sz="0" w:space="0" w:color="auto"/>
            <w:left w:val="none" w:sz="0" w:space="0" w:color="auto"/>
            <w:bottom w:val="none" w:sz="0" w:space="0" w:color="auto"/>
            <w:right w:val="none" w:sz="0" w:space="0" w:color="auto"/>
          </w:divBdr>
        </w:div>
        <w:div w:id="978148495">
          <w:marLeft w:val="0"/>
          <w:marRight w:val="0"/>
          <w:marTop w:val="0"/>
          <w:marBottom w:val="0"/>
          <w:divBdr>
            <w:top w:val="none" w:sz="0" w:space="0" w:color="auto"/>
            <w:left w:val="none" w:sz="0" w:space="0" w:color="auto"/>
            <w:bottom w:val="none" w:sz="0" w:space="0" w:color="auto"/>
            <w:right w:val="none" w:sz="0" w:space="0" w:color="auto"/>
          </w:divBdr>
        </w:div>
        <w:div w:id="2128042649">
          <w:marLeft w:val="0"/>
          <w:marRight w:val="0"/>
          <w:marTop w:val="0"/>
          <w:marBottom w:val="0"/>
          <w:divBdr>
            <w:top w:val="none" w:sz="0" w:space="0" w:color="auto"/>
            <w:left w:val="none" w:sz="0" w:space="0" w:color="auto"/>
            <w:bottom w:val="none" w:sz="0" w:space="0" w:color="auto"/>
            <w:right w:val="none" w:sz="0" w:space="0" w:color="auto"/>
          </w:divBdr>
        </w:div>
        <w:div w:id="1393193772">
          <w:marLeft w:val="0"/>
          <w:marRight w:val="0"/>
          <w:marTop w:val="0"/>
          <w:marBottom w:val="0"/>
          <w:divBdr>
            <w:top w:val="none" w:sz="0" w:space="0" w:color="auto"/>
            <w:left w:val="none" w:sz="0" w:space="0" w:color="auto"/>
            <w:bottom w:val="none" w:sz="0" w:space="0" w:color="auto"/>
            <w:right w:val="none" w:sz="0" w:space="0" w:color="auto"/>
          </w:divBdr>
        </w:div>
        <w:div w:id="458260060">
          <w:marLeft w:val="0"/>
          <w:marRight w:val="0"/>
          <w:marTop w:val="0"/>
          <w:marBottom w:val="0"/>
          <w:divBdr>
            <w:top w:val="none" w:sz="0" w:space="0" w:color="auto"/>
            <w:left w:val="none" w:sz="0" w:space="0" w:color="auto"/>
            <w:bottom w:val="none" w:sz="0" w:space="0" w:color="auto"/>
            <w:right w:val="none" w:sz="0" w:space="0" w:color="auto"/>
          </w:divBdr>
        </w:div>
        <w:div w:id="753207570">
          <w:marLeft w:val="0"/>
          <w:marRight w:val="0"/>
          <w:marTop w:val="0"/>
          <w:marBottom w:val="0"/>
          <w:divBdr>
            <w:top w:val="none" w:sz="0" w:space="0" w:color="auto"/>
            <w:left w:val="none" w:sz="0" w:space="0" w:color="auto"/>
            <w:bottom w:val="none" w:sz="0" w:space="0" w:color="auto"/>
            <w:right w:val="none" w:sz="0" w:space="0" w:color="auto"/>
          </w:divBdr>
        </w:div>
        <w:div w:id="2069188506">
          <w:marLeft w:val="0"/>
          <w:marRight w:val="0"/>
          <w:marTop w:val="0"/>
          <w:marBottom w:val="0"/>
          <w:divBdr>
            <w:top w:val="none" w:sz="0" w:space="0" w:color="auto"/>
            <w:left w:val="none" w:sz="0" w:space="0" w:color="auto"/>
            <w:bottom w:val="none" w:sz="0" w:space="0" w:color="auto"/>
            <w:right w:val="none" w:sz="0" w:space="0" w:color="auto"/>
          </w:divBdr>
        </w:div>
        <w:div w:id="1672639298">
          <w:marLeft w:val="0"/>
          <w:marRight w:val="0"/>
          <w:marTop w:val="0"/>
          <w:marBottom w:val="0"/>
          <w:divBdr>
            <w:top w:val="none" w:sz="0" w:space="0" w:color="auto"/>
            <w:left w:val="none" w:sz="0" w:space="0" w:color="auto"/>
            <w:bottom w:val="none" w:sz="0" w:space="0" w:color="auto"/>
            <w:right w:val="none" w:sz="0" w:space="0" w:color="auto"/>
          </w:divBdr>
        </w:div>
        <w:div w:id="1297685524">
          <w:marLeft w:val="0"/>
          <w:marRight w:val="0"/>
          <w:marTop w:val="0"/>
          <w:marBottom w:val="0"/>
          <w:divBdr>
            <w:top w:val="none" w:sz="0" w:space="0" w:color="auto"/>
            <w:left w:val="none" w:sz="0" w:space="0" w:color="auto"/>
            <w:bottom w:val="none" w:sz="0" w:space="0" w:color="auto"/>
            <w:right w:val="none" w:sz="0" w:space="0" w:color="auto"/>
          </w:divBdr>
        </w:div>
        <w:div w:id="769200115">
          <w:marLeft w:val="0"/>
          <w:marRight w:val="0"/>
          <w:marTop w:val="0"/>
          <w:marBottom w:val="0"/>
          <w:divBdr>
            <w:top w:val="none" w:sz="0" w:space="0" w:color="auto"/>
            <w:left w:val="none" w:sz="0" w:space="0" w:color="auto"/>
            <w:bottom w:val="none" w:sz="0" w:space="0" w:color="auto"/>
            <w:right w:val="none" w:sz="0" w:space="0" w:color="auto"/>
          </w:divBdr>
        </w:div>
        <w:div w:id="1912351419">
          <w:marLeft w:val="0"/>
          <w:marRight w:val="0"/>
          <w:marTop w:val="0"/>
          <w:marBottom w:val="0"/>
          <w:divBdr>
            <w:top w:val="none" w:sz="0" w:space="0" w:color="auto"/>
            <w:left w:val="none" w:sz="0" w:space="0" w:color="auto"/>
            <w:bottom w:val="none" w:sz="0" w:space="0" w:color="auto"/>
            <w:right w:val="none" w:sz="0" w:space="0" w:color="auto"/>
          </w:divBdr>
        </w:div>
        <w:div w:id="1766072934">
          <w:marLeft w:val="0"/>
          <w:marRight w:val="0"/>
          <w:marTop w:val="0"/>
          <w:marBottom w:val="0"/>
          <w:divBdr>
            <w:top w:val="none" w:sz="0" w:space="0" w:color="auto"/>
            <w:left w:val="none" w:sz="0" w:space="0" w:color="auto"/>
            <w:bottom w:val="none" w:sz="0" w:space="0" w:color="auto"/>
            <w:right w:val="none" w:sz="0" w:space="0" w:color="auto"/>
          </w:divBdr>
        </w:div>
        <w:div w:id="1028331600">
          <w:marLeft w:val="0"/>
          <w:marRight w:val="0"/>
          <w:marTop w:val="0"/>
          <w:marBottom w:val="0"/>
          <w:divBdr>
            <w:top w:val="none" w:sz="0" w:space="0" w:color="auto"/>
            <w:left w:val="none" w:sz="0" w:space="0" w:color="auto"/>
            <w:bottom w:val="none" w:sz="0" w:space="0" w:color="auto"/>
            <w:right w:val="none" w:sz="0" w:space="0" w:color="auto"/>
          </w:divBdr>
        </w:div>
        <w:div w:id="915743520">
          <w:marLeft w:val="0"/>
          <w:marRight w:val="0"/>
          <w:marTop w:val="0"/>
          <w:marBottom w:val="0"/>
          <w:divBdr>
            <w:top w:val="none" w:sz="0" w:space="0" w:color="auto"/>
            <w:left w:val="none" w:sz="0" w:space="0" w:color="auto"/>
            <w:bottom w:val="none" w:sz="0" w:space="0" w:color="auto"/>
            <w:right w:val="none" w:sz="0" w:space="0" w:color="auto"/>
          </w:divBdr>
        </w:div>
        <w:div w:id="646473017">
          <w:marLeft w:val="0"/>
          <w:marRight w:val="0"/>
          <w:marTop w:val="0"/>
          <w:marBottom w:val="0"/>
          <w:divBdr>
            <w:top w:val="none" w:sz="0" w:space="0" w:color="auto"/>
            <w:left w:val="none" w:sz="0" w:space="0" w:color="auto"/>
            <w:bottom w:val="none" w:sz="0" w:space="0" w:color="auto"/>
            <w:right w:val="none" w:sz="0" w:space="0" w:color="auto"/>
          </w:divBdr>
        </w:div>
        <w:div w:id="1344359835">
          <w:marLeft w:val="0"/>
          <w:marRight w:val="0"/>
          <w:marTop w:val="0"/>
          <w:marBottom w:val="0"/>
          <w:divBdr>
            <w:top w:val="none" w:sz="0" w:space="0" w:color="auto"/>
            <w:left w:val="none" w:sz="0" w:space="0" w:color="auto"/>
            <w:bottom w:val="none" w:sz="0" w:space="0" w:color="auto"/>
            <w:right w:val="none" w:sz="0" w:space="0" w:color="auto"/>
          </w:divBdr>
        </w:div>
        <w:div w:id="1598978940">
          <w:marLeft w:val="0"/>
          <w:marRight w:val="0"/>
          <w:marTop w:val="0"/>
          <w:marBottom w:val="0"/>
          <w:divBdr>
            <w:top w:val="none" w:sz="0" w:space="0" w:color="auto"/>
            <w:left w:val="none" w:sz="0" w:space="0" w:color="auto"/>
            <w:bottom w:val="none" w:sz="0" w:space="0" w:color="auto"/>
            <w:right w:val="none" w:sz="0" w:space="0" w:color="auto"/>
          </w:divBdr>
        </w:div>
        <w:div w:id="1573661960">
          <w:marLeft w:val="0"/>
          <w:marRight w:val="0"/>
          <w:marTop w:val="0"/>
          <w:marBottom w:val="0"/>
          <w:divBdr>
            <w:top w:val="none" w:sz="0" w:space="0" w:color="auto"/>
            <w:left w:val="none" w:sz="0" w:space="0" w:color="auto"/>
            <w:bottom w:val="none" w:sz="0" w:space="0" w:color="auto"/>
            <w:right w:val="none" w:sz="0" w:space="0" w:color="auto"/>
          </w:divBdr>
        </w:div>
        <w:div w:id="268049287">
          <w:marLeft w:val="0"/>
          <w:marRight w:val="0"/>
          <w:marTop w:val="0"/>
          <w:marBottom w:val="0"/>
          <w:divBdr>
            <w:top w:val="none" w:sz="0" w:space="0" w:color="auto"/>
            <w:left w:val="none" w:sz="0" w:space="0" w:color="auto"/>
            <w:bottom w:val="none" w:sz="0" w:space="0" w:color="auto"/>
            <w:right w:val="none" w:sz="0" w:space="0" w:color="auto"/>
          </w:divBdr>
        </w:div>
        <w:div w:id="139007376">
          <w:marLeft w:val="0"/>
          <w:marRight w:val="0"/>
          <w:marTop w:val="0"/>
          <w:marBottom w:val="0"/>
          <w:divBdr>
            <w:top w:val="none" w:sz="0" w:space="0" w:color="auto"/>
            <w:left w:val="none" w:sz="0" w:space="0" w:color="auto"/>
            <w:bottom w:val="none" w:sz="0" w:space="0" w:color="auto"/>
            <w:right w:val="none" w:sz="0" w:space="0" w:color="auto"/>
          </w:divBdr>
        </w:div>
        <w:div w:id="1138453615">
          <w:marLeft w:val="0"/>
          <w:marRight w:val="0"/>
          <w:marTop w:val="0"/>
          <w:marBottom w:val="0"/>
          <w:divBdr>
            <w:top w:val="none" w:sz="0" w:space="0" w:color="auto"/>
            <w:left w:val="none" w:sz="0" w:space="0" w:color="auto"/>
            <w:bottom w:val="none" w:sz="0" w:space="0" w:color="auto"/>
            <w:right w:val="none" w:sz="0" w:space="0" w:color="auto"/>
          </w:divBdr>
        </w:div>
        <w:div w:id="235167712">
          <w:marLeft w:val="0"/>
          <w:marRight w:val="0"/>
          <w:marTop w:val="0"/>
          <w:marBottom w:val="0"/>
          <w:divBdr>
            <w:top w:val="none" w:sz="0" w:space="0" w:color="auto"/>
            <w:left w:val="none" w:sz="0" w:space="0" w:color="auto"/>
            <w:bottom w:val="none" w:sz="0" w:space="0" w:color="auto"/>
            <w:right w:val="none" w:sz="0" w:space="0" w:color="auto"/>
          </w:divBdr>
        </w:div>
        <w:div w:id="1031881098">
          <w:marLeft w:val="0"/>
          <w:marRight w:val="0"/>
          <w:marTop w:val="0"/>
          <w:marBottom w:val="0"/>
          <w:divBdr>
            <w:top w:val="none" w:sz="0" w:space="0" w:color="auto"/>
            <w:left w:val="none" w:sz="0" w:space="0" w:color="auto"/>
            <w:bottom w:val="none" w:sz="0" w:space="0" w:color="auto"/>
            <w:right w:val="none" w:sz="0" w:space="0" w:color="auto"/>
          </w:divBdr>
        </w:div>
        <w:div w:id="1664773894">
          <w:marLeft w:val="0"/>
          <w:marRight w:val="0"/>
          <w:marTop w:val="0"/>
          <w:marBottom w:val="0"/>
          <w:divBdr>
            <w:top w:val="none" w:sz="0" w:space="0" w:color="auto"/>
            <w:left w:val="none" w:sz="0" w:space="0" w:color="auto"/>
            <w:bottom w:val="none" w:sz="0" w:space="0" w:color="auto"/>
            <w:right w:val="none" w:sz="0" w:space="0" w:color="auto"/>
          </w:divBdr>
        </w:div>
        <w:div w:id="1793479473">
          <w:marLeft w:val="0"/>
          <w:marRight w:val="0"/>
          <w:marTop w:val="0"/>
          <w:marBottom w:val="0"/>
          <w:divBdr>
            <w:top w:val="none" w:sz="0" w:space="0" w:color="auto"/>
            <w:left w:val="none" w:sz="0" w:space="0" w:color="auto"/>
            <w:bottom w:val="none" w:sz="0" w:space="0" w:color="auto"/>
            <w:right w:val="none" w:sz="0" w:space="0" w:color="auto"/>
          </w:divBdr>
        </w:div>
        <w:div w:id="415177064">
          <w:marLeft w:val="0"/>
          <w:marRight w:val="0"/>
          <w:marTop w:val="0"/>
          <w:marBottom w:val="0"/>
          <w:divBdr>
            <w:top w:val="none" w:sz="0" w:space="0" w:color="auto"/>
            <w:left w:val="none" w:sz="0" w:space="0" w:color="auto"/>
            <w:bottom w:val="none" w:sz="0" w:space="0" w:color="auto"/>
            <w:right w:val="none" w:sz="0" w:space="0" w:color="auto"/>
          </w:divBdr>
        </w:div>
      </w:divsChild>
    </w:div>
    <w:div w:id="1282540933">
      <w:bodyDiv w:val="1"/>
      <w:marLeft w:val="0"/>
      <w:marRight w:val="0"/>
      <w:marTop w:val="0"/>
      <w:marBottom w:val="0"/>
      <w:divBdr>
        <w:top w:val="none" w:sz="0" w:space="0" w:color="auto"/>
        <w:left w:val="none" w:sz="0" w:space="0" w:color="auto"/>
        <w:bottom w:val="none" w:sz="0" w:space="0" w:color="auto"/>
        <w:right w:val="none" w:sz="0" w:space="0" w:color="auto"/>
      </w:divBdr>
    </w:div>
    <w:div w:id="1395933466">
      <w:bodyDiv w:val="1"/>
      <w:marLeft w:val="0"/>
      <w:marRight w:val="0"/>
      <w:marTop w:val="0"/>
      <w:marBottom w:val="0"/>
      <w:divBdr>
        <w:top w:val="none" w:sz="0" w:space="0" w:color="auto"/>
        <w:left w:val="none" w:sz="0" w:space="0" w:color="auto"/>
        <w:bottom w:val="none" w:sz="0" w:space="0" w:color="auto"/>
        <w:right w:val="none" w:sz="0" w:space="0" w:color="auto"/>
      </w:divBdr>
    </w:div>
    <w:div w:id="2059015137">
      <w:bodyDiv w:val="1"/>
      <w:marLeft w:val="0"/>
      <w:marRight w:val="0"/>
      <w:marTop w:val="0"/>
      <w:marBottom w:val="0"/>
      <w:divBdr>
        <w:top w:val="none" w:sz="0" w:space="0" w:color="auto"/>
        <w:left w:val="none" w:sz="0" w:space="0" w:color="auto"/>
        <w:bottom w:val="none" w:sz="0" w:space="0" w:color="auto"/>
        <w:right w:val="none" w:sz="0" w:space="0" w:color="auto"/>
      </w:divBdr>
      <w:divsChild>
        <w:div w:id="1371689417">
          <w:marLeft w:val="0"/>
          <w:marRight w:val="0"/>
          <w:marTop w:val="0"/>
          <w:marBottom w:val="0"/>
          <w:divBdr>
            <w:top w:val="none" w:sz="0" w:space="0" w:color="auto"/>
            <w:left w:val="none" w:sz="0" w:space="0" w:color="auto"/>
            <w:bottom w:val="none" w:sz="0" w:space="0" w:color="auto"/>
            <w:right w:val="none" w:sz="0" w:space="0" w:color="auto"/>
          </w:divBdr>
        </w:div>
        <w:div w:id="673731042">
          <w:marLeft w:val="0"/>
          <w:marRight w:val="0"/>
          <w:marTop w:val="0"/>
          <w:marBottom w:val="0"/>
          <w:divBdr>
            <w:top w:val="none" w:sz="0" w:space="0" w:color="auto"/>
            <w:left w:val="none" w:sz="0" w:space="0" w:color="auto"/>
            <w:bottom w:val="none" w:sz="0" w:space="0" w:color="auto"/>
            <w:right w:val="none" w:sz="0" w:space="0" w:color="auto"/>
          </w:divBdr>
        </w:div>
        <w:div w:id="1947422408">
          <w:marLeft w:val="0"/>
          <w:marRight w:val="0"/>
          <w:marTop w:val="0"/>
          <w:marBottom w:val="0"/>
          <w:divBdr>
            <w:top w:val="none" w:sz="0" w:space="0" w:color="auto"/>
            <w:left w:val="none" w:sz="0" w:space="0" w:color="auto"/>
            <w:bottom w:val="none" w:sz="0" w:space="0" w:color="auto"/>
            <w:right w:val="none" w:sz="0" w:space="0" w:color="auto"/>
          </w:divBdr>
        </w:div>
        <w:div w:id="1901359457">
          <w:marLeft w:val="0"/>
          <w:marRight w:val="0"/>
          <w:marTop w:val="0"/>
          <w:marBottom w:val="0"/>
          <w:divBdr>
            <w:top w:val="none" w:sz="0" w:space="0" w:color="auto"/>
            <w:left w:val="none" w:sz="0" w:space="0" w:color="auto"/>
            <w:bottom w:val="none" w:sz="0" w:space="0" w:color="auto"/>
            <w:right w:val="none" w:sz="0" w:space="0" w:color="auto"/>
          </w:divBdr>
        </w:div>
        <w:div w:id="929847070">
          <w:marLeft w:val="0"/>
          <w:marRight w:val="0"/>
          <w:marTop w:val="0"/>
          <w:marBottom w:val="0"/>
          <w:divBdr>
            <w:top w:val="none" w:sz="0" w:space="0" w:color="auto"/>
            <w:left w:val="none" w:sz="0" w:space="0" w:color="auto"/>
            <w:bottom w:val="none" w:sz="0" w:space="0" w:color="auto"/>
            <w:right w:val="none" w:sz="0" w:space="0" w:color="auto"/>
          </w:divBdr>
        </w:div>
        <w:div w:id="887184161">
          <w:marLeft w:val="0"/>
          <w:marRight w:val="0"/>
          <w:marTop w:val="0"/>
          <w:marBottom w:val="0"/>
          <w:divBdr>
            <w:top w:val="none" w:sz="0" w:space="0" w:color="auto"/>
            <w:left w:val="none" w:sz="0" w:space="0" w:color="auto"/>
            <w:bottom w:val="none" w:sz="0" w:space="0" w:color="auto"/>
            <w:right w:val="none" w:sz="0" w:space="0" w:color="auto"/>
          </w:divBdr>
        </w:div>
        <w:div w:id="580333111">
          <w:marLeft w:val="0"/>
          <w:marRight w:val="0"/>
          <w:marTop w:val="0"/>
          <w:marBottom w:val="0"/>
          <w:divBdr>
            <w:top w:val="none" w:sz="0" w:space="0" w:color="auto"/>
            <w:left w:val="none" w:sz="0" w:space="0" w:color="auto"/>
            <w:bottom w:val="none" w:sz="0" w:space="0" w:color="auto"/>
            <w:right w:val="none" w:sz="0" w:space="0" w:color="auto"/>
          </w:divBdr>
        </w:div>
        <w:div w:id="187841376">
          <w:marLeft w:val="0"/>
          <w:marRight w:val="0"/>
          <w:marTop w:val="0"/>
          <w:marBottom w:val="0"/>
          <w:divBdr>
            <w:top w:val="none" w:sz="0" w:space="0" w:color="auto"/>
            <w:left w:val="none" w:sz="0" w:space="0" w:color="auto"/>
            <w:bottom w:val="none" w:sz="0" w:space="0" w:color="auto"/>
            <w:right w:val="none" w:sz="0" w:space="0" w:color="auto"/>
          </w:divBdr>
        </w:div>
        <w:div w:id="1559321147">
          <w:marLeft w:val="0"/>
          <w:marRight w:val="0"/>
          <w:marTop w:val="0"/>
          <w:marBottom w:val="0"/>
          <w:divBdr>
            <w:top w:val="none" w:sz="0" w:space="0" w:color="auto"/>
            <w:left w:val="none" w:sz="0" w:space="0" w:color="auto"/>
            <w:bottom w:val="none" w:sz="0" w:space="0" w:color="auto"/>
            <w:right w:val="none" w:sz="0" w:space="0" w:color="auto"/>
          </w:divBdr>
        </w:div>
        <w:div w:id="835926387">
          <w:marLeft w:val="0"/>
          <w:marRight w:val="0"/>
          <w:marTop w:val="0"/>
          <w:marBottom w:val="0"/>
          <w:divBdr>
            <w:top w:val="none" w:sz="0" w:space="0" w:color="auto"/>
            <w:left w:val="none" w:sz="0" w:space="0" w:color="auto"/>
            <w:bottom w:val="none" w:sz="0" w:space="0" w:color="auto"/>
            <w:right w:val="none" w:sz="0" w:space="0" w:color="auto"/>
          </w:divBdr>
        </w:div>
        <w:div w:id="314729339">
          <w:marLeft w:val="0"/>
          <w:marRight w:val="0"/>
          <w:marTop w:val="0"/>
          <w:marBottom w:val="0"/>
          <w:divBdr>
            <w:top w:val="none" w:sz="0" w:space="0" w:color="auto"/>
            <w:left w:val="none" w:sz="0" w:space="0" w:color="auto"/>
            <w:bottom w:val="none" w:sz="0" w:space="0" w:color="auto"/>
            <w:right w:val="none" w:sz="0" w:space="0" w:color="auto"/>
          </w:divBdr>
        </w:div>
        <w:div w:id="395011306">
          <w:marLeft w:val="0"/>
          <w:marRight w:val="0"/>
          <w:marTop w:val="0"/>
          <w:marBottom w:val="0"/>
          <w:divBdr>
            <w:top w:val="none" w:sz="0" w:space="0" w:color="auto"/>
            <w:left w:val="none" w:sz="0" w:space="0" w:color="auto"/>
            <w:bottom w:val="none" w:sz="0" w:space="0" w:color="auto"/>
            <w:right w:val="none" w:sz="0" w:space="0" w:color="auto"/>
          </w:divBdr>
        </w:div>
        <w:div w:id="2125810638">
          <w:marLeft w:val="0"/>
          <w:marRight w:val="0"/>
          <w:marTop w:val="0"/>
          <w:marBottom w:val="0"/>
          <w:divBdr>
            <w:top w:val="none" w:sz="0" w:space="0" w:color="auto"/>
            <w:left w:val="none" w:sz="0" w:space="0" w:color="auto"/>
            <w:bottom w:val="none" w:sz="0" w:space="0" w:color="auto"/>
            <w:right w:val="none" w:sz="0" w:space="0" w:color="auto"/>
          </w:divBdr>
        </w:div>
        <w:div w:id="830759731">
          <w:marLeft w:val="0"/>
          <w:marRight w:val="0"/>
          <w:marTop w:val="0"/>
          <w:marBottom w:val="0"/>
          <w:divBdr>
            <w:top w:val="none" w:sz="0" w:space="0" w:color="auto"/>
            <w:left w:val="none" w:sz="0" w:space="0" w:color="auto"/>
            <w:bottom w:val="none" w:sz="0" w:space="0" w:color="auto"/>
            <w:right w:val="none" w:sz="0" w:space="0" w:color="auto"/>
          </w:divBdr>
        </w:div>
        <w:div w:id="1084687324">
          <w:marLeft w:val="0"/>
          <w:marRight w:val="0"/>
          <w:marTop w:val="0"/>
          <w:marBottom w:val="0"/>
          <w:divBdr>
            <w:top w:val="none" w:sz="0" w:space="0" w:color="auto"/>
            <w:left w:val="none" w:sz="0" w:space="0" w:color="auto"/>
            <w:bottom w:val="none" w:sz="0" w:space="0" w:color="auto"/>
            <w:right w:val="none" w:sz="0" w:space="0" w:color="auto"/>
          </w:divBdr>
        </w:div>
        <w:div w:id="372732167">
          <w:marLeft w:val="0"/>
          <w:marRight w:val="0"/>
          <w:marTop w:val="0"/>
          <w:marBottom w:val="0"/>
          <w:divBdr>
            <w:top w:val="none" w:sz="0" w:space="0" w:color="auto"/>
            <w:left w:val="none" w:sz="0" w:space="0" w:color="auto"/>
            <w:bottom w:val="none" w:sz="0" w:space="0" w:color="auto"/>
            <w:right w:val="none" w:sz="0" w:space="0" w:color="auto"/>
          </w:divBdr>
        </w:div>
        <w:div w:id="900098575">
          <w:marLeft w:val="0"/>
          <w:marRight w:val="0"/>
          <w:marTop w:val="0"/>
          <w:marBottom w:val="0"/>
          <w:divBdr>
            <w:top w:val="none" w:sz="0" w:space="0" w:color="auto"/>
            <w:left w:val="none" w:sz="0" w:space="0" w:color="auto"/>
            <w:bottom w:val="none" w:sz="0" w:space="0" w:color="auto"/>
            <w:right w:val="none" w:sz="0" w:space="0" w:color="auto"/>
          </w:divBdr>
        </w:div>
      </w:divsChild>
    </w:div>
    <w:div w:id="2096170778">
      <w:bodyDiv w:val="1"/>
      <w:marLeft w:val="0"/>
      <w:marRight w:val="0"/>
      <w:marTop w:val="0"/>
      <w:marBottom w:val="0"/>
      <w:divBdr>
        <w:top w:val="none" w:sz="0" w:space="0" w:color="auto"/>
        <w:left w:val="none" w:sz="0" w:space="0" w:color="auto"/>
        <w:bottom w:val="none" w:sz="0" w:space="0" w:color="auto"/>
        <w:right w:val="none" w:sz="0" w:space="0" w:color="auto"/>
      </w:divBdr>
      <w:divsChild>
        <w:div w:id="1683703449">
          <w:marLeft w:val="0"/>
          <w:marRight w:val="0"/>
          <w:marTop w:val="0"/>
          <w:marBottom w:val="0"/>
          <w:divBdr>
            <w:top w:val="none" w:sz="0" w:space="0" w:color="auto"/>
            <w:left w:val="none" w:sz="0" w:space="0" w:color="auto"/>
            <w:bottom w:val="none" w:sz="0" w:space="0" w:color="auto"/>
            <w:right w:val="none" w:sz="0" w:space="0" w:color="auto"/>
          </w:divBdr>
        </w:div>
        <w:div w:id="25718399">
          <w:marLeft w:val="0"/>
          <w:marRight w:val="0"/>
          <w:marTop w:val="0"/>
          <w:marBottom w:val="0"/>
          <w:divBdr>
            <w:top w:val="none" w:sz="0" w:space="0" w:color="auto"/>
            <w:left w:val="none" w:sz="0" w:space="0" w:color="auto"/>
            <w:bottom w:val="none" w:sz="0" w:space="0" w:color="auto"/>
            <w:right w:val="none" w:sz="0" w:space="0" w:color="auto"/>
          </w:divBdr>
        </w:div>
        <w:div w:id="351347133">
          <w:marLeft w:val="0"/>
          <w:marRight w:val="0"/>
          <w:marTop w:val="0"/>
          <w:marBottom w:val="0"/>
          <w:divBdr>
            <w:top w:val="none" w:sz="0" w:space="0" w:color="auto"/>
            <w:left w:val="none" w:sz="0" w:space="0" w:color="auto"/>
            <w:bottom w:val="none" w:sz="0" w:space="0" w:color="auto"/>
            <w:right w:val="none" w:sz="0" w:space="0" w:color="auto"/>
          </w:divBdr>
        </w:div>
        <w:div w:id="1561016245">
          <w:marLeft w:val="0"/>
          <w:marRight w:val="0"/>
          <w:marTop w:val="0"/>
          <w:marBottom w:val="0"/>
          <w:divBdr>
            <w:top w:val="none" w:sz="0" w:space="0" w:color="auto"/>
            <w:left w:val="none" w:sz="0" w:space="0" w:color="auto"/>
            <w:bottom w:val="none" w:sz="0" w:space="0" w:color="auto"/>
            <w:right w:val="none" w:sz="0" w:space="0" w:color="auto"/>
          </w:divBdr>
        </w:div>
        <w:div w:id="543063553">
          <w:marLeft w:val="0"/>
          <w:marRight w:val="0"/>
          <w:marTop w:val="0"/>
          <w:marBottom w:val="0"/>
          <w:divBdr>
            <w:top w:val="none" w:sz="0" w:space="0" w:color="auto"/>
            <w:left w:val="none" w:sz="0" w:space="0" w:color="auto"/>
            <w:bottom w:val="none" w:sz="0" w:space="0" w:color="auto"/>
            <w:right w:val="none" w:sz="0" w:space="0" w:color="auto"/>
          </w:divBdr>
        </w:div>
        <w:div w:id="275214148">
          <w:marLeft w:val="0"/>
          <w:marRight w:val="0"/>
          <w:marTop w:val="0"/>
          <w:marBottom w:val="0"/>
          <w:divBdr>
            <w:top w:val="none" w:sz="0" w:space="0" w:color="auto"/>
            <w:left w:val="none" w:sz="0" w:space="0" w:color="auto"/>
            <w:bottom w:val="none" w:sz="0" w:space="0" w:color="auto"/>
            <w:right w:val="none" w:sz="0" w:space="0" w:color="auto"/>
          </w:divBdr>
        </w:div>
        <w:div w:id="700596059">
          <w:marLeft w:val="0"/>
          <w:marRight w:val="0"/>
          <w:marTop w:val="0"/>
          <w:marBottom w:val="0"/>
          <w:divBdr>
            <w:top w:val="none" w:sz="0" w:space="0" w:color="auto"/>
            <w:left w:val="none" w:sz="0" w:space="0" w:color="auto"/>
            <w:bottom w:val="none" w:sz="0" w:space="0" w:color="auto"/>
            <w:right w:val="none" w:sz="0" w:space="0" w:color="auto"/>
          </w:divBdr>
        </w:div>
        <w:div w:id="775709192">
          <w:marLeft w:val="0"/>
          <w:marRight w:val="0"/>
          <w:marTop w:val="0"/>
          <w:marBottom w:val="0"/>
          <w:divBdr>
            <w:top w:val="none" w:sz="0" w:space="0" w:color="auto"/>
            <w:left w:val="none" w:sz="0" w:space="0" w:color="auto"/>
            <w:bottom w:val="none" w:sz="0" w:space="0" w:color="auto"/>
            <w:right w:val="none" w:sz="0" w:space="0" w:color="auto"/>
          </w:divBdr>
        </w:div>
        <w:div w:id="1763717123">
          <w:marLeft w:val="0"/>
          <w:marRight w:val="0"/>
          <w:marTop w:val="0"/>
          <w:marBottom w:val="0"/>
          <w:divBdr>
            <w:top w:val="none" w:sz="0" w:space="0" w:color="auto"/>
            <w:left w:val="none" w:sz="0" w:space="0" w:color="auto"/>
            <w:bottom w:val="none" w:sz="0" w:space="0" w:color="auto"/>
            <w:right w:val="none" w:sz="0" w:space="0" w:color="auto"/>
          </w:divBdr>
        </w:div>
        <w:div w:id="149293756">
          <w:marLeft w:val="0"/>
          <w:marRight w:val="0"/>
          <w:marTop w:val="0"/>
          <w:marBottom w:val="0"/>
          <w:divBdr>
            <w:top w:val="none" w:sz="0" w:space="0" w:color="auto"/>
            <w:left w:val="none" w:sz="0" w:space="0" w:color="auto"/>
            <w:bottom w:val="none" w:sz="0" w:space="0" w:color="auto"/>
            <w:right w:val="none" w:sz="0" w:space="0" w:color="auto"/>
          </w:divBdr>
        </w:div>
        <w:div w:id="1523587700">
          <w:marLeft w:val="0"/>
          <w:marRight w:val="0"/>
          <w:marTop w:val="0"/>
          <w:marBottom w:val="0"/>
          <w:divBdr>
            <w:top w:val="none" w:sz="0" w:space="0" w:color="auto"/>
            <w:left w:val="none" w:sz="0" w:space="0" w:color="auto"/>
            <w:bottom w:val="none" w:sz="0" w:space="0" w:color="auto"/>
            <w:right w:val="none" w:sz="0" w:space="0" w:color="auto"/>
          </w:divBdr>
        </w:div>
        <w:div w:id="1475413971">
          <w:marLeft w:val="0"/>
          <w:marRight w:val="0"/>
          <w:marTop w:val="0"/>
          <w:marBottom w:val="0"/>
          <w:divBdr>
            <w:top w:val="none" w:sz="0" w:space="0" w:color="auto"/>
            <w:left w:val="none" w:sz="0" w:space="0" w:color="auto"/>
            <w:bottom w:val="none" w:sz="0" w:space="0" w:color="auto"/>
            <w:right w:val="none" w:sz="0" w:space="0" w:color="auto"/>
          </w:divBdr>
        </w:div>
        <w:div w:id="1160586324">
          <w:marLeft w:val="0"/>
          <w:marRight w:val="0"/>
          <w:marTop w:val="0"/>
          <w:marBottom w:val="0"/>
          <w:divBdr>
            <w:top w:val="none" w:sz="0" w:space="0" w:color="auto"/>
            <w:left w:val="none" w:sz="0" w:space="0" w:color="auto"/>
            <w:bottom w:val="none" w:sz="0" w:space="0" w:color="auto"/>
            <w:right w:val="none" w:sz="0" w:space="0" w:color="auto"/>
          </w:divBdr>
        </w:div>
        <w:div w:id="868572527">
          <w:marLeft w:val="0"/>
          <w:marRight w:val="0"/>
          <w:marTop w:val="0"/>
          <w:marBottom w:val="0"/>
          <w:divBdr>
            <w:top w:val="none" w:sz="0" w:space="0" w:color="auto"/>
            <w:left w:val="none" w:sz="0" w:space="0" w:color="auto"/>
            <w:bottom w:val="none" w:sz="0" w:space="0" w:color="auto"/>
            <w:right w:val="none" w:sz="0" w:space="0" w:color="auto"/>
          </w:divBdr>
        </w:div>
        <w:div w:id="75564750">
          <w:marLeft w:val="0"/>
          <w:marRight w:val="0"/>
          <w:marTop w:val="0"/>
          <w:marBottom w:val="0"/>
          <w:divBdr>
            <w:top w:val="none" w:sz="0" w:space="0" w:color="auto"/>
            <w:left w:val="none" w:sz="0" w:space="0" w:color="auto"/>
            <w:bottom w:val="none" w:sz="0" w:space="0" w:color="auto"/>
            <w:right w:val="none" w:sz="0" w:space="0" w:color="auto"/>
          </w:divBdr>
        </w:div>
        <w:div w:id="456723324">
          <w:marLeft w:val="0"/>
          <w:marRight w:val="0"/>
          <w:marTop w:val="0"/>
          <w:marBottom w:val="0"/>
          <w:divBdr>
            <w:top w:val="none" w:sz="0" w:space="0" w:color="auto"/>
            <w:left w:val="none" w:sz="0" w:space="0" w:color="auto"/>
            <w:bottom w:val="none" w:sz="0" w:space="0" w:color="auto"/>
            <w:right w:val="none" w:sz="0" w:space="0" w:color="auto"/>
          </w:divBdr>
        </w:div>
        <w:div w:id="720786837">
          <w:marLeft w:val="0"/>
          <w:marRight w:val="0"/>
          <w:marTop w:val="0"/>
          <w:marBottom w:val="0"/>
          <w:divBdr>
            <w:top w:val="none" w:sz="0" w:space="0" w:color="auto"/>
            <w:left w:val="none" w:sz="0" w:space="0" w:color="auto"/>
            <w:bottom w:val="none" w:sz="0" w:space="0" w:color="auto"/>
            <w:right w:val="none" w:sz="0" w:space="0" w:color="auto"/>
          </w:divBdr>
        </w:div>
        <w:div w:id="1727876373">
          <w:marLeft w:val="0"/>
          <w:marRight w:val="0"/>
          <w:marTop w:val="0"/>
          <w:marBottom w:val="0"/>
          <w:divBdr>
            <w:top w:val="none" w:sz="0" w:space="0" w:color="auto"/>
            <w:left w:val="none" w:sz="0" w:space="0" w:color="auto"/>
            <w:bottom w:val="none" w:sz="0" w:space="0" w:color="auto"/>
            <w:right w:val="none" w:sz="0" w:space="0" w:color="auto"/>
          </w:divBdr>
        </w:div>
        <w:div w:id="991057934">
          <w:marLeft w:val="0"/>
          <w:marRight w:val="0"/>
          <w:marTop w:val="0"/>
          <w:marBottom w:val="0"/>
          <w:divBdr>
            <w:top w:val="none" w:sz="0" w:space="0" w:color="auto"/>
            <w:left w:val="none" w:sz="0" w:space="0" w:color="auto"/>
            <w:bottom w:val="none" w:sz="0" w:space="0" w:color="auto"/>
            <w:right w:val="none" w:sz="0" w:space="0" w:color="auto"/>
          </w:divBdr>
        </w:div>
        <w:div w:id="610431333">
          <w:marLeft w:val="0"/>
          <w:marRight w:val="0"/>
          <w:marTop w:val="0"/>
          <w:marBottom w:val="0"/>
          <w:divBdr>
            <w:top w:val="none" w:sz="0" w:space="0" w:color="auto"/>
            <w:left w:val="none" w:sz="0" w:space="0" w:color="auto"/>
            <w:bottom w:val="none" w:sz="0" w:space="0" w:color="auto"/>
            <w:right w:val="none" w:sz="0" w:space="0" w:color="auto"/>
          </w:divBdr>
        </w:div>
        <w:div w:id="1572693011">
          <w:marLeft w:val="0"/>
          <w:marRight w:val="0"/>
          <w:marTop w:val="0"/>
          <w:marBottom w:val="0"/>
          <w:divBdr>
            <w:top w:val="none" w:sz="0" w:space="0" w:color="auto"/>
            <w:left w:val="none" w:sz="0" w:space="0" w:color="auto"/>
            <w:bottom w:val="none" w:sz="0" w:space="0" w:color="auto"/>
            <w:right w:val="none" w:sz="0" w:space="0" w:color="auto"/>
          </w:divBdr>
        </w:div>
        <w:div w:id="1484931938">
          <w:marLeft w:val="0"/>
          <w:marRight w:val="0"/>
          <w:marTop w:val="0"/>
          <w:marBottom w:val="0"/>
          <w:divBdr>
            <w:top w:val="none" w:sz="0" w:space="0" w:color="auto"/>
            <w:left w:val="none" w:sz="0" w:space="0" w:color="auto"/>
            <w:bottom w:val="none" w:sz="0" w:space="0" w:color="auto"/>
            <w:right w:val="none" w:sz="0" w:space="0" w:color="auto"/>
          </w:divBdr>
        </w:div>
        <w:div w:id="294604827">
          <w:marLeft w:val="0"/>
          <w:marRight w:val="0"/>
          <w:marTop w:val="0"/>
          <w:marBottom w:val="0"/>
          <w:divBdr>
            <w:top w:val="none" w:sz="0" w:space="0" w:color="auto"/>
            <w:left w:val="none" w:sz="0" w:space="0" w:color="auto"/>
            <w:bottom w:val="none" w:sz="0" w:space="0" w:color="auto"/>
            <w:right w:val="none" w:sz="0" w:space="0" w:color="auto"/>
          </w:divBdr>
        </w:div>
        <w:div w:id="1186792659">
          <w:marLeft w:val="0"/>
          <w:marRight w:val="0"/>
          <w:marTop w:val="0"/>
          <w:marBottom w:val="0"/>
          <w:divBdr>
            <w:top w:val="none" w:sz="0" w:space="0" w:color="auto"/>
            <w:left w:val="none" w:sz="0" w:space="0" w:color="auto"/>
            <w:bottom w:val="none" w:sz="0" w:space="0" w:color="auto"/>
            <w:right w:val="none" w:sz="0" w:space="0" w:color="auto"/>
          </w:divBdr>
        </w:div>
        <w:div w:id="263000683">
          <w:marLeft w:val="0"/>
          <w:marRight w:val="0"/>
          <w:marTop w:val="0"/>
          <w:marBottom w:val="0"/>
          <w:divBdr>
            <w:top w:val="none" w:sz="0" w:space="0" w:color="auto"/>
            <w:left w:val="none" w:sz="0" w:space="0" w:color="auto"/>
            <w:bottom w:val="none" w:sz="0" w:space="0" w:color="auto"/>
            <w:right w:val="none" w:sz="0" w:space="0" w:color="auto"/>
          </w:divBdr>
        </w:div>
        <w:div w:id="548878925">
          <w:marLeft w:val="0"/>
          <w:marRight w:val="0"/>
          <w:marTop w:val="0"/>
          <w:marBottom w:val="0"/>
          <w:divBdr>
            <w:top w:val="none" w:sz="0" w:space="0" w:color="auto"/>
            <w:left w:val="none" w:sz="0" w:space="0" w:color="auto"/>
            <w:bottom w:val="none" w:sz="0" w:space="0" w:color="auto"/>
            <w:right w:val="none" w:sz="0" w:space="0" w:color="auto"/>
          </w:divBdr>
        </w:div>
        <w:div w:id="590814548">
          <w:marLeft w:val="0"/>
          <w:marRight w:val="0"/>
          <w:marTop w:val="0"/>
          <w:marBottom w:val="0"/>
          <w:divBdr>
            <w:top w:val="none" w:sz="0" w:space="0" w:color="auto"/>
            <w:left w:val="none" w:sz="0" w:space="0" w:color="auto"/>
            <w:bottom w:val="none" w:sz="0" w:space="0" w:color="auto"/>
            <w:right w:val="none" w:sz="0" w:space="0" w:color="auto"/>
          </w:divBdr>
        </w:div>
        <w:div w:id="60411310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956453601">
          <w:marLeft w:val="0"/>
          <w:marRight w:val="0"/>
          <w:marTop w:val="0"/>
          <w:marBottom w:val="0"/>
          <w:divBdr>
            <w:top w:val="none" w:sz="0" w:space="0" w:color="auto"/>
            <w:left w:val="none" w:sz="0" w:space="0" w:color="auto"/>
            <w:bottom w:val="none" w:sz="0" w:space="0" w:color="auto"/>
            <w:right w:val="none" w:sz="0" w:space="0" w:color="auto"/>
          </w:divBdr>
        </w:div>
        <w:div w:id="541328770">
          <w:marLeft w:val="0"/>
          <w:marRight w:val="0"/>
          <w:marTop w:val="0"/>
          <w:marBottom w:val="0"/>
          <w:divBdr>
            <w:top w:val="none" w:sz="0" w:space="0" w:color="auto"/>
            <w:left w:val="none" w:sz="0" w:space="0" w:color="auto"/>
            <w:bottom w:val="none" w:sz="0" w:space="0" w:color="auto"/>
            <w:right w:val="none" w:sz="0" w:space="0" w:color="auto"/>
          </w:divBdr>
        </w:div>
        <w:div w:id="1213545000">
          <w:marLeft w:val="0"/>
          <w:marRight w:val="0"/>
          <w:marTop w:val="0"/>
          <w:marBottom w:val="0"/>
          <w:divBdr>
            <w:top w:val="none" w:sz="0" w:space="0" w:color="auto"/>
            <w:left w:val="none" w:sz="0" w:space="0" w:color="auto"/>
            <w:bottom w:val="none" w:sz="0" w:space="0" w:color="auto"/>
            <w:right w:val="none" w:sz="0" w:space="0" w:color="auto"/>
          </w:divBdr>
        </w:div>
        <w:div w:id="700978630">
          <w:marLeft w:val="0"/>
          <w:marRight w:val="0"/>
          <w:marTop w:val="0"/>
          <w:marBottom w:val="0"/>
          <w:divBdr>
            <w:top w:val="none" w:sz="0" w:space="0" w:color="auto"/>
            <w:left w:val="none" w:sz="0" w:space="0" w:color="auto"/>
            <w:bottom w:val="none" w:sz="0" w:space="0" w:color="auto"/>
            <w:right w:val="none" w:sz="0" w:space="0" w:color="auto"/>
          </w:divBdr>
        </w:div>
        <w:div w:id="1335184277">
          <w:marLeft w:val="0"/>
          <w:marRight w:val="0"/>
          <w:marTop w:val="0"/>
          <w:marBottom w:val="0"/>
          <w:divBdr>
            <w:top w:val="none" w:sz="0" w:space="0" w:color="auto"/>
            <w:left w:val="none" w:sz="0" w:space="0" w:color="auto"/>
            <w:bottom w:val="none" w:sz="0" w:space="0" w:color="auto"/>
            <w:right w:val="none" w:sz="0" w:space="0" w:color="auto"/>
          </w:divBdr>
        </w:div>
        <w:div w:id="1059093151">
          <w:marLeft w:val="0"/>
          <w:marRight w:val="0"/>
          <w:marTop w:val="0"/>
          <w:marBottom w:val="0"/>
          <w:divBdr>
            <w:top w:val="none" w:sz="0" w:space="0" w:color="auto"/>
            <w:left w:val="none" w:sz="0" w:space="0" w:color="auto"/>
            <w:bottom w:val="none" w:sz="0" w:space="0" w:color="auto"/>
            <w:right w:val="none" w:sz="0" w:space="0" w:color="auto"/>
          </w:divBdr>
        </w:div>
        <w:div w:id="1678116705">
          <w:marLeft w:val="0"/>
          <w:marRight w:val="0"/>
          <w:marTop w:val="0"/>
          <w:marBottom w:val="0"/>
          <w:divBdr>
            <w:top w:val="none" w:sz="0" w:space="0" w:color="auto"/>
            <w:left w:val="none" w:sz="0" w:space="0" w:color="auto"/>
            <w:bottom w:val="none" w:sz="0" w:space="0" w:color="auto"/>
            <w:right w:val="none" w:sz="0" w:space="0" w:color="auto"/>
          </w:divBdr>
        </w:div>
        <w:div w:id="703142830">
          <w:marLeft w:val="0"/>
          <w:marRight w:val="0"/>
          <w:marTop w:val="0"/>
          <w:marBottom w:val="0"/>
          <w:divBdr>
            <w:top w:val="none" w:sz="0" w:space="0" w:color="auto"/>
            <w:left w:val="none" w:sz="0" w:space="0" w:color="auto"/>
            <w:bottom w:val="none" w:sz="0" w:space="0" w:color="auto"/>
            <w:right w:val="none" w:sz="0" w:space="0" w:color="auto"/>
          </w:divBdr>
        </w:div>
        <w:div w:id="1766607657">
          <w:marLeft w:val="0"/>
          <w:marRight w:val="0"/>
          <w:marTop w:val="0"/>
          <w:marBottom w:val="0"/>
          <w:divBdr>
            <w:top w:val="none" w:sz="0" w:space="0" w:color="auto"/>
            <w:left w:val="none" w:sz="0" w:space="0" w:color="auto"/>
            <w:bottom w:val="none" w:sz="0" w:space="0" w:color="auto"/>
            <w:right w:val="none" w:sz="0" w:space="0" w:color="auto"/>
          </w:divBdr>
        </w:div>
        <w:div w:id="318731875">
          <w:marLeft w:val="0"/>
          <w:marRight w:val="0"/>
          <w:marTop w:val="0"/>
          <w:marBottom w:val="0"/>
          <w:divBdr>
            <w:top w:val="none" w:sz="0" w:space="0" w:color="auto"/>
            <w:left w:val="none" w:sz="0" w:space="0" w:color="auto"/>
            <w:bottom w:val="none" w:sz="0" w:space="0" w:color="auto"/>
            <w:right w:val="none" w:sz="0" w:space="0" w:color="auto"/>
          </w:divBdr>
        </w:div>
        <w:div w:id="1809974204">
          <w:marLeft w:val="0"/>
          <w:marRight w:val="0"/>
          <w:marTop w:val="0"/>
          <w:marBottom w:val="0"/>
          <w:divBdr>
            <w:top w:val="none" w:sz="0" w:space="0" w:color="auto"/>
            <w:left w:val="none" w:sz="0" w:space="0" w:color="auto"/>
            <w:bottom w:val="none" w:sz="0" w:space="0" w:color="auto"/>
            <w:right w:val="none" w:sz="0" w:space="0" w:color="auto"/>
          </w:divBdr>
        </w:div>
        <w:div w:id="1049840014">
          <w:marLeft w:val="0"/>
          <w:marRight w:val="0"/>
          <w:marTop w:val="0"/>
          <w:marBottom w:val="0"/>
          <w:divBdr>
            <w:top w:val="none" w:sz="0" w:space="0" w:color="auto"/>
            <w:left w:val="none" w:sz="0" w:space="0" w:color="auto"/>
            <w:bottom w:val="none" w:sz="0" w:space="0" w:color="auto"/>
            <w:right w:val="none" w:sz="0" w:space="0" w:color="auto"/>
          </w:divBdr>
        </w:div>
        <w:div w:id="1493833819">
          <w:marLeft w:val="0"/>
          <w:marRight w:val="0"/>
          <w:marTop w:val="0"/>
          <w:marBottom w:val="0"/>
          <w:divBdr>
            <w:top w:val="none" w:sz="0" w:space="0" w:color="auto"/>
            <w:left w:val="none" w:sz="0" w:space="0" w:color="auto"/>
            <w:bottom w:val="none" w:sz="0" w:space="0" w:color="auto"/>
            <w:right w:val="none" w:sz="0" w:space="0" w:color="auto"/>
          </w:divBdr>
        </w:div>
        <w:div w:id="1870488049">
          <w:marLeft w:val="0"/>
          <w:marRight w:val="0"/>
          <w:marTop w:val="0"/>
          <w:marBottom w:val="0"/>
          <w:divBdr>
            <w:top w:val="none" w:sz="0" w:space="0" w:color="auto"/>
            <w:left w:val="none" w:sz="0" w:space="0" w:color="auto"/>
            <w:bottom w:val="none" w:sz="0" w:space="0" w:color="auto"/>
            <w:right w:val="none" w:sz="0" w:space="0" w:color="auto"/>
          </w:divBdr>
        </w:div>
        <w:div w:id="72549712">
          <w:marLeft w:val="0"/>
          <w:marRight w:val="0"/>
          <w:marTop w:val="0"/>
          <w:marBottom w:val="0"/>
          <w:divBdr>
            <w:top w:val="none" w:sz="0" w:space="0" w:color="auto"/>
            <w:left w:val="none" w:sz="0" w:space="0" w:color="auto"/>
            <w:bottom w:val="none" w:sz="0" w:space="0" w:color="auto"/>
            <w:right w:val="none" w:sz="0" w:space="0" w:color="auto"/>
          </w:divBdr>
        </w:div>
        <w:div w:id="1481383544">
          <w:marLeft w:val="0"/>
          <w:marRight w:val="0"/>
          <w:marTop w:val="0"/>
          <w:marBottom w:val="0"/>
          <w:divBdr>
            <w:top w:val="none" w:sz="0" w:space="0" w:color="auto"/>
            <w:left w:val="none" w:sz="0" w:space="0" w:color="auto"/>
            <w:bottom w:val="none" w:sz="0" w:space="0" w:color="auto"/>
            <w:right w:val="none" w:sz="0" w:space="0" w:color="auto"/>
          </w:divBdr>
        </w:div>
        <w:div w:id="1757559092">
          <w:marLeft w:val="0"/>
          <w:marRight w:val="0"/>
          <w:marTop w:val="0"/>
          <w:marBottom w:val="0"/>
          <w:divBdr>
            <w:top w:val="none" w:sz="0" w:space="0" w:color="auto"/>
            <w:left w:val="none" w:sz="0" w:space="0" w:color="auto"/>
            <w:bottom w:val="none" w:sz="0" w:space="0" w:color="auto"/>
            <w:right w:val="none" w:sz="0" w:space="0" w:color="auto"/>
          </w:divBdr>
        </w:div>
        <w:div w:id="201141228">
          <w:marLeft w:val="0"/>
          <w:marRight w:val="0"/>
          <w:marTop w:val="0"/>
          <w:marBottom w:val="0"/>
          <w:divBdr>
            <w:top w:val="none" w:sz="0" w:space="0" w:color="auto"/>
            <w:left w:val="none" w:sz="0" w:space="0" w:color="auto"/>
            <w:bottom w:val="none" w:sz="0" w:space="0" w:color="auto"/>
            <w:right w:val="none" w:sz="0" w:space="0" w:color="auto"/>
          </w:divBdr>
        </w:div>
        <w:div w:id="189954941">
          <w:marLeft w:val="0"/>
          <w:marRight w:val="0"/>
          <w:marTop w:val="0"/>
          <w:marBottom w:val="0"/>
          <w:divBdr>
            <w:top w:val="none" w:sz="0" w:space="0" w:color="auto"/>
            <w:left w:val="none" w:sz="0" w:space="0" w:color="auto"/>
            <w:bottom w:val="none" w:sz="0" w:space="0" w:color="auto"/>
            <w:right w:val="none" w:sz="0" w:space="0" w:color="auto"/>
          </w:divBdr>
        </w:div>
        <w:div w:id="542056280">
          <w:marLeft w:val="0"/>
          <w:marRight w:val="0"/>
          <w:marTop w:val="0"/>
          <w:marBottom w:val="0"/>
          <w:divBdr>
            <w:top w:val="none" w:sz="0" w:space="0" w:color="auto"/>
            <w:left w:val="none" w:sz="0" w:space="0" w:color="auto"/>
            <w:bottom w:val="none" w:sz="0" w:space="0" w:color="auto"/>
            <w:right w:val="none" w:sz="0" w:space="0" w:color="auto"/>
          </w:divBdr>
        </w:div>
        <w:div w:id="2051688569">
          <w:marLeft w:val="0"/>
          <w:marRight w:val="0"/>
          <w:marTop w:val="0"/>
          <w:marBottom w:val="0"/>
          <w:divBdr>
            <w:top w:val="none" w:sz="0" w:space="0" w:color="auto"/>
            <w:left w:val="none" w:sz="0" w:space="0" w:color="auto"/>
            <w:bottom w:val="none" w:sz="0" w:space="0" w:color="auto"/>
            <w:right w:val="none" w:sz="0" w:space="0" w:color="auto"/>
          </w:divBdr>
        </w:div>
        <w:div w:id="1634479139">
          <w:marLeft w:val="0"/>
          <w:marRight w:val="0"/>
          <w:marTop w:val="0"/>
          <w:marBottom w:val="0"/>
          <w:divBdr>
            <w:top w:val="none" w:sz="0" w:space="0" w:color="auto"/>
            <w:left w:val="none" w:sz="0" w:space="0" w:color="auto"/>
            <w:bottom w:val="none" w:sz="0" w:space="0" w:color="auto"/>
            <w:right w:val="none" w:sz="0" w:space="0" w:color="auto"/>
          </w:divBdr>
        </w:div>
        <w:div w:id="1064721154">
          <w:marLeft w:val="0"/>
          <w:marRight w:val="0"/>
          <w:marTop w:val="0"/>
          <w:marBottom w:val="0"/>
          <w:divBdr>
            <w:top w:val="none" w:sz="0" w:space="0" w:color="auto"/>
            <w:left w:val="none" w:sz="0" w:space="0" w:color="auto"/>
            <w:bottom w:val="none" w:sz="0" w:space="0" w:color="auto"/>
            <w:right w:val="none" w:sz="0" w:space="0" w:color="auto"/>
          </w:divBdr>
        </w:div>
        <w:div w:id="1814102167">
          <w:marLeft w:val="0"/>
          <w:marRight w:val="0"/>
          <w:marTop w:val="0"/>
          <w:marBottom w:val="0"/>
          <w:divBdr>
            <w:top w:val="none" w:sz="0" w:space="0" w:color="auto"/>
            <w:left w:val="none" w:sz="0" w:space="0" w:color="auto"/>
            <w:bottom w:val="none" w:sz="0" w:space="0" w:color="auto"/>
            <w:right w:val="none" w:sz="0" w:space="0" w:color="auto"/>
          </w:divBdr>
        </w:div>
        <w:div w:id="797068396">
          <w:marLeft w:val="0"/>
          <w:marRight w:val="0"/>
          <w:marTop w:val="0"/>
          <w:marBottom w:val="0"/>
          <w:divBdr>
            <w:top w:val="none" w:sz="0" w:space="0" w:color="auto"/>
            <w:left w:val="none" w:sz="0" w:space="0" w:color="auto"/>
            <w:bottom w:val="none" w:sz="0" w:space="0" w:color="auto"/>
            <w:right w:val="none" w:sz="0" w:space="0" w:color="auto"/>
          </w:divBdr>
        </w:div>
      </w:divsChild>
    </w:div>
    <w:div w:id="210773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40</Pages>
  <Words>9421</Words>
  <Characters>53701</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Trupal Jeevan Chaudhari</dc:creator>
  <cp:keywords/>
  <dc:description/>
  <cp:lastModifiedBy>Sayali Deshmukh</cp:lastModifiedBy>
  <cp:revision>8</cp:revision>
  <dcterms:created xsi:type="dcterms:W3CDTF">2023-12-15T17:38:00Z</dcterms:created>
  <dcterms:modified xsi:type="dcterms:W3CDTF">2023-12-16T22:16:00Z</dcterms:modified>
</cp:coreProperties>
</file>