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i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shd w:fill="f1f3f4" w:val="clear"/>
          <w:rtl w:val="0"/>
        </w:rPr>
        <w:t xml:space="preserve">1] Demo: Understanding Block Storage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on windows sharable folder (One you configured during VM creation)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on Linux Machine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directory structure /home/cloudera/hdp/pigandhive/labs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Pull the file into LABS_HOME/demos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Open the Demo in Lab Manual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Wait for the instructions of an Instructor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Dataset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data/stocks.csv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i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shd w:fill="f1f3f4" w:val="clear"/>
          <w:rtl w:val="0"/>
        </w:rPr>
        <w:t xml:space="preserve">2] Lab: Using HDFS Commands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See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File locations entry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from lab manual and take the appropriate action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Manua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l and follow the instructions in lab manual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Dataset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data/small_blocks.txt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data/data.txt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45 Minutes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3] Ingesting data in hadoop using Java Program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in STAGING_AREA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 in that location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folder Lab1.2 in LABS_HOME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Put the extracted folder in step 2 in above location in step 3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 from an Instructor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Code and Dataset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data/HDFS_API.rar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Importing data using sqoop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Lab3.1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Copy the files in step 1 to step 2 location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the trainer.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Dataset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data/salaries.txt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