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EFC0" w14:textId="17994089" w:rsidR="00302F43" w:rsidRDefault="00302F43" w:rsidP="00302F43">
      <w:pPr>
        <w:jc w:val="center"/>
        <w:rPr>
          <w:rFonts w:ascii="Times New Roman" w:hAnsi="Times New Roman" w:cs="Times New Roman"/>
          <w:b/>
          <w:bCs/>
          <w:sz w:val="36"/>
          <w:szCs w:val="36"/>
          <w:u w:val="single"/>
          <w:lang w:val="en-US"/>
        </w:rPr>
      </w:pPr>
      <w:r w:rsidRPr="00302F43">
        <w:rPr>
          <w:rFonts w:ascii="Times New Roman" w:hAnsi="Times New Roman" w:cs="Times New Roman"/>
          <w:b/>
          <w:bCs/>
          <w:sz w:val="36"/>
          <w:szCs w:val="36"/>
          <w:u w:val="single"/>
          <w:lang w:val="en-US"/>
        </w:rPr>
        <w:t>Analysis , Insights and Possible meaures for Optimization</w:t>
      </w:r>
    </w:p>
    <w:p w14:paraId="66D53B65" w14:textId="4816C845" w:rsidR="00302F43" w:rsidRPr="00302F43" w:rsidRDefault="00302F43" w:rsidP="00302F43">
      <w:pPr>
        <w:pStyle w:val="ListParagraph"/>
        <w:numPr>
          <w:ilvl w:val="0"/>
          <w:numId w:val="1"/>
        </w:numPr>
        <w:rPr>
          <w:rFonts w:ascii="Times New Roman" w:hAnsi="Times New Roman" w:cs="Times New Roman"/>
          <w:b/>
          <w:bCs/>
          <w:u w:val="single"/>
          <w:lang w:val="en-US"/>
        </w:rPr>
      </w:pPr>
      <w:r w:rsidRPr="0027360C">
        <w:rPr>
          <w:rFonts w:ascii="Times New Roman" w:hAnsi="Times New Roman" w:cs="Times New Roman"/>
          <w:color w:val="FF0000"/>
          <w:u w:val="single"/>
          <w:lang w:val="en-US"/>
        </w:rPr>
        <w:t>Revenue Leakage according to Booking Platform</w:t>
      </w:r>
      <w:r w:rsidRPr="0027360C">
        <w:rPr>
          <w:rFonts w:ascii="Times New Roman" w:hAnsi="Times New Roman" w:cs="Times New Roman"/>
          <w:color w:val="FF0000"/>
          <w:lang w:val="en-US"/>
        </w:rPr>
        <w:t xml:space="preserve"> </w:t>
      </w:r>
      <w:r>
        <w:rPr>
          <w:rFonts w:ascii="Times New Roman" w:hAnsi="Times New Roman" w:cs="Times New Roman"/>
          <w:lang w:val="en-US"/>
        </w:rPr>
        <w:t xml:space="preserve">:- </w:t>
      </w:r>
    </w:p>
    <w:p w14:paraId="07163028" w14:textId="1174D540" w:rsidR="00302F43" w:rsidRDefault="00302F43" w:rsidP="00302F43">
      <w:pPr>
        <w:pStyle w:val="ListParagraph"/>
        <w:rPr>
          <w:rFonts w:ascii="Times New Roman" w:hAnsi="Times New Roman" w:cs="Times New Roman"/>
          <w:lang w:val="en-US"/>
        </w:rPr>
      </w:pPr>
      <w:r>
        <w:rPr>
          <w:rFonts w:ascii="Times New Roman" w:hAnsi="Times New Roman" w:cs="Times New Roman"/>
          <w:lang w:val="en-US"/>
        </w:rPr>
        <w:t>We observe the highest revenue leakage occurs in platform – makeyourtrip ,  so possible optimizing strategy wou</w:t>
      </w:r>
      <w:r w:rsidR="0027360C">
        <w:rPr>
          <w:rFonts w:ascii="Times New Roman" w:hAnsi="Times New Roman" w:cs="Times New Roman"/>
          <w:lang w:val="en-US"/>
        </w:rPr>
        <w:t>ld be to change their Terms and Condition policy like reducing the refunding percent for cancellation , Revenue leakage occurs mainly due to high cancellation rate in a platform</w:t>
      </w:r>
    </w:p>
    <w:p w14:paraId="257E4A9C" w14:textId="67F3DCC3" w:rsidR="0027360C" w:rsidRPr="006F3C44" w:rsidRDefault="006F3C44" w:rsidP="0027360C">
      <w:pPr>
        <w:pStyle w:val="ListParagraph"/>
        <w:numPr>
          <w:ilvl w:val="0"/>
          <w:numId w:val="1"/>
        </w:numPr>
        <w:rPr>
          <w:rFonts w:ascii="Times New Roman" w:hAnsi="Times New Roman" w:cs="Times New Roman"/>
          <w:b/>
          <w:bCs/>
          <w:u w:val="single"/>
          <w:lang w:val="en-US"/>
        </w:rPr>
      </w:pPr>
      <w:r>
        <w:rPr>
          <w:rFonts w:ascii="Times New Roman" w:hAnsi="Times New Roman" w:cs="Times New Roman"/>
          <w:color w:val="FF0000"/>
          <w:u w:val="single"/>
          <w:lang w:val="en-US"/>
        </w:rPr>
        <w:t>Revenue Leakage according to City:-</w:t>
      </w:r>
    </w:p>
    <w:p w14:paraId="0909D0D2" w14:textId="0E14C47E" w:rsidR="006F3C44" w:rsidRDefault="006F3C44" w:rsidP="006F3C44">
      <w:pPr>
        <w:pStyle w:val="ListParagraph"/>
        <w:rPr>
          <w:rFonts w:ascii="Times New Roman" w:hAnsi="Times New Roman" w:cs="Times New Roman"/>
          <w:color w:val="0D0D0D" w:themeColor="text1" w:themeTint="F2"/>
        </w:rPr>
      </w:pPr>
      <w:r>
        <w:rPr>
          <w:rFonts w:ascii="Times New Roman" w:hAnsi="Times New Roman" w:cs="Times New Roman"/>
          <w:color w:val="0D0D0D" w:themeColor="text1" w:themeTint="F2"/>
          <w:lang w:val="en-US"/>
        </w:rPr>
        <w:t xml:space="preserve">We obsserve the highest revenue leakage in Mumbai followed by Bangalore , so possible optimizing strategy can be </w:t>
      </w:r>
      <w:r w:rsidRPr="006F3C44">
        <w:rPr>
          <w:rFonts w:ascii="Times New Roman" w:hAnsi="Times New Roman" w:cs="Times New Roman"/>
          <w:color w:val="0D0D0D" w:themeColor="text1" w:themeTint="F2"/>
        </w:rPr>
        <w:t>Localized campaigns, enforce stricter policies, train local ops staff</w:t>
      </w:r>
      <w:r>
        <w:rPr>
          <w:rFonts w:ascii="Times New Roman" w:hAnsi="Times New Roman" w:cs="Times New Roman"/>
          <w:color w:val="0D0D0D" w:themeColor="text1" w:themeTint="F2"/>
        </w:rPr>
        <w:t>.</w:t>
      </w:r>
    </w:p>
    <w:p w14:paraId="6701B6D9" w14:textId="55FEBCF7" w:rsidR="00BC1ADA" w:rsidRPr="006F3C44" w:rsidRDefault="00BC1ADA" w:rsidP="00BC1ADA">
      <w:pPr>
        <w:pStyle w:val="ListParagraph"/>
        <w:numPr>
          <w:ilvl w:val="0"/>
          <w:numId w:val="1"/>
        </w:numPr>
        <w:rPr>
          <w:rFonts w:ascii="Times New Roman" w:hAnsi="Times New Roman" w:cs="Times New Roman"/>
          <w:b/>
          <w:bCs/>
          <w:u w:val="single"/>
          <w:lang w:val="en-US"/>
        </w:rPr>
      </w:pPr>
      <w:r>
        <w:rPr>
          <w:rFonts w:ascii="Times New Roman" w:hAnsi="Times New Roman" w:cs="Times New Roman"/>
          <w:color w:val="FF0000"/>
          <w:u w:val="single"/>
          <w:lang w:val="en-US"/>
        </w:rPr>
        <w:t xml:space="preserve">Revenue Leakage according to </w:t>
      </w:r>
      <w:r>
        <w:rPr>
          <w:rFonts w:ascii="Times New Roman" w:hAnsi="Times New Roman" w:cs="Times New Roman"/>
          <w:color w:val="FF0000"/>
          <w:u w:val="single"/>
          <w:lang w:val="en-US"/>
        </w:rPr>
        <w:t>Month and Day Type</w:t>
      </w:r>
      <w:r>
        <w:rPr>
          <w:rFonts w:ascii="Times New Roman" w:hAnsi="Times New Roman" w:cs="Times New Roman"/>
          <w:color w:val="FF0000"/>
          <w:u w:val="single"/>
          <w:lang w:val="en-US"/>
        </w:rPr>
        <w:t>:-</w:t>
      </w:r>
    </w:p>
    <w:p w14:paraId="75EC41E1" w14:textId="505768DA" w:rsidR="00BC1ADA" w:rsidRDefault="00BC1ADA" w:rsidP="00BC1ADA">
      <w:pPr>
        <w:pStyle w:val="ListParagraph"/>
        <w:rPr>
          <w:rFonts w:ascii="Times New Roman" w:hAnsi="Times New Roman" w:cs="Times New Roman"/>
          <w:color w:val="0D0D0D" w:themeColor="text1" w:themeTint="F2"/>
        </w:rPr>
      </w:pPr>
      <w:r>
        <w:rPr>
          <w:rFonts w:ascii="Times New Roman" w:hAnsi="Times New Roman" w:cs="Times New Roman"/>
          <w:color w:val="0D0D0D" w:themeColor="text1" w:themeTint="F2"/>
          <w:lang w:val="en-US"/>
        </w:rPr>
        <w:t xml:space="preserve">We obsserve the highest revenue leakage </w:t>
      </w:r>
      <w:r>
        <w:rPr>
          <w:rFonts w:ascii="Times New Roman" w:hAnsi="Times New Roman" w:cs="Times New Roman"/>
          <w:color w:val="0D0D0D" w:themeColor="text1" w:themeTint="F2"/>
          <w:lang w:val="en-US"/>
        </w:rPr>
        <w:t>occurs in Ju</w:t>
      </w:r>
      <w:r w:rsidR="00B34AA6">
        <w:rPr>
          <w:rFonts w:ascii="Times New Roman" w:hAnsi="Times New Roman" w:cs="Times New Roman"/>
          <w:color w:val="0D0D0D" w:themeColor="text1" w:themeTint="F2"/>
          <w:lang w:val="en-US"/>
        </w:rPr>
        <w:t>ne</w:t>
      </w:r>
      <w:r>
        <w:rPr>
          <w:rFonts w:ascii="Times New Roman" w:hAnsi="Times New Roman" w:cs="Times New Roman"/>
          <w:color w:val="0D0D0D" w:themeColor="text1" w:themeTint="F2"/>
          <w:lang w:val="en-US"/>
        </w:rPr>
        <w:t xml:space="preserve"> and week</w:t>
      </w:r>
      <w:r w:rsidR="00B34AA6">
        <w:rPr>
          <w:rFonts w:ascii="Times New Roman" w:hAnsi="Times New Roman" w:cs="Times New Roman"/>
          <w:color w:val="0D0D0D" w:themeColor="text1" w:themeTint="F2"/>
          <w:lang w:val="en-US"/>
        </w:rPr>
        <w:t>days</w:t>
      </w:r>
      <w:r>
        <w:rPr>
          <w:rFonts w:ascii="Times New Roman" w:hAnsi="Times New Roman" w:cs="Times New Roman"/>
          <w:color w:val="0D0D0D" w:themeColor="text1" w:themeTint="F2"/>
          <w:lang w:val="en-US"/>
        </w:rPr>
        <w:t xml:space="preserve"> show the highest leakage due to high cancellation rates and sudden change of plans result in non showing </w:t>
      </w:r>
      <w:r>
        <w:rPr>
          <w:rFonts w:ascii="Times New Roman" w:hAnsi="Times New Roman" w:cs="Times New Roman"/>
          <w:color w:val="0D0D0D" w:themeColor="text1" w:themeTint="F2"/>
          <w:lang w:val="en-US"/>
        </w:rPr>
        <w:t xml:space="preserve"> , so possible optimizing strategy can be </w:t>
      </w:r>
      <w:r>
        <w:rPr>
          <w:rFonts w:ascii="Times New Roman" w:hAnsi="Times New Roman" w:cs="Times New Roman"/>
          <w:color w:val="0D0D0D" w:themeColor="text1" w:themeTint="F2"/>
        </w:rPr>
        <w:t>applying</w:t>
      </w:r>
      <w:r w:rsidRPr="00BC1ADA">
        <w:rPr>
          <w:rFonts w:ascii="Times New Roman" w:hAnsi="Times New Roman" w:cs="Times New Roman"/>
          <w:color w:val="0D0D0D" w:themeColor="text1" w:themeTint="F2"/>
        </w:rPr>
        <w:t xml:space="preserve"> minimum stay </w:t>
      </w:r>
      <w:r>
        <w:rPr>
          <w:rFonts w:ascii="Times New Roman" w:hAnsi="Times New Roman" w:cs="Times New Roman"/>
          <w:color w:val="0D0D0D" w:themeColor="text1" w:themeTint="F2"/>
        </w:rPr>
        <w:t xml:space="preserve">conditions </w:t>
      </w:r>
      <w:r w:rsidRPr="00BC1ADA">
        <w:rPr>
          <w:rFonts w:ascii="Times New Roman" w:hAnsi="Times New Roman" w:cs="Times New Roman"/>
          <w:color w:val="0D0D0D" w:themeColor="text1" w:themeTint="F2"/>
        </w:rPr>
        <w:t xml:space="preserve">or </w:t>
      </w:r>
      <w:r>
        <w:rPr>
          <w:rFonts w:ascii="Times New Roman" w:hAnsi="Times New Roman" w:cs="Times New Roman"/>
          <w:color w:val="0D0D0D" w:themeColor="text1" w:themeTint="F2"/>
        </w:rPr>
        <w:t xml:space="preserve">advance </w:t>
      </w:r>
      <w:r w:rsidRPr="00BC1ADA">
        <w:rPr>
          <w:rFonts w:ascii="Times New Roman" w:hAnsi="Times New Roman" w:cs="Times New Roman"/>
          <w:color w:val="0D0D0D" w:themeColor="text1" w:themeTint="F2"/>
        </w:rPr>
        <w:t>deposit requirements</w:t>
      </w:r>
      <w:r>
        <w:rPr>
          <w:rFonts w:ascii="Times New Roman" w:hAnsi="Times New Roman" w:cs="Times New Roman"/>
          <w:color w:val="0D0D0D" w:themeColor="text1" w:themeTint="F2"/>
        </w:rPr>
        <w:t>.</w:t>
      </w:r>
    </w:p>
    <w:p w14:paraId="2297157C" w14:textId="33DEE034" w:rsidR="00BC1ADA" w:rsidRPr="00B75B7B" w:rsidRDefault="00B75B7B" w:rsidP="00BC1ADA">
      <w:pPr>
        <w:pStyle w:val="ListParagraph"/>
        <w:numPr>
          <w:ilvl w:val="0"/>
          <w:numId w:val="1"/>
        </w:numPr>
        <w:rPr>
          <w:rFonts w:ascii="Times New Roman" w:hAnsi="Times New Roman" w:cs="Times New Roman"/>
          <w:b/>
          <w:bCs/>
          <w:u w:val="single"/>
          <w:lang w:val="en-US"/>
        </w:rPr>
      </w:pPr>
      <w:r>
        <w:rPr>
          <w:rFonts w:ascii="Times New Roman" w:hAnsi="Times New Roman" w:cs="Times New Roman"/>
          <w:color w:val="FF0000"/>
          <w:u w:val="single"/>
          <w:lang w:val="en-US"/>
        </w:rPr>
        <w:t>Occupancy Percentage vs ADR:-</w:t>
      </w:r>
    </w:p>
    <w:p w14:paraId="65DD1CEF" w14:textId="3DF2B9B9" w:rsidR="00B75B7B" w:rsidRDefault="00B75B7B" w:rsidP="00B75B7B">
      <w:pPr>
        <w:pStyle w:val="ListParagraph"/>
        <w:rPr>
          <w:rFonts w:ascii="Times New Roman" w:hAnsi="Times New Roman" w:cs="Times New Roman"/>
          <w:color w:val="0D0D0D" w:themeColor="text1" w:themeTint="F2"/>
        </w:rPr>
      </w:pPr>
      <w:r>
        <w:rPr>
          <w:rFonts w:ascii="Times New Roman" w:hAnsi="Times New Roman" w:cs="Times New Roman"/>
          <w:color w:val="0D0D0D" w:themeColor="text1" w:themeTint="F2"/>
          <w:lang w:val="en-US"/>
        </w:rPr>
        <w:t xml:space="preserve">High ADR and low occupancy percent shows less booking of rooms but high price or higher revenue per booked room , Atliq Grands have High ADR but fairly low occupancy percent(&lt;60) so to optimize revenue they must either lower the room prices or attract more occupancy/bookings by introducing certain offers . In contrary Atliq city and Atliq Palace have low ADR and fairly high occupancy percent(&gt;60), so an optimizing strategry would be to </w:t>
      </w:r>
      <w:r w:rsidRPr="00B75B7B">
        <w:rPr>
          <w:rFonts w:ascii="Times New Roman" w:hAnsi="Times New Roman" w:cs="Times New Roman"/>
          <w:color w:val="0D0D0D" w:themeColor="text1" w:themeTint="F2"/>
        </w:rPr>
        <w:t>Increase rates, upsell premium rooms or services</w:t>
      </w:r>
      <w:r>
        <w:rPr>
          <w:rFonts w:ascii="Times New Roman" w:hAnsi="Times New Roman" w:cs="Times New Roman"/>
          <w:color w:val="0D0D0D" w:themeColor="text1" w:themeTint="F2"/>
        </w:rPr>
        <w:t>.</w:t>
      </w:r>
    </w:p>
    <w:p w14:paraId="3B554AA4" w14:textId="325C3710" w:rsidR="00B34AA6" w:rsidRPr="00B34AA6" w:rsidRDefault="00B34AA6" w:rsidP="00B34AA6">
      <w:pPr>
        <w:pStyle w:val="ListParagraph"/>
        <w:numPr>
          <w:ilvl w:val="0"/>
          <w:numId w:val="1"/>
        </w:numPr>
        <w:rPr>
          <w:rFonts w:ascii="Times New Roman" w:hAnsi="Times New Roman" w:cs="Times New Roman"/>
          <w:b/>
          <w:bCs/>
          <w:color w:val="0D0D0D" w:themeColor="text1" w:themeTint="F2"/>
          <w:lang w:val="en-US"/>
        </w:rPr>
      </w:pPr>
      <w:r>
        <w:rPr>
          <w:rFonts w:ascii="Times New Roman" w:hAnsi="Times New Roman" w:cs="Times New Roman"/>
          <w:color w:val="FF0000"/>
          <w:u w:val="single"/>
          <w:lang w:val="en-US"/>
        </w:rPr>
        <w:t>Cancellation rate vs ADR vs Month:-</w:t>
      </w:r>
    </w:p>
    <w:p w14:paraId="5779D377" w14:textId="1950F112" w:rsidR="00B34AA6" w:rsidRDefault="00B34AA6" w:rsidP="00B34AA6">
      <w:pPr>
        <w:pStyle w:val="ListParagraph"/>
        <w:rPr>
          <w:rFonts w:ascii="Times New Roman" w:hAnsi="Times New Roman" w:cs="Times New Roman"/>
          <w:color w:val="000000" w:themeColor="text1"/>
          <w:lang w:val="en-US"/>
        </w:rPr>
      </w:pPr>
      <w:r>
        <w:rPr>
          <w:rFonts w:ascii="Times New Roman" w:hAnsi="Times New Roman" w:cs="Times New Roman"/>
          <w:color w:val="000000" w:themeColor="text1"/>
          <w:lang w:val="en-US"/>
        </w:rPr>
        <w:t>June has the highest cancellation rate and so hotels have optimized it with decreasing their prices of rooms leading to a low ADR and July has the lowest cancellation rate and that’s why hotels have increased their prices of rooms leading to a high ADR. So no further optimization is required here.</w:t>
      </w:r>
    </w:p>
    <w:p w14:paraId="29B9B856" w14:textId="796DFED6" w:rsidR="00B34AA6" w:rsidRPr="00C00937" w:rsidRDefault="00C00937" w:rsidP="00B34AA6">
      <w:pPr>
        <w:pStyle w:val="ListParagraph"/>
        <w:numPr>
          <w:ilvl w:val="0"/>
          <w:numId w:val="1"/>
        </w:numPr>
        <w:rPr>
          <w:rFonts w:ascii="Times New Roman" w:hAnsi="Times New Roman" w:cs="Times New Roman"/>
          <w:b/>
          <w:bCs/>
          <w:color w:val="000000" w:themeColor="text1"/>
          <w:lang w:val="en-US"/>
        </w:rPr>
      </w:pPr>
      <w:r>
        <w:rPr>
          <w:rFonts w:ascii="Times New Roman" w:hAnsi="Times New Roman" w:cs="Times New Roman"/>
          <w:color w:val="FF0000"/>
          <w:u w:val="single"/>
          <w:lang w:val="en-US"/>
        </w:rPr>
        <w:t>RevPar vs Cancellation Rate:-</w:t>
      </w:r>
    </w:p>
    <w:p w14:paraId="40517C5F" w14:textId="77777777" w:rsidR="00C00937" w:rsidRPr="00C00937" w:rsidRDefault="00C00937" w:rsidP="00C00937">
      <w:pPr>
        <w:pStyle w:val="ListParagraph"/>
        <w:rPr>
          <w:rFonts w:ascii="Times New Roman" w:hAnsi="Times New Roman" w:cs="Times New Roman"/>
        </w:rPr>
      </w:pPr>
      <w:r w:rsidRPr="00C00937">
        <w:rPr>
          <w:rFonts w:ascii="Times New Roman" w:hAnsi="Times New Roman" w:cs="Times New Roman"/>
        </w:rPr>
        <w:t>Low RevPAR + High Cancellation Rate</w:t>
      </w:r>
    </w:p>
    <w:p w14:paraId="111D292C" w14:textId="77777777" w:rsidR="00C00937" w:rsidRDefault="00C00937" w:rsidP="00C00937">
      <w:pPr>
        <w:pStyle w:val="ListParagraph"/>
        <w:rPr>
          <w:rFonts w:ascii="Times New Roman" w:hAnsi="Times New Roman" w:cs="Times New Roman"/>
        </w:rPr>
      </w:pPr>
      <w:r w:rsidRPr="00C00937">
        <w:rPr>
          <w:rFonts w:ascii="Times New Roman" w:hAnsi="Times New Roman" w:cs="Times New Roman"/>
        </w:rPr>
        <w:t>Interpretation: Revenue is weak, and even those few bookings aren’t sticking.</w:t>
      </w:r>
    </w:p>
    <w:p w14:paraId="7C6D4E4B" w14:textId="78854427" w:rsidR="00C00937" w:rsidRDefault="00C00937" w:rsidP="00C00937">
      <w:pPr>
        <w:pStyle w:val="ListParagraph"/>
        <w:rPr>
          <w:rFonts w:ascii="Times New Roman" w:hAnsi="Times New Roman" w:cs="Times New Roman"/>
        </w:rPr>
      </w:pPr>
      <w:r>
        <w:rPr>
          <w:rFonts w:ascii="Times New Roman" w:hAnsi="Times New Roman" w:cs="Times New Roman"/>
        </w:rPr>
        <w:t>Certain Properties face this issue that are:- Atliq City of Bangalore ,</w:t>
      </w:r>
      <w:r w:rsidR="00042F3D">
        <w:rPr>
          <w:rFonts w:ascii="Times New Roman" w:hAnsi="Times New Roman" w:cs="Times New Roman"/>
        </w:rPr>
        <w:t xml:space="preserve"> Atliq Blu of Delhi,Atliq Palace of Hyderabad while Atliq Exotica of Bangalore have High RevPar + High Cancellation rate means we are</w:t>
      </w:r>
      <w:r w:rsidR="00042F3D" w:rsidRPr="00042F3D">
        <w:rPr>
          <w:rFonts w:ascii="Times New Roman" w:hAnsi="Times New Roman" w:cs="Times New Roman"/>
        </w:rPr>
        <w:t xml:space="preserve"> </w:t>
      </w:r>
      <w:r w:rsidR="00042F3D" w:rsidRPr="00042F3D">
        <w:rPr>
          <w:rFonts w:ascii="Times New Roman" w:hAnsi="Times New Roman" w:cs="Times New Roman"/>
          <w:i/>
          <w:iCs/>
        </w:rPr>
        <w:t>booking high-value rooms</w:t>
      </w:r>
      <w:r w:rsidR="00042F3D" w:rsidRPr="00042F3D">
        <w:rPr>
          <w:rFonts w:ascii="Times New Roman" w:hAnsi="Times New Roman" w:cs="Times New Roman"/>
        </w:rPr>
        <w:t>, but many are getting cancelled.</w:t>
      </w:r>
    </w:p>
    <w:p w14:paraId="010F6FAF" w14:textId="59F4A92C" w:rsidR="00042F3D" w:rsidRDefault="00042F3D" w:rsidP="00042F3D">
      <w:pPr>
        <w:pStyle w:val="ListParagraph"/>
        <w:rPr>
          <w:rFonts w:ascii="Times New Roman" w:hAnsi="Times New Roman" w:cs="Times New Roman"/>
        </w:rPr>
      </w:pPr>
      <w:r>
        <w:rPr>
          <w:rFonts w:ascii="Times New Roman" w:hAnsi="Times New Roman" w:cs="Times New Roman"/>
        </w:rPr>
        <w:t xml:space="preserve">Optimizing strategy :- For low RevPar + High Cancellation Rate , </w:t>
      </w:r>
      <w:r w:rsidRPr="00042F3D">
        <w:rPr>
          <w:rFonts w:ascii="Times New Roman" w:hAnsi="Times New Roman" w:cs="Times New Roman"/>
        </w:rPr>
        <w:t>Tighten cancellation policies, require prepayment/deposit.</w:t>
      </w:r>
    </w:p>
    <w:p w14:paraId="2E58BD62" w14:textId="04705F29" w:rsidR="00042F3D" w:rsidRDefault="00042F3D" w:rsidP="00042F3D">
      <w:pPr>
        <w:pStyle w:val="ListParagraph"/>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rPr>
        <w:t>High RevPar + High Cancellation rate</w:t>
      </w:r>
      <w:r>
        <w:rPr>
          <w:rFonts w:ascii="Times New Roman" w:hAnsi="Times New Roman" w:cs="Times New Roman"/>
        </w:rPr>
        <w:t xml:space="preserve"> , </w:t>
      </w:r>
      <w:r w:rsidRPr="00042F3D">
        <w:rPr>
          <w:rFonts w:ascii="Times New Roman" w:hAnsi="Times New Roman" w:cs="Times New Roman"/>
        </w:rPr>
        <w:t>Improve value proposition, bundle services, or consider room upgrades.</w:t>
      </w:r>
    </w:p>
    <w:p w14:paraId="09100B3C" w14:textId="23A85807" w:rsidR="00042F3D" w:rsidRPr="0026367A" w:rsidRDefault="0026367A" w:rsidP="00042F3D">
      <w:pPr>
        <w:pStyle w:val="ListParagraph"/>
        <w:numPr>
          <w:ilvl w:val="0"/>
          <w:numId w:val="1"/>
        </w:numPr>
        <w:rPr>
          <w:rFonts w:ascii="Times New Roman" w:hAnsi="Times New Roman" w:cs="Times New Roman"/>
        </w:rPr>
      </w:pPr>
      <w:r>
        <w:rPr>
          <w:rFonts w:ascii="Times New Roman" w:hAnsi="Times New Roman" w:cs="Times New Roman"/>
          <w:color w:val="FF0000"/>
          <w:u w:val="single"/>
        </w:rPr>
        <w:t>Total bookings by Booking platform based on room class and season:-</w:t>
      </w:r>
    </w:p>
    <w:p w14:paraId="6A104538" w14:textId="5BEE8018" w:rsidR="0026367A" w:rsidRDefault="0026367A" w:rsidP="0026367A">
      <w:pPr>
        <w:pStyle w:val="ListParagraph"/>
        <w:rPr>
          <w:rFonts w:ascii="Times New Roman" w:hAnsi="Times New Roman" w:cs="Times New Roman"/>
        </w:rPr>
      </w:pPr>
      <w:r>
        <w:rPr>
          <w:rFonts w:ascii="Times New Roman" w:hAnsi="Times New Roman" w:cs="Times New Roman"/>
        </w:rPr>
        <w:t xml:space="preserve">Directly Offline has the least number of bookings specially in Summer Season and presidential rooms are booked the least where as platforms like makeyourtrip and others have high number of bookings in rainy season and Elite rooms are booked in </w:t>
      </w:r>
      <w:r>
        <w:rPr>
          <w:rFonts w:ascii="Times New Roman" w:hAnsi="Times New Roman" w:cs="Times New Roman"/>
        </w:rPr>
        <w:lastRenderedPageBreak/>
        <w:t>both the scenarios . A optimizing strategy</w:t>
      </w:r>
      <w:r w:rsidR="00B47D04">
        <w:rPr>
          <w:rFonts w:ascii="Times New Roman" w:hAnsi="Times New Roman" w:cs="Times New Roman"/>
        </w:rPr>
        <w:t xml:space="preserve"> would be to encourage discounts in offline booking and in other paltforms rooms like Presedential rooms are sold the least , so we shall offer specials discounts to attract business owners to book those rooms for meetings and personal stay .</w:t>
      </w:r>
    </w:p>
    <w:p w14:paraId="67D3A87E" w14:textId="0D9754F3" w:rsidR="003B500F" w:rsidRPr="0026367A" w:rsidRDefault="003B500F" w:rsidP="003B500F">
      <w:pPr>
        <w:pStyle w:val="ListParagraph"/>
        <w:numPr>
          <w:ilvl w:val="0"/>
          <w:numId w:val="1"/>
        </w:numPr>
        <w:rPr>
          <w:rFonts w:ascii="Times New Roman" w:hAnsi="Times New Roman" w:cs="Times New Roman"/>
        </w:rPr>
      </w:pPr>
      <w:r>
        <w:rPr>
          <w:rFonts w:ascii="Times New Roman" w:hAnsi="Times New Roman" w:cs="Times New Roman"/>
          <w:color w:val="FF0000"/>
          <w:u w:val="single"/>
        </w:rPr>
        <w:t>Underperforming Hotel based on Occupancy percent and City</w:t>
      </w:r>
    </w:p>
    <w:p w14:paraId="3B458ABA" w14:textId="5ECDF205" w:rsidR="003B500F" w:rsidRPr="003B500F" w:rsidRDefault="003B500F" w:rsidP="003B500F">
      <w:pPr>
        <w:ind w:left="720"/>
        <w:rPr>
          <w:rFonts w:ascii="Times New Roman" w:hAnsi="Times New Roman" w:cs="Times New Roman"/>
        </w:rPr>
      </w:pPr>
      <w:r>
        <w:rPr>
          <w:rFonts w:ascii="Times New Roman" w:hAnsi="Times New Roman" w:cs="Times New Roman"/>
        </w:rPr>
        <w:t xml:space="preserve">Here is the Table showing the underperforming property_name and city </w:t>
      </w:r>
    </w:p>
    <w:p w14:paraId="2F015B90" w14:textId="02C4C2F6" w:rsidR="00BC1ADA" w:rsidRDefault="003B500F" w:rsidP="00597981">
      <w:pPr>
        <w:pStyle w:val="ListParagraph"/>
        <w:rPr>
          <w:rFonts w:ascii="Times New Roman" w:hAnsi="Times New Roman" w:cs="Times New Roman"/>
          <w:color w:val="000000" w:themeColor="text1"/>
        </w:rPr>
      </w:pPr>
      <w:r w:rsidRPr="003B500F">
        <w:rPr>
          <w:rFonts w:ascii="Times New Roman" w:hAnsi="Times New Roman" w:cs="Times New Roman"/>
          <w:b/>
          <w:bCs/>
        </w:rPr>
        <w:drawing>
          <wp:inline distT="0" distB="0" distL="0" distR="0" wp14:anchorId="3727364B" wp14:editId="765AAAD1">
            <wp:extent cx="2933700" cy="2041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1003" cy="2060953"/>
                    </a:xfrm>
                    <a:prstGeom prst="rect">
                      <a:avLst/>
                    </a:prstGeom>
                    <a:noFill/>
                    <a:ln>
                      <a:noFill/>
                    </a:ln>
                  </pic:spPr>
                </pic:pic>
              </a:graphicData>
            </a:graphic>
          </wp:inline>
        </w:drawing>
      </w:r>
    </w:p>
    <w:p w14:paraId="1C42D5EA" w14:textId="7423B8FE" w:rsidR="00683E38" w:rsidRPr="0026367A" w:rsidRDefault="00683E38" w:rsidP="00683E38">
      <w:pPr>
        <w:pStyle w:val="ListParagraph"/>
        <w:numPr>
          <w:ilvl w:val="0"/>
          <w:numId w:val="1"/>
        </w:numPr>
        <w:rPr>
          <w:rFonts w:ascii="Times New Roman" w:hAnsi="Times New Roman" w:cs="Times New Roman"/>
        </w:rPr>
      </w:pPr>
      <w:r>
        <w:rPr>
          <w:rFonts w:ascii="Times New Roman" w:hAnsi="Times New Roman" w:cs="Times New Roman"/>
          <w:color w:val="FF0000"/>
          <w:u w:val="single"/>
        </w:rPr>
        <w:t>Bookings vs Cancellation Rates based on Booking platform</w:t>
      </w:r>
    </w:p>
    <w:p w14:paraId="5CACE99E" w14:textId="5DEBB422" w:rsidR="00683E38" w:rsidRDefault="00683E38" w:rsidP="00683E38">
      <w:pPr>
        <w:ind w:left="720"/>
        <w:rPr>
          <w:rFonts w:ascii="Times New Roman" w:hAnsi="Times New Roman" w:cs="Times New Roman"/>
          <w:color w:val="000000" w:themeColor="text1"/>
        </w:rPr>
      </w:pPr>
      <w:r>
        <w:rPr>
          <w:rFonts w:ascii="Times New Roman" w:hAnsi="Times New Roman" w:cs="Times New Roman"/>
          <w:color w:val="000000" w:themeColor="text1"/>
        </w:rPr>
        <w:object w:dxaOrig="7562" w:dyaOrig="2756" w14:anchorId="4D669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78pt;height:138pt" o:ole="">
            <v:imagedata r:id="rId6" o:title=""/>
          </v:shape>
          <o:OLEObject Type="Embed" ProgID="Excel.Sheet.12" ShapeID="_x0000_i1056" DrawAspect="Content" ObjectID="_1811751374" r:id="rId7"/>
        </w:object>
      </w:r>
    </w:p>
    <w:p w14:paraId="3704246D" w14:textId="3F3F5AED"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1. High Cancellation Rate Across Platforms</w:t>
      </w:r>
    </w:p>
    <w:p w14:paraId="34F62C0F" w14:textId="77777777" w:rsidR="00683E38" w:rsidRPr="00683E38" w:rsidRDefault="00683E38" w:rsidP="00683E38">
      <w:pPr>
        <w:numPr>
          <w:ilvl w:val="0"/>
          <w:numId w:val="3"/>
        </w:numPr>
        <w:rPr>
          <w:rFonts w:ascii="Times New Roman" w:hAnsi="Times New Roman" w:cs="Times New Roman"/>
          <w:color w:val="000000" w:themeColor="text1"/>
        </w:rPr>
      </w:pPr>
      <w:r w:rsidRPr="00683E38">
        <w:rPr>
          <w:rFonts w:ascii="Times New Roman" w:hAnsi="Times New Roman" w:cs="Times New Roman"/>
          <w:color w:val="000000" w:themeColor="text1"/>
        </w:rPr>
        <w:t>Every combination shows ~25% cancellation.</w:t>
      </w:r>
    </w:p>
    <w:p w14:paraId="630519B5" w14:textId="77777777" w:rsidR="00683E38" w:rsidRPr="00683E38" w:rsidRDefault="00683E38" w:rsidP="00683E38">
      <w:pPr>
        <w:numPr>
          <w:ilvl w:val="0"/>
          <w:numId w:val="3"/>
        </w:numPr>
        <w:rPr>
          <w:rFonts w:ascii="Times New Roman" w:hAnsi="Times New Roman" w:cs="Times New Roman"/>
          <w:color w:val="000000" w:themeColor="text1"/>
        </w:rPr>
      </w:pPr>
      <w:r w:rsidRPr="00683E38">
        <w:rPr>
          <w:rFonts w:ascii="Times New Roman" w:hAnsi="Times New Roman" w:cs="Times New Roman"/>
          <w:color w:val="000000" w:themeColor="text1"/>
        </w:rPr>
        <w:t>Action: Introduce tiered cancellation policies, prepayment offers, or loyalty rewards to reduce no-shows.</w:t>
      </w:r>
    </w:p>
    <w:p w14:paraId="55B821EC" w14:textId="2F8BF27A"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2. RT4 Room Category = Highest Revenue Potential</w:t>
      </w:r>
    </w:p>
    <w:p w14:paraId="13FA4D87" w14:textId="3A8691D2" w:rsidR="00683E38" w:rsidRPr="00683E38" w:rsidRDefault="00683E38" w:rsidP="00683E38">
      <w:pPr>
        <w:numPr>
          <w:ilvl w:val="0"/>
          <w:numId w:val="4"/>
        </w:numPr>
        <w:rPr>
          <w:rFonts w:ascii="Times New Roman" w:hAnsi="Times New Roman" w:cs="Times New Roman"/>
          <w:color w:val="000000" w:themeColor="text1"/>
        </w:rPr>
      </w:pPr>
      <w:r w:rsidRPr="00683E38">
        <w:rPr>
          <w:rFonts w:ascii="Times New Roman" w:hAnsi="Times New Roman" w:cs="Times New Roman"/>
          <w:color w:val="000000" w:themeColor="text1"/>
        </w:rPr>
        <w:t xml:space="preserve">ADR </w:t>
      </w:r>
      <w:r>
        <w:rPr>
          <w:rFonts w:ascii="Times New Roman" w:hAnsi="Times New Roman" w:cs="Times New Roman"/>
          <w:color w:val="000000" w:themeColor="text1"/>
        </w:rPr>
        <w:t>average 3k</w:t>
      </w:r>
      <w:r w:rsidRPr="00683E38">
        <w:rPr>
          <w:rFonts w:ascii="Times New Roman" w:hAnsi="Times New Roman" w:cs="Times New Roman"/>
          <w:color w:val="000000" w:themeColor="text1"/>
        </w:rPr>
        <w:t xml:space="preserve"> is significantly higher than all others.</w:t>
      </w:r>
    </w:p>
    <w:p w14:paraId="047CF203" w14:textId="77777777" w:rsidR="00683E38" w:rsidRPr="00683E38" w:rsidRDefault="00683E38" w:rsidP="00683E38">
      <w:pPr>
        <w:numPr>
          <w:ilvl w:val="0"/>
          <w:numId w:val="4"/>
        </w:numPr>
        <w:rPr>
          <w:rFonts w:ascii="Times New Roman" w:hAnsi="Times New Roman" w:cs="Times New Roman"/>
          <w:color w:val="000000" w:themeColor="text1"/>
        </w:rPr>
      </w:pPr>
      <w:r w:rsidRPr="00683E38">
        <w:rPr>
          <w:rFonts w:ascii="Times New Roman" w:hAnsi="Times New Roman" w:cs="Times New Roman"/>
          <w:color w:val="000000" w:themeColor="text1"/>
        </w:rPr>
        <w:t>Action: Increase visibility &amp; prioritize inventory allocation to RT4 across top platforms.</w:t>
      </w:r>
    </w:p>
    <w:p w14:paraId="485D18E2" w14:textId="3F0ACCFD"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3.  "Others" Platform Dominates Volume</w:t>
      </w:r>
    </w:p>
    <w:p w14:paraId="36906DFE" w14:textId="77777777" w:rsidR="00683E38" w:rsidRPr="00683E38" w:rsidRDefault="00683E38" w:rsidP="00683E38">
      <w:pPr>
        <w:numPr>
          <w:ilvl w:val="0"/>
          <w:numId w:val="5"/>
        </w:numPr>
        <w:rPr>
          <w:rFonts w:ascii="Times New Roman" w:hAnsi="Times New Roman" w:cs="Times New Roman"/>
          <w:color w:val="000000" w:themeColor="text1"/>
        </w:rPr>
      </w:pPr>
      <w:r w:rsidRPr="00683E38">
        <w:rPr>
          <w:rFonts w:ascii="Times New Roman" w:hAnsi="Times New Roman" w:cs="Times New Roman"/>
          <w:color w:val="000000" w:themeColor="text1"/>
        </w:rPr>
        <w:t>Consistently high bookings &amp; revenue.</w:t>
      </w:r>
    </w:p>
    <w:p w14:paraId="5DD88595" w14:textId="77777777" w:rsidR="00683E38" w:rsidRPr="00683E38" w:rsidRDefault="00683E38" w:rsidP="00683E38">
      <w:pPr>
        <w:numPr>
          <w:ilvl w:val="0"/>
          <w:numId w:val="5"/>
        </w:numPr>
        <w:rPr>
          <w:rFonts w:ascii="Times New Roman" w:hAnsi="Times New Roman" w:cs="Times New Roman"/>
          <w:color w:val="000000" w:themeColor="text1"/>
        </w:rPr>
      </w:pPr>
      <w:r w:rsidRPr="00683E38">
        <w:rPr>
          <w:rFonts w:ascii="Times New Roman" w:hAnsi="Times New Roman" w:cs="Times New Roman"/>
          <w:color w:val="000000" w:themeColor="text1"/>
        </w:rPr>
        <w:lastRenderedPageBreak/>
        <w:t>Action: Dive deeper into what "Others" includes — consider if consolidating or promoting these channels more directly could improve margins.</w:t>
      </w:r>
    </w:p>
    <w:p w14:paraId="56899CF0" w14:textId="7C90188D"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4.  RT1 Underpriced</w:t>
      </w:r>
    </w:p>
    <w:p w14:paraId="78568E08" w14:textId="11AFAA9E" w:rsidR="00683E38" w:rsidRPr="00683E38" w:rsidRDefault="00683E38" w:rsidP="00683E38">
      <w:pPr>
        <w:numPr>
          <w:ilvl w:val="0"/>
          <w:numId w:val="6"/>
        </w:numPr>
        <w:rPr>
          <w:rFonts w:ascii="Times New Roman" w:hAnsi="Times New Roman" w:cs="Times New Roman"/>
          <w:color w:val="000000" w:themeColor="text1"/>
        </w:rPr>
      </w:pPr>
      <w:r w:rsidRPr="00683E38">
        <w:rPr>
          <w:rFonts w:ascii="Times New Roman" w:hAnsi="Times New Roman" w:cs="Times New Roman"/>
          <w:color w:val="000000" w:themeColor="text1"/>
        </w:rPr>
        <w:t xml:space="preserve">Lowest ADR </w:t>
      </w:r>
      <w:r>
        <w:rPr>
          <w:rFonts w:ascii="Times New Roman" w:hAnsi="Times New Roman" w:cs="Times New Roman"/>
          <w:color w:val="000000" w:themeColor="text1"/>
        </w:rPr>
        <w:t>average of 500</w:t>
      </w:r>
      <w:r w:rsidRPr="00683E38">
        <w:rPr>
          <w:rFonts w:ascii="Times New Roman" w:hAnsi="Times New Roman" w:cs="Times New Roman"/>
          <w:color w:val="000000" w:themeColor="text1"/>
        </w:rPr>
        <w:t xml:space="preserve"> yet among the most booked.</w:t>
      </w:r>
    </w:p>
    <w:p w14:paraId="2B93C9DC" w14:textId="77777777" w:rsidR="00683E38" w:rsidRPr="00683E38" w:rsidRDefault="00683E38" w:rsidP="00683E38">
      <w:pPr>
        <w:numPr>
          <w:ilvl w:val="0"/>
          <w:numId w:val="6"/>
        </w:numPr>
        <w:rPr>
          <w:rFonts w:ascii="Times New Roman" w:hAnsi="Times New Roman" w:cs="Times New Roman"/>
          <w:color w:val="000000" w:themeColor="text1"/>
        </w:rPr>
      </w:pPr>
      <w:r w:rsidRPr="00683E38">
        <w:rPr>
          <w:rFonts w:ascii="Times New Roman" w:hAnsi="Times New Roman" w:cs="Times New Roman"/>
          <w:color w:val="000000" w:themeColor="text1"/>
        </w:rPr>
        <w:t>Action: Consider moderate price hike or bundled services (e.g. breakfast, late checkout) to increase yield.</w:t>
      </w:r>
    </w:p>
    <w:p w14:paraId="5FB3C7A0" w14:textId="19CC1CF8" w:rsidR="00683E38" w:rsidRPr="00683E38" w:rsidRDefault="00683E38" w:rsidP="00683E38">
      <w:pPr>
        <w:ind w:left="720"/>
        <w:rPr>
          <w:rFonts w:ascii="Times New Roman" w:hAnsi="Times New Roman" w:cs="Times New Roman"/>
          <w:color w:val="000000" w:themeColor="text1"/>
        </w:rPr>
      </w:pPr>
      <w:r w:rsidRPr="00683E38">
        <w:rPr>
          <w:rFonts w:ascii="Times New Roman" w:hAnsi="Times New Roman" w:cs="Times New Roman"/>
          <w:color w:val="000000" w:themeColor="text1"/>
        </w:rPr>
        <w:t>5. Direct Online = Underperforming</w:t>
      </w:r>
    </w:p>
    <w:p w14:paraId="0EFE22A4" w14:textId="77777777" w:rsidR="00683E38" w:rsidRPr="00683E38" w:rsidRDefault="00683E38" w:rsidP="00683E38">
      <w:pPr>
        <w:numPr>
          <w:ilvl w:val="0"/>
          <w:numId w:val="7"/>
        </w:numPr>
        <w:rPr>
          <w:rFonts w:ascii="Times New Roman" w:hAnsi="Times New Roman" w:cs="Times New Roman"/>
          <w:color w:val="000000" w:themeColor="text1"/>
        </w:rPr>
      </w:pPr>
      <w:r w:rsidRPr="00683E38">
        <w:rPr>
          <w:rFonts w:ascii="Times New Roman" w:hAnsi="Times New Roman" w:cs="Times New Roman"/>
          <w:color w:val="000000" w:themeColor="text1"/>
        </w:rPr>
        <w:t>Same cancellation as OTAs but less volume.</w:t>
      </w:r>
    </w:p>
    <w:p w14:paraId="46839511" w14:textId="77777777" w:rsidR="00683E38" w:rsidRPr="00683E38" w:rsidRDefault="00683E38" w:rsidP="00683E38">
      <w:pPr>
        <w:numPr>
          <w:ilvl w:val="0"/>
          <w:numId w:val="7"/>
        </w:numPr>
        <w:rPr>
          <w:rFonts w:ascii="Times New Roman" w:hAnsi="Times New Roman" w:cs="Times New Roman"/>
          <w:color w:val="000000" w:themeColor="text1"/>
        </w:rPr>
      </w:pPr>
      <w:r w:rsidRPr="00683E38">
        <w:rPr>
          <w:rFonts w:ascii="Times New Roman" w:hAnsi="Times New Roman" w:cs="Times New Roman"/>
          <w:color w:val="000000" w:themeColor="text1"/>
        </w:rPr>
        <w:t>Action: Improve website UX, add trust signals (reviews, payment options), and promote exclusive discounts.</w:t>
      </w:r>
    </w:p>
    <w:p w14:paraId="2C227D50" w14:textId="77777777" w:rsidR="00683E38" w:rsidRPr="00683E38" w:rsidRDefault="00683E38" w:rsidP="00683E38">
      <w:pPr>
        <w:ind w:left="720"/>
        <w:rPr>
          <w:rFonts w:ascii="Times New Roman" w:hAnsi="Times New Roman" w:cs="Times New Roman"/>
          <w:color w:val="000000" w:themeColor="text1"/>
        </w:rPr>
      </w:pPr>
    </w:p>
    <w:sectPr w:rsidR="00683E38" w:rsidRPr="00683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863"/>
    <w:multiLevelType w:val="multilevel"/>
    <w:tmpl w:val="B8E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3987"/>
    <w:multiLevelType w:val="multilevel"/>
    <w:tmpl w:val="442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07FCB"/>
    <w:multiLevelType w:val="multilevel"/>
    <w:tmpl w:val="BBB4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43B58"/>
    <w:multiLevelType w:val="multilevel"/>
    <w:tmpl w:val="C68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60356"/>
    <w:multiLevelType w:val="multilevel"/>
    <w:tmpl w:val="4E2E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D29D2"/>
    <w:multiLevelType w:val="multilevel"/>
    <w:tmpl w:val="3EC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6308F"/>
    <w:multiLevelType w:val="hybridMultilevel"/>
    <w:tmpl w:val="BC92C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01994">
    <w:abstractNumId w:val="6"/>
  </w:num>
  <w:num w:numId="2" w16cid:durableId="1889337724">
    <w:abstractNumId w:val="0"/>
  </w:num>
  <w:num w:numId="3" w16cid:durableId="1236546033">
    <w:abstractNumId w:val="3"/>
  </w:num>
  <w:num w:numId="4" w16cid:durableId="1118061919">
    <w:abstractNumId w:val="4"/>
  </w:num>
  <w:num w:numId="5" w16cid:durableId="1843811625">
    <w:abstractNumId w:val="1"/>
  </w:num>
  <w:num w:numId="6" w16cid:durableId="1289895009">
    <w:abstractNumId w:val="5"/>
  </w:num>
  <w:num w:numId="7" w16cid:durableId="156887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43"/>
    <w:rsid w:val="00042F3D"/>
    <w:rsid w:val="001313C0"/>
    <w:rsid w:val="0026367A"/>
    <w:rsid w:val="0027360C"/>
    <w:rsid w:val="00302F43"/>
    <w:rsid w:val="003B500F"/>
    <w:rsid w:val="003C018A"/>
    <w:rsid w:val="004B5228"/>
    <w:rsid w:val="00524143"/>
    <w:rsid w:val="00597981"/>
    <w:rsid w:val="00683E38"/>
    <w:rsid w:val="006F3C44"/>
    <w:rsid w:val="00B34AA6"/>
    <w:rsid w:val="00B47D04"/>
    <w:rsid w:val="00B75B7B"/>
    <w:rsid w:val="00BC1ADA"/>
    <w:rsid w:val="00C00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49CF"/>
  <w15:chartTrackingRefBased/>
  <w15:docId w15:val="{782BA835-1970-4996-A8FB-9B3F3F69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F43"/>
    <w:rPr>
      <w:rFonts w:eastAsiaTheme="majorEastAsia" w:cstheme="majorBidi"/>
      <w:color w:val="272727" w:themeColor="text1" w:themeTint="D8"/>
    </w:rPr>
  </w:style>
  <w:style w:type="paragraph" w:styleId="Title">
    <w:name w:val="Title"/>
    <w:basedOn w:val="Normal"/>
    <w:next w:val="Normal"/>
    <w:link w:val="TitleChar"/>
    <w:uiPriority w:val="10"/>
    <w:qFormat/>
    <w:rsid w:val="00302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F43"/>
    <w:pPr>
      <w:spacing w:before="160"/>
      <w:jc w:val="center"/>
    </w:pPr>
    <w:rPr>
      <w:i/>
      <w:iCs/>
      <w:color w:val="404040" w:themeColor="text1" w:themeTint="BF"/>
    </w:rPr>
  </w:style>
  <w:style w:type="character" w:customStyle="1" w:styleId="QuoteChar">
    <w:name w:val="Quote Char"/>
    <w:basedOn w:val="DefaultParagraphFont"/>
    <w:link w:val="Quote"/>
    <w:uiPriority w:val="29"/>
    <w:rsid w:val="00302F43"/>
    <w:rPr>
      <w:i/>
      <w:iCs/>
      <w:color w:val="404040" w:themeColor="text1" w:themeTint="BF"/>
    </w:rPr>
  </w:style>
  <w:style w:type="paragraph" w:styleId="ListParagraph">
    <w:name w:val="List Paragraph"/>
    <w:basedOn w:val="Normal"/>
    <w:uiPriority w:val="34"/>
    <w:qFormat/>
    <w:rsid w:val="00302F43"/>
    <w:pPr>
      <w:ind w:left="720"/>
      <w:contextualSpacing/>
    </w:pPr>
  </w:style>
  <w:style w:type="character" w:styleId="IntenseEmphasis">
    <w:name w:val="Intense Emphasis"/>
    <w:basedOn w:val="DefaultParagraphFont"/>
    <w:uiPriority w:val="21"/>
    <w:qFormat/>
    <w:rsid w:val="00302F43"/>
    <w:rPr>
      <w:i/>
      <w:iCs/>
      <w:color w:val="0F4761" w:themeColor="accent1" w:themeShade="BF"/>
    </w:rPr>
  </w:style>
  <w:style w:type="paragraph" w:styleId="IntenseQuote">
    <w:name w:val="Intense Quote"/>
    <w:basedOn w:val="Normal"/>
    <w:next w:val="Normal"/>
    <w:link w:val="IntenseQuoteChar"/>
    <w:uiPriority w:val="30"/>
    <w:qFormat/>
    <w:rsid w:val="00302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F43"/>
    <w:rPr>
      <w:i/>
      <w:iCs/>
      <w:color w:val="0F4761" w:themeColor="accent1" w:themeShade="BF"/>
    </w:rPr>
  </w:style>
  <w:style w:type="character" w:styleId="IntenseReference">
    <w:name w:val="Intense Reference"/>
    <w:basedOn w:val="DefaultParagraphFont"/>
    <w:uiPriority w:val="32"/>
    <w:qFormat/>
    <w:rsid w:val="00302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8694">
      <w:bodyDiv w:val="1"/>
      <w:marLeft w:val="0"/>
      <w:marRight w:val="0"/>
      <w:marTop w:val="0"/>
      <w:marBottom w:val="0"/>
      <w:divBdr>
        <w:top w:val="none" w:sz="0" w:space="0" w:color="auto"/>
        <w:left w:val="none" w:sz="0" w:space="0" w:color="auto"/>
        <w:bottom w:val="none" w:sz="0" w:space="0" w:color="auto"/>
        <w:right w:val="none" w:sz="0" w:space="0" w:color="auto"/>
      </w:divBdr>
    </w:div>
    <w:div w:id="369495298">
      <w:bodyDiv w:val="1"/>
      <w:marLeft w:val="0"/>
      <w:marRight w:val="0"/>
      <w:marTop w:val="0"/>
      <w:marBottom w:val="0"/>
      <w:divBdr>
        <w:top w:val="none" w:sz="0" w:space="0" w:color="auto"/>
        <w:left w:val="none" w:sz="0" w:space="0" w:color="auto"/>
        <w:bottom w:val="none" w:sz="0" w:space="0" w:color="auto"/>
        <w:right w:val="none" w:sz="0" w:space="0" w:color="auto"/>
      </w:divBdr>
    </w:div>
    <w:div w:id="540940610">
      <w:bodyDiv w:val="1"/>
      <w:marLeft w:val="0"/>
      <w:marRight w:val="0"/>
      <w:marTop w:val="0"/>
      <w:marBottom w:val="0"/>
      <w:divBdr>
        <w:top w:val="none" w:sz="0" w:space="0" w:color="auto"/>
        <w:left w:val="none" w:sz="0" w:space="0" w:color="auto"/>
        <w:bottom w:val="none" w:sz="0" w:space="0" w:color="auto"/>
        <w:right w:val="none" w:sz="0" w:space="0" w:color="auto"/>
      </w:divBdr>
    </w:div>
    <w:div w:id="635338256">
      <w:bodyDiv w:val="1"/>
      <w:marLeft w:val="0"/>
      <w:marRight w:val="0"/>
      <w:marTop w:val="0"/>
      <w:marBottom w:val="0"/>
      <w:divBdr>
        <w:top w:val="none" w:sz="0" w:space="0" w:color="auto"/>
        <w:left w:val="none" w:sz="0" w:space="0" w:color="auto"/>
        <w:bottom w:val="none" w:sz="0" w:space="0" w:color="auto"/>
        <w:right w:val="none" w:sz="0" w:space="0" w:color="auto"/>
      </w:divBdr>
    </w:div>
    <w:div w:id="885407071">
      <w:bodyDiv w:val="1"/>
      <w:marLeft w:val="0"/>
      <w:marRight w:val="0"/>
      <w:marTop w:val="0"/>
      <w:marBottom w:val="0"/>
      <w:divBdr>
        <w:top w:val="none" w:sz="0" w:space="0" w:color="auto"/>
        <w:left w:val="none" w:sz="0" w:space="0" w:color="auto"/>
        <w:bottom w:val="none" w:sz="0" w:space="0" w:color="auto"/>
        <w:right w:val="none" w:sz="0" w:space="0" w:color="auto"/>
      </w:divBdr>
    </w:div>
    <w:div w:id="1103063855">
      <w:bodyDiv w:val="1"/>
      <w:marLeft w:val="0"/>
      <w:marRight w:val="0"/>
      <w:marTop w:val="0"/>
      <w:marBottom w:val="0"/>
      <w:divBdr>
        <w:top w:val="none" w:sz="0" w:space="0" w:color="auto"/>
        <w:left w:val="none" w:sz="0" w:space="0" w:color="auto"/>
        <w:bottom w:val="none" w:sz="0" w:space="0" w:color="auto"/>
        <w:right w:val="none" w:sz="0" w:space="0" w:color="auto"/>
      </w:divBdr>
    </w:div>
    <w:div w:id="11358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Banerjee</dc:creator>
  <cp:keywords/>
  <dc:description/>
  <cp:lastModifiedBy>Sayan Banerjee</cp:lastModifiedBy>
  <cp:revision>3</cp:revision>
  <dcterms:created xsi:type="dcterms:W3CDTF">2025-06-18T02:40:00Z</dcterms:created>
  <dcterms:modified xsi:type="dcterms:W3CDTF">2025-06-18T06:00:00Z</dcterms:modified>
</cp:coreProperties>
</file>