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CDB5" w14:textId="52AE70F1" w:rsidR="00994E30" w:rsidRDefault="00994E30">
      <w:r>
        <w:t>Demo Documentation</w:t>
      </w:r>
    </w:p>
    <w:sectPr w:rsidR="00994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E30"/>
    <w:rsid w:val="000A4E58"/>
    <w:rsid w:val="0099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A41F"/>
  <w15:chartTrackingRefBased/>
  <w15:docId w15:val="{EFAED432-54B9-4709-996A-24D71F53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PRASANTA KUMAR MODAK</dc:creator>
  <cp:keywords/>
  <dc:description/>
  <cp:lastModifiedBy>PRASANTA KUMAR MODAK</cp:lastModifiedBy>
  <cp:revision>1</cp:revision>
  <dcterms:created xsi:type="dcterms:W3CDTF">2026-08-01T07:39:00Z</dcterms:created>
  <dcterms:modified xsi:type="dcterms:W3CDTF">2026-08-01T07:39:00Z</dcterms:modified>
</cp:coreProperties>
</file>