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6D48" w14:textId="3E3196B5" w:rsidR="005E0EEE" w:rsidRPr="00BA11AF" w:rsidRDefault="005E0EEE" w:rsidP="00BA11AF">
      <w:pPr>
        <w:jc w:val="center"/>
        <w:rPr>
          <w:rFonts w:asciiTheme="majorHAnsi" w:eastAsiaTheme="majorEastAsia" w:hAnsiTheme="majorHAnsi" w:cstheme="majorBidi"/>
          <w:b/>
          <w:bCs/>
          <w:color w:val="2F5496" w:themeColor="accent1" w:themeShade="BF"/>
          <w:sz w:val="32"/>
          <w:szCs w:val="32"/>
          <w:u w:val="single"/>
        </w:rPr>
      </w:pPr>
      <w:r w:rsidRPr="00BA11AF">
        <w:rPr>
          <w:rFonts w:asciiTheme="majorHAnsi" w:eastAsiaTheme="majorEastAsia" w:hAnsiTheme="majorHAnsi" w:cstheme="majorBidi"/>
          <w:b/>
          <w:bCs/>
          <w:color w:val="2F5496" w:themeColor="accent1" w:themeShade="BF"/>
          <w:sz w:val="32"/>
          <w:szCs w:val="32"/>
          <w:u w:val="single"/>
        </w:rPr>
        <w:t>Banload</w:t>
      </w:r>
      <w:r w:rsidR="00BB322A">
        <w:rPr>
          <w:rFonts w:asciiTheme="majorHAnsi" w:eastAsiaTheme="majorEastAsia" w:hAnsiTheme="majorHAnsi" w:cstheme="majorBidi"/>
          <w:b/>
          <w:bCs/>
          <w:color w:val="2F5496" w:themeColor="accent1" w:themeShade="BF"/>
          <w:sz w:val="32"/>
          <w:szCs w:val="32"/>
          <w:u w:val="single"/>
        </w:rPr>
        <w:t xml:space="preserve"> Malware</w:t>
      </w:r>
      <w:r w:rsidR="004E0F65">
        <w:rPr>
          <w:rFonts w:asciiTheme="majorHAnsi" w:eastAsiaTheme="majorEastAsia" w:hAnsiTheme="majorHAnsi" w:cstheme="majorBidi"/>
          <w:b/>
          <w:bCs/>
          <w:color w:val="2F5496" w:themeColor="accent1" w:themeShade="BF"/>
          <w:sz w:val="32"/>
          <w:szCs w:val="32"/>
          <w:u w:val="single"/>
        </w:rPr>
        <w:t xml:space="preserve"> signature Identification using Yara Rule </w:t>
      </w:r>
    </w:p>
    <w:p w14:paraId="6EEE4CA8" w14:textId="582055E0" w:rsidR="00875D48" w:rsidRPr="00DB5D6A" w:rsidRDefault="00DB5D6A" w:rsidP="00875D48">
      <w:pPr>
        <w:rPr>
          <w:rFonts w:asciiTheme="majorHAnsi" w:eastAsiaTheme="majorEastAsia" w:hAnsiTheme="majorHAnsi" w:cstheme="majorBidi"/>
          <w:color w:val="2F5496" w:themeColor="accent1" w:themeShade="BF"/>
          <w:sz w:val="26"/>
          <w:szCs w:val="26"/>
        </w:rPr>
      </w:pPr>
      <w:r w:rsidRPr="00DB5D6A">
        <w:rPr>
          <w:rFonts w:asciiTheme="majorHAnsi" w:eastAsiaTheme="majorEastAsia" w:hAnsiTheme="majorHAnsi" w:cstheme="majorBidi"/>
          <w:color w:val="2F5496" w:themeColor="accent1" w:themeShade="BF"/>
          <w:sz w:val="26"/>
          <w:szCs w:val="26"/>
        </w:rPr>
        <w:t>Introduction of the Malware:</w:t>
      </w:r>
    </w:p>
    <w:p w14:paraId="249590E4" w14:textId="77777777" w:rsidR="005E0EEE" w:rsidRPr="005E0EEE" w:rsidRDefault="005E0EEE" w:rsidP="0000494B">
      <w:pPr>
        <w:jc w:val="both"/>
        <w:rPr>
          <w:rFonts w:ascii="Times New Roman" w:hAnsi="Times New Roman" w:cs="Times New Roman"/>
        </w:rPr>
      </w:pPr>
      <w:r w:rsidRPr="005E0EEE">
        <w:rPr>
          <w:rFonts w:ascii="Times New Roman" w:hAnsi="Times New Roman" w:cs="Times New Roman"/>
        </w:rPr>
        <w:t>As the adoption of online banking within Brazil continues to grow, a corresponding rise in banking malware targeting this developing market is also being observed.</w:t>
      </w:r>
    </w:p>
    <w:p w14:paraId="18E44A41" w14:textId="05ED0863" w:rsidR="005E0EEE" w:rsidRDefault="005E0EEE" w:rsidP="0000494B">
      <w:pPr>
        <w:jc w:val="both"/>
        <w:rPr>
          <w:rFonts w:ascii="Times New Roman" w:hAnsi="Times New Roman" w:cs="Times New Roman"/>
        </w:rPr>
      </w:pPr>
      <w:r w:rsidRPr="005E0EEE">
        <w:rPr>
          <w:rFonts w:ascii="Times New Roman" w:hAnsi="Times New Roman" w:cs="Times New Roman"/>
        </w:rPr>
        <w:t>The prolific Brazilian cybercrime group behind the banking malware “Banload” have implemented an interesting new driver component, internally called ‘FileDelete’, to remove software drivers and executables belonging to anti-malware and banking protection programs. The goal behind this driver is to enable fraud through credential theft and account-takeover operations on a victim’s machine.</w:t>
      </w:r>
    </w:p>
    <w:p w14:paraId="29B3FF80" w14:textId="77777777" w:rsidR="00065466" w:rsidRPr="005E0EEE" w:rsidRDefault="00065466" w:rsidP="0000494B">
      <w:pPr>
        <w:jc w:val="both"/>
        <w:rPr>
          <w:rFonts w:ascii="Times New Roman" w:hAnsi="Times New Roman" w:cs="Times New Roman"/>
        </w:rPr>
      </w:pPr>
      <w:r w:rsidRPr="005E0EEE">
        <w:rPr>
          <w:rFonts w:ascii="Times New Roman" w:hAnsi="Times New Roman" w:cs="Times New Roman"/>
        </w:rPr>
        <w:t>This trojan target the anti-malware software drivers and executables and deletes them and below are few samples:</w:t>
      </w:r>
    </w:p>
    <w:p w14:paraId="795D8B91"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(x86)\Trusteer\Rapport\bin\x64\RapportAegle64.sys</w:t>
      </w:r>
    </w:p>
    <w:p w14:paraId="14C0311D"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(x86)\Trusteer\Rapport\bin\x64\RapportEI64.sys</w:t>
      </w:r>
    </w:p>
    <w:p w14:paraId="2C28EDB1"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(x86)\Trusteer\Rapport\bin\x64\RapportHades64.sys</w:t>
      </w:r>
    </w:p>
    <w:p w14:paraId="39337612"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(x86)\Trusteer\Rapport\bin\x64\RapportKE64.sys</w:t>
      </w:r>
    </w:p>
    <w:p w14:paraId="0645510E"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(x86)\Trusteer\Rapport\bin\x64\RapportPG64.sys</w:t>
      </w:r>
    </w:p>
    <w:p w14:paraId="2C4348A0"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(x86)\Trusteer\Rapport\bin\RapportMgmtService.exe</w:t>
      </w:r>
    </w:p>
    <w:p w14:paraId="2C45E0FE"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 (x86)\Trusteer\Rapport\bin\RapportService.exe</w:t>
      </w:r>
    </w:p>
    <w:p w14:paraId="0FD532F6"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Files\Trusteer\Rapport\bin\RapportAegle.sys</w:t>
      </w:r>
    </w:p>
    <w:p w14:paraId="0110D42C"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Files\Trusteer\Rapport\bin\RapportEI.sys</w:t>
      </w:r>
    </w:p>
    <w:p w14:paraId="7DA8566D"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Files\Trusteer\Rapport\bin\RapportPG.sys</w:t>
      </w:r>
    </w:p>
    <w:p w14:paraId="3E088783"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Files\Trusteer\Rapport\bin\RapportMgmtService.exe</w:t>
      </w:r>
    </w:p>
    <w:p w14:paraId="684391F7"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Files\Trusteer\Rapport\bin\RapportService.exe</w:t>
      </w:r>
    </w:p>
    <w:p w14:paraId="0343A7B8"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Files\AVAST Software\Avast\AvastUI.exe</w:t>
      </w:r>
    </w:p>
    <w:p w14:paraId="55860267"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Files\AVAST Software\Avast\AvLaunch.exe</w:t>
      </w:r>
    </w:p>
    <w:p w14:paraId="11170AFB"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Files\AVAST Software\Avast\AvEmUpdate.exe</w:t>
      </w:r>
    </w:p>
    <w:p w14:paraId="3C0CF655"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Files\AVG\Antivirus\AvEmUpdate.exe</w:t>
      </w:r>
    </w:p>
    <w:p w14:paraId="5852E8BA" w14:textId="77777777" w:rsidR="00065466" w:rsidRPr="005E0EEE"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Files\AVG\Antivirus\AVGUI.exe</w:t>
      </w:r>
    </w:p>
    <w:p w14:paraId="7FB71D34" w14:textId="56FB61EB" w:rsidR="00065466" w:rsidRDefault="00065466" w:rsidP="0024136C">
      <w:pPr>
        <w:spacing w:line="240" w:lineRule="auto"/>
        <w:contextualSpacing/>
        <w:jc w:val="both"/>
        <w:rPr>
          <w:rFonts w:ascii="Times New Roman" w:hAnsi="Times New Roman" w:cs="Times New Roman"/>
        </w:rPr>
      </w:pPr>
      <w:r w:rsidRPr="005E0EEE">
        <w:rPr>
          <w:rFonts w:ascii="Times New Roman" w:hAnsi="Times New Roman" w:cs="Times New Roman"/>
        </w:rPr>
        <w:t>C:\Program Files\AVG\Antivirus\AvLaunch.exe</w:t>
      </w:r>
    </w:p>
    <w:p w14:paraId="04E84B5E" w14:textId="5EA00434" w:rsidR="00875D48" w:rsidRDefault="00875D48" w:rsidP="0024136C">
      <w:pPr>
        <w:spacing w:line="240" w:lineRule="auto"/>
        <w:contextualSpacing/>
        <w:jc w:val="both"/>
        <w:rPr>
          <w:rFonts w:ascii="Times New Roman" w:hAnsi="Times New Roman" w:cs="Times New Roman"/>
        </w:rPr>
      </w:pPr>
    </w:p>
    <w:p w14:paraId="6E8A6B1A" w14:textId="2ACD619A" w:rsidR="00875D48" w:rsidRPr="00BA11AF" w:rsidRDefault="00875D48" w:rsidP="00875D48">
      <w:pPr>
        <w:shd w:val="clear" w:color="auto" w:fill="FFFFFF"/>
        <w:rPr>
          <w:rFonts w:asciiTheme="majorHAnsi" w:eastAsiaTheme="majorEastAsia" w:hAnsiTheme="majorHAnsi" w:cstheme="majorBidi"/>
          <w:color w:val="2F5496" w:themeColor="accent1" w:themeShade="BF"/>
          <w:sz w:val="26"/>
          <w:szCs w:val="26"/>
        </w:rPr>
      </w:pPr>
      <w:r w:rsidRPr="00BA11AF">
        <w:rPr>
          <w:rFonts w:asciiTheme="majorHAnsi" w:eastAsiaTheme="majorEastAsia" w:hAnsiTheme="majorHAnsi" w:cstheme="majorBidi"/>
          <w:color w:val="2F5496" w:themeColor="accent1" w:themeShade="BF"/>
          <w:sz w:val="26"/>
          <w:szCs w:val="26"/>
        </w:rPr>
        <w:t>I</w:t>
      </w:r>
      <w:r w:rsidR="00DB5D6A">
        <w:rPr>
          <w:rFonts w:asciiTheme="majorHAnsi" w:eastAsiaTheme="majorEastAsia" w:hAnsiTheme="majorHAnsi" w:cstheme="majorBidi"/>
          <w:color w:val="2F5496" w:themeColor="accent1" w:themeShade="BF"/>
          <w:sz w:val="26"/>
          <w:szCs w:val="26"/>
        </w:rPr>
        <w:t>nfection</w:t>
      </w:r>
      <w:r w:rsidRPr="00BA11AF">
        <w:rPr>
          <w:rFonts w:asciiTheme="majorHAnsi" w:eastAsiaTheme="majorEastAsia" w:hAnsiTheme="majorHAnsi" w:cstheme="majorBidi"/>
          <w:color w:val="2F5496" w:themeColor="accent1" w:themeShade="BF"/>
          <w:sz w:val="26"/>
          <w:szCs w:val="26"/>
        </w:rPr>
        <w:t xml:space="preserve"> C</w:t>
      </w:r>
      <w:r w:rsidR="00DB5D6A">
        <w:rPr>
          <w:rFonts w:asciiTheme="majorHAnsi" w:eastAsiaTheme="majorEastAsia" w:hAnsiTheme="majorHAnsi" w:cstheme="majorBidi"/>
          <w:color w:val="2F5496" w:themeColor="accent1" w:themeShade="BF"/>
          <w:sz w:val="26"/>
          <w:szCs w:val="26"/>
        </w:rPr>
        <w:t>hannel</w:t>
      </w:r>
      <w:r w:rsidRPr="00BA11AF">
        <w:rPr>
          <w:rFonts w:asciiTheme="majorHAnsi" w:eastAsiaTheme="majorEastAsia" w:hAnsiTheme="majorHAnsi" w:cstheme="majorBidi"/>
          <w:color w:val="2F5496" w:themeColor="accent1" w:themeShade="BF"/>
          <w:sz w:val="26"/>
          <w:szCs w:val="26"/>
        </w:rPr>
        <w:t>: </w:t>
      </w:r>
    </w:p>
    <w:p w14:paraId="6CFF0AF3" w14:textId="37E537ED" w:rsidR="00875D48" w:rsidRPr="00875D48" w:rsidRDefault="00875D48" w:rsidP="00875D48">
      <w:pPr>
        <w:pStyle w:val="NoSpacing"/>
        <w:rPr>
          <w:rFonts w:ascii="Times New Roman" w:hAnsi="Times New Roman" w:cs="Times New Roman"/>
        </w:rPr>
      </w:pPr>
      <w:r>
        <w:rPr>
          <w:rFonts w:ascii="Times New Roman" w:hAnsi="Times New Roman" w:cs="Times New Roman"/>
        </w:rPr>
        <w:t xml:space="preserve">This malware </w:t>
      </w:r>
      <w:r w:rsidRPr="00875D48">
        <w:rPr>
          <w:rFonts w:ascii="Times New Roman" w:hAnsi="Times New Roman" w:cs="Times New Roman"/>
        </w:rPr>
        <w:t xml:space="preserve">Dropped by other malware, </w:t>
      </w:r>
      <w:r>
        <w:rPr>
          <w:rFonts w:ascii="Times New Roman" w:hAnsi="Times New Roman" w:cs="Times New Roman"/>
        </w:rPr>
        <w:t>d</w:t>
      </w:r>
      <w:r w:rsidRPr="00875D48">
        <w:rPr>
          <w:rFonts w:ascii="Times New Roman" w:hAnsi="Times New Roman" w:cs="Times New Roman"/>
        </w:rPr>
        <w:t>ownloaded from the Internet</w:t>
      </w:r>
      <w:r w:rsidR="00B64B3D">
        <w:rPr>
          <w:rFonts w:ascii="Times New Roman" w:hAnsi="Times New Roman" w:cs="Times New Roman"/>
        </w:rPr>
        <w:t>.</w:t>
      </w:r>
    </w:p>
    <w:p w14:paraId="0F53EAC4" w14:textId="775B9B55" w:rsidR="00875D48" w:rsidRPr="00875D48" w:rsidRDefault="00875D48" w:rsidP="00875D48">
      <w:pPr>
        <w:pStyle w:val="NoSpacing"/>
        <w:rPr>
          <w:rFonts w:ascii="Times New Roman" w:hAnsi="Times New Roman" w:cs="Times New Roman"/>
        </w:rPr>
      </w:pPr>
      <w:r w:rsidRPr="00875D48">
        <w:rPr>
          <w:rFonts w:ascii="Times New Roman" w:hAnsi="Times New Roman" w:cs="Times New Roman"/>
        </w:rPr>
        <w:t>BANLOAD malware variants arrive on the systems as files dropped by other malware or as files downloaded unknowingly by users when visiting malicious sites. When executed, these connect to malicious URLs to download other malware on already infected systems which leads to further infection. BANLOAD variants are known to download </w:t>
      </w:r>
      <w:hyperlink r:id="rId5" w:tgtFrame="_blank" w:history="1">
        <w:r w:rsidRPr="00875D48">
          <w:rPr>
            <w:rFonts w:ascii="Times New Roman" w:hAnsi="Times New Roman" w:cs="Times New Roman"/>
          </w:rPr>
          <w:t>BANKER</w:t>
        </w:r>
      </w:hyperlink>
      <w:r w:rsidRPr="00875D48">
        <w:rPr>
          <w:rFonts w:ascii="Times New Roman" w:hAnsi="Times New Roman" w:cs="Times New Roman"/>
        </w:rPr>
        <w:t> malware variants.</w:t>
      </w:r>
    </w:p>
    <w:p w14:paraId="3B9A0BB4" w14:textId="48B3A544" w:rsidR="00875D48" w:rsidRPr="00BA11AF" w:rsidRDefault="00875D48" w:rsidP="00875D48">
      <w:pPr>
        <w:pStyle w:val="NormalWeb"/>
        <w:shd w:val="clear" w:color="auto" w:fill="FFFFFF"/>
        <w:spacing w:before="312" w:beforeAutospacing="0" w:after="312" w:afterAutospacing="0"/>
        <w:rPr>
          <w:rFonts w:asciiTheme="majorHAnsi" w:eastAsiaTheme="majorEastAsia" w:hAnsiTheme="majorHAnsi" w:cstheme="majorBidi"/>
          <w:color w:val="2F5496" w:themeColor="accent1" w:themeShade="BF"/>
          <w:sz w:val="26"/>
          <w:szCs w:val="26"/>
          <w:lang w:eastAsia="en-US"/>
        </w:rPr>
      </w:pPr>
      <w:r w:rsidRPr="00BA11AF">
        <w:rPr>
          <w:rFonts w:asciiTheme="majorHAnsi" w:eastAsiaTheme="majorEastAsia" w:hAnsiTheme="majorHAnsi" w:cstheme="majorBidi"/>
          <w:color w:val="2F5496" w:themeColor="accent1" w:themeShade="BF"/>
          <w:sz w:val="26"/>
          <w:szCs w:val="26"/>
          <w:lang w:eastAsia="en-US"/>
        </w:rPr>
        <w:t>A</w:t>
      </w:r>
      <w:r w:rsidR="00E50EB0">
        <w:rPr>
          <w:rFonts w:asciiTheme="majorHAnsi" w:eastAsiaTheme="majorEastAsia" w:hAnsiTheme="majorHAnsi" w:cstheme="majorBidi"/>
          <w:color w:val="2F5496" w:themeColor="accent1" w:themeShade="BF"/>
          <w:sz w:val="26"/>
          <w:szCs w:val="26"/>
          <w:lang w:eastAsia="en-US"/>
        </w:rPr>
        <w:t>ttack</w:t>
      </w:r>
      <w:r w:rsidRPr="00BA11AF">
        <w:rPr>
          <w:rFonts w:asciiTheme="majorHAnsi" w:eastAsiaTheme="majorEastAsia" w:hAnsiTheme="majorHAnsi" w:cstheme="majorBidi"/>
          <w:color w:val="2F5496" w:themeColor="accent1" w:themeShade="BF"/>
          <w:sz w:val="26"/>
          <w:szCs w:val="26"/>
          <w:lang w:eastAsia="en-US"/>
        </w:rPr>
        <w:t>:</w:t>
      </w:r>
    </w:p>
    <w:p w14:paraId="216216A1" w14:textId="5821DD7D" w:rsidR="00875D48" w:rsidRPr="00875D48" w:rsidRDefault="00875D48" w:rsidP="00875D48">
      <w:pPr>
        <w:pStyle w:val="NoSpacing"/>
        <w:rPr>
          <w:rFonts w:ascii="Times New Roman" w:hAnsi="Times New Roman" w:cs="Times New Roman"/>
        </w:rPr>
      </w:pPr>
      <w:r w:rsidRPr="00875D48">
        <w:rPr>
          <w:rFonts w:ascii="Times New Roman" w:hAnsi="Times New Roman" w:cs="Times New Roman"/>
        </w:rPr>
        <w:t xml:space="preserve">In 2010, cybercriminals took advantage of the Haiti earthquake as a spam </w:t>
      </w:r>
      <w:r>
        <w:rPr>
          <w:rFonts w:ascii="Times New Roman" w:hAnsi="Times New Roman" w:cs="Times New Roman"/>
        </w:rPr>
        <w:t>trap</w:t>
      </w:r>
      <w:r w:rsidRPr="00875D48">
        <w:rPr>
          <w:rFonts w:ascii="Times New Roman" w:hAnsi="Times New Roman" w:cs="Times New Roman"/>
        </w:rPr>
        <w:t xml:space="preserve">. The spammed messages written in </w:t>
      </w:r>
      <w:r w:rsidR="00EF61A2" w:rsidRPr="00875D48">
        <w:rPr>
          <w:rFonts w:ascii="Times New Roman" w:hAnsi="Times New Roman" w:cs="Times New Roman"/>
        </w:rPr>
        <w:t>Portuguese</w:t>
      </w:r>
      <w:r w:rsidRPr="00875D48">
        <w:rPr>
          <w:rFonts w:ascii="Times New Roman" w:hAnsi="Times New Roman" w:cs="Times New Roman"/>
        </w:rPr>
        <w:t xml:space="preserve"> tricked users into clicking a link that supposedly contains photos of the earthquake. This led to a malicious website that downloads </w:t>
      </w:r>
      <w:hyperlink r:id="rId6" w:tgtFrame="_blank" w:history="1">
        <w:r w:rsidRPr="00875D48">
          <w:rPr>
            <w:rFonts w:ascii="Times New Roman" w:hAnsi="Times New Roman" w:cs="Times New Roman"/>
          </w:rPr>
          <w:t>TROJ_BANLOAD.JAE</w:t>
        </w:r>
      </w:hyperlink>
      <w:r w:rsidRPr="00875D48">
        <w:rPr>
          <w:rFonts w:ascii="Times New Roman" w:hAnsi="Times New Roman" w:cs="Times New Roman"/>
        </w:rPr>
        <w:t>.</w:t>
      </w:r>
    </w:p>
    <w:p w14:paraId="4B0AE585" w14:textId="172E2C90" w:rsidR="00875D48" w:rsidRPr="00875D48" w:rsidRDefault="00875D48" w:rsidP="00875D48">
      <w:pPr>
        <w:pStyle w:val="NoSpacing"/>
      </w:pPr>
      <w:r w:rsidRPr="00875D48">
        <w:rPr>
          <w:rFonts w:ascii="Times New Roman" w:hAnsi="Times New Roman" w:cs="Times New Roman"/>
        </w:rPr>
        <w:t xml:space="preserve">Cybercriminals also copied the site of the Ministry of </w:t>
      </w:r>
      <w:r w:rsidR="00EF61A2" w:rsidRPr="00875D48">
        <w:rPr>
          <w:rFonts w:ascii="Times New Roman" w:hAnsi="Times New Roman" w:cs="Times New Roman"/>
        </w:rPr>
        <w:t>Labour</w:t>
      </w:r>
      <w:r w:rsidRPr="00875D48">
        <w:rPr>
          <w:rFonts w:ascii="Times New Roman" w:hAnsi="Times New Roman" w:cs="Times New Roman"/>
        </w:rPr>
        <w:t xml:space="preserve"> and Employment in Brazil to spread </w:t>
      </w:r>
      <w:hyperlink r:id="rId7" w:tgtFrame="_blank" w:history="1">
        <w:r w:rsidRPr="00875D48">
          <w:rPr>
            <w:rFonts w:ascii="Times New Roman" w:hAnsi="Times New Roman" w:cs="Times New Roman"/>
          </w:rPr>
          <w:t>TROJ_BANLOAD.JMO</w:t>
        </w:r>
      </w:hyperlink>
      <w:r w:rsidRPr="00875D48">
        <w:rPr>
          <w:rFonts w:ascii="Times New Roman" w:hAnsi="Times New Roman" w:cs="Times New Roman"/>
        </w:rPr>
        <w:t>. When executed, it gathers email addresses and downloads BANKER variants</w:t>
      </w:r>
      <w:r w:rsidRPr="00875D48">
        <w:t>.</w:t>
      </w:r>
    </w:p>
    <w:p w14:paraId="3BCE1B6D" w14:textId="77777777" w:rsidR="00875D48" w:rsidRDefault="00875D48" w:rsidP="0024136C">
      <w:pPr>
        <w:spacing w:line="240" w:lineRule="auto"/>
        <w:contextualSpacing/>
        <w:jc w:val="both"/>
        <w:rPr>
          <w:rFonts w:ascii="Times New Roman" w:hAnsi="Times New Roman" w:cs="Times New Roman"/>
        </w:rPr>
      </w:pPr>
    </w:p>
    <w:p w14:paraId="08812AA4" w14:textId="77777777" w:rsidR="00AB4861" w:rsidRDefault="00AB4861" w:rsidP="0024136C">
      <w:pPr>
        <w:spacing w:line="240" w:lineRule="auto"/>
        <w:contextualSpacing/>
        <w:jc w:val="both"/>
      </w:pPr>
    </w:p>
    <w:p w14:paraId="731C9BF9" w14:textId="6D5AEC02" w:rsidR="00C55A0F" w:rsidRDefault="00C55A0F" w:rsidP="00C55A0F">
      <w:pPr>
        <w:pStyle w:val="Heading2"/>
      </w:pPr>
      <w:r>
        <w:lastRenderedPageBreak/>
        <w:t>File Properties</w:t>
      </w:r>
      <w:r w:rsidR="00BA11AF">
        <w:t>:</w:t>
      </w:r>
    </w:p>
    <w:p w14:paraId="789182BC" w14:textId="77777777" w:rsidR="00D53DEF" w:rsidRPr="00E37F6C" w:rsidRDefault="00C55A0F" w:rsidP="009F27F5">
      <w:pPr>
        <w:pStyle w:val="ListParagraph"/>
        <w:numPr>
          <w:ilvl w:val="0"/>
          <w:numId w:val="4"/>
        </w:numPr>
        <w:spacing w:after="0" w:line="240" w:lineRule="auto"/>
        <w:jc w:val="both"/>
        <w:textAlignment w:val="center"/>
        <w:rPr>
          <w:rFonts w:ascii="Times New Roman" w:eastAsia="Times New Roman" w:hAnsi="Times New Roman" w:cs="Times New Roman"/>
          <w:color w:val="4D4D4D"/>
          <w:lang w:eastAsia="en-IN" w:bidi="bn-BD"/>
        </w:rPr>
      </w:pPr>
      <w:r w:rsidRPr="00E37F6C">
        <w:rPr>
          <w:rFonts w:ascii="Times New Roman" w:hAnsi="Times New Roman" w:cs="Times New Roman"/>
        </w:rPr>
        <w:t>SHA-256 - ab935f5bfc756a7d085c0ec952c3bcadff44e37d4153f6bb3d6bda34199481ca</w:t>
      </w:r>
    </w:p>
    <w:p w14:paraId="27184108" w14:textId="656541D4" w:rsidR="00C55A0F" w:rsidRPr="00E37F6C" w:rsidRDefault="00C55A0F" w:rsidP="000D66D1">
      <w:pPr>
        <w:pStyle w:val="ListParagraph"/>
        <w:numPr>
          <w:ilvl w:val="0"/>
          <w:numId w:val="4"/>
        </w:numPr>
        <w:spacing w:after="0" w:line="240" w:lineRule="auto"/>
        <w:jc w:val="both"/>
        <w:textAlignment w:val="center"/>
        <w:rPr>
          <w:rFonts w:ascii="Times New Roman" w:hAnsi="Times New Roman" w:cs="Times New Roman"/>
        </w:rPr>
      </w:pPr>
      <w:r w:rsidRPr="00E37F6C">
        <w:rPr>
          <w:rFonts w:ascii="Times New Roman" w:eastAsia="Times New Roman" w:hAnsi="Times New Roman" w:cs="Times New Roman"/>
          <w:lang w:eastAsia="en-IN" w:bidi="bn-BD"/>
        </w:rPr>
        <w:t>File type - Win32 EXE (PE32+ executable for MS Windows)</w:t>
      </w:r>
    </w:p>
    <w:p w14:paraId="789B4225" w14:textId="16AA0D42" w:rsidR="00D53DEF" w:rsidRPr="00E37F6C" w:rsidRDefault="00D53DEF" w:rsidP="000D66D1">
      <w:pPr>
        <w:pStyle w:val="ListParagraph"/>
        <w:numPr>
          <w:ilvl w:val="0"/>
          <w:numId w:val="4"/>
        </w:numPr>
        <w:spacing w:after="0" w:line="240" w:lineRule="auto"/>
        <w:jc w:val="both"/>
        <w:textAlignment w:val="center"/>
        <w:rPr>
          <w:rFonts w:ascii="Times New Roman" w:hAnsi="Times New Roman" w:cs="Times New Roman"/>
        </w:rPr>
      </w:pPr>
      <w:r w:rsidRPr="00E37F6C">
        <w:rPr>
          <w:rFonts w:ascii="Times New Roman" w:eastAsia="Times New Roman" w:hAnsi="Times New Roman" w:cs="Times New Roman"/>
          <w:lang w:eastAsia="en-IN" w:bidi="bn-BD"/>
        </w:rPr>
        <w:t>X509 Certificates –</w:t>
      </w:r>
    </w:p>
    <w:p w14:paraId="272A893E" w14:textId="4A38F1F2" w:rsidR="00D53DEF" w:rsidRPr="00E37F6C" w:rsidRDefault="00D53DEF" w:rsidP="00D53DEF">
      <w:pPr>
        <w:pStyle w:val="ListParagraph"/>
        <w:numPr>
          <w:ilvl w:val="1"/>
          <w:numId w:val="4"/>
        </w:numPr>
        <w:spacing w:after="0" w:line="240" w:lineRule="auto"/>
        <w:jc w:val="both"/>
        <w:textAlignment w:val="center"/>
        <w:rPr>
          <w:rFonts w:ascii="Times New Roman" w:hAnsi="Times New Roman" w:cs="Times New Roman"/>
        </w:rPr>
      </w:pPr>
      <w:r w:rsidRPr="00E37F6C">
        <w:rPr>
          <w:rFonts w:ascii="Times New Roman" w:hAnsi="Times New Roman" w:cs="Times New Roman"/>
        </w:rPr>
        <w:t>Thawte Code Signing CA - G2</w:t>
      </w:r>
    </w:p>
    <w:p w14:paraId="05A6B1A6" w14:textId="2F7E702F" w:rsidR="00D53DEF" w:rsidRPr="00E37F6C" w:rsidRDefault="00D53DEF" w:rsidP="00D53DEF">
      <w:pPr>
        <w:pStyle w:val="ListParagraph"/>
        <w:numPr>
          <w:ilvl w:val="1"/>
          <w:numId w:val="4"/>
        </w:numPr>
        <w:spacing w:after="0" w:line="240" w:lineRule="auto"/>
        <w:jc w:val="both"/>
        <w:textAlignment w:val="center"/>
        <w:rPr>
          <w:rFonts w:ascii="Times New Roman" w:hAnsi="Times New Roman" w:cs="Times New Roman"/>
        </w:rPr>
      </w:pPr>
      <w:r w:rsidRPr="00E37F6C">
        <w:rPr>
          <w:rFonts w:ascii="Times New Roman" w:hAnsi="Times New Roman" w:cs="Times New Roman"/>
        </w:rPr>
        <w:t>M2 AGRO DESENVOLVIMENTO DE SISTEMAS LTDA</w:t>
      </w:r>
    </w:p>
    <w:p w14:paraId="20A28149" w14:textId="6A408255" w:rsidR="004246C5" w:rsidRPr="00E37F6C" w:rsidRDefault="004246C5" w:rsidP="00D53DEF">
      <w:pPr>
        <w:pStyle w:val="ListParagraph"/>
        <w:numPr>
          <w:ilvl w:val="1"/>
          <w:numId w:val="4"/>
        </w:numPr>
        <w:spacing w:after="0" w:line="240" w:lineRule="auto"/>
        <w:jc w:val="both"/>
        <w:textAlignment w:val="center"/>
        <w:rPr>
          <w:rFonts w:ascii="Times New Roman" w:hAnsi="Times New Roman" w:cs="Times New Roman"/>
        </w:rPr>
      </w:pPr>
      <w:r w:rsidRPr="00E37F6C">
        <w:rPr>
          <w:rFonts w:ascii="Times New Roman" w:hAnsi="Times New Roman" w:cs="Times New Roman"/>
        </w:rPr>
        <w:t>thawte Primary Root CA</w:t>
      </w:r>
    </w:p>
    <w:p w14:paraId="47D4E9BE" w14:textId="0AA5C2A3" w:rsidR="004246C5" w:rsidRPr="00E37F6C" w:rsidRDefault="004246C5" w:rsidP="00D53DEF">
      <w:pPr>
        <w:pStyle w:val="ListParagraph"/>
        <w:numPr>
          <w:ilvl w:val="1"/>
          <w:numId w:val="4"/>
        </w:numPr>
        <w:spacing w:after="0" w:line="240" w:lineRule="auto"/>
        <w:jc w:val="both"/>
        <w:textAlignment w:val="center"/>
        <w:rPr>
          <w:rFonts w:ascii="Times New Roman" w:hAnsi="Times New Roman" w:cs="Times New Roman"/>
        </w:rPr>
      </w:pPr>
      <w:r w:rsidRPr="00E37F6C">
        <w:rPr>
          <w:rFonts w:ascii="Times New Roman" w:hAnsi="Times New Roman" w:cs="Times New Roman"/>
        </w:rPr>
        <w:t>GlobalSign TSA for Standard</w:t>
      </w:r>
    </w:p>
    <w:p w14:paraId="2AFC1FDC" w14:textId="2CAFB634" w:rsidR="00B275EA" w:rsidRDefault="003271DA" w:rsidP="00B275EA">
      <w:pPr>
        <w:pStyle w:val="ListParagraph"/>
        <w:numPr>
          <w:ilvl w:val="1"/>
          <w:numId w:val="4"/>
        </w:numPr>
        <w:spacing w:after="0" w:line="240" w:lineRule="auto"/>
        <w:jc w:val="both"/>
        <w:textAlignment w:val="center"/>
        <w:rPr>
          <w:rFonts w:ascii="Times New Roman" w:hAnsi="Times New Roman" w:cs="Times New Roman"/>
        </w:rPr>
      </w:pPr>
      <w:r w:rsidRPr="00E37F6C">
        <w:rPr>
          <w:rFonts w:ascii="Times New Roman" w:hAnsi="Times New Roman" w:cs="Times New Roman"/>
        </w:rPr>
        <w:t>GlobalSign Timestamping CA</w:t>
      </w:r>
    </w:p>
    <w:p w14:paraId="6BEDBF95" w14:textId="21561C83" w:rsidR="00B275EA" w:rsidRDefault="00B275EA" w:rsidP="00B275EA">
      <w:pPr>
        <w:pStyle w:val="ListParagraph"/>
        <w:numPr>
          <w:ilvl w:val="0"/>
          <w:numId w:val="4"/>
        </w:numPr>
        <w:spacing w:after="0" w:line="240" w:lineRule="auto"/>
        <w:jc w:val="both"/>
        <w:textAlignment w:val="center"/>
        <w:rPr>
          <w:rFonts w:ascii="Times New Roman" w:hAnsi="Times New Roman" w:cs="Times New Roman"/>
        </w:rPr>
      </w:pPr>
      <w:r>
        <w:rPr>
          <w:rFonts w:ascii="Times New Roman" w:hAnsi="Times New Roman" w:cs="Times New Roman"/>
        </w:rPr>
        <w:t xml:space="preserve">Imports - </w:t>
      </w:r>
      <w:r w:rsidRPr="00B275EA">
        <w:rPr>
          <w:rFonts w:ascii="Times New Roman" w:hAnsi="Times New Roman" w:cs="Times New Roman"/>
        </w:rPr>
        <w:t>ntoskrnl.exe</w:t>
      </w:r>
    </w:p>
    <w:p w14:paraId="696BB00A" w14:textId="6961CA06" w:rsidR="00875D48" w:rsidRPr="00875D48" w:rsidRDefault="00875D48" w:rsidP="00875D48">
      <w:pPr>
        <w:pStyle w:val="ListParagraph"/>
        <w:numPr>
          <w:ilvl w:val="0"/>
          <w:numId w:val="4"/>
        </w:numPr>
        <w:rPr>
          <w:rFonts w:ascii="Times New Roman" w:eastAsia="Times New Roman" w:hAnsi="Times New Roman" w:cs="Times New Roman"/>
          <w:lang w:eastAsia="en-IN" w:bidi="bn-BD"/>
        </w:rPr>
      </w:pPr>
      <w:r>
        <w:rPr>
          <w:rFonts w:ascii="Times New Roman" w:eastAsia="Times New Roman" w:hAnsi="Times New Roman" w:cs="Times New Roman"/>
          <w:lang w:eastAsia="en-IN" w:bidi="bn-BD"/>
        </w:rPr>
        <w:t>Memory Resident</w:t>
      </w:r>
      <w:r w:rsidRPr="00875D48">
        <w:rPr>
          <w:rFonts w:ascii="Times New Roman" w:eastAsia="Times New Roman" w:hAnsi="Times New Roman" w:cs="Times New Roman"/>
          <w:lang w:eastAsia="en-IN" w:bidi="bn-BD"/>
        </w:rPr>
        <w:t>: </w:t>
      </w:r>
      <w:r w:rsidRPr="00875D48">
        <w:rPr>
          <w:rFonts w:ascii="Times New Roman" w:eastAsia="Times New Roman" w:hAnsi="Times New Roman" w:cs="Times New Roman"/>
          <w:lang w:eastAsia="en-IN" w:bidi="bn-BD"/>
        </w:rPr>
        <w:t>Yes</w:t>
      </w:r>
    </w:p>
    <w:p w14:paraId="6C1BDD48" w14:textId="2A38EB3C" w:rsidR="00875D48" w:rsidRDefault="00875D48" w:rsidP="00875D48">
      <w:pPr>
        <w:pStyle w:val="ListParagraph"/>
        <w:numPr>
          <w:ilvl w:val="0"/>
          <w:numId w:val="4"/>
        </w:numPr>
        <w:rPr>
          <w:rFonts w:ascii="Times New Roman" w:eastAsia="Times New Roman" w:hAnsi="Times New Roman" w:cs="Times New Roman"/>
          <w:lang w:eastAsia="en-IN" w:bidi="bn-BD"/>
        </w:rPr>
      </w:pPr>
      <w:r w:rsidRPr="00875D48">
        <w:rPr>
          <w:rFonts w:ascii="Times New Roman" w:eastAsia="Times New Roman" w:hAnsi="Times New Roman" w:cs="Times New Roman"/>
          <w:lang w:eastAsia="en-IN" w:bidi="bn-BD"/>
        </w:rPr>
        <w:t>P</w:t>
      </w:r>
      <w:r>
        <w:rPr>
          <w:rFonts w:ascii="Times New Roman" w:eastAsia="Times New Roman" w:hAnsi="Times New Roman" w:cs="Times New Roman"/>
          <w:lang w:eastAsia="en-IN" w:bidi="bn-BD"/>
        </w:rPr>
        <w:t>ayload</w:t>
      </w:r>
      <w:r w:rsidRPr="00875D48">
        <w:rPr>
          <w:rFonts w:ascii="Times New Roman" w:eastAsia="Times New Roman" w:hAnsi="Times New Roman" w:cs="Times New Roman"/>
          <w:lang w:eastAsia="en-IN" w:bidi="bn-BD"/>
        </w:rPr>
        <w:t>: </w:t>
      </w:r>
      <w:r w:rsidRPr="00875D48">
        <w:rPr>
          <w:rFonts w:ascii="Times New Roman" w:eastAsia="Times New Roman" w:hAnsi="Times New Roman" w:cs="Times New Roman"/>
          <w:lang w:eastAsia="en-IN" w:bidi="bn-BD"/>
        </w:rPr>
        <w:t>Downloads files</w:t>
      </w:r>
    </w:p>
    <w:p w14:paraId="2C2EBE34" w14:textId="40C04AA4" w:rsidR="00286EC9" w:rsidRPr="00286EC9" w:rsidRDefault="00286EC9" w:rsidP="00286EC9">
      <w:pPr>
        <w:pStyle w:val="NormalWeb"/>
        <w:spacing w:before="312" w:beforeAutospacing="0" w:after="312" w:afterAutospacing="0"/>
        <w:rPr>
          <w:rFonts w:asciiTheme="majorHAnsi" w:eastAsiaTheme="majorEastAsia" w:hAnsiTheme="majorHAnsi" w:cstheme="majorBidi"/>
          <w:color w:val="2F5496" w:themeColor="accent1" w:themeShade="BF"/>
          <w:sz w:val="26"/>
          <w:szCs w:val="26"/>
          <w:lang w:eastAsia="en-US"/>
        </w:rPr>
      </w:pPr>
      <w:r w:rsidRPr="00286EC9">
        <w:rPr>
          <w:rFonts w:asciiTheme="majorHAnsi" w:eastAsiaTheme="majorEastAsia" w:hAnsiTheme="majorHAnsi" w:cstheme="majorBidi"/>
          <w:color w:val="2F5496" w:themeColor="accent1" w:themeShade="BF"/>
          <w:sz w:val="26"/>
          <w:szCs w:val="26"/>
          <w:lang w:eastAsia="en-US"/>
        </w:rPr>
        <w:t>Installation</w:t>
      </w:r>
      <w:r>
        <w:rPr>
          <w:rFonts w:asciiTheme="majorHAnsi" w:eastAsiaTheme="majorEastAsia" w:hAnsiTheme="majorHAnsi" w:cstheme="majorBidi"/>
          <w:color w:val="2F5496" w:themeColor="accent1" w:themeShade="BF"/>
          <w:sz w:val="26"/>
          <w:szCs w:val="26"/>
          <w:lang w:eastAsia="en-US"/>
        </w:rPr>
        <w:t>:</w:t>
      </w:r>
    </w:p>
    <w:p w14:paraId="1843971A" w14:textId="77777777" w:rsidR="00286EC9" w:rsidRP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This Trojan drops the following copies of itself into the affected system:</w:t>
      </w:r>
    </w:p>
    <w:p w14:paraId="740889DF" w14:textId="77777777" w:rsidR="00286EC9" w:rsidRPr="00286EC9" w:rsidRDefault="00286EC9" w:rsidP="00286EC9">
      <w:pPr>
        <w:numPr>
          <w:ilvl w:val="0"/>
          <w:numId w:val="10"/>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%System%\incognito.exe</w:t>
      </w:r>
    </w:p>
    <w:p w14:paraId="069E3084" w14:textId="77777777" w:rsidR="00286EC9" w:rsidRPr="00286EC9" w:rsidRDefault="00286EC9" w:rsidP="00286EC9">
      <w:pPr>
        <w:numPr>
          <w:ilvl w:val="0"/>
          <w:numId w:val="10"/>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%Program Files%\Common Files\Files.exe</w:t>
      </w:r>
    </w:p>
    <w:p w14:paraId="7DB7FF35" w14:textId="77777777" w:rsidR="00286EC9" w:rsidRPr="00286EC9" w:rsidRDefault="00286EC9" w:rsidP="00286EC9">
      <w:pPr>
        <w:numPr>
          <w:ilvl w:val="0"/>
          <w:numId w:val="10"/>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%System%\aqlb.hjo</w:t>
      </w:r>
    </w:p>
    <w:p w14:paraId="16C68A7E" w14:textId="77777777" w:rsidR="00286EC9" w:rsidRPr="00286EC9" w:rsidRDefault="00286EC9" w:rsidP="00286EC9">
      <w:pPr>
        <w:numPr>
          <w:ilvl w:val="0"/>
          <w:numId w:val="10"/>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%Windows%\system\{malware file name}.exe</w:t>
      </w:r>
    </w:p>
    <w:p w14:paraId="59BBCF86" w14:textId="4EC7C4FF" w:rsidR="00286EC9" w:rsidRP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(%System% is the Windows system folder, which is usually C:\Windows\System32.. %Program Files% is the default Program Files folder, usually C:\Program Files in Windows 2000, Server 2003, and XP (32-bit), Vista (32-bit), and 7 (32-bit), or C:\Program Files (x86) in Windows XP (64-bit), Vista (64-bit), and 7 (64-bit).%Windows% is the Windows folder, which is usually C:\Windows.)</w:t>
      </w:r>
    </w:p>
    <w:p w14:paraId="15153A06" w14:textId="77777777" w:rsidR="00286EC9" w:rsidRP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It drops the following files:</w:t>
      </w:r>
    </w:p>
    <w:p w14:paraId="6A5FB2B2" w14:textId="77777777" w:rsidR="00286EC9" w:rsidRPr="00286EC9" w:rsidRDefault="00286EC9" w:rsidP="00286EC9">
      <w:pPr>
        <w:numPr>
          <w:ilvl w:val="0"/>
          <w:numId w:val="11"/>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%Windows%\Envia.txt</w:t>
      </w:r>
    </w:p>
    <w:p w14:paraId="7457518B" w14:textId="77777777" w:rsidR="00286EC9" w:rsidRPr="00286EC9" w:rsidRDefault="00286EC9" w:rsidP="00286EC9">
      <w:pPr>
        <w:numPr>
          <w:ilvl w:val="0"/>
          <w:numId w:val="11"/>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%User Profile%\fxconfig.bat</w:t>
      </w:r>
    </w:p>
    <w:p w14:paraId="54E03D80" w14:textId="77777777" w:rsidR="00286EC9" w:rsidRPr="00286EC9" w:rsidRDefault="00286EC9" w:rsidP="00286EC9">
      <w:pPr>
        <w:numPr>
          <w:ilvl w:val="0"/>
          <w:numId w:val="11"/>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%Current%\{malware name}-up.txt</w:t>
      </w:r>
    </w:p>
    <w:p w14:paraId="39A44904" w14:textId="77777777" w:rsidR="00286EC9" w:rsidRPr="00286EC9" w:rsidRDefault="00286EC9" w:rsidP="00286EC9">
      <w:pPr>
        <w:numPr>
          <w:ilvl w:val="0"/>
          <w:numId w:val="11"/>
        </w:numPr>
        <w:spacing w:before="100" w:beforeAutospacing="1" w:after="100" w:afterAutospacing="1" w:line="360" w:lineRule="atLeast"/>
        <w:ind w:left="1401" w:right="150"/>
        <w:rPr>
          <w:rFonts w:ascii="Times New Roman" w:hAnsi="Times New Roman" w:cs="Times New Roman"/>
        </w:rPr>
      </w:pPr>
      <w:r w:rsidRPr="00286EC9">
        <w:rPr>
          <w:rFonts w:ascii="Times New Roman" w:hAnsi="Times New Roman" w:cs="Times New Roman"/>
        </w:rPr>
        <w:t>%Program Files%\Common Files\Microsoft Shared\Web Folders\MSONSEXT409.dll</w:t>
      </w:r>
    </w:p>
    <w:p w14:paraId="6E91FF68" w14:textId="228CEF3A" w:rsid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(%Windows% is the Windows folder, which is usually C:\Windows.. %User Profile% is the current user's profile folder, which is usually C:\Documents and Settings\{user name} on Windows 2000, XP, and Server 2003, or C:\Users\{user name} on Windows Vista and 7.. %Program Files% is the default Program Files folder, usually C:\Program Files in Windows 2000, Server 2003, and XP (32-bit), Vista (32-bit), and 7 (32-bit), or C:\Program Files (x86) in Windows XP (64-bit), Vista (64-bit), and 7 (64-bit).)</w:t>
      </w:r>
    </w:p>
    <w:p w14:paraId="27D1E017" w14:textId="77777777" w:rsidR="0075029D" w:rsidRDefault="0075029D" w:rsidP="0075029D">
      <w:pPr>
        <w:pStyle w:val="NoSpacing"/>
        <w:rPr>
          <w:rFonts w:ascii="Segoe UI" w:hAnsi="Segoe UI" w:cs="Segoe UI"/>
          <w:color w:val="000000"/>
          <w:sz w:val="23"/>
          <w:szCs w:val="23"/>
        </w:rPr>
      </w:pPr>
      <w:r w:rsidRPr="0075029D">
        <w:rPr>
          <w:rFonts w:ascii="Times New Roman" w:hAnsi="Times New Roman" w:cs="Times New Roman"/>
          <w:b/>
          <w:bCs/>
        </w:rPr>
        <w:t>Downloads and Installs Additional Malware</w:t>
      </w:r>
      <w:r>
        <w:rPr>
          <w:rFonts w:ascii="Segoe UI" w:hAnsi="Segoe UI" w:cs="Segoe UI"/>
          <w:color w:val="000000"/>
          <w:sz w:val="23"/>
          <w:szCs w:val="23"/>
        </w:rPr>
        <w:br/>
      </w:r>
      <w:r w:rsidRPr="0075029D">
        <w:rPr>
          <w:rFonts w:ascii="Times New Roman" w:hAnsi="Times New Roman" w:cs="Times New Roman"/>
        </w:rPr>
        <w:t>Files detected as TrojanDownloader:Win32/Banload can download other malware by connecting to remote servers, usually via HTTP or FTP. These downloaded malware are usually members of the </w:t>
      </w:r>
      <w:hyperlink r:id="rId8" w:history="1">
        <w:r w:rsidRPr="0075029D">
          <w:rPr>
            <w:rFonts w:ascii="Times New Roman" w:hAnsi="Times New Roman" w:cs="Times New Roman"/>
          </w:rPr>
          <w:t>Win32/Banker</w:t>
        </w:r>
      </w:hyperlink>
      <w:r w:rsidRPr="0075029D">
        <w:rPr>
          <w:rFonts w:ascii="Times New Roman" w:hAnsi="Times New Roman" w:cs="Times New Roman"/>
        </w:rPr>
        <w:t> family; trojans that steal banking credentials and other sensitive data, and send it back to a remote attacker.</w:t>
      </w:r>
    </w:p>
    <w:p w14:paraId="398EA12E" w14:textId="77777777" w:rsidR="0075029D" w:rsidRDefault="0075029D" w:rsidP="0075029D">
      <w:pPr>
        <w:shd w:val="clear" w:color="auto" w:fill="FFFFFF"/>
        <w:rPr>
          <w:rFonts w:ascii="Segoe UI" w:hAnsi="Segoe UI" w:cs="Segoe UI"/>
          <w:color w:val="000000"/>
          <w:sz w:val="23"/>
          <w:szCs w:val="23"/>
        </w:rPr>
      </w:pPr>
      <w:r>
        <w:rPr>
          <w:rFonts w:ascii="Segoe UI" w:hAnsi="Segoe UI" w:cs="Segoe UI"/>
          <w:color w:val="000000"/>
          <w:sz w:val="23"/>
          <w:szCs w:val="23"/>
        </w:rPr>
        <w:t> </w:t>
      </w:r>
    </w:p>
    <w:p w14:paraId="3029806D" w14:textId="5F639EAA" w:rsidR="00EF61A2" w:rsidRPr="00E3464C" w:rsidRDefault="0075029D" w:rsidP="00E3464C">
      <w:pPr>
        <w:pStyle w:val="NoSpacing"/>
      </w:pPr>
      <w:r w:rsidRPr="0075029D">
        <w:rPr>
          <w:rFonts w:ascii="Times New Roman" w:hAnsi="Times New Roman" w:cs="Times New Roman"/>
          <w:b/>
          <w:bCs/>
        </w:rPr>
        <w:lastRenderedPageBreak/>
        <w:t>Modifies Internet Settings</w:t>
      </w:r>
      <w:r>
        <w:br/>
      </w:r>
      <w:r w:rsidRPr="0075029D">
        <w:rPr>
          <w:rFonts w:ascii="Times New Roman" w:hAnsi="Times New Roman" w:cs="Times New Roman"/>
        </w:rPr>
        <w:t>TrojanDownloader:Win32/Banload modifies the system's Internet settings by modifying the system registry to bypass the network proxy setting:</w:t>
      </w:r>
      <w:r w:rsidRPr="0075029D">
        <w:rPr>
          <w:rFonts w:ascii="Times New Roman" w:hAnsi="Times New Roman" w:cs="Times New Roman"/>
        </w:rPr>
        <w:br/>
        <w:t>Adds value: "ProxyBypass"</w:t>
      </w:r>
      <w:r w:rsidRPr="0075029D">
        <w:rPr>
          <w:rFonts w:ascii="Times New Roman" w:hAnsi="Times New Roman" w:cs="Times New Roman"/>
        </w:rPr>
        <w:br/>
        <w:t>With value: "1"</w:t>
      </w:r>
      <w:r w:rsidRPr="0075029D">
        <w:rPr>
          <w:rFonts w:ascii="Times New Roman" w:hAnsi="Times New Roman" w:cs="Times New Roman"/>
        </w:rPr>
        <w:br/>
        <w:t>To subkey: HKCU\Software\Microsoft\Windows\CurrentVersion\Internet Settings\ZoneMap\</w:t>
      </w:r>
    </w:p>
    <w:p w14:paraId="72003AA1" w14:textId="1864691D" w:rsidR="00286EC9" w:rsidRPr="00286EC9" w:rsidRDefault="00BB322A" w:rsidP="00286EC9">
      <w:pPr>
        <w:pStyle w:val="NormalWeb"/>
        <w:spacing w:before="312" w:beforeAutospacing="0" w:after="312" w:afterAutospacing="0"/>
        <w:rPr>
          <w:rFonts w:asciiTheme="majorHAnsi" w:eastAsiaTheme="majorEastAsia" w:hAnsiTheme="majorHAnsi" w:cstheme="majorBidi"/>
          <w:color w:val="2F5496" w:themeColor="accent1" w:themeShade="BF"/>
          <w:sz w:val="26"/>
          <w:szCs w:val="26"/>
          <w:lang w:eastAsia="en-US"/>
        </w:rPr>
      </w:pPr>
      <w:r w:rsidRPr="00286EC9">
        <w:rPr>
          <w:rFonts w:asciiTheme="majorHAnsi" w:eastAsiaTheme="majorEastAsia" w:hAnsiTheme="majorHAnsi" w:cstheme="majorBidi"/>
          <w:color w:val="2F5496" w:themeColor="accent1" w:themeShade="BF"/>
          <w:sz w:val="26"/>
          <w:szCs w:val="26"/>
          <w:lang w:eastAsia="en-US"/>
        </w:rPr>
        <w:t>AutoStart</w:t>
      </w:r>
      <w:r w:rsidR="00286EC9" w:rsidRPr="00286EC9">
        <w:rPr>
          <w:rFonts w:asciiTheme="majorHAnsi" w:eastAsiaTheme="majorEastAsia" w:hAnsiTheme="majorHAnsi" w:cstheme="majorBidi"/>
          <w:color w:val="2F5496" w:themeColor="accent1" w:themeShade="BF"/>
          <w:sz w:val="26"/>
          <w:szCs w:val="26"/>
          <w:lang w:eastAsia="en-US"/>
        </w:rPr>
        <w:t xml:space="preserve"> </w:t>
      </w:r>
      <w:r w:rsidRPr="00286EC9">
        <w:rPr>
          <w:rFonts w:asciiTheme="majorHAnsi" w:eastAsiaTheme="majorEastAsia" w:hAnsiTheme="majorHAnsi" w:cstheme="majorBidi"/>
          <w:color w:val="2F5496" w:themeColor="accent1" w:themeShade="BF"/>
          <w:sz w:val="26"/>
          <w:szCs w:val="26"/>
          <w:lang w:eastAsia="en-US"/>
        </w:rPr>
        <w:t>Technique</w:t>
      </w:r>
      <w:r>
        <w:rPr>
          <w:rFonts w:asciiTheme="majorHAnsi" w:eastAsiaTheme="majorEastAsia" w:hAnsiTheme="majorHAnsi" w:cstheme="majorBidi"/>
          <w:color w:val="2F5496" w:themeColor="accent1" w:themeShade="BF"/>
          <w:sz w:val="26"/>
          <w:szCs w:val="26"/>
          <w:lang w:eastAsia="en-US"/>
        </w:rPr>
        <w:t>:</w:t>
      </w:r>
    </w:p>
    <w:p w14:paraId="0DD62A74" w14:textId="77777777" w:rsidR="00286EC9" w:rsidRP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This Trojan adds the following registry entries to enable its automatic execution at every system startup:</w:t>
      </w:r>
    </w:p>
    <w:p w14:paraId="6C275045" w14:textId="77777777" w:rsidR="00286EC9" w:rsidRPr="00286EC9" w:rsidRDefault="00286EC9" w:rsidP="00286EC9">
      <w:pPr>
        <w:pStyle w:val="quote"/>
        <w:pBdr>
          <w:top w:val="dotted" w:sz="6" w:space="4" w:color="999999"/>
          <w:left w:val="dotted" w:sz="6" w:space="4" w:color="999999"/>
          <w:bottom w:val="dotted" w:sz="6" w:space="4" w:color="999999"/>
          <w:right w:val="dotted" w:sz="6" w:space="4" w:color="999999"/>
        </w:pBdr>
        <w:shd w:val="clear" w:color="auto" w:fill="EEEEEE"/>
        <w:spacing w:before="312" w:beforeAutospacing="0" w:after="312" w:afterAutospacing="0"/>
        <w:ind w:left="900"/>
        <w:rPr>
          <w:rFonts w:eastAsiaTheme="minorHAnsi"/>
          <w:sz w:val="22"/>
          <w:szCs w:val="22"/>
          <w:lang w:eastAsia="en-US"/>
        </w:rPr>
      </w:pPr>
      <w:r w:rsidRPr="00286EC9">
        <w:rPr>
          <w:rFonts w:eastAsiaTheme="minorHAnsi"/>
          <w:sz w:val="22"/>
          <w:szCs w:val="22"/>
          <w:lang w:eastAsia="en-US"/>
        </w:rPr>
        <w:t>HKEY_LOCAL_MACHINE\SOFTWARE\Microsoft\</w:t>
      </w:r>
      <w:r w:rsidRPr="00286EC9">
        <w:rPr>
          <w:rFonts w:eastAsiaTheme="minorHAnsi"/>
          <w:sz w:val="22"/>
          <w:szCs w:val="22"/>
          <w:lang w:eastAsia="en-US"/>
        </w:rPr>
        <w:br/>
        <w:t>Windows\CurrentVersion\Run</w:t>
      </w:r>
      <w:r w:rsidRPr="00286EC9">
        <w:rPr>
          <w:rFonts w:eastAsiaTheme="minorHAnsi"/>
          <w:sz w:val="22"/>
          <w:szCs w:val="22"/>
          <w:lang w:eastAsia="en-US"/>
        </w:rPr>
        <w:br/>
        <w:t>{random string} = "{malware path and file name}.exe"</w:t>
      </w:r>
    </w:p>
    <w:p w14:paraId="3B3F66BF" w14:textId="77777777" w:rsidR="00286EC9" w:rsidRPr="00286EC9" w:rsidRDefault="00286EC9" w:rsidP="00286EC9">
      <w:pPr>
        <w:pStyle w:val="quote"/>
        <w:pBdr>
          <w:top w:val="dotted" w:sz="6" w:space="4" w:color="999999"/>
          <w:left w:val="dotted" w:sz="6" w:space="4" w:color="999999"/>
          <w:bottom w:val="dotted" w:sz="6" w:space="4" w:color="999999"/>
          <w:right w:val="dotted" w:sz="6" w:space="4" w:color="999999"/>
        </w:pBdr>
        <w:shd w:val="clear" w:color="auto" w:fill="EEEEEE"/>
        <w:spacing w:before="312" w:beforeAutospacing="0" w:after="312" w:afterAutospacing="0"/>
        <w:ind w:left="900"/>
        <w:rPr>
          <w:rFonts w:eastAsiaTheme="minorHAnsi"/>
          <w:sz w:val="22"/>
          <w:szCs w:val="22"/>
          <w:lang w:eastAsia="en-US"/>
        </w:rPr>
      </w:pPr>
      <w:r w:rsidRPr="00286EC9">
        <w:rPr>
          <w:rFonts w:eastAsiaTheme="minorHAnsi"/>
          <w:sz w:val="22"/>
          <w:szCs w:val="22"/>
          <w:lang w:eastAsia="en-US"/>
        </w:rPr>
        <w:t>HKEY_LOCAL_MACHINE\SOFTWARE\Microsoft\</w:t>
      </w:r>
      <w:r w:rsidRPr="00286EC9">
        <w:rPr>
          <w:rFonts w:eastAsiaTheme="minorHAnsi"/>
          <w:sz w:val="22"/>
          <w:szCs w:val="22"/>
          <w:lang w:eastAsia="en-US"/>
        </w:rPr>
        <w:br/>
        <w:t>Active Setup\Installed Components\ {ADEEAF15-7FE8-DEDD-3FFF-4DF56EBB1DFB}</w:t>
      </w:r>
      <w:r w:rsidRPr="00286EC9">
        <w:rPr>
          <w:rFonts w:eastAsiaTheme="minorHAnsi"/>
          <w:sz w:val="22"/>
          <w:szCs w:val="22"/>
          <w:lang w:eastAsia="en-US"/>
        </w:rPr>
        <w:br/>
        <w:t>StubPath = "{malware path and file name}.exe"</w:t>
      </w:r>
    </w:p>
    <w:p w14:paraId="0A5574A6" w14:textId="5A91F5A9" w:rsidR="00286EC9" w:rsidRP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It modifies the following registry entr</w:t>
      </w:r>
      <w:r>
        <w:rPr>
          <w:rFonts w:eastAsiaTheme="minorHAnsi"/>
          <w:sz w:val="22"/>
          <w:szCs w:val="22"/>
          <w:lang w:eastAsia="en-US"/>
        </w:rPr>
        <w:t>ies</w:t>
      </w:r>
      <w:r w:rsidRPr="00286EC9">
        <w:rPr>
          <w:rFonts w:eastAsiaTheme="minorHAnsi"/>
          <w:sz w:val="22"/>
          <w:szCs w:val="22"/>
          <w:lang w:eastAsia="en-US"/>
        </w:rPr>
        <w:t xml:space="preserve"> to enable its automatic execution at every system startup:</w:t>
      </w:r>
    </w:p>
    <w:p w14:paraId="0B68ADD2" w14:textId="77777777" w:rsidR="00286EC9" w:rsidRPr="00286EC9" w:rsidRDefault="00286EC9" w:rsidP="00286EC9">
      <w:pPr>
        <w:pStyle w:val="quote"/>
        <w:pBdr>
          <w:top w:val="dotted" w:sz="6" w:space="4" w:color="999999"/>
          <w:left w:val="dotted" w:sz="6" w:space="4" w:color="999999"/>
          <w:bottom w:val="dotted" w:sz="6" w:space="4" w:color="999999"/>
          <w:right w:val="dotted" w:sz="6" w:space="4" w:color="999999"/>
        </w:pBdr>
        <w:shd w:val="clear" w:color="auto" w:fill="EEEEEE"/>
        <w:spacing w:before="312" w:beforeAutospacing="0" w:after="312" w:afterAutospacing="0"/>
        <w:ind w:left="900"/>
        <w:rPr>
          <w:rFonts w:eastAsiaTheme="minorHAnsi"/>
          <w:sz w:val="22"/>
          <w:szCs w:val="22"/>
          <w:lang w:eastAsia="en-US"/>
        </w:rPr>
      </w:pPr>
      <w:r w:rsidRPr="00286EC9">
        <w:rPr>
          <w:rFonts w:eastAsiaTheme="minorHAnsi"/>
          <w:sz w:val="22"/>
          <w:szCs w:val="22"/>
          <w:lang w:eastAsia="en-US"/>
        </w:rPr>
        <w:t>HKEY_LOCAL_MACHINE\SOFTWARE\Microsoft\</w:t>
      </w:r>
      <w:r w:rsidRPr="00286EC9">
        <w:rPr>
          <w:rFonts w:eastAsiaTheme="minorHAnsi"/>
          <w:sz w:val="22"/>
          <w:szCs w:val="22"/>
          <w:lang w:eastAsia="en-US"/>
        </w:rPr>
        <w:br/>
        <w:t>Windows NT\CurrentVersion\Winlogon</w:t>
      </w:r>
      <w:r w:rsidRPr="00286EC9">
        <w:rPr>
          <w:rFonts w:eastAsiaTheme="minorHAnsi"/>
          <w:sz w:val="22"/>
          <w:szCs w:val="22"/>
          <w:lang w:eastAsia="en-US"/>
        </w:rPr>
        <w:br/>
        <w:t>Shell = "Explorer.exe rundll32.exe {malware file name) lhoweid"</w:t>
      </w:r>
    </w:p>
    <w:p w14:paraId="49E0F687" w14:textId="7208A474" w:rsidR="00286EC9" w:rsidRDefault="00286EC9" w:rsidP="00286EC9">
      <w:pPr>
        <w:pStyle w:val="NormalWeb"/>
        <w:spacing w:before="312" w:beforeAutospacing="0" w:after="312" w:afterAutospacing="0"/>
        <w:rPr>
          <w:rFonts w:eastAsiaTheme="minorHAnsi"/>
          <w:sz w:val="22"/>
          <w:szCs w:val="22"/>
          <w:lang w:eastAsia="en-US"/>
        </w:rPr>
      </w:pPr>
      <w:r w:rsidRPr="00286EC9">
        <w:rPr>
          <w:rFonts w:eastAsiaTheme="minorHAnsi"/>
          <w:sz w:val="22"/>
          <w:szCs w:val="22"/>
          <w:lang w:eastAsia="en-US"/>
        </w:rPr>
        <w:t>(Note: The default value data of the said registry entry is Explorer.exe.)</w:t>
      </w:r>
    </w:p>
    <w:p w14:paraId="3E94D3D1" w14:textId="1D4AF9FF" w:rsidR="008B07AF" w:rsidRPr="004E0F65" w:rsidRDefault="004E0F65" w:rsidP="008B07AF">
      <w:pPr>
        <w:pStyle w:val="NormalWeb"/>
        <w:spacing w:before="312" w:beforeAutospacing="0" w:after="312" w:afterAutospacing="0"/>
        <w:rPr>
          <w:rFonts w:asciiTheme="majorHAnsi" w:eastAsiaTheme="majorEastAsia" w:hAnsiTheme="majorHAnsi" w:cstheme="majorBidi"/>
          <w:color w:val="2F5496" w:themeColor="accent1" w:themeShade="BF"/>
          <w:sz w:val="26"/>
          <w:szCs w:val="26"/>
          <w:lang w:eastAsia="en-US"/>
        </w:rPr>
      </w:pPr>
      <w:r>
        <w:rPr>
          <w:rFonts w:asciiTheme="majorHAnsi" w:eastAsiaTheme="majorEastAsia" w:hAnsiTheme="majorHAnsi" w:cstheme="majorBidi"/>
          <w:color w:val="2F5496" w:themeColor="accent1" w:themeShade="BF"/>
          <w:sz w:val="26"/>
          <w:szCs w:val="26"/>
          <w:lang w:eastAsia="en-US"/>
        </w:rPr>
        <w:t>Additional</w:t>
      </w:r>
      <w:r w:rsidR="008B07AF" w:rsidRPr="004E0F65">
        <w:rPr>
          <w:rFonts w:asciiTheme="majorHAnsi" w:eastAsiaTheme="majorEastAsia" w:hAnsiTheme="majorHAnsi" w:cstheme="majorBidi"/>
          <w:color w:val="2F5496" w:themeColor="accent1" w:themeShade="BF"/>
          <w:sz w:val="26"/>
          <w:szCs w:val="26"/>
          <w:lang w:eastAsia="en-US"/>
        </w:rPr>
        <w:t xml:space="preserve"> Details</w:t>
      </w:r>
      <w:r>
        <w:rPr>
          <w:rFonts w:asciiTheme="majorHAnsi" w:eastAsiaTheme="majorEastAsia" w:hAnsiTheme="majorHAnsi" w:cstheme="majorBidi"/>
          <w:color w:val="2F5496" w:themeColor="accent1" w:themeShade="BF"/>
          <w:sz w:val="26"/>
          <w:szCs w:val="26"/>
          <w:lang w:eastAsia="en-US"/>
        </w:rPr>
        <w:t>:</w:t>
      </w:r>
    </w:p>
    <w:p w14:paraId="6E8EDDC7" w14:textId="77777777" w:rsidR="008B07AF" w:rsidRPr="008B07AF" w:rsidRDefault="008B07AF" w:rsidP="008B07AF">
      <w:pPr>
        <w:pStyle w:val="NormalWeb"/>
        <w:spacing w:before="312" w:beforeAutospacing="0" w:after="312" w:afterAutospacing="0"/>
        <w:rPr>
          <w:rFonts w:eastAsiaTheme="minorHAnsi"/>
          <w:sz w:val="22"/>
          <w:szCs w:val="22"/>
          <w:lang w:eastAsia="en-US"/>
        </w:rPr>
      </w:pPr>
      <w:r w:rsidRPr="008B07AF">
        <w:rPr>
          <w:rFonts w:eastAsiaTheme="minorHAnsi"/>
          <w:sz w:val="22"/>
          <w:szCs w:val="22"/>
          <w:lang w:eastAsia="en-US"/>
        </w:rPr>
        <w:t>This Trojan connects to the following possibly malicious URL:</w:t>
      </w:r>
    </w:p>
    <w:p w14:paraId="79DF07D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http://{BLOCKED}ana-walker.com/site/msdos.exe</w:t>
      </w:r>
    </w:p>
    <w:p w14:paraId="7C3D8AC3"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http://www.{BLOCKED}rg.br/v2/env/msdos.exe</w:t>
      </w:r>
    </w:p>
    <w:p w14:paraId="6001672E"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http://www.{BLOCKED}kanan.net//espace_pro/msdos.exe</w:t>
      </w:r>
    </w:p>
    <w:p w14:paraId="30E031CB"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http://www.{BLOCKED}eton.ru/por/setup64.exe</w:t>
      </w:r>
    </w:p>
    <w:p w14:paraId="23E309A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http://{BLOCKED}chomes.in/images/images.rar</w:t>
      </w:r>
    </w:p>
    <w:p w14:paraId="57F6C58D"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http://{BLOCKED}olhado.com.br/js/images.rar</w:t>
      </w:r>
    </w:p>
    <w:p w14:paraId="3105A9A9"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http://{BLOCKED}l-levata.com/js/images.rar</w:t>
      </w:r>
    </w:p>
    <w:p w14:paraId="414A8067"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http://{BLOCKED}.com/js/images.rar</w:t>
      </w:r>
    </w:p>
    <w:p w14:paraId="622CB83F"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http://{BLOCKED}x-arq.com/js/images.rar</w:t>
      </w:r>
    </w:p>
    <w:p w14:paraId="68A53801"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http://{BLOCKED}igoseamigos2010.kit.net/images.rar</w:t>
      </w:r>
    </w:p>
    <w:p w14:paraId="25626684"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http://{BLOCKED}lacionandoamigos.kit.net/images.rar</w:t>
      </w:r>
    </w:p>
    <w:p w14:paraId="4B039BD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http://{BLOCKED}lpemacla.kit.net/images.rar</w:t>
      </w:r>
    </w:p>
    <w:p w14:paraId="647F32D1"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http://{BLOCKED}nanet2006.kit.net/images.rar</w:t>
      </w:r>
    </w:p>
    <w:p w14:paraId="7ECD6B57"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lastRenderedPageBreak/>
        <w:t>http://{BLOCKED}usamonteloavalanche.kit.net/images.rar</w:t>
      </w:r>
    </w:p>
    <w:p w14:paraId="299BECA1"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http://{BLOCKED}igossysters.kit.net/images.rar</w:t>
      </w:r>
    </w:p>
    <w:p w14:paraId="5DD1B86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http://{BLOCKED}perbonus.kit.net/images.rar</w:t>
      </w:r>
    </w:p>
    <w:p w14:paraId="519D0291"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http://{BLOCKED}amigos2010.kit.net/images.r</w:t>
      </w:r>
    </w:p>
    <w:p w14:paraId="0F784DC5"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http://www.{BLOCKED}nvirtual.com/index.php</w:t>
      </w:r>
    </w:p>
    <w:p w14:paraId="154C30E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http://www.{BLOCKED}a.net/image/top_02.gif</w:t>
      </w:r>
    </w:p>
    <w:p w14:paraId="26FD839C"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http://{BLOCKED}.{BLOCKED}.0.28/img/imag1.gif</w:t>
      </w:r>
    </w:p>
    <w:p w14:paraId="66AEC226" w14:textId="77777777" w:rsidR="008B07AF"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http://{BLOCKED}x.mogsoft.de/gallery2dir/themes/ice/compactone.exe</w:t>
      </w:r>
    </w:p>
    <w:p w14:paraId="7F9099DD" w14:textId="70FB41FB" w:rsidR="00875D48" w:rsidRPr="008B07AF" w:rsidRDefault="008B07AF" w:rsidP="008B07AF">
      <w:pPr>
        <w:numPr>
          <w:ilvl w:val="0"/>
          <w:numId w:val="12"/>
        </w:numPr>
        <w:spacing w:before="100" w:beforeAutospacing="1" w:after="100" w:afterAutospacing="1" w:line="360" w:lineRule="atLeast"/>
        <w:ind w:left="1401" w:right="150"/>
        <w:rPr>
          <w:rFonts w:ascii="Times New Roman" w:hAnsi="Times New Roman" w:cs="Times New Roman"/>
        </w:rPr>
      </w:pPr>
      <w:r w:rsidRPr="008B07AF">
        <w:rPr>
          <w:rFonts w:ascii="Times New Roman" w:hAnsi="Times New Roman" w:cs="Times New Roman"/>
        </w:rPr>
        <w:t>http://{BLOCKED}x.mogsoft.de/gallery2dir/themes/ice/compress.ex</w:t>
      </w:r>
      <w:r>
        <w:rPr>
          <w:rFonts w:ascii="Times New Roman" w:hAnsi="Times New Roman" w:cs="Times New Roman"/>
        </w:rPr>
        <w:t>e</w:t>
      </w:r>
    </w:p>
    <w:p w14:paraId="342D5C69" w14:textId="77777777" w:rsidR="00C028A7" w:rsidRPr="00C55A0F" w:rsidRDefault="00C028A7" w:rsidP="00C028A7">
      <w:pPr>
        <w:spacing w:after="0" w:line="240" w:lineRule="auto"/>
        <w:jc w:val="both"/>
        <w:textAlignment w:val="center"/>
      </w:pPr>
    </w:p>
    <w:p w14:paraId="090167C6" w14:textId="59BB2EE1" w:rsidR="005E0EEE" w:rsidRDefault="0000494B" w:rsidP="009E4999">
      <w:pPr>
        <w:pStyle w:val="Heading2"/>
      </w:pPr>
      <w:r>
        <w:t xml:space="preserve">Yara </w:t>
      </w:r>
      <w:r w:rsidR="009E4999">
        <w:t xml:space="preserve">Strings </w:t>
      </w:r>
      <w:r w:rsidR="00286EC9">
        <w:t xml:space="preserve">to detect Banload Malware </w:t>
      </w:r>
      <w:r w:rsidR="009E4999">
        <w:t>and Description</w:t>
      </w:r>
      <w:r w:rsidR="00286EC9">
        <w:t>:</w:t>
      </w:r>
    </w:p>
    <w:p w14:paraId="7D026445" w14:textId="77777777" w:rsidR="00AB0CA5" w:rsidRPr="00AB0CA5" w:rsidRDefault="00AB0CA5" w:rsidP="00AB0CA5"/>
    <w:p w14:paraId="43CC119B" w14:textId="5182C82A" w:rsidR="00813D1A" w:rsidRDefault="00BB322A" w:rsidP="00813D1A">
      <w:pPr>
        <w:pStyle w:val="ListParagraph"/>
        <w:numPr>
          <w:ilvl w:val="0"/>
          <w:numId w:val="6"/>
        </w:numPr>
        <w:jc w:val="both"/>
        <w:rPr>
          <w:rFonts w:ascii="Times New Roman" w:hAnsi="Times New Roman" w:cs="Times New Roman"/>
        </w:rPr>
      </w:pPr>
      <w:r>
        <w:rPr>
          <w:rFonts w:ascii="Times New Roman" w:hAnsi="Times New Roman" w:cs="Times New Roman"/>
        </w:rPr>
        <w:t>“</w:t>
      </w:r>
      <w:r w:rsidR="005A51A8" w:rsidRPr="00813D1A">
        <w:rPr>
          <w:rFonts w:ascii="Times New Roman" w:hAnsi="Times New Roman" w:cs="Times New Roman"/>
        </w:rPr>
        <w:t>This program cannot be run in DOS mode.</w:t>
      </w:r>
      <w:r w:rsidR="00813D1A">
        <w:rPr>
          <w:rFonts w:ascii="Times New Roman" w:hAnsi="Times New Roman" w:cs="Times New Roman"/>
        </w:rPr>
        <w:t xml:space="preserve"> </w:t>
      </w:r>
      <w:r>
        <w:rPr>
          <w:rFonts w:ascii="Times New Roman" w:hAnsi="Times New Roman" w:cs="Times New Roman"/>
        </w:rPr>
        <w:t>“</w:t>
      </w:r>
    </w:p>
    <w:p w14:paraId="3DD50797" w14:textId="2A371194" w:rsidR="00813D1A" w:rsidRDefault="00507772" w:rsidP="00813D1A">
      <w:pPr>
        <w:pStyle w:val="ListParagraph"/>
        <w:numPr>
          <w:ilvl w:val="1"/>
          <w:numId w:val="6"/>
        </w:numPr>
        <w:jc w:val="both"/>
        <w:rPr>
          <w:rFonts w:ascii="Times New Roman" w:hAnsi="Times New Roman" w:cs="Times New Roman"/>
        </w:rPr>
      </w:pPr>
      <w:r w:rsidRPr="00813D1A">
        <w:rPr>
          <w:rFonts w:ascii="Times New Roman" w:hAnsi="Times New Roman" w:cs="Times New Roman"/>
        </w:rPr>
        <w:t>T</w:t>
      </w:r>
      <w:r w:rsidR="005A51A8" w:rsidRPr="00813D1A">
        <w:rPr>
          <w:rFonts w:ascii="Times New Roman" w:hAnsi="Times New Roman" w:cs="Times New Roman"/>
        </w:rPr>
        <w:t xml:space="preserve">his </w:t>
      </w:r>
      <w:r w:rsidR="00813D1A" w:rsidRPr="00813D1A">
        <w:rPr>
          <w:rFonts w:ascii="Times New Roman" w:hAnsi="Times New Roman" w:cs="Times New Roman"/>
        </w:rPr>
        <w:t>i</w:t>
      </w:r>
      <w:r w:rsidR="005A51A8" w:rsidRPr="00813D1A">
        <w:rPr>
          <w:rFonts w:ascii="Times New Roman" w:hAnsi="Times New Roman" w:cs="Times New Roman"/>
        </w:rPr>
        <w:t>s windows executable</w:t>
      </w:r>
      <w:r w:rsidRPr="00813D1A">
        <w:rPr>
          <w:rFonts w:ascii="Times New Roman" w:hAnsi="Times New Roman" w:cs="Times New Roman"/>
        </w:rPr>
        <w:t xml:space="preserve"> file.</w:t>
      </w:r>
    </w:p>
    <w:p w14:paraId="1DAA36B4" w14:textId="77777777" w:rsidR="00580B14" w:rsidRPr="00813D1A" w:rsidRDefault="00580B14" w:rsidP="00580B14">
      <w:pPr>
        <w:pStyle w:val="ListParagraph"/>
        <w:ind w:left="1440"/>
        <w:jc w:val="both"/>
        <w:rPr>
          <w:rFonts w:ascii="Times New Roman" w:hAnsi="Times New Roman" w:cs="Times New Roman"/>
        </w:rPr>
      </w:pPr>
    </w:p>
    <w:p w14:paraId="623FFF41" w14:textId="19F96540" w:rsidR="00813D1A" w:rsidRDefault="00BB322A" w:rsidP="00813D1A">
      <w:pPr>
        <w:pStyle w:val="ListParagraph"/>
        <w:numPr>
          <w:ilvl w:val="0"/>
          <w:numId w:val="6"/>
        </w:numPr>
        <w:jc w:val="both"/>
        <w:rPr>
          <w:rFonts w:ascii="Times New Roman" w:hAnsi="Times New Roman" w:cs="Times New Roman"/>
        </w:rPr>
      </w:pPr>
      <w:r>
        <w:rPr>
          <w:rFonts w:ascii="Times New Roman" w:hAnsi="Times New Roman" w:cs="Times New Roman"/>
        </w:rPr>
        <w:t>“</w:t>
      </w:r>
      <w:r w:rsidR="00B36E44">
        <w:rPr>
          <w:rFonts w:ascii="Times New Roman" w:hAnsi="Times New Roman" w:cs="Times New Roman"/>
        </w:rPr>
        <w:t>IrpFileDelete</w:t>
      </w:r>
      <w:r>
        <w:rPr>
          <w:rFonts w:ascii="Times New Roman" w:hAnsi="Times New Roman" w:cs="Times New Roman"/>
        </w:rPr>
        <w:t>”</w:t>
      </w:r>
    </w:p>
    <w:p w14:paraId="41DFBE7D" w14:textId="77777777" w:rsidR="00B36E44" w:rsidRPr="00B36E44" w:rsidRDefault="00B36E44" w:rsidP="00B36E44">
      <w:pPr>
        <w:pStyle w:val="ListParagraph"/>
        <w:numPr>
          <w:ilvl w:val="1"/>
          <w:numId w:val="6"/>
        </w:numPr>
        <w:rPr>
          <w:rFonts w:ascii="Times New Roman" w:hAnsi="Times New Roman" w:cs="Times New Roman"/>
        </w:rPr>
      </w:pPr>
      <w:r w:rsidRPr="00B36E44">
        <w:rPr>
          <w:rFonts w:ascii="Times New Roman" w:hAnsi="Times New Roman" w:cs="Times New Roman"/>
        </w:rPr>
        <w:t>Kernel-mode Driver Targets AV Solutions</w:t>
      </w:r>
    </w:p>
    <w:p w14:paraId="2A594B04" w14:textId="4C304FBB" w:rsidR="005E0EEE" w:rsidRDefault="005E0EEE" w:rsidP="00813D1A">
      <w:pPr>
        <w:pStyle w:val="ListParagraph"/>
        <w:numPr>
          <w:ilvl w:val="1"/>
          <w:numId w:val="6"/>
        </w:numPr>
        <w:jc w:val="both"/>
        <w:rPr>
          <w:rFonts w:ascii="Times New Roman" w:hAnsi="Times New Roman" w:cs="Times New Roman"/>
        </w:rPr>
      </w:pPr>
      <w:r w:rsidRPr="00813D1A">
        <w:rPr>
          <w:rFonts w:ascii="Times New Roman" w:hAnsi="Times New Roman" w:cs="Times New Roman"/>
        </w:rPr>
        <w:t>The malware utilizes IRP using IoAllocateIrp and then forces deletion using IrpFileDelete function.</w:t>
      </w:r>
    </w:p>
    <w:p w14:paraId="746FA115" w14:textId="0F90396D" w:rsidR="00813D1A" w:rsidRDefault="00813D1A" w:rsidP="00813D1A">
      <w:pPr>
        <w:pStyle w:val="ListParagraph"/>
        <w:numPr>
          <w:ilvl w:val="1"/>
          <w:numId w:val="6"/>
        </w:numPr>
        <w:jc w:val="both"/>
        <w:rPr>
          <w:rFonts w:ascii="Times New Roman" w:hAnsi="Times New Roman" w:cs="Times New Roman"/>
        </w:rPr>
      </w:pPr>
      <w:r w:rsidRPr="00813D1A">
        <w:rPr>
          <w:rFonts w:ascii="Times New Roman" w:hAnsi="Times New Roman" w:cs="Times New Roman"/>
        </w:rPr>
        <w:t>The malware then forces deletion of the file passing the object handle from the previous call. Then to IoGetBaseFileSystemDeviceObject and IoGetNextIrpStackLocation, adjusting both IrpSetFileAttributes and IrpFileDelete function.</w:t>
      </w:r>
    </w:p>
    <w:p w14:paraId="68ECE0FD" w14:textId="48B9AFE6" w:rsidR="00225521" w:rsidRDefault="005E0EEE" w:rsidP="00225521">
      <w:pPr>
        <w:pStyle w:val="ListParagraph"/>
        <w:numPr>
          <w:ilvl w:val="1"/>
          <w:numId w:val="6"/>
        </w:numPr>
        <w:jc w:val="both"/>
        <w:rPr>
          <w:rFonts w:ascii="Times New Roman" w:hAnsi="Times New Roman" w:cs="Times New Roman"/>
        </w:rPr>
      </w:pPr>
      <w:r w:rsidRPr="00813D1A">
        <w:rPr>
          <w:rFonts w:ascii="Times New Roman" w:hAnsi="Times New Roman" w:cs="Times New Roman"/>
        </w:rPr>
        <w:t>The developer left quite a few notable DbgPrint elements meant to debug the flow of the driver such as “Normal Call MJ[%d] %p”, “Force Delete …” etc.</w:t>
      </w:r>
    </w:p>
    <w:p w14:paraId="169DDE54" w14:textId="77777777" w:rsidR="00225521" w:rsidRDefault="00225521" w:rsidP="00225521">
      <w:pPr>
        <w:pStyle w:val="ListParagraph"/>
        <w:ind w:left="1440"/>
        <w:jc w:val="both"/>
        <w:rPr>
          <w:rFonts w:ascii="Times New Roman" w:hAnsi="Times New Roman" w:cs="Times New Roman"/>
        </w:rPr>
      </w:pPr>
    </w:p>
    <w:p w14:paraId="7E2AFCE6" w14:textId="3732BD31" w:rsidR="00225521" w:rsidRPr="00225521" w:rsidRDefault="00225521" w:rsidP="00225521">
      <w:pPr>
        <w:pStyle w:val="ListParagraph"/>
        <w:numPr>
          <w:ilvl w:val="0"/>
          <w:numId w:val="6"/>
        </w:numPr>
        <w:jc w:val="both"/>
        <w:rPr>
          <w:rFonts w:ascii="Times New Roman" w:hAnsi="Times New Roman" w:cs="Times New Roman"/>
        </w:rPr>
      </w:pPr>
      <w:r w:rsidRPr="00225521">
        <w:rPr>
          <w:rFonts w:ascii="Times New Roman" w:hAnsi="Times New Roman" w:cs="Times New Roman"/>
        </w:rPr>
        <w:t xml:space="preserve">The malware is trying to delete any AV solutions present on the victim machine. And in order to do that it has the paths of various antivirus </w:t>
      </w:r>
      <w:r w:rsidR="00614C48" w:rsidRPr="00225521">
        <w:rPr>
          <w:rFonts w:ascii="Times New Roman" w:hAnsi="Times New Roman" w:cs="Times New Roman"/>
        </w:rPr>
        <w:t>software</w:t>
      </w:r>
      <w:r w:rsidRPr="00225521">
        <w:rPr>
          <w:rFonts w:ascii="Times New Roman" w:hAnsi="Times New Roman" w:cs="Times New Roman"/>
        </w:rPr>
        <w:t xml:space="preserve"> are present in the code.</w:t>
      </w:r>
    </w:p>
    <w:p w14:paraId="5234F3A6" w14:textId="33E34882" w:rsidR="00225521" w:rsidRPr="00225521" w:rsidRDefault="00225521" w:rsidP="00225521">
      <w:pPr>
        <w:jc w:val="both"/>
        <w:rPr>
          <w:rFonts w:ascii="Times New Roman" w:hAnsi="Times New Roman" w:cs="Times New Roman"/>
        </w:rPr>
      </w:pPr>
      <w:r w:rsidRPr="00225521">
        <w:rPr>
          <w:rFonts w:ascii="Times New Roman" w:hAnsi="Times New Roman" w:cs="Times New Roman"/>
        </w:rPr>
        <w:t xml:space="preserve">   </w:t>
      </w:r>
      <w:r>
        <w:rPr>
          <w:rFonts w:ascii="Times New Roman" w:hAnsi="Times New Roman" w:cs="Times New Roman"/>
        </w:rPr>
        <w:t xml:space="preserve">          </w:t>
      </w:r>
      <w:r w:rsidRPr="00225521">
        <w:rPr>
          <w:rFonts w:ascii="Times New Roman" w:hAnsi="Times New Roman" w:cs="Times New Roman"/>
        </w:rPr>
        <w:t xml:space="preserve">These path files can be used to identify the malware. The condition is such that it identify if </w:t>
      </w:r>
      <w:r>
        <w:rPr>
          <w:rFonts w:ascii="Times New Roman" w:hAnsi="Times New Roman" w:cs="Times New Roman"/>
        </w:rPr>
        <w:t xml:space="preserve">     </w:t>
      </w:r>
      <w:r w:rsidRPr="00225521">
        <w:rPr>
          <w:rFonts w:ascii="Times New Roman" w:hAnsi="Times New Roman" w:cs="Times New Roman"/>
        </w:rPr>
        <w:t>there are paths of different AVs on a single file.</w:t>
      </w:r>
    </w:p>
    <w:p w14:paraId="0CD3C857" w14:textId="77777777" w:rsidR="00604A6F" w:rsidRDefault="00225521" w:rsidP="00604A6F">
      <w:pPr>
        <w:jc w:val="both"/>
        <w:rPr>
          <w:rFonts w:ascii="Times New Roman" w:hAnsi="Times New Roman" w:cs="Times New Roman"/>
        </w:rPr>
      </w:pPr>
      <w:r w:rsidRPr="00225521">
        <w:rPr>
          <w:rFonts w:ascii="Times New Roman" w:hAnsi="Times New Roman" w:cs="Times New Roman"/>
        </w:rPr>
        <w:t xml:space="preserve">  </w:t>
      </w:r>
    </w:p>
    <w:p w14:paraId="47F482CB" w14:textId="5BB8D9E4" w:rsidR="00225521" w:rsidRPr="00225521" w:rsidRDefault="00225521" w:rsidP="00225521">
      <w:pPr>
        <w:numPr>
          <w:ilvl w:val="0"/>
          <w:numId w:val="12"/>
        </w:numPr>
        <w:spacing w:before="100" w:beforeAutospacing="1" w:after="100" w:afterAutospacing="1" w:line="360" w:lineRule="atLeast"/>
        <w:ind w:left="1401" w:right="150"/>
        <w:rPr>
          <w:rFonts w:ascii="Times New Roman" w:hAnsi="Times New Roman" w:cs="Times New Roman"/>
        </w:rPr>
      </w:pPr>
      <w:r w:rsidRPr="00225521">
        <w:rPr>
          <w:rFonts w:ascii="Times New Roman" w:hAnsi="Times New Roman" w:cs="Times New Roman"/>
        </w:rPr>
        <w:tab/>
      </w:r>
      <w:r>
        <w:rPr>
          <w:rFonts w:ascii="Times New Roman" w:hAnsi="Times New Roman" w:cs="Times New Roman"/>
        </w:rPr>
        <w:t xml:space="preserve"> </w:t>
      </w:r>
      <w:r w:rsidRPr="00225521">
        <w:rPr>
          <w:rFonts w:ascii="Times New Roman" w:hAnsi="Times New Roman" w:cs="Times New Roman"/>
        </w:rPr>
        <w:t>"C:\\Program Files\\AVAST Software\\Avast\\AvLaunch.exe"</w:t>
      </w:r>
    </w:p>
    <w:p w14:paraId="0A4A8DD3" w14:textId="33B05AE9" w:rsidR="00225521" w:rsidRPr="00225521" w:rsidRDefault="00225521" w:rsidP="00225521">
      <w:pPr>
        <w:numPr>
          <w:ilvl w:val="0"/>
          <w:numId w:val="12"/>
        </w:numPr>
        <w:spacing w:before="100" w:beforeAutospacing="1" w:after="100" w:afterAutospacing="1" w:line="360" w:lineRule="atLeast"/>
        <w:ind w:left="1401" w:right="150"/>
        <w:rPr>
          <w:rFonts w:ascii="Times New Roman" w:hAnsi="Times New Roman" w:cs="Times New Roman"/>
        </w:rPr>
      </w:pPr>
      <w:r w:rsidRPr="00225521">
        <w:rPr>
          <w:rFonts w:ascii="Times New Roman" w:hAnsi="Times New Roman" w:cs="Times New Roman"/>
        </w:rPr>
        <w:tab/>
      </w:r>
      <w:r>
        <w:rPr>
          <w:rFonts w:ascii="Times New Roman" w:hAnsi="Times New Roman" w:cs="Times New Roman"/>
        </w:rPr>
        <w:t xml:space="preserve"> </w:t>
      </w:r>
      <w:r w:rsidRPr="00225521">
        <w:rPr>
          <w:rFonts w:ascii="Times New Roman" w:hAnsi="Times New Roman" w:cs="Times New Roman"/>
        </w:rPr>
        <w:t>"C:\\Program Files\\AVAST Software\\Avast\\AvEmUpdate.exe"</w:t>
      </w:r>
    </w:p>
    <w:p w14:paraId="692F9697" w14:textId="1B81C726" w:rsidR="00225521" w:rsidRPr="00225521" w:rsidRDefault="00225521" w:rsidP="00225521">
      <w:pPr>
        <w:numPr>
          <w:ilvl w:val="0"/>
          <w:numId w:val="12"/>
        </w:numPr>
        <w:spacing w:before="100" w:beforeAutospacing="1" w:after="100" w:afterAutospacing="1" w:line="360" w:lineRule="atLeast"/>
        <w:ind w:left="1401" w:right="150"/>
        <w:rPr>
          <w:rFonts w:ascii="Times New Roman" w:hAnsi="Times New Roman" w:cs="Times New Roman"/>
        </w:rPr>
      </w:pPr>
      <w:r w:rsidRPr="00225521">
        <w:rPr>
          <w:rFonts w:ascii="Times New Roman" w:hAnsi="Times New Roman" w:cs="Times New Roman"/>
        </w:rPr>
        <w:tab/>
      </w:r>
      <w:r>
        <w:rPr>
          <w:rFonts w:ascii="Times New Roman" w:hAnsi="Times New Roman" w:cs="Times New Roman"/>
        </w:rPr>
        <w:t xml:space="preserve"> </w:t>
      </w:r>
      <w:r w:rsidRPr="00225521">
        <w:rPr>
          <w:rFonts w:ascii="Times New Roman" w:hAnsi="Times New Roman" w:cs="Times New Roman"/>
        </w:rPr>
        <w:t>"C:\\Program Files\\AVG\\Antivirus\\AvEmUpdate.exe"</w:t>
      </w:r>
    </w:p>
    <w:p w14:paraId="4582ADFE" w14:textId="77777777" w:rsidR="00B64B3D" w:rsidRDefault="00225521" w:rsidP="00B64B3D">
      <w:pPr>
        <w:numPr>
          <w:ilvl w:val="0"/>
          <w:numId w:val="12"/>
        </w:numPr>
        <w:spacing w:before="100" w:beforeAutospacing="1" w:after="100" w:afterAutospacing="1" w:line="360" w:lineRule="atLeast"/>
        <w:ind w:left="1401" w:right="150"/>
        <w:rPr>
          <w:rFonts w:ascii="Times New Roman" w:hAnsi="Times New Roman" w:cs="Times New Roman"/>
        </w:rPr>
      </w:pPr>
      <w:r w:rsidRPr="00225521">
        <w:rPr>
          <w:rFonts w:ascii="Times New Roman" w:hAnsi="Times New Roman" w:cs="Times New Roman"/>
        </w:rPr>
        <w:tab/>
      </w:r>
      <w:r>
        <w:rPr>
          <w:rFonts w:ascii="Times New Roman" w:hAnsi="Times New Roman" w:cs="Times New Roman"/>
        </w:rPr>
        <w:t xml:space="preserve"> </w:t>
      </w:r>
      <w:r w:rsidRPr="00225521">
        <w:rPr>
          <w:rFonts w:ascii="Times New Roman" w:hAnsi="Times New Roman" w:cs="Times New Roman"/>
        </w:rPr>
        <w:t>"C:\\Program Files\\AVG\\Antivirus\\AVGUI.exe"</w:t>
      </w:r>
    </w:p>
    <w:p w14:paraId="60D88B57" w14:textId="4A4DDF79" w:rsidR="00B64B3D" w:rsidRPr="00B64B3D" w:rsidRDefault="00B64B3D" w:rsidP="00C8441B">
      <w:pPr>
        <w:numPr>
          <w:ilvl w:val="0"/>
          <w:numId w:val="12"/>
        </w:numPr>
        <w:spacing w:before="100" w:beforeAutospacing="1" w:after="100" w:afterAutospacing="1" w:line="360" w:lineRule="atLeast"/>
        <w:ind w:left="1401" w:right="150"/>
        <w:rPr>
          <w:rFonts w:ascii="Times New Roman" w:hAnsi="Times New Roman" w:cs="Times New Roman"/>
        </w:rPr>
      </w:pPr>
      <w:r w:rsidRPr="00B64B3D">
        <w:rPr>
          <w:rFonts w:ascii="Times New Roman" w:hAnsi="Times New Roman" w:cs="Times New Roman"/>
        </w:rPr>
        <w:t>"C:\\Program Files\\AVAST Software\\Avast\\AvastUI.exe"</w:t>
      </w:r>
    </w:p>
    <w:p w14:paraId="0033C4D4" w14:textId="09EFD4F1" w:rsidR="00F95B8A" w:rsidRDefault="00F95B8A" w:rsidP="00F95B8A">
      <w:pPr>
        <w:jc w:val="both"/>
        <w:rPr>
          <w:rFonts w:ascii="Times New Roman" w:hAnsi="Times New Roman" w:cs="Times New Roman"/>
        </w:rPr>
      </w:pPr>
    </w:p>
    <w:p w14:paraId="50C8D70D" w14:textId="7C9422E1" w:rsidR="00F95B8A" w:rsidRDefault="00BB322A" w:rsidP="00F95B8A">
      <w:pPr>
        <w:pStyle w:val="ListParagraph"/>
        <w:numPr>
          <w:ilvl w:val="0"/>
          <w:numId w:val="6"/>
        </w:numPr>
        <w:jc w:val="both"/>
        <w:rPr>
          <w:rFonts w:ascii="Times New Roman" w:hAnsi="Times New Roman" w:cs="Times New Roman"/>
        </w:rPr>
      </w:pPr>
      <w:r>
        <w:rPr>
          <w:rFonts w:ascii="Times New Roman" w:hAnsi="Times New Roman" w:cs="Times New Roman"/>
        </w:rPr>
        <w:t>“</w:t>
      </w:r>
      <w:r w:rsidR="00F95B8A" w:rsidRPr="00F95B8A">
        <w:rPr>
          <w:rFonts w:ascii="Times New Roman" w:hAnsi="Times New Roman" w:cs="Times New Roman"/>
        </w:rPr>
        <w:t>ntoskrnl.exe</w:t>
      </w:r>
      <w:r>
        <w:rPr>
          <w:rFonts w:ascii="Times New Roman" w:hAnsi="Times New Roman" w:cs="Times New Roman"/>
        </w:rPr>
        <w:t>”</w:t>
      </w:r>
    </w:p>
    <w:p w14:paraId="33AEC93E" w14:textId="77777777" w:rsidR="00F95B8A" w:rsidRDefault="00F95B8A" w:rsidP="00F95B8A">
      <w:pPr>
        <w:pStyle w:val="ListParagraph"/>
        <w:numPr>
          <w:ilvl w:val="1"/>
          <w:numId w:val="6"/>
        </w:numPr>
        <w:jc w:val="both"/>
        <w:rPr>
          <w:rFonts w:ascii="Times New Roman" w:hAnsi="Times New Roman" w:cs="Times New Roman"/>
        </w:rPr>
      </w:pPr>
      <w:r w:rsidRPr="00F95B8A">
        <w:rPr>
          <w:rFonts w:ascii="Times New Roman" w:hAnsi="Times New Roman" w:cs="Times New Roman"/>
        </w:rPr>
        <w:t xml:space="preserve">The driver malware consists of 6 sections with 25 imports from ntoskrnl and 1 from HAL.dll. The driver malware is rather simple and consists of debugging elements with the program database (PDB) path as </w:t>
      </w:r>
    </w:p>
    <w:p w14:paraId="3B8E06F7" w14:textId="7CBC3E3A" w:rsidR="00EF61A2" w:rsidRPr="00F95B8A" w:rsidRDefault="00F95B8A" w:rsidP="00EF61A2">
      <w:pPr>
        <w:pStyle w:val="ListParagraph"/>
        <w:ind w:left="1440"/>
        <w:jc w:val="both"/>
        <w:rPr>
          <w:rFonts w:ascii="Times New Roman" w:hAnsi="Times New Roman" w:cs="Times New Roman"/>
        </w:rPr>
      </w:pPr>
      <w:r w:rsidRPr="00F95B8A">
        <w:rPr>
          <w:rFonts w:ascii="Times New Roman" w:hAnsi="Times New Roman" w:cs="Times New Roman"/>
        </w:rPr>
        <w:lastRenderedPageBreak/>
        <w:t>“F:\Sistema\Drivers-Denis\FileDelete\FileDelete\x64\Debug\B.sys.”</w:t>
      </w:r>
    </w:p>
    <w:p w14:paraId="51C9001F" w14:textId="77777777" w:rsidR="005E0EEE" w:rsidRPr="005E0EEE" w:rsidRDefault="005E0EEE" w:rsidP="0000494B">
      <w:pPr>
        <w:jc w:val="both"/>
        <w:rPr>
          <w:rFonts w:ascii="Times New Roman" w:hAnsi="Times New Roman" w:cs="Times New Roman"/>
        </w:rPr>
      </w:pPr>
    </w:p>
    <w:p w14:paraId="2DC16FCA" w14:textId="77777777" w:rsidR="00D34322" w:rsidRDefault="005E0EEE" w:rsidP="004F7A0F">
      <w:pPr>
        <w:pStyle w:val="ListParagraph"/>
        <w:numPr>
          <w:ilvl w:val="0"/>
          <w:numId w:val="6"/>
        </w:numPr>
        <w:jc w:val="both"/>
        <w:rPr>
          <w:rFonts w:ascii="Times New Roman" w:hAnsi="Times New Roman" w:cs="Times New Roman"/>
        </w:rPr>
      </w:pPr>
      <w:r w:rsidRPr="00D34322">
        <w:rPr>
          <w:rFonts w:ascii="Times New Roman" w:hAnsi="Times New Roman" w:cs="Times New Roman"/>
        </w:rPr>
        <w:t>Indicators of Compromise (IOCs)</w:t>
      </w:r>
    </w:p>
    <w:p w14:paraId="683BFCC6" w14:textId="77777777" w:rsidR="00D34322" w:rsidRDefault="005E0EEE" w:rsidP="00713A19">
      <w:pPr>
        <w:pStyle w:val="ListParagraph"/>
        <w:numPr>
          <w:ilvl w:val="1"/>
          <w:numId w:val="6"/>
        </w:numPr>
        <w:jc w:val="both"/>
        <w:rPr>
          <w:rFonts w:ascii="Times New Roman" w:hAnsi="Times New Roman" w:cs="Times New Roman"/>
        </w:rPr>
      </w:pPr>
      <w:r w:rsidRPr="00D34322">
        <w:rPr>
          <w:rFonts w:ascii="Times New Roman" w:hAnsi="Times New Roman" w:cs="Times New Roman"/>
        </w:rPr>
        <w:t>PDB: F:\Sistema\Drivers-Denis\FileDelete\FileDelete\Debug\B.pdb</w:t>
      </w:r>
    </w:p>
    <w:p w14:paraId="084F0220" w14:textId="5CAC2344" w:rsidR="005E0EEE" w:rsidRDefault="005E0EEE" w:rsidP="00713A19">
      <w:pPr>
        <w:pStyle w:val="ListParagraph"/>
        <w:numPr>
          <w:ilvl w:val="1"/>
          <w:numId w:val="6"/>
        </w:numPr>
        <w:jc w:val="both"/>
        <w:rPr>
          <w:rFonts w:ascii="Times New Roman" w:hAnsi="Times New Roman" w:cs="Times New Roman"/>
        </w:rPr>
      </w:pPr>
      <w:r w:rsidRPr="00D34322">
        <w:rPr>
          <w:rFonts w:ascii="Times New Roman" w:hAnsi="Times New Roman" w:cs="Times New Roman"/>
        </w:rPr>
        <w:t>PDB: F:\Sistema\Drivers-Denis\FileDelete\FileDelete\x64\Debug\B.pdb</w:t>
      </w:r>
    </w:p>
    <w:p w14:paraId="52D1CCA1" w14:textId="57583450" w:rsidR="00EF61A2" w:rsidRPr="00EF61A2" w:rsidRDefault="00EF61A2" w:rsidP="00EF61A2">
      <w:pPr>
        <w:jc w:val="both"/>
        <w:rPr>
          <w:rFonts w:ascii="Times New Roman" w:hAnsi="Times New Roman" w:cs="Times New Roman"/>
        </w:rPr>
      </w:pPr>
      <w:r>
        <w:rPr>
          <w:rFonts w:ascii="Times New Roman" w:hAnsi="Times New Roman" w:cs="Times New Roman"/>
        </w:rPr>
        <w:t>T</w:t>
      </w:r>
      <w:r w:rsidRPr="00EF61A2">
        <w:rPr>
          <w:rFonts w:ascii="Times New Roman" w:hAnsi="Times New Roman" w:cs="Times New Roman"/>
        </w:rPr>
        <w:t xml:space="preserve">he malware uses </w:t>
      </w:r>
      <w:r>
        <w:rPr>
          <w:rFonts w:ascii="Times New Roman" w:hAnsi="Times New Roman" w:cs="Times New Roman"/>
        </w:rPr>
        <w:t xml:space="preserve">the </w:t>
      </w:r>
      <w:r w:rsidRPr="00EF61A2">
        <w:rPr>
          <w:rFonts w:ascii="Times New Roman" w:hAnsi="Times New Roman" w:cs="Times New Roman"/>
        </w:rPr>
        <w:t xml:space="preserve">filedelete function in order to delete files from the victim machine. The </w:t>
      </w:r>
      <w:r>
        <w:rPr>
          <w:rFonts w:ascii="Times New Roman" w:hAnsi="Times New Roman" w:cs="Times New Roman"/>
        </w:rPr>
        <w:t xml:space="preserve">                string above </w:t>
      </w:r>
      <w:r w:rsidRPr="00EF61A2">
        <w:rPr>
          <w:rFonts w:ascii="Times New Roman" w:hAnsi="Times New Roman" w:cs="Times New Roman"/>
        </w:rPr>
        <w:t>can be used to identify i</w:t>
      </w:r>
      <w:r>
        <w:rPr>
          <w:rFonts w:ascii="Times New Roman" w:hAnsi="Times New Roman" w:cs="Times New Roman"/>
        </w:rPr>
        <w:t>t.</w:t>
      </w:r>
    </w:p>
    <w:p w14:paraId="5A1129F7" w14:textId="77777777" w:rsidR="005E0EEE" w:rsidRPr="005E0EEE" w:rsidRDefault="005E0EEE" w:rsidP="0000494B">
      <w:pPr>
        <w:jc w:val="both"/>
        <w:rPr>
          <w:rFonts w:ascii="Times New Roman" w:hAnsi="Times New Roman" w:cs="Times New Roman"/>
        </w:rPr>
      </w:pPr>
    </w:p>
    <w:p w14:paraId="0246085E" w14:textId="369495F0" w:rsidR="00813D1A" w:rsidRPr="0089658B" w:rsidRDefault="00813D1A" w:rsidP="009D3D6B">
      <w:pPr>
        <w:pStyle w:val="ListParagraph"/>
        <w:numPr>
          <w:ilvl w:val="0"/>
          <w:numId w:val="6"/>
        </w:numPr>
        <w:rPr>
          <w:rFonts w:ascii="Times New Roman" w:hAnsi="Times New Roman" w:cs="Times New Roman"/>
          <w:u w:val="single"/>
        </w:rPr>
      </w:pPr>
      <w:r w:rsidRPr="0089658B">
        <w:rPr>
          <w:rFonts w:ascii="Times New Roman" w:hAnsi="Times New Roman" w:cs="Times New Roman"/>
          <w:u w:val="single"/>
        </w:rPr>
        <w:t>Digital Signature</w:t>
      </w:r>
      <w:r w:rsidR="009D3D6B" w:rsidRPr="0089658B">
        <w:rPr>
          <w:rFonts w:ascii="Times New Roman" w:hAnsi="Times New Roman" w:cs="Times New Roman"/>
          <w:u w:val="single"/>
        </w:rPr>
        <w:t>s</w:t>
      </w:r>
    </w:p>
    <w:p w14:paraId="2C2FFEC3" w14:textId="57E677FF" w:rsidR="0089658B" w:rsidRPr="0089658B" w:rsidRDefault="0089658B" w:rsidP="0089658B">
      <w:pPr>
        <w:pStyle w:val="ListParagraph"/>
        <w:numPr>
          <w:ilvl w:val="1"/>
          <w:numId w:val="8"/>
        </w:numPr>
        <w:spacing w:after="0" w:line="240" w:lineRule="auto"/>
        <w:jc w:val="both"/>
        <w:textAlignment w:val="center"/>
        <w:rPr>
          <w:rFonts w:ascii="Times New Roman" w:hAnsi="Times New Roman" w:cs="Times New Roman"/>
        </w:rPr>
      </w:pPr>
      <w:r w:rsidRPr="0089658B">
        <w:rPr>
          <w:rFonts w:ascii="Times New Roman" w:hAnsi="Times New Roman" w:cs="Times New Roman"/>
        </w:rPr>
        <w:t>Thawte Code Signing CA - G2</w:t>
      </w:r>
    </w:p>
    <w:p w14:paraId="484D53F5" w14:textId="77777777" w:rsidR="0089658B" w:rsidRPr="00E37F6C" w:rsidRDefault="0089658B" w:rsidP="0089658B">
      <w:pPr>
        <w:pStyle w:val="ListParagraph"/>
        <w:numPr>
          <w:ilvl w:val="1"/>
          <w:numId w:val="8"/>
        </w:numPr>
        <w:spacing w:after="0" w:line="240" w:lineRule="auto"/>
        <w:jc w:val="both"/>
        <w:textAlignment w:val="center"/>
        <w:rPr>
          <w:rFonts w:ascii="Times New Roman" w:hAnsi="Times New Roman" w:cs="Times New Roman"/>
        </w:rPr>
      </w:pPr>
      <w:r w:rsidRPr="00E37F6C">
        <w:rPr>
          <w:rFonts w:ascii="Times New Roman" w:hAnsi="Times New Roman" w:cs="Times New Roman"/>
        </w:rPr>
        <w:t>M2 AGRO DESENVOLVIMENTO DE SISTEMAS LTDA</w:t>
      </w:r>
    </w:p>
    <w:p w14:paraId="599AC507" w14:textId="77777777" w:rsidR="0089658B" w:rsidRPr="00E37F6C" w:rsidRDefault="0089658B" w:rsidP="0089658B">
      <w:pPr>
        <w:pStyle w:val="ListParagraph"/>
        <w:numPr>
          <w:ilvl w:val="1"/>
          <w:numId w:val="8"/>
        </w:numPr>
        <w:spacing w:after="0" w:line="240" w:lineRule="auto"/>
        <w:jc w:val="both"/>
        <w:textAlignment w:val="center"/>
        <w:rPr>
          <w:rFonts w:ascii="Times New Roman" w:hAnsi="Times New Roman" w:cs="Times New Roman"/>
        </w:rPr>
      </w:pPr>
      <w:r w:rsidRPr="00E37F6C">
        <w:rPr>
          <w:rFonts w:ascii="Times New Roman" w:hAnsi="Times New Roman" w:cs="Times New Roman"/>
        </w:rPr>
        <w:t>thawte Primary Root CA</w:t>
      </w:r>
    </w:p>
    <w:p w14:paraId="21859462" w14:textId="77777777" w:rsidR="0089658B" w:rsidRPr="00E37F6C" w:rsidRDefault="0089658B" w:rsidP="0089658B">
      <w:pPr>
        <w:pStyle w:val="ListParagraph"/>
        <w:numPr>
          <w:ilvl w:val="1"/>
          <w:numId w:val="8"/>
        </w:numPr>
        <w:spacing w:after="0" w:line="240" w:lineRule="auto"/>
        <w:jc w:val="both"/>
        <w:textAlignment w:val="center"/>
        <w:rPr>
          <w:rFonts w:ascii="Times New Roman" w:hAnsi="Times New Roman" w:cs="Times New Roman"/>
        </w:rPr>
      </w:pPr>
      <w:r w:rsidRPr="00E37F6C">
        <w:rPr>
          <w:rFonts w:ascii="Times New Roman" w:hAnsi="Times New Roman" w:cs="Times New Roman"/>
        </w:rPr>
        <w:t>GlobalSign TSA for Standard</w:t>
      </w:r>
    </w:p>
    <w:p w14:paraId="1C9A2A3A" w14:textId="1671EAAC" w:rsidR="0089658B" w:rsidRDefault="0089658B" w:rsidP="0089658B">
      <w:pPr>
        <w:pStyle w:val="ListParagraph"/>
        <w:numPr>
          <w:ilvl w:val="1"/>
          <w:numId w:val="8"/>
        </w:numPr>
        <w:spacing w:after="0" w:line="240" w:lineRule="auto"/>
        <w:jc w:val="both"/>
        <w:textAlignment w:val="center"/>
        <w:rPr>
          <w:rFonts w:ascii="Times New Roman" w:hAnsi="Times New Roman" w:cs="Times New Roman"/>
        </w:rPr>
      </w:pPr>
      <w:r w:rsidRPr="00E37F6C">
        <w:rPr>
          <w:rFonts w:ascii="Times New Roman" w:hAnsi="Times New Roman" w:cs="Times New Roman"/>
        </w:rPr>
        <w:t>GlobalSign Timestamping CA</w:t>
      </w:r>
    </w:p>
    <w:p w14:paraId="2B44778A" w14:textId="21D95A90" w:rsidR="00EA2950" w:rsidRDefault="00EA2950" w:rsidP="00EA2950">
      <w:pPr>
        <w:spacing w:after="0" w:line="240" w:lineRule="auto"/>
        <w:jc w:val="both"/>
        <w:textAlignment w:val="center"/>
        <w:rPr>
          <w:rFonts w:ascii="Times New Roman" w:hAnsi="Times New Roman" w:cs="Times New Roman"/>
        </w:rPr>
      </w:pPr>
    </w:p>
    <w:p w14:paraId="2A7416DD" w14:textId="1EE89DC3" w:rsidR="00EA2950" w:rsidRPr="00EA2950" w:rsidRDefault="00EA2950" w:rsidP="00EA2950">
      <w:pPr>
        <w:pStyle w:val="ListParagraph"/>
        <w:numPr>
          <w:ilvl w:val="0"/>
          <w:numId w:val="6"/>
        </w:numPr>
        <w:spacing w:after="0" w:line="240" w:lineRule="auto"/>
        <w:jc w:val="both"/>
        <w:textAlignment w:val="center"/>
        <w:rPr>
          <w:rFonts w:ascii="Times New Roman" w:hAnsi="Times New Roman" w:cs="Times New Roman"/>
        </w:rPr>
      </w:pPr>
      <w:r>
        <w:rPr>
          <w:rFonts w:ascii="Times New Roman" w:hAnsi="Times New Roman" w:cs="Times New Roman"/>
        </w:rPr>
        <w:t xml:space="preserve">URL: </w:t>
      </w:r>
      <w:r w:rsidR="00BB322A">
        <w:rPr>
          <w:rFonts w:ascii="Times New Roman" w:hAnsi="Times New Roman" w:cs="Times New Roman"/>
        </w:rPr>
        <w:t>“</w:t>
      </w:r>
      <w:r w:rsidRPr="00EA2950">
        <w:rPr>
          <w:rFonts w:ascii="Times New Roman" w:hAnsi="Times New Roman" w:cs="Times New Roman"/>
        </w:rPr>
        <w:t>http://th.symcb.com</w:t>
      </w:r>
      <w:r w:rsidR="00BB322A">
        <w:rPr>
          <w:rFonts w:ascii="Times New Roman" w:hAnsi="Times New Roman" w:cs="Times New Roman"/>
        </w:rPr>
        <w:t>”</w:t>
      </w:r>
    </w:p>
    <w:p w14:paraId="63216EE5" w14:textId="77777777" w:rsidR="0089658B" w:rsidRDefault="0089658B" w:rsidP="0089658B">
      <w:pPr>
        <w:pStyle w:val="ListParagraph"/>
        <w:spacing w:after="0" w:line="240" w:lineRule="auto"/>
        <w:ind w:left="1440"/>
        <w:jc w:val="both"/>
        <w:textAlignment w:val="center"/>
        <w:rPr>
          <w:rFonts w:ascii="Times New Roman" w:hAnsi="Times New Roman" w:cs="Times New Roman"/>
        </w:rPr>
      </w:pPr>
    </w:p>
    <w:p w14:paraId="46FBE828" w14:textId="35ECE8AE" w:rsidR="0089658B" w:rsidRDefault="00813D1A" w:rsidP="0089658B">
      <w:pPr>
        <w:jc w:val="both"/>
        <w:rPr>
          <w:rFonts w:ascii="Times New Roman" w:hAnsi="Times New Roman" w:cs="Times New Roman"/>
        </w:rPr>
      </w:pPr>
      <w:r>
        <w:rPr>
          <w:rFonts w:ascii="Times New Roman" w:hAnsi="Times New Roman" w:cs="Times New Roman"/>
        </w:rPr>
        <w:t xml:space="preserve">Reason: </w:t>
      </w:r>
      <w:r w:rsidRPr="0000494B">
        <w:rPr>
          <w:rFonts w:ascii="Times New Roman" w:hAnsi="Times New Roman" w:cs="Times New Roman"/>
        </w:rPr>
        <w:t>A digital certificate allows the malware to have a lower static detection among security solutions that implicitly trust code with a valid signature</w:t>
      </w:r>
      <w:r>
        <w:rPr>
          <w:rFonts w:ascii="Times New Roman" w:hAnsi="Times New Roman" w:cs="Times New Roman"/>
        </w:rPr>
        <w:t>.</w:t>
      </w:r>
    </w:p>
    <w:p w14:paraId="1FF44049" w14:textId="764C1DEC" w:rsidR="0089658B" w:rsidRPr="0089658B" w:rsidRDefault="0089658B" w:rsidP="0089658B">
      <w:pPr>
        <w:jc w:val="both"/>
        <w:rPr>
          <w:rFonts w:ascii="Times New Roman" w:hAnsi="Times New Roman" w:cs="Times New Roman"/>
        </w:rPr>
      </w:pPr>
      <w:r w:rsidRPr="0089658B">
        <w:rPr>
          <w:rFonts w:ascii="Times New Roman" w:hAnsi="Times New Roman" w:cs="Times New Roman"/>
        </w:rPr>
        <w:t>The FileDelete driver is installed via the group Golang loader, leveraging PowerShell,</w:t>
      </w:r>
      <w:r>
        <w:rPr>
          <w:rFonts w:ascii="Times New Roman" w:hAnsi="Times New Roman" w:cs="Times New Roman"/>
        </w:rPr>
        <w:t xml:space="preserve"> and it </w:t>
      </w:r>
      <w:r w:rsidRPr="0089658B">
        <w:rPr>
          <w:rFonts w:ascii="Times New Roman" w:hAnsi="Times New Roman" w:cs="Times New Roman"/>
        </w:rPr>
        <w:t>is digitally signed with a certificate with the name “M2 AGRO DESENVOLVIMENTO DE SISTEMAS LTDA”.</w:t>
      </w:r>
    </w:p>
    <w:p w14:paraId="00AE2F5B" w14:textId="387FD9D0" w:rsidR="00FB4884" w:rsidRDefault="00FB4884" w:rsidP="00813D1A">
      <w:pPr>
        <w:jc w:val="both"/>
      </w:pPr>
    </w:p>
    <w:p w14:paraId="1BD3DB14" w14:textId="381FF38D" w:rsidR="00E06036" w:rsidRDefault="00E06036" w:rsidP="00E06036">
      <w:pPr>
        <w:pStyle w:val="Heading2"/>
      </w:pPr>
      <w:r>
        <w:t>References:</w:t>
      </w:r>
    </w:p>
    <w:p w14:paraId="3CCF479B" w14:textId="646E8E33" w:rsidR="00E06036" w:rsidRDefault="00B64B3D" w:rsidP="00E06036">
      <w:pPr>
        <w:pStyle w:val="ListParagraph"/>
        <w:numPr>
          <w:ilvl w:val="0"/>
          <w:numId w:val="9"/>
        </w:numPr>
        <w:jc w:val="both"/>
        <w:rPr>
          <w:rFonts w:ascii="Times New Roman" w:hAnsi="Times New Roman" w:cs="Times New Roman"/>
        </w:rPr>
      </w:pPr>
      <w:hyperlink r:id="rId9" w:history="1">
        <w:r w:rsidR="00E06036" w:rsidRPr="005176BE">
          <w:rPr>
            <w:rStyle w:val="Hyperlink"/>
            <w:rFonts w:ascii="Times New Roman" w:hAnsi="Times New Roman" w:cs="Times New Roman"/>
          </w:rPr>
          <w:t>https://labs.sentinelone.com/cybercrime-banload-banking-malware-fraud/</w:t>
        </w:r>
      </w:hyperlink>
    </w:p>
    <w:p w14:paraId="011D5494" w14:textId="13CDA79B" w:rsidR="00E06036" w:rsidRDefault="00B64B3D" w:rsidP="00E06036">
      <w:pPr>
        <w:pStyle w:val="ListParagraph"/>
        <w:numPr>
          <w:ilvl w:val="0"/>
          <w:numId w:val="9"/>
        </w:numPr>
        <w:jc w:val="both"/>
        <w:rPr>
          <w:rFonts w:ascii="Times New Roman" w:hAnsi="Times New Roman" w:cs="Times New Roman"/>
        </w:rPr>
      </w:pPr>
      <w:hyperlink r:id="rId10" w:anchor="yara" w:history="1">
        <w:r w:rsidR="00E06036" w:rsidRPr="005176BE">
          <w:rPr>
            <w:rStyle w:val="Hyperlink"/>
            <w:rFonts w:ascii="Times New Roman" w:hAnsi="Times New Roman" w:cs="Times New Roman"/>
          </w:rPr>
          <w:t>https://bazaar.abuse.ch/sample/b976d31b09eb89271af890b2e20044d8db82060d32e70df317f45f0200aeeac4/#yara</w:t>
        </w:r>
      </w:hyperlink>
    </w:p>
    <w:p w14:paraId="5F2D00BC" w14:textId="706F337B" w:rsidR="00E06036" w:rsidRDefault="00B64B3D" w:rsidP="00E06036">
      <w:pPr>
        <w:pStyle w:val="ListParagraph"/>
        <w:numPr>
          <w:ilvl w:val="0"/>
          <w:numId w:val="9"/>
        </w:numPr>
        <w:jc w:val="both"/>
        <w:rPr>
          <w:rFonts w:ascii="Times New Roman" w:hAnsi="Times New Roman" w:cs="Times New Roman"/>
        </w:rPr>
      </w:pPr>
      <w:hyperlink r:id="rId11" w:history="1">
        <w:r w:rsidR="00E06036" w:rsidRPr="005176BE">
          <w:rPr>
            <w:rStyle w:val="Hyperlink"/>
            <w:rFonts w:ascii="Times New Roman" w:hAnsi="Times New Roman" w:cs="Times New Roman"/>
          </w:rPr>
          <w:t>https://bazaar.abuse.ch/browse/yara/suspicious_msi_file/</w:t>
        </w:r>
      </w:hyperlink>
    </w:p>
    <w:p w14:paraId="1123F1E4" w14:textId="77777777" w:rsidR="00B7689A" w:rsidRPr="00B7689A" w:rsidRDefault="00B64B3D" w:rsidP="00B7689A">
      <w:pPr>
        <w:pStyle w:val="ListParagraph"/>
        <w:numPr>
          <w:ilvl w:val="0"/>
          <w:numId w:val="9"/>
        </w:numPr>
        <w:jc w:val="both"/>
        <w:rPr>
          <w:rStyle w:val="Hyperlink"/>
          <w:rFonts w:ascii="Times New Roman" w:hAnsi="Times New Roman" w:cs="Times New Roman"/>
          <w:color w:val="auto"/>
          <w:u w:val="none"/>
        </w:rPr>
      </w:pPr>
      <w:hyperlink r:id="rId12" w:history="1">
        <w:r w:rsidR="00E06036" w:rsidRPr="005176BE">
          <w:rPr>
            <w:rStyle w:val="Hyperlink"/>
            <w:rFonts w:ascii="Times New Roman" w:hAnsi="Times New Roman" w:cs="Times New Roman"/>
          </w:rPr>
          <w:t>https://blog.scilabs.mx/en/2020/07/14/cosmic-banker-campaign-is-still-active-revealing-link-with-banload-malware/</w:t>
        </w:r>
      </w:hyperlink>
    </w:p>
    <w:p w14:paraId="5C2B7FA0" w14:textId="4E78F38B" w:rsidR="00752E28" w:rsidRPr="00B7689A" w:rsidRDefault="00752E28" w:rsidP="00B7689A">
      <w:pPr>
        <w:pStyle w:val="ListParagraph"/>
        <w:numPr>
          <w:ilvl w:val="0"/>
          <w:numId w:val="9"/>
        </w:numPr>
        <w:jc w:val="both"/>
        <w:rPr>
          <w:rStyle w:val="Hyperlink"/>
          <w:rFonts w:ascii="Times New Roman" w:hAnsi="Times New Roman" w:cs="Times New Roman"/>
          <w:color w:val="auto"/>
          <w:u w:val="none"/>
        </w:rPr>
      </w:pPr>
      <w:r w:rsidRPr="00B7689A">
        <w:rPr>
          <w:rStyle w:val="Hyperlink"/>
          <w:rFonts w:ascii="Times New Roman" w:hAnsi="Times New Roman" w:cs="Times New Roman"/>
        </w:rPr>
        <w:t>https://www.microsoft.com/en-us/wdsi/threats/malware-encyclopedia-description?name=TrojanDownloader%3AWin32%2FBanload</w:t>
      </w:r>
    </w:p>
    <w:p w14:paraId="12829B7B" w14:textId="77777777" w:rsidR="00E06036" w:rsidRPr="00E06036" w:rsidRDefault="00E06036" w:rsidP="00E06036">
      <w:pPr>
        <w:jc w:val="both"/>
        <w:rPr>
          <w:rFonts w:ascii="Times New Roman" w:hAnsi="Times New Roman" w:cs="Times New Roman"/>
        </w:rPr>
      </w:pPr>
    </w:p>
    <w:sectPr w:rsidR="00E06036" w:rsidRPr="00E0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B8F"/>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4481"/>
    <w:multiLevelType w:val="multilevel"/>
    <w:tmpl w:val="B2E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10341"/>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302210"/>
    <w:multiLevelType w:val="multilevel"/>
    <w:tmpl w:val="FCF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25DB3"/>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B4DB7"/>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039B"/>
    <w:multiLevelType w:val="multilevel"/>
    <w:tmpl w:val="FCF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D0099"/>
    <w:multiLevelType w:val="hybridMultilevel"/>
    <w:tmpl w:val="813C39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B868EB"/>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F10E8"/>
    <w:multiLevelType w:val="hybridMultilevel"/>
    <w:tmpl w:val="4BD48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D852C1"/>
    <w:multiLevelType w:val="hybridMultilevel"/>
    <w:tmpl w:val="3828DB64"/>
    <w:lvl w:ilvl="0" w:tplc="3EF49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3129F"/>
    <w:multiLevelType w:val="hybridMultilevel"/>
    <w:tmpl w:val="920EAAA2"/>
    <w:lvl w:ilvl="0" w:tplc="1F30BD6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6334A2C"/>
    <w:multiLevelType w:val="hybridMultilevel"/>
    <w:tmpl w:val="6B561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450A05"/>
    <w:multiLevelType w:val="multilevel"/>
    <w:tmpl w:val="0AB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67D26"/>
    <w:multiLevelType w:val="hybridMultilevel"/>
    <w:tmpl w:val="7F2A0E9E"/>
    <w:lvl w:ilvl="0" w:tplc="4009000F">
      <w:start w:val="1"/>
      <w:numFmt w:val="decimal"/>
      <w:lvlText w:val="%1."/>
      <w:lvlJc w:val="left"/>
      <w:pPr>
        <w:ind w:left="720" w:hanging="360"/>
      </w:pPr>
      <w:rPr>
        <w:rFonts w:hint="default"/>
      </w:rPr>
    </w:lvl>
    <w:lvl w:ilvl="1" w:tplc="2E98C8E2">
      <w:start w:val="1"/>
      <w:numFmt w:val="upperLetter"/>
      <w:lvlText w:val="%2."/>
      <w:lvlJc w:val="left"/>
      <w:pPr>
        <w:ind w:left="1440" w:hanging="360"/>
      </w:pPr>
      <w:rPr>
        <w:rFonts w:ascii="Times New Roman" w:eastAsiaTheme="minorHAnsi"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8F35D4"/>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C2610"/>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A7DAF"/>
    <w:multiLevelType w:val="hybridMultilevel"/>
    <w:tmpl w:val="9EDE11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B667E4"/>
    <w:multiLevelType w:val="hybridMultilevel"/>
    <w:tmpl w:val="C494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5036F8"/>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B469B"/>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0C7C1B"/>
    <w:multiLevelType w:val="hybridMultilevel"/>
    <w:tmpl w:val="C696F9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734268EE"/>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1"/>
  </w:num>
  <w:num w:numId="4">
    <w:abstractNumId w:val="12"/>
  </w:num>
  <w:num w:numId="5">
    <w:abstractNumId w:val="2"/>
  </w:num>
  <w:num w:numId="6">
    <w:abstractNumId w:val="7"/>
  </w:num>
  <w:num w:numId="7">
    <w:abstractNumId w:val="17"/>
  </w:num>
  <w:num w:numId="8">
    <w:abstractNumId w:val="14"/>
  </w:num>
  <w:num w:numId="9">
    <w:abstractNumId w:val="10"/>
  </w:num>
  <w:num w:numId="10">
    <w:abstractNumId w:val="13"/>
  </w:num>
  <w:num w:numId="11">
    <w:abstractNumId w:val="1"/>
  </w:num>
  <w:num w:numId="12">
    <w:abstractNumId w:val="19"/>
  </w:num>
  <w:num w:numId="13">
    <w:abstractNumId w:val="3"/>
  </w:num>
  <w:num w:numId="14">
    <w:abstractNumId w:val="6"/>
  </w:num>
  <w:num w:numId="15">
    <w:abstractNumId w:val="4"/>
  </w:num>
  <w:num w:numId="16">
    <w:abstractNumId w:val="8"/>
  </w:num>
  <w:num w:numId="17">
    <w:abstractNumId w:val="5"/>
  </w:num>
  <w:num w:numId="18">
    <w:abstractNumId w:val="0"/>
  </w:num>
  <w:num w:numId="19">
    <w:abstractNumId w:val="16"/>
  </w:num>
  <w:num w:numId="20">
    <w:abstractNumId w:val="18"/>
  </w:num>
  <w:num w:numId="21">
    <w:abstractNumId w:val="15"/>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EE"/>
    <w:rsid w:val="0000494B"/>
    <w:rsid w:val="0002464A"/>
    <w:rsid w:val="00063737"/>
    <w:rsid w:val="00065466"/>
    <w:rsid w:val="00225521"/>
    <w:rsid w:val="0024136C"/>
    <w:rsid w:val="00286EC9"/>
    <w:rsid w:val="002B4206"/>
    <w:rsid w:val="002C2489"/>
    <w:rsid w:val="003271DA"/>
    <w:rsid w:val="003553E3"/>
    <w:rsid w:val="00403912"/>
    <w:rsid w:val="004246C5"/>
    <w:rsid w:val="004E0F65"/>
    <w:rsid w:val="00507772"/>
    <w:rsid w:val="00580B14"/>
    <w:rsid w:val="005A51A8"/>
    <w:rsid w:val="005E0EEE"/>
    <w:rsid w:val="00604A6F"/>
    <w:rsid w:val="00614C48"/>
    <w:rsid w:val="006E0F30"/>
    <w:rsid w:val="0075029D"/>
    <w:rsid w:val="00752E28"/>
    <w:rsid w:val="00813D1A"/>
    <w:rsid w:val="00875D48"/>
    <w:rsid w:val="0089658B"/>
    <w:rsid w:val="008B07AF"/>
    <w:rsid w:val="009D3D6B"/>
    <w:rsid w:val="009E4999"/>
    <w:rsid w:val="009F0F73"/>
    <w:rsid w:val="009F71BC"/>
    <w:rsid w:val="00AB0CA5"/>
    <w:rsid w:val="00AB4861"/>
    <w:rsid w:val="00B275EA"/>
    <w:rsid w:val="00B36E44"/>
    <w:rsid w:val="00B64B3D"/>
    <w:rsid w:val="00B7689A"/>
    <w:rsid w:val="00BA11AF"/>
    <w:rsid w:val="00BB322A"/>
    <w:rsid w:val="00C028A7"/>
    <w:rsid w:val="00C55A0F"/>
    <w:rsid w:val="00D34322"/>
    <w:rsid w:val="00D53DEF"/>
    <w:rsid w:val="00D6771C"/>
    <w:rsid w:val="00DB5D6A"/>
    <w:rsid w:val="00E06036"/>
    <w:rsid w:val="00E3464C"/>
    <w:rsid w:val="00E37F6C"/>
    <w:rsid w:val="00E50EB0"/>
    <w:rsid w:val="00EA2950"/>
    <w:rsid w:val="00EF61A2"/>
    <w:rsid w:val="00F95B8A"/>
    <w:rsid w:val="00FB4884"/>
    <w:rsid w:val="00FB7D3F"/>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7946"/>
  <w15:chartTrackingRefBased/>
  <w15:docId w15:val="{147C7396-7564-4CD0-8CB0-17885E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49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51A8"/>
    <w:pPr>
      <w:ind w:left="720"/>
      <w:contextualSpacing/>
    </w:pPr>
  </w:style>
  <w:style w:type="character" w:styleId="Hyperlink">
    <w:name w:val="Hyperlink"/>
    <w:basedOn w:val="DefaultParagraphFont"/>
    <w:uiPriority w:val="99"/>
    <w:unhideWhenUsed/>
    <w:rsid w:val="00C55A0F"/>
    <w:rPr>
      <w:color w:val="0000FF"/>
      <w:u w:val="single"/>
    </w:rPr>
  </w:style>
  <w:style w:type="character" w:styleId="UnresolvedMention">
    <w:name w:val="Unresolved Mention"/>
    <w:basedOn w:val="DefaultParagraphFont"/>
    <w:uiPriority w:val="99"/>
    <w:semiHidden/>
    <w:unhideWhenUsed/>
    <w:rsid w:val="00E06036"/>
    <w:rPr>
      <w:color w:val="605E5C"/>
      <w:shd w:val="clear" w:color="auto" w:fill="E1DFDD"/>
    </w:rPr>
  </w:style>
  <w:style w:type="character" w:styleId="FollowedHyperlink">
    <w:name w:val="FollowedHyperlink"/>
    <w:basedOn w:val="DefaultParagraphFont"/>
    <w:uiPriority w:val="99"/>
    <w:semiHidden/>
    <w:unhideWhenUsed/>
    <w:rsid w:val="002B4206"/>
    <w:rPr>
      <w:color w:val="954F72" w:themeColor="followedHyperlink"/>
      <w:u w:val="single"/>
    </w:rPr>
  </w:style>
  <w:style w:type="character" w:customStyle="1" w:styleId="labeltag">
    <w:name w:val="labeltag"/>
    <w:basedOn w:val="DefaultParagraphFont"/>
    <w:rsid w:val="00875D48"/>
  </w:style>
  <w:style w:type="paragraph" w:styleId="NormalWeb">
    <w:name w:val="Normal (Web)"/>
    <w:basedOn w:val="Normal"/>
    <w:uiPriority w:val="99"/>
    <w:semiHidden/>
    <w:unhideWhenUsed/>
    <w:rsid w:val="00875D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75D48"/>
    <w:pPr>
      <w:spacing w:after="0" w:line="240" w:lineRule="auto"/>
    </w:pPr>
  </w:style>
  <w:style w:type="paragraph" w:customStyle="1" w:styleId="quote">
    <w:name w:val="quote"/>
    <w:basedOn w:val="Normal"/>
    <w:rsid w:val="00286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814">
      <w:bodyDiv w:val="1"/>
      <w:marLeft w:val="0"/>
      <w:marRight w:val="0"/>
      <w:marTop w:val="0"/>
      <w:marBottom w:val="0"/>
      <w:divBdr>
        <w:top w:val="none" w:sz="0" w:space="0" w:color="auto"/>
        <w:left w:val="none" w:sz="0" w:space="0" w:color="auto"/>
        <w:bottom w:val="none" w:sz="0" w:space="0" w:color="auto"/>
        <w:right w:val="none" w:sz="0" w:space="0" w:color="auto"/>
      </w:divBdr>
    </w:div>
    <w:div w:id="171918031">
      <w:bodyDiv w:val="1"/>
      <w:marLeft w:val="0"/>
      <w:marRight w:val="0"/>
      <w:marTop w:val="0"/>
      <w:marBottom w:val="0"/>
      <w:divBdr>
        <w:top w:val="none" w:sz="0" w:space="0" w:color="auto"/>
        <w:left w:val="none" w:sz="0" w:space="0" w:color="auto"/>
        <w:bottom w:val="none" w:sz="0" w:space="0" w:color="auto"/>
        <w:right w:val="none" w:sz="0" w:space="0" w:color="auto"/>
      </w:divBdr>
      <w:divsChild>
        <w:div w:id="1556425491">
          <w:marLeft w:val="0"/>
          <w:marRight w:val="0"/>
          <w:marTop w:val="0"/>
          <w:marBottom w:val="0"/>
          <w:divBdr>
            <w:top w:val="none" w:sz="0" w:space="0" w:color="auto"/>
            <w:left w:val="none" w:sz="0" w:space="0" w:color="auto"/>
            <w:bottom w:val="none" w:sz="0" w:space="0" w:color="auto"/>
            <w:right w:val="none" w:sz="0" w:space="0" w:color="auto"/>
          </w:divBdr>
        </w:div>
      </w:divsChild>
    </w:div>
    <w:div w:id="436562492">
      <w:bodyDiv w:val="1"/>
      <w:marLeft w:val="0"/>
      <w:marRight w:val="0"/>
      <w:marTop w:val="0"/>
      <w:marBottom w:val="0"/>
      <w:divBdr>
        <w:top w:val="none" w:sz="0" w:space="0" w:color="auto"/>
        <w:left w:val="none" w:sz="0" w:space="0" w:color="auto"/>
        <w:bottom w:val="none" w:sz="0" w:space="0" w:color="auto"/>
        <w:right w:val="none" w:sz="0" w:space="0" w:color="auto"/>
      </w:divBdr>
      <w:divsChild>
        <w:div w:id="2105571233">
          <w:marLeft w:val="0"/>
          <w:marRight w:val="0"/>
          <w:marTop w:val="0"/>
          <w:marBottom w:val="0"/>
          <w:divBdr>
            <w:top w:val="none" w:sz="0" w:space="0" w:color="auto"/>
            <w:left w:val="none" w:sz="0" w:space="0" w:color="auto"/>
            <w:bottom w:val="none" w:sz="0" w:space="0" w:color="auto"/>
            <w:right w:val="none" w:sz="0" w:space="0" w:color="auto"/>
          </w:divBdr>
        </w:div>
      </w:divsChild>
    </w:div>
    <w:div w:id="1203133768">
      <w:bodyDiv w:val="1"/>
      <w:marLeft w:val="0"/>
      <w:marRight w:val="0"/>
      <w:marTop w:val="0"/>
      <w:marBottom w:val="0"/>
      <w:divBdr>
        <w:top w:val="none" w:sz="0" w:space="0" w:color="auto"/>
        <w:left w:val="none" w:sz="0" w:space="0" w:color="auto"/>
        <w:bottom w:val="none" w:sz="0" w:space="0" w:color="auto"/>
        <w:right w:val="none" w:sz="0" w:space="0" w:color="auto"/>
      </w:divBdr>
      <w:divsChild>
        <w:div w:id="1406030691">
          <w:marLeft w:val="0"/>
          <w:marRight w:val="0"/>
          <w:marTop w:val="0"/>
          <w:marBottom w:val="0"/>
          <w:divBdr>
            <w:top w:val="none" w:sz="0" w:space="0" w:color="auto"/>
            <w:left w:val="none" w:sz="0" w:space="0" w:color="auto"/>
            <w:bottom w:val="none" w:sz="0" w:space="0" w:color="auto"/>
            <w:right w:val="none" w:sz="0" w:space="0" w:color="auto"/>
          </w:divBdr>
        </w:div>
        <w:div w:id="201019060">
          <w:marLeft w:val="0"/>
          <w:marRight w:val="0"/>
          <w:marTop w:val="0"/>
          <w:marBottom w:val="0"/>
          <w:divBdr>
            <w:top w:val="none" w:sz="0" w:space="0" w:color="auto"/>
            <w:left w:val="none" w:sz="0" w:space="0" w:color="auto"/>
            <w:bottom w:val="none" w:sz="0" w:space="0" w:color="auto"/>
            <w:right w:val="none" w:sz="0" w:space="0" w:color="auto"/>
          </w:divBdr>
        </w:div>
        <w:div w:id="23485185">
          <w:marLeft w:val="0"/>
          <w:marRight w:val="0"/>
          <w:marTop w:val="0"/>
          <w:marBottom w:val="0"/>
          <w:divBdr>
            <w:top w:val="none" w:sz="0" w:space="0" w:color="auto"/>
            <w:left w:val="none" w:sz="0" w:space="0" w:color="auto"/>
            <w:bottom w:val="none" w:sz="0" w:space="0" w:color="auto"/>
            <w:right w:val="none" w:sz="0" w:space="0" w:color="auto"/>
          </w:divBdr>
        </w:div>
      </w:divsChild>
    </w:div>
    <w:div w:id="13611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security/portal/Entry.aspx?Name=Win32%2fBank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out-threats.trendmicro.com/ArchiveMalware.aspx?language=us&amp;name=TROJ_BANLOAD.JMO" TargetMode="External"/><Relationship Id="rId12" Type="http://schemas.openxmlformats.org/officeDocument/2006/relationships/hyperlink" Target="https://blog.scilabs.mx/en/2020/07/14/cosmic-banker-campaign-is-still-active-revealing-link-with-banload-mal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out-threats.trendmicro.com/ArchiveMalware.aspx?language=us&amp;name=TROJ_BANLOAD.JAE" TargetMode="External"/><Relationship Id="rId11" Type="http://schemas.openxmlformats.org/officeDocument/2006/relationships/hyperlink" Target="https://bazaar.abuse.ch/browse/yara/suspicious_msi_file/" TargetMode="External"/><Relationship Id="rId5" Type="http://schemas.openxmlformats.org/officeDocument/2006/relationships/hyperlink" Target="http://about-threats.trendmicro.com/Malware.aspx?language=us&amp;name=BANKER" TargetMode="External"/><Relationship Id="rId10" Type="http://schemas.openxmlformats.org/officeDocument/2006/relationships/hyperlink" Target="https://bazaar.abuse.ch/sample/b976d31b09eb89271af890b2e20044d8db82060d32e70df317f45f0200aeeac4/" TargetMode="External"/><Relationship Id="rId4" Type="http://schemas.openxmlformats.org/officeDocument/2006/relationships/webSettings" Target="webSettings.xml"/><Relationship Id="rId9" Type="http://schemas.openxmlformats.org/officeDocument/2006/relationships/hyperlink" Target="https://labs.sentinelone.com/cybercrime-banload-banking-malware-fra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Ghosh</dc:creator>
  <cp:keywords/>
  <dc:description/>
  <cp:lastModifiedBy>sayankanti mukherjee</cp:lastModifiedBy>
  <cp:revision>49</cp:revision>
  <dcterms:created xsi:type="dcterms:W3CDTF">2021-08-28T05:12:00Z</dcterms:created>
  <dcterms:modified xsi:type="dcterms:W3CDTF">2021-09-03T14:10:00Z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2021-08-28T05:12:29Z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a0bb475a-a0ce-4332-acb0-053a1743a382</vt:lpwstr>
  </property>
  <property fmtid="{D5CDD505-2E9C-101B-9397-08002B2CF9AE}" pid="8" name="MSIP_Label_a0819fa7-4367-4500-ba88-dd630d977609_ContentBits">
    <vt:lpwstr>0</vt:lpwstr>
  </property>
</Properties>
</file>