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0D3" w:rsidRDefault="009F5470" w14:paraId="45BE0535" w14:textId="77777777">
      <w:pPr>
        <w:pStyle w:val="Heading1"/>
      </w:pPr>
      <w:r>
        <w:lastRenderedPageBreak/>
        <w:t>1. Slowly Changing Dimension Rules</w:t>
      </w:r>
    </w:p>
    <w:p w:rsidR="005940D3" w:rsidRDefault="009F5470" w14:paraId="2C87AA43" w14:textId="77777777">
      <w:r>
        <w:t>The FACULTY_DIM table contains the master information about university faculty members. For this assessment, two faculty-specific attributes are handled differently: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1151"/>
        <w:gridCol w:w="4387"/>
        <w:gridCol w:w="2877"/>
      </w:tblGrid>
      <w:tr w:rsidR="005940D3" w14:paraId="76AD1E67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5A005A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70AC41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SCD Type</w:t>
            </w:r>
          </w:p>
        </w:tc>
        <w:tc>
          <w:tcPr>
            <w:tcW w:w="43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264806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Required Treatment</w:t>
            </w:r>
          </w:p>
        </w:tc>
        <w:tc>
          <w:tcPr>
            <w:tcW w:w="28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9EC13B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940D3" w14:paraId="31579772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5546486" w14:textId="77777777">
            <w:pPr>
              <w:jc w:val="center"/>
            </w:pPr>
            <w:r>
              <w:rPr>
                <w:sz w:val="18"/>
              </w:rPr>
              <w:t>RANK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5CC501F" w14:textId="77777777">
            <w:pPr>
              <w:jc w:val="center"/>
            </w:pPr>
            <w:r>
              <w:rPr>
                <w:sz w:val="18"/>
              </w:rPr>
              <w:t>Type 2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3A91FCD" w14:textId="77777777">
            <w:r>
              <w:rPr>
                <w:sz w:val="18"/>
              </w:rPr>
              <w:t>Retain the existing row and insert a new row with a new surrogate FAC_KEY.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FD57A4D" w14:textId="77777777">
            <w:r>
              <w:rPr>
                <w:sz w:val="18"/>
              </w:rPr>
              <w:t>Preserve the history of every rank held by a faculty member.</w:t>
            </w:r>
          </w:p>
        </w:tc>
      </w:tr>
      <w:tr w:rsidR="005940D3" w14:paraId="7852E60F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B3684C8" w14:textId="77777777">
            <w:pPr>
              <w:jc w:val="center"/>
            </w:pPr>
            <w:r>
              <w:rPr>
                <w:sz w:val="18"/>
              </w:rPr>
              <w:t>HIGH_DEGREE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13F3CB8" w14:textId="77777777">
            <w:pPr>
              <w:jc w:val="center"/>
            </w:pPr>
            <w:r>
              <w:rPr>
                <w:sz w:val="18"/>
              </w:rPr>
              <w:t>Type 1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E81D6B5" w14:textId="77777777">
            <w:r>
              <w:rPr>
                <w:sz w:val="18"/>
              </w:rPr>
              <w:t>Overwrite the existing value. Do not insert a new row for the degree change.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7FF641A" w14:textId="77777777">
            <w:r>
              <w:rPr>
                <w:sz w:val="18"/>
              </w:rPr>
              <w:t>Keep only the faculty member’s current highest degree.</w:t>
            </w:r>
          </w:p>
        </w:tc>
      </w:tr>
    </w:tbl>
    <w:p w:rsidR="005940D3" w:rsidRDefault="005940D3" w14:paraId="0A37501D" w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5940D3" w14:paraId="75263E6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940D3" w:rsidRDefault="009F5470" w14:paraId="218A858D" w14:textId="77777777">
            <w:r>
              <w:rPr>
                <w:b/>
                <w:color w:val="1F4E78"/>
              </w:rPr>
              <w:t>Key distinction</w:t>
            </w:r>
            <w:r>
              <w:rPr>
                <w:b/>
                <w:color w:val="1F4E78"/>
              </w:rPr>
              <w:br/>
            </w:r>
            <w:r>
              <w:rPr>
                <w:sz w:val="20"/>
              </w:rPr>
              <w:t>FAC_ID is the stable business identifier for the faculty member. FAC_KEY is the warehouse surrogate key and changes when a new Type 2 row is inserted.</w:t>
            </w:r>
          </w:p>
        </w:tc>
      </w:tr>
    </w:tbl>
    <w:p w:rsidR="005940D3" w:rsidRDefault="005940D3" w14:paraId="5DAB6C7B" w14:textId="77777777">
      <w:pPr>
        <w:spacing w:after="0"/>
      </w:pPr>
    </w:p>
    <w:p w:rsidR="005940D3" w:rsidRDefault="009F5470" w14:paraId="36C65E7B" w14:textId="77777777">
      <w:pPr>
        <w:pStyle w:val="Heading1"/>
      </w:pPr>
      <w:r>
        <w:t>2. Question 1: Type 1 Change Followed by Type 2 Change</w:t>
      </w:r>
    </w:p>
    <w:p w:rsidR="005940D3" w:rsidRDefault="009F5470" w14:paraId="49799ABE" w14:textId="77777777">
      <w:pPr>
        <w:pStyle w:val="Heading2"/>
      </w:pPr>
      <w:r>
        <w:t>Question 1, Part 1: Mary earns a PhD but remains a Lecturer</w:t>
      </w:r>
    </w:p>
    <w:p w:rsidR="005940D3" w:rsidRDefault="009F5470" w14:paraId="712B9A88" w14:textId="77777777">
      <w:r>
        <w:t>Initial record: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656"/>
        <w:gridCol w:w="1512"/>
        <w:gridCol w:w="2376"/>
        <w:gridCol w:w="1800"/>
      </w:tblGrid>
      <w:tr w:rsidR="005940D3" w14:paraId="397D9244" w14:textId="77777777">
        <w:trPr>
          <w:tblHeader/>
          <w:jc w:val="center"/>
        </w:trPr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4FAC64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FAC_KEY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83740D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FAC_ID</w:t>
            </w:r>
          </w:p>
        </w:tc>
        <w:tc>
          <w:tcPr>
            <w:tcW w:w="1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11361C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FAC_LNAME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21E2A1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FAC_FNAME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8898AF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576F92C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HIGH_DEGREE</w:t>
            </w:r>
          </w:p>
        </w:tc>
      </w:tr>
      <w:tr w:rsidR="005940D3" w14:paraId="3AA58ADF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357521E" w14:textId="77777777">
            <w:pPr>
              <w:jc w:val="center"/>
            </w:pPr>
            <w:r>
              <w:rPr>
                <w:sz w:val="18"/>
              </w:rPr>
              <w:t>4721465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5002CFC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0CA6F9A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4B0DC9E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EDCFA90" w14:textId="77777777">
            <w:r>
              <w:rPr>
                <w:sz w:val="18"/>
              </w:rPr>
              <w:t>LECTURER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C182A79" w14:textId="77777777">
            <w:r>
              <w:rPr>
                <w:sz w:val="18"/>
              </w:rPr>
              <w:t>M.A.</w:t>
            </w:r>
          </w:p>
        </w:tc>
      </w:tr>
    </w:tbl>
    <w:p w:rsidR="005940D3" w:rsidRDefault="005940D3" w14:paraId="02EB378F" w14:textId="77777777">
      <w:pPr>
        <w:spacing w:after="0"/>
      </w:pPr>
    </w:p>
    <w:p w:rsidR="005940D3" w:rsidRDefault="009F5470" w14:paraId="5B5515E8" w14:textId="77777777">
      <w:r>
        <w:t>Result after the Type 1 change: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656"/>
        <w:gridCol w:w="1512"/>
        <w:gridCol w:w="2376"/>
        <w:gridCol w:w="1800"/>
      </w:tblGrid>
      <w:tr w:rsidR="005940D3" w14:paraId="10B575FD" w14:textId="77777777">
        <w:trPr>
          <w:tblHeader/>
          <w:jc w:val="center"/>
        </w:trPr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800CC1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FAC_KEY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7E627A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FAC_ID</w:t>
            </w:r>
          </w:p>
        </w:tc>
        <w:tc>
          <w:tcPr>
            <w:tcW w:w="1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ED7C0C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FAC_LNAME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EB148E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FAC_FNAME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BECCFD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4F1C82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HIGH_DEGREE</w:t>
            </w:r>
          </w:p>
        </w:tc>
      </w:tr>
      <w:tr w:rsidR="005940D3" w14:paraId="2FBBC7F3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FEBD59C" w14:textId="77777777">
            <w:pPr>
              <w:jc w:val="center"/>
            </w:pPr>
            <w:r>
              <w:rPr>
                <w:sz w:val="18"/>
              </w:rPr>
              <w:t>4721465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6E9B051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B57C172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E2FDED2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42461B7" w14:textId="77777777">
            <w:r>
              <w:rPr>
                <w:sz w:val="18"/>
              </w:rPr>
              <w:t>LECTURER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9EC7F3E" w14:textId="77777777">
            <w:r>
              <w:rPr>
                <w:sz w:val="18"/>
              </w:rPr>
              <w:t>PhD</w:t>
            </w:r>
          </w:p>
        </w:tc>
      </w:tr>
    </w:tbl>
    <w:p w:rsidR="005940D3" w:rsidRDefault="005940D3" w14:paraId="6A05A809" w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5940D3" w14:paraId="34E8BE7C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940D3" w:rsidRDefault="009F5470" w14:paraId="7B894336" w14:textId="77777777">
            <w:r>
              <w:rPr>
                <w:b/>
                <w:color w:val="1F4E78"/>
              </w:rPr>
              <w:t>Answer</w:t>
            </w:r>
            <w:r>
              <w:rPr>
                <w:b/>
                <w:color w:val="1F4E78"/>
              </w:rPr>
              <w:br/>
            </w:r>
            <w:r>
              <w:rPr>
                <w:sz w:val="20"/>
              </w:rPr>
              <w:t>HIGH_DEGREE is a Type 1 attribute, so M.A. is overwritten with PhD in the existing row. No new row is created. RANK remains LECTURER because the promotion has not yet occurred.</w:t>
            </w:r>
          </w:p>
        </w:tc>
      </w:tr>
    </w:tbl>
    <w:p w:rsidR="005940D3" w:rsidRDefault="005940D3" w14:paraId="5A39BBE3" w14:textId="77777777">
      <w:pPr>
        <w:spacing w:after="0"/>
      </w:pPr>
    </w:p>
    <w:p w:rsidR="005940D3" w:rsidRDefault="009F5470" w14:paraId="72EF48AD" w14:textId="77777777">
      <w:pPr>
        <w:pStyle w:val="Heading2"/>
      </w:pPr>
      <w:r>
        <w:t>Question 1, Part 2: Mary is promoted to Assistant Professor</w:t>
      </w:r>
    </w:p>
    <w:p w:rsidR="005940D3" w:rsidRDefault="009F5470" w14:paraId="71000BF6" w14:textId="77777777">
      <w:r>
        <w:t>Result after the Type 2 rank change: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656"/>
        <w:gridCol w:w="1512"/>
        <w:gridCol w:w="2376"/>
        <w:gridCol w:w="1800"/>
      </w:tblGrid>
      <w:tr w:rsidR="005940D3" w14:paraId="4EEB73A3" w14:textId="77777777">
        <w:trPr>
          <w:tblHeader/>
          <w:jc w:val="center"/>
        </w:trPr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E2CF4D3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FAC_KEY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2DF926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FAC_ID</w:t>
            </w:r>
          </w:p>
        </w:tc>
        <w:tc>
          <w:tcPr>
            <w:tcW w:w="1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1203CB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FAC_LNAME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B442809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FAC_FNAME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352B9D8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E95B6BC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HIGH_DEGREE</w:t>
            </w:r>
          </w:p>
        </w:tc>
      </w:tr>
      <w:tr w:rsidR="005940D3" w14:paraId="27E0A68B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FA08E9F" w14:textId="77777777">
            <w:pPr>
              <w:jc w:val="center"/>
            </w:pPr>
            <w:r>
              <w:rPr>
                <w:sz w:val="18"/>
              </w:rPr>
              <w:t>4721465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F6979B0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A9CD608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708EECC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1AB2DC8" w14:textId="77777777">
            <w:r>
              <w:rPr>
                <w:sz w:val="18"/>
              </w:rPr>
              <w:t>LECTURER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6991A96" w14:textId="77777777">
            <w:r>
              <w:rPr>
                <w:sz w:val="18"/>
              </w:rPr>
              <w:t>PhD</w:t>
            </w:r>
          </w:p>
        </w:tc>
      </w:tr>
      <w:tr w:rsidR="005940D3" w14:paraId="62AE43D5" w14:textId="77777777">
        <w:trPr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82DF364" w14:textId="77777777">
            <w:pPr>
              <w:jc w:val="center"/>
            </w:pPr>
            <w:r>
              <w:rPr>
                <w:sz w:val="18"/>
              </w:rPr>
              <w:t>4721466*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123E0C3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357D5B9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E91920B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14CBF22" w14:textId="77777777">
            <w:r>
              <w:rPr>
                <w:sz w:val="18"/>
              </w:rPr>
              <w:t>ASSISTANT_PROFESSOR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0B86F46" w14:textId="77777777">
            <w:r>
              <w:rPr>
                <w:sz w:val="18"/>
              </w:rPr>
              <w:t>PhD</w:t>
            </w:r>
          </w:p>
        </w:tc>
      </w:tr>
    </w:tbl>
    <w:p w:rsidR="005940D3" w:rsidRDefault="005940D3" w14:paraId="41C8F396" w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5940D3" w14:paraId="66B3EF4B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940D3" w:rsidRDefault="009F5470" w14:paraId="6760A2AC" w14:textId="77777777">
            <w:r>
              <w:rPr>
                <w:b/>
                <w:color w:val="1F4E78"/>
              </w:rPr>
              <w:t>Answer</w:t>
            </w:r>
            <w:r>
              <w:rPr>
                <w:b/>
                <w:color w:val="1F4E78"/>
              </w:rPr>
              <w:br/>
            </w:r>
            <w:r>
              <w:rPr>
                <w:sz w:val="20"/>
              </w:rPr>
              <w:t>RANK is a Type 2 attribute. The Lecturer row is retained, and a new row is inserted for ASSISTANT_PROFESSOR with a new surrogate FAC_KEY. FAC_ID remains JOHNSM1 because both rows represent the same faculty member.</w:t>
            </w:r>
          </w:p>
        </w:tc>
      </w:tr>
    </w:tbl>
    <w:p w:rsidR="005940D3" w:rsidRDefault="005940D3" w14:paraId="72A3D3EC" w14:textId="77777777">
      <w:pPr>
        <w:spacing w:after="0"/>
      </w:pPr>
    </w:p>
    <w:p w:rsidR="005940D3" w:rsidRDefault="009F5470" w14:paraId="0D0B940D" w14:textId="77777777">
      <w:r>
        <w:br w:type="page"/>
      </w:r>
    </w:p>
    <w:p w:rsidR="005940D3" w:rsidRDefault="009F5470" w14:paraId="00988260" w14:textId="77777777">
      <w:pPr>
        <w:pStyle w:val="Heading1"/>
      </w:pPr>
      <w:r>
        <w:t>3. Question 2: Type 2 Change Followed by Type 1 Change</w:t>
      </w:r>
    </w:p>
    <w:p w:rsidR="005940D3" w:rsidRDefault="009F5470" w14:paraId="4E6455B1" w14:textId="77777777">
      <w:pPr>
        <w:pStyle w:val="Heading2"/>
      </w:pPr>
      <w:r>
        <w:t>Question 2, Part 1: Mary is promoted to Senior Lecturer</w:t>
      </w:r>
    </w:p>
    <w:p w:rsidR="005940D3" w:rsidRDefault="009F5470" w14:paraId="30E1BC16" w14:textId="77777777">
      <w:r>
        <w:t>Mary is still working toward the PhD, so HIGH_DEGREE remains M.A.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656"/>
        <w:gridCol w:w="1512"/>
        <w:gridCol w:w="2376"/>
        <w:gridCol w:w="1800"/>
      </w:tblGrid>
      <w:tr w:rsidR="005940D3" w14:paraId="20AFF7DB" w14:textId="77777777">
        <w:trPr>
          <w:tblHeader/>
          <w:jc w:val="center"/>
        </w:trPr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49D996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FAC_KEY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E33136D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FAC_ID</w:t>
            </w:r>
          </w:p>
        </w:tc>
        <w:tc>
          <w:tcPr>
            <w:tcW w:w="1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81986A0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FAC_LNAME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D77024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FAC_FNAME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C4A9CF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C1969C5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HIGH_DEGREE</w:t>
            </w:r>
          </w:p>
        </w:tc>
      </w:tr>
      <w:tr w:rsidR="005940D3" w14:paraId="0173D942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ED4792B" w14:textId="77777777">
            <w:pPr>
              <w:jc w:val="center"/>
            </w:pPr>
            <w:r>
              <w:rPr>
                <w:sz w:val="18"/>
              </w:rPr>
              <w:t>4721465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6547C66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BBE481E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FCE969C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AEB4C30" w14:textId="77777777">
            <w:r>
              <w:rPr>
                <w:sz w:val="18"/>
              </w:rPr>
              <w:t>LECTURER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5F71D51" w14:textId="77777777">
            <w:r>
              <w:rPr>
                <w:sz w:val="18"/>
              </w:rPr>
              <w:t>M.A.</w:t>
            </w:r>
          </w:p>
        </w:tc>
      </w:tr>
      <w:tr w:rsidR="005940D3" w14:paraId="78868B61" w14:textId="77777777">
        <w:trPr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2D0496D" w14:textId="77777777">
            <w:pPr>
              <w:jc w:val="center"/>
            </w:pPr>
            <w:r>
              <w:rPr>
                <w:sz w:val="18"/>
              </w:rPr>
              <w:t>4721466*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46D8405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B5FB55B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8856B2D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DCB6408" w14:textId="77777777">
            <w:r>
              <w:rPr>
                <w:sz w:val="18"/>
              </w:rPr>
              <w:t>SENIOR_LECTURER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90B0B73" w14:textId="77777777">
            <w:r>
              <w:rPr>
                <w:sz w:val="18"/>
              </w:rPr>
              <w:t>M.A.</w:t>
            </w:r>
          </w:p>
        </w:tc>
      </w:tr>
    </w:tbl>
    <w:p w:rsidR="005940D3" w:rsidRDefault="005940D3" w14:paraId="0E27B00A" w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5940D3" w14:paraId="76AA4140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940D3" w:rsidRDefault="009F5470" w14:paraId="7237D3D5" w14:textId="77777777">
            <w:r>
              <w:rPr>
                <w:b/>
                <w:color w:val="1F4E78"/>
              </w:rPr>
              <w:t>Answer</w:t>
            </w:r>
            <w:r>
              <w:rPr>
                <w:b/>
                <w:color w:val="1F4E78"/>
              </w:rPr>
              <w:br/>
            </w:r>
            <w:r>
              <w:rPr>
                <w:sz w:val="20"/>
              </w:rPr>
              <w:t>The promotion from LECTURER to SENIOR_LECTURER is a Type 2 change. The original row remains, and a new row with a new surrogate FAC_KEY is inserted. Because the PhD has not yet been completed, HIGH_DEGREE remains M.A. in both rows.</w:t>
            </w:r>
          </w:p>
        </w:tc>
      </w:tr>
    </w:tbl>
    <w:p w:rsidR="005940D3" w:rsidRDefault="005940D3" w14:paraId="60061E4C" w14:textId="77777777">
      <w:pPr>
        <w:spacing w:after="0"/>
      </w:pPr>
    </w:p>
    <w:p w:rsidR="005940D3" w:rsidRDefault="009F5470" w14:paraId="53ECF762" w14:textId="77777777">
      <w:pPr>
        <w:pStyle w:val="Heading2"/>
      </w:pPr>
      <w:r>
        <w:t>Question 2, Part 2: Mary earns a PhD and remains a Senior Lecturer</w:t>
      </w:r>
    </w:p>
    <w:p w:rsidR="005940D3" w:rsidRDefault="009F5470" w14:paraId="65C90015" w14:textId="77777777">
      <w:r>
        <w:t>Final FACULTY_DIM records after applying the Type 1 degree change: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656"/>
        <w:gridCol w:w="1512"/>
        <w:gridCol w:w="2376"/>
        <w:gridCol w:w="1800"/>
      </w:tblGrid>
      <w:tr w:rsidR="005940D3" w14:paraId="6A22B4B8" w14:textId="77777777">
        <w:trPr>
          <w:tblHeader/>
          <w:jc w:val="center"/>
        </w:trPr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27233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FAC_KEY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52865D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FAC_ID</w:t>
            </w:r>
          </w:p>
        </w:tc>
        <w:tc>
          <w:tcPr>
            <w:tcW w:w="1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07FB36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FAC_LNAME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92C693E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FAC_FNAME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25CC1A1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2BF983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HIGH_DEGREE</w:t>
            </w:r>
          </w:p>
        </w:tc>
      </w:tr>
      <w:tr w:rsidR="005940D3" w14:paraId="34BD9F39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33D361A" w14:textId="77777777">
            <w:pPr>
              <w:jc w:val="center"/>
            </w:pPr>
            <w:r>
              <w:rPr>
                <w:sz w:val="18"/>
              </w:rPr>
              <w:t>4721465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F2AC5CC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4FF4444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14A875A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AD2D41C" w14:textId="77777777">
            <w:r>
              <w:rPr>
                <w:sz w:val="18"/>
              </w:rPr>
              <w:t>LECTURER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0CD568B" w14:textId="77777777">
            <w:r>
              <w:rPr>
                <w:sz w:val="18"/>
              </w:rPr>
              <w:t>PhD</w:t>
            </w:r>
          </w:p>
        </w:tc>
      </w:tr>
      <w:tr w:rsidR="005940D3" w14:paraId="460C52B2" w14:textId="77777777">
        <w:trPr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165E159" w14:textId="77777777">
            <w:pPr>
              <w:jc w:val="center"/>
            </w:pPr>
            <w:r>
              <w:rPr>
                <w:sz w:val="18"/>
              </w:rPr>
              <w:t>4721466*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94BFEDF" w14:textId="77777777">
            <w:pPr>
              <w:jc w:val="center"/>
            </w:pPr>
            <w:r>
              <w:rPr>
                <w:sz w:val="18"/>
              </w:rPr>
              <w:t>JOHNSM1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24A6339" w14:textId="77777777">
            <w:r>
              <w:rPr>
                <w:sz w:val="18"/>
              </w:rPr>
              <w:t>Johnson</w:t>
            </w:r>
          </w:p>
        </w:tc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EA59BBD" w14:textId="77777777">
            <w:r>
              <w:rPr>
                <w:sz w:val="18"/>
              </w:rPr>
              <w:t>Mary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564A69A" w14:textId="77777777">
            <w:r>
              <w:rPr>
                <w:sz w:val="18"/>
              </w:rPr>
              <w:t>SENIOR_LECTURER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06A9692B" w14:textId="77777777">
            <w:r>
              <w:rPr>
                <w:sz w:val="18"/>
              </w:rPr>
              <w:t>PhD</w:t>
            </w:r>
          </w:p>
        </w:tc>
      </w:tr>
    </w:tbl>
    <w:p w:rsidR="005940D3" w:rsidRDefault="005940D3" w14:paraId="44EAFD9C" w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5940D3" w:rsidTr="19556EE4" w14:paraId="0F82C118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940D3" w:rsidRDefault="009F5470" w14:paraId="4D759751" w14:textId="77777777">
            <w:r>
              <w:rPr>
                <w:b/>
                <w:color w:val="1F4E78"/>
              </w:rPr>
              <w:t>Answer</w:t>
            </w:r>
            <w:r>
              <w:rPr>
                <w:b/>
                <w:color w:val="1F4E78"/>
              </w:rPr>
              <w:br/>
            </w:r>
            <w:r>
              <w:rPr>
                <w:sz w:val="20"/>
              </w:rPr>
              <w:t>HIGH_DEGREE is a Type 1 attribute, so the previous M.A. value is overwritten with PhD in all existing rows for Mary Johnson. No third row is inserted. The two rows remain only to preserve the Type 2 history of the LECTURER and SENIOR_LECTURER ranks.</w:t>
            </w:r>
          </w:p>
        </w:tc>
      </w:tr>
    </w:tbl>
    <w:p w:rsidR="005940D3" w:rsidRDefault="009F5470" w14:paraId="3C68A825" w14:textId="77777777">
      <w:pPr>
        <w:pStyle w:val="Heading1"/>
      </w:pPr>
      <w:r>
        <w:t>4. Final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4032"/>
        <w:gridCol w:w="1296"/>
      </w:tblGrid>
      <w:tr w:rsidR="005940D3" w14:paraId="4072E668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198853A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28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F873161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First Change</w:t>
            </w:r>
          </w:p>
        </w:tc>
        <w:tc>
          <w:tcPr>
            <w:tcW w:w="40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A0944C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Second Change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4A2906BB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Final Rows</w:t>
            </w:r>
          </w:p>
        </w:tc>
      </w:tr>
      <w:tr w:rsidR="005940D3" w14:paraId="673974D7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953B921" w14:textId="77777777">
            <w:pPr>
              <w:jc w:val="center"/>
            </w:pPr>
            <w:r>
              <w:rPr>
                <w:sz w:val="18"/>
              </w:rPr>
              <w:t>Question 1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D8A8A81" w14:textId="77777777">
            <w:pPr>
              <w:jc w:val="center"/>
            </w:pPr>
            <w:r>
              <w:rPr>
                <w:sz w:val="18"/>
              </w:rPr>
              <w:t>Degree: Type 1 overwrite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56139BAB" w14:textId="77777777">
            <w:r>
              <w:rPr>
                <w:sz w:val="18"/>
              </w:rPr>
              <w:t>Rank: Type 2 insert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8F999B5" w14:textId="77777777">
            <w:r>
              <w:rPr>
                <w:sz w:val="18"/>
              </w:rPr>
              <w:t>2</w:t>
            </w:r>
          </w:p>
        </w:tc>
      </w:tr>
      <w:tr w:rsidR="005940D3" w14:paraId="32723FDD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13D7BF15" w14:textId="77777777">
            <w:pPr>
              <w:jc w:val="center"/>
            </w:pPr>
            <w:r>
              <w:rPr>
                <w:sz w:val="18"/>
              </w:rPr>
              <w:t>Question 2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6813BF02" w14:textId="77777777">
            <w:pPr>
              <w:jc w:val="center"/>
            </w:pPr>
            <w:r>
              <w:rPr>
                <w:sz w:val="18"/>
              </w:rPr>
              <w:t>Rank: Type 2 insert</w:t>
            </w:r>
          </w:p>
        </w:tc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37146765" w14:textId="77777777">
            <w:r>
              <w:rPr>
                <w:sz w:val="18"/>
              </w:rPr>
              <w:t>Degree: Type 1 overwrite across both rows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940D3" w:rsidRDefault="009F5470" w14:paraId="7144751B" w14:textId="77777777">
            <w:r>
              <w:rPr>
                <w:sz w:val="18"/>
              </w:rPr>
              <w:t>2</w:t>
            </w:r>
          </w:p>
        </w:tc>
      </w:tr>
    </w:tbl>
    <w:p w:rsidR="005940D3" w:rsidRDefault="005940D3" w14:paraId="3DEEC669" w14:textId="77777777">
      <w:pPr>
        <w:spacing w:after="0"/>
      </w:pPr>
    </w:p>
    <w:p w:rsidR="005940D3" w:rsidRDefault="009F5470" w14:paraId="4EC5A799" w14:textId="77777777">
      <w:pPr>
        <w:pStyle w:val="Heading1"/>
      </w:pPr>
      <w:r>
        <w:t>5. Conclusion</w:t>
      </w:r>
    </w:p>
    <w:p w:rsidR="005940D3" w:rsidRDefault="009F5470" w14:paraId="2F79065E" w14:textId="77777777">
      <w:r>
        <w:t>This exercise demonstrates how Type 1 and Type 2 attributes can coexist in the same dimension table. A Type 1 change overwrites the existing attribute value and does not retain the previous value. A Type 2 change inserts a new dimension row with a new surrogate key and preserves the earlier row.</w:t>
      </w:r>
    </w:p>
    <w:p w:rsidR="005940D3" w:rsidRDefault="009F5470" w14:paraId="5DAC462D" w14:textId="77777777">
      <w:r>
        <w:t>In Question 1, the degree is overwritten before a new row is created for the rank promotion. In Question 2, the rank history is created first, after which the Type 1 degree update is applied to both existing rank rows. Therefore, FACULTY_DIM preserves the faculty member’s rank history but not the history of the highest degree.</w:t>
      </w:r>
    </w:p>
    <w:sectPr w:rsidR="005940D3" w:rsidSect="00034616">
      <w:footerReference w:type="even" r:id="rId8"/>
      <w:footerReference w:type="default" r:id="rId9"/>
      <w:footerReference w:type="first" r:id="rId10"/>
      <w:pgSz w:w="12240" w:h="15840" w:orient="portrait"/>
      <w:pgMar w:top="936" w:right="1008" w:bottom="936" w:left="1008" w:header="720" w:footer="720" w:gutter="0"/>
      <w:cols w:space="720"/>
      <w:docGrid w:linePitch="360"/>
      <w:headerReference w:type="default" r:id="R778a8a9f6ecd49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5470" w:rsidRDefault="009F5470" w14:paraId="5D37B1C5" w14:textId="77777777">
      <w:pPr>
        <w:spacing w:after="0" w:line="240" w:lineRule="auto"/>
      </w:pPr>
      <w:r>
        <w:separator/>
      </w:r>
    </w:p>
  </w:endnote>
  <w:endnote w:type="continuationSeparator" w:id="0">
    <w:p w:rsidR="009F5470" w:rsidRDefault="009F5470" w14:paraId="209D47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F0C71" w:rsidRDefault="00CF0C71" w14:paraId="179B197D" w14:textId="553D90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DC1AA5" wp14:editId="4C947E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61950"/>
              <wp:effectExtent l="0" t="0" r="3175" b="0"/>
              <wp:wrapNone/>
              <wp:docPr id="121870988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F0C71" w:rsidR="00CF0C71" w:rsidP="00CF0C71" w:rsidRDefault="00CF0C71" w14:paraId="14489193" w14:textId="3F05622F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C71"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DC1AA5">
              <v:stroke joinstyle="miter"/>
              <v:path gradientshapeok="t" o:connecttype="rect"/>
            </v:shapetype>
            <v:shape id="Text Box 2" style="position:absolute;margin-left:0;margin-top:0;width:46.25pt;height:28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CF0C71" w:rsidR="00CF0C71" w:rsidP="00CF0C71" w:rsidRDefault="00CF0C71" w14:paraId="14489193" w14:textId="3F05622F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C71"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40D3" w:rsidP="19556EE4" w:rsidRDefault="00CF0C71" w14:paraId="42C7A593" w14:textId="648CF40C">
    <w:pPr>
      <w:pStyle w:val="Footer"/>
      <w:jc w:val="cen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F0C71" w:rsidRDefault="00CF0C71" w14:paraId="087AA9B1" w14:textId="083F0B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7BA76" wp14:editId="19A9E6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61950"/>
              <wp:effectExtent l="0" t="0" r="3175" b="0"/>
              <wp:wrapNone/>
              <wp:docPr id="158810668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F0C71" w:rsidR="00CF0C71" w:rsidP="00CF0C71" w:rsidRDefault="00CF0C71" w14:paraId="5958AFB5" w14:textId="3A5994B0">
                          <w:pPr>
                            <w:spacing w:after="0"/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C71">
                            <w:rPr>
                              <w:rFonts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5B7BA76">
              <v:stroke joinstyle="miter"/>
              <v:path gradientshapeok="t" o:connecttype="rect"/>
            </v:shapetype>
            <v:shape id="Text Box 1" style="position:absolute;margin-left:0;margin-top:0;width:46.25pt;height:28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CF0C71" w:rsidR="00CF0C71" w:rsidP="00CF0C71" w:rsidRDefault="00CF0C71" w14:paraId="5958AFB5" w14:textId="3A5994B0">
                    <w:pPr>
                      <w:spacing w:after="0"/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C71">
                      <w:rPr>
                        <w:rFonts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5470" w:rsidRDefault="009F5470" w14:paraId="0F932379" w14:textId="77777777">
      <w:pPr>
        <w:spacing w:after="0" w:line="240" w:lineRule="auto"/>
      </w:pPr>
      <w:r>
        <w:separator/>
      </w:r>
    </w:p>
  </w:footnote>
  <w:footnote w:type="continuationSeparator" w:id="0">
    <w:p w:rsidR="009F5470" w:rsidRDefault="009F5470" w14:paraId="014C500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19556EE4" w:rsidTr="19556EE4" w14:paraId="18413B8D">
      <w:trPr>
        <w:trHeight w:val="300"/>
      </w:trPr>
      <w:tc>
        <w:tcPr>
          <w:tcW w:w="3405" w:type="dxa"/>
          <w:tcMar/>
        </w:tcPr>
        <w:p w:rsidR="19556EE4" w:rsidP="19556EE4" w:rsidRDefault="19556EE4" w14:paraId="096DE07D" w14:textId="25B76518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19556EE4" w:rsidP="19556EE4" w:rsidRDefault="19556EE4" w14:paraId="1EA55564" w14:textId="7430E299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19556EE4" w:rsidP="19556EE4" w:rsidRDefault="19556EE4" w14:paraId="7C01D4C1" w14:textId="4D497171">
          <w:pPr>
            <w:pStyle w:val="Header"/>
            <w:bidi w:val="0"/>
            <w:ind w:right="-115"/>
            <w:jc w:val="right"/>
          </w:pPr>
        </w:p>
      </w:tc>
    </w:tr>
  </w:tbl>
  <w:p w:rsidR="19556EE4" w:rsidP="19556EE4" w:rsidRDefault="19556EE4" w14:paraId="0CA2B1F6" w14:textId="7DC986F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96593033">
    <w:abstractNumId w:val="8"/>
  </w:num>
  <w:num w:numId="2" w16cid:durableId="792402844">
    <w:abstractNumId w:val="6"/>
  </w:num>
  <w:num w:numId="3" w16cid:durableId="1617519555">
    <w:abstractNumId w:val="5"/>
  </w:num>
  <w:num w:numId="4" w16cid:durableId="1221286406">
    <w:abstractNumId w:val="4"/>
  </w:num>
  <w:num w:numId="5" w16cid:durableId="1384212203">
    <w:abstractNumId w:val="7"/>
  </w:num>
  <w:num w:numId="6" w16cid:durableId="427777038">
    <w:abstractNumId w:val="3"/>
  </w:num>
  <w:num w:numId="7" w16cid:durableId="1874150185">
    <w:abstractNumId w:val="2"/>
  </w:num>
  <w:num w:numId="8" w16cid:durableId="21396312">
    <w:abstractNumId w:val="1"/>
  </w:num>
  <w:num w:numId="9" w16cid:durableId="150748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C30"/>
    <w:rsid w:val="005940D3"/>
    <w:rsid w:val="009F5470"/>
    <w:rsid w:val="00AA1D8D"/>
    <w:rsid w:val="00B47730"/>
    <w:rsid w:val="00CB0664"/>
    <w:rsid w:val="00CF0C71"/>
    <w:rsid w:val="00FC693F"/>
    <w:rsid w:val="19556EE4"/>
    <w:rsid w:val="6BD6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3D6169-5AD7-403D-B961-764D2B50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18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header" Target="header.xml" Id="R778a8a9f6ecd49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Slowly Changing Dimensions - Section 7 Assessment</dc:title>
  <dc:subject>Completed answers for Type 1 and Type 2 slowly changing dimensions</dc:subject>
  <dc:creator>Sayani Pramanik</dc:creator>
  <keywords/>
  <dc:description>generated by python-docx</dc:description>
  <lastModifiedBy>Sayani Pramanik</lastModifiedBy>
  <revision>3</revision>
  <dcterms:created xsi:type="dcterms:W3CDTF">2026-09-21T07:50:00.0000000Z</dcterms:created>
  <dcterms:modified xsi:type="dcterms:W3CDTF">2026-09-21T07:51:27.3976852Z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5ea895bc,48a4097f,2cc90e8a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2026-09-21T07:50:19Z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2d3ff055-365f-42a7-bdd5-f48003a491a0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