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9EB8F" w14:textId="77777777" w:rsidR="000D1374" w:rsidRPr="001273E6" w:rsidRDefault="00A20515" w:rsidP="00A20515">
      <w:pPr>
        <w:jc w:val="center"/>
        <w:rPr>
          <w:b/>
          <w:bCs/>
          <w:sz w:val="48"/>
          <w:szCs w:val="48"/>
          <w:u w:val="single"/>
          <w:lang w:val="en-IN"/>
        </w:rPr>
      </w:pPr>
      <w:bookmarkStart w:id="0" w:name="_Hlk203910786"/>
      <w:bookmarkEnd w:id="0"/>
      <w:r w:rsidRPr="001273E6">
        <w:rPr>
          <w:b/>
          <w:bCs/>
          <w:sz w:val="48"/>
          <w:szCs w:val="48"/>
          <w:u w:val="single"/>
          <w:lang w:val="en-IN"/>
        </w:rPr>
        <w:t>PROJECT REPORT</w:t>
      </w:r>
    </w:p>
    <w:p w14:paraId="18DEBEC5" w14:textId="77777777" w:rsidR="00A20515" w:rsidRPr="001273E6" w:rsidRDefault="00A20515" w:rsidP="00A20515">
      <w:pPr>
        <w:jc w:val="center"/>
        <w:rPr>
          <w:sz w:val="32"/>
          <w:szCs w:val="32"/>
          <w:lang w:val="en-IN"/>
        </w:rPr>
      </w:pPr>
    </w:p>
    <w:p w14:paraId="34493BBF" w14:textId="77777777" w:rsidR="00A20515" w:rsidRPr="001273E6" w:rsidRDefault="00A20515" w:rsidP="00A20515">
      <w:pPr>
        <w:jc w:val="center"/>
        <w:rPr>
          <w:sz w:val="32"/>
          <w:szCs w:val="32"/>
          <w:lang w:val="en-IN"/>
        </w:rPr>
      </w:pPr>
    </w:p>
    <w:p w14:paraId="7885E05B" w14:textId="77777777" w:rsidR="00A20515" w:rsidRPr="001273E6" w:rsidRDefault="00A20515" w:rsidP="00A20515">
      <w:pPr>
        <w:jc w:val="center"/>
        <w:rPr>
          <w:sz w:val="32"/>
          <w:szCs w:val="32"/>
          <w:lang w:val="en-IN"/>
        </w:rPr>
      </w:pPr>
    </w:p>
    <w:p w14:paraId="42FCF852" w14:textId="77777777" w:rsidR="00A20515" w:rsidRPr="001273E6" w:rsidRDefault="00A20515" w:rsidP="00A20515">
      <w:pPr>
        <w:jc w:val="center"/>
        <w:rPr>
          <w:sz w:val="32"/>
          <w:szCs w:val="32"/>
          <w:lang w:val="en-IN"/>
        </w:rPr>
      </w:pPr>
    </w:p>
    <w:p w14:paraId="7DCF45F7" w14:textId="77777777" w:rsidR="00A20515" w:rsidRPr="001273E6" w:rsidRDefault="00A20515" w:rsidP="00A20515">
      <w:pPr>
        <w:jc w:val="center"/>
        <w:rPr>
          <w:sz w:val="32"/>
          <w:szCs w:val="32"/>
          <w:lang w:val="en-IN"/>
        </w:rPr>
      </w:pPr>
    </w:p>
    <w:p w14:paraId="13BC0F51" w14:textId="77777777" w:rsidR="00A20515" w:rsidRPr="0055758F" w:rsidRDefault="00A20515" w:rsidP="0054524B">
      <w:pPr>
        <w:pStyle w:val="ListParagraph"/>
        <w:numPr>
          <w:ilvl w:val="0"/>
          <w:numId w:val="1"/>
        </w:numPr>
        <w:rPr>
          <w:b/>
          <w:bCs/>
          <w:sz w:val="48"/>
          <w:szCs w:val="48"/>
          <w:lang w:val="en-IN"/>
        </w:rPr>
      </w:pPr>
      <w:r w:rsidRPr="0055758F">
        <w:rPr>
          <w:b/>
          <w:bCs/>
          <w:sz w:val="48"/>
          <w:szCs w:val="48"/>
          <w:u w:val="single"/>
          <w:lang w:val="en-IN"/>
        </w:rPr>
        <w:t>Project Title</w:t>
      </w:r>
      <w:r w:rsidRPr="0055758F">
        <w:rPr>
          <w:b/>
          <w:bCs/>
          <w:sz w:val="48"/>
          <w:szCs w:val="48"/>
          <w:lang w:val="en-IN"/>
        </w:rPr>
        <w:t xml:space="preserve">: </w:t>
      </w:r>
      <w:r w:rsidR="0055758F" w:rsidRPr="0055758F">
        <w:rPr>
          <w:b/>
          <w:bCs/>
          <w:sz w:val="48"/>
          <w:szCs w:val="48"/>
          <w:lang w:val="en-IN"/>
        </w:rPr>
        <w:t>Supply Chain Management Project Report</w:t>
      </w:r>
    </w:p>
    <w:p w14:paraId="30A45032" w14:textId="77777777" w:rsidR="00A20515" w:rsidRPr="0055758F" w:rsidRDefault="0054524B" w:rsidP="0054524B">
      <w:pPr>
        <w:rPr>
          <w:b/>
          <w:bCs/>
          <w:sz w:val="48"/>
          <w:szCs w:val="48"/>
          <w:lang w:val="en-IN"/>
        </w:rPr>
      </w:pPr>
      <w:r w:rsidRPr="0055758F">
        <w:rPr>
          <w:b/>
          <w:bCs/>
          <w:sz w:val="48"/>
          <w:szCs w:val="48"/>
          <w:lang w:val="en-IN"/>
        </w:rPr>
        <w:t xml:space="preserve">      </w:t>
      </w:r>
      <w:r w:rsidR="00A20515" w:rsidRPr="0055758F">
        <w:rPr>
          <w:b/>
          <w:bCs/>
          <w:sz w:val="48"/>
          <w:szCs w:val="48"/>
          <w:lang w:val="en-IN"/>
        </w:rPr>
        <w:t>Course: Business Analyst Intern</w:t>
      </w:r>
    </w:p>
    <w:p w14:paraId="2AA569BA" w14:textId="668E8EEC" w:rsidR="00A20515" w:rsidRDefault="0054524B" w:rsidP="0054524B">
      <w:pPr>
        <w:rPr>
          <w:b/>
          <w:bCs/>
          <w:sz w:val="48"/>
          <w:szCs w:val="48"/>
          <w:lang w:val="en-IN"/>
        </w:rPr>
      </w:pPr>
      <w:r w:rsidRPr="0055758F">
        <w:rPr>
          <w:b/>
          <w:bCs/>
          <w:sz w:val="48"/>
          <w:szCs w:val="48"/>
          <w:lang w:val="en-IN"/>
        </w:rPr>
        <w:t xml:space="preserve">      </w:t>
      </w:r>
      <w:r w:rsidR="00A20515" w:rsidRPr="0055758F">
        <w:rPr>
          <w:b/>
          <w:bCs/>
          <w:sz w:val="48"/>
          <w:szCs w:val="48"/>
          <w:lang w:val="en-IN"/>
        </w:rPr>
        <w:t xml:space="preserve">Date: </w:t>
      </w:r>
      <w:r w:rsidR="00E53EF7" w:rsidRPr="0055758F">
        <w:rPr>
          <w:b/>
          <w:bCs/>
          <w:sz w:val="48"/>
          <w:szCs w:val="48"/>
          <w:lang w:val="en-IN"/>
        </w:rPr>
        <w:t>2</w:t>
      </w:r>
      <w:r w:rsidR="00096B89">
        <w:rPr>
          <w:b/>
          <w:bCs/>
          <w:sz w:val="48"/>
          <w:szCs w:val="48"/>
          <w:lang w:val="en-IN"/>
        </w:rPr>
        <w:t>2</w:t>
      </w:r>
      <w:r w:rsidR="00A20515" w:rsidRPr="0055758F">
        <w:rPr>
          <w:b/>
          <w:bCs/>
          <w:sz w:val="48"/>
          <w:szCs w:val="48"/>
          <w:lang w:val="en-IN"/>
        </w:rPr>
        <w:t>.07.2025</w:t>
      </w:r>
    </w:p>
    <w:p w14:paraId="7F6EEECC" w14:textId="77777777" w:rsidR="00096B89" w:rsidRDefault="00096B89" w:rsidP="0054524B">
      <w:pPr>
        <w:rPr>
          <w:b/>
          <w:bCs/>
          <w:sz w:val="48"/>
          <w:szCs w:val="48"/>
          <w:lang w:val="en-IN"/>
        </w:rPr>
      </w:pPr>
    </w:p>
    <w:p w14:paraId="6415FD7B" w14:textId="6312A9C4" w:rsidR="00096B89" w:rsidRDefault="00096B89" w:rsidP="00096B89">
      <w:pPr>
        <w:jc w:val="center"/>
        <w:rPr>
          <w:b/>
          <w:bCs/>
          <w:sz w:val="48"/>
          <w:szCs w:val="48"/>
          <w:lang w:val="en-IN"/>
        </w:rPr>
      </w:pPr>
      <w:r>
        <w:rPr>
          <w:b/>
          <w:bCs/>
          <w:sz w:val="48"/>
          <w:szCs w:val="48"/>
          <w:lang w:val="en-IN"/>
        </w:rPr>
        <w:t>Name: Sayani Sarkar</w:t>
      </w:r>
    </w:p>
    <w:p w14:paraId="70266E18" w14:textId="77777777" w:rsidR="00096B89" w:rsidRPr="0055758F" w:rsidRDefault="00096B89" w:rsidP="0054524B">
      <w:pPr>
        <w:rPr>
          <w:b/>
          <w:bCs/>
          <w:sz w:val="48"/>
          <w:szCs w:val="48"/>
          <w:lang w:val="en-IN"/>
        </w:rPr>
      </w:pPr>
    </w:p>
    <w:p w14:paraId="26D5DD10" w14:textId="77777777" w:rsidR="00A20515" w:rsidRPr="001273E6" w:rsidRDefault="00A20515" w:rsidP="0054524B">
      <w:pPr>
        <w:pStyle w:val="ListParagraph"/>
        <w:numPr>
          <w:ilvl w:val="0"/>
          <w:numId w:val="1"/>
        </w:numPr>
        <w:rPr>
          <w:b/>
          <w:bCs/>
          <w:sz w:val="48"/>
          <w:szCs w:val="48"/>
          <w:lang w:val="en-IN"/>
        </w:rPr>
      </w:pPr>
      <w:r w:rsidRPr="001273E6">
        <w:rPr>
          <w:b/>
          <w:bCs/>
          <w:sz w:val="48"/>
          <w:szCs w:val="48"/>
          <w:lang w:val="en-IN"/>
        </w:rPr>
        <w:br w:type="page"/>
      </w:r>
      <w:r w:rsidR="0054524B" w:rsidRPr="001273E6">
        <w:rPr>
          <w:b/>
          <w:bCs/>
          <w:sz w:val="48"/>
          <w:szCs w:val="48"/>
          <w:u w:val="single"/>
          <w:lang w:val="en-IN"/>
        </w:rPr>
        <w:lastRenderedPageBreak/>
        <w:t>Acknowledgement</w:t>
      </w:r>
      <w:r w:rsidR="0054524B" w:rsidRPr="001273E6">
        <w:rPr>
          <w:b/>
          <w:bCs/>
          <w:sz w:val="48"/>
          <w:szCs w:val="48"/>
          <w:lang w:val="en-IN"/>
        </w:rPr>
        <w:t>:</w:t>
      </w:r>
    </w:p>
    <w:p w14:paraId="758E7624" w14:textId="77777777" w:rsidR="0054524B" w:rsidRPr="001273E6" w:rsidRDefault="00A20515" w:rsidP="00A20515">
      <w:pPr>
        <w:rPr>
          <w:sz w:val="48"/>
          <w:szCs w:val="48"/>
          <w:lang w:val="en-IN"/>
        </w:rPr>
      </w:pPr>
      <w:r w:rsidRPr="001273E6">
        <w:rPr>
          <w:sz w:val="48"/>
          <w:szCs w:val="48"/>
          <w:lang w:val="en-IN"/>
        </w:rPr>
        <w:t>I would like to thank everyone who supported and guided me during this project. Their help made it possible to complete this work successfully.</w:t>
      </w:r>
    </w:p>
    <w:p w14:paraId="75574048" w14:textId="77777777" w:rsidR="0054524B" w:rsidRPr="001273E6" w:rsidRDefault="0054524B" w:rsidP="00A20515">
      <w:pPr>
        <w:rPr>
          <w:sz w:val="48"/>
          <w:szCs w:val="48"/>
          <w:lang w:val="en-IN"/>
        </w:rPr>
      </w:pPr>
    </w:p>
    <w:p w14:paraId="2F49F814" w14:textId="77777777" w:rsidR="0054524B" w:rsidRPr="001273E6" w:rsidRDefault="0054524B" w:rsidP="0054524B">
      <w:pPr>
        <w:pStyle w:val="ListParagraph"/>
        <w:numPr>
          <w:ilvl w:val="0"/>
          <w:numId w:val="1"/>
        </w:numPr>
        <w:rPr>
          <w:sz w:val="48"/>
          <w:szCs w:val="48"/>
          <w:lang w:val="en-IN"/>
        </w:rPr>
      </w:pPr>
      <w:r w:rsidRPr="001273E6">
        <w:rPr>
          <w:b/>
          <w:bCs/>
          <w:sz w:val="48"/>
          <w:szCs w:val="48"/>
          <w:u w:val="single"/>
          <w:lang w:val="en-IN"/>
        </w:rPr>
        <w:t>Abstract</w:t>
      </w:r>
      <w:r w:rsidRPr="001273E6">
        <w:rPr>
          <w:sz w:val="48"/>
          <w:szCs w:val="48"/>
          <w:lang w:val="en-IN"/>
        </w:rPr>
        <w:t>:</w:t>
      </w:r>
    </w:p>
    <w:p w14:paraId="43BEDCB9" w14:textId="77777777" w:rsidR="0054524B" w:rsidRPr="001273E6" w:rsidRDefault="007C7275" w:rsidP="0054524B">
      <w:pPr>
        <w:rPr>
          <w:sz w:val="48"/>
          <w:szCs w:val="48"/>
        </w:rPr>
      </w:pPr>
      <w:r w:rsidRPr="007C7275">
        <w:rPr>
          <w:sz w:val="40"/>
          <w:szCs w:val="40"/>
        </w:rPr>
        <w:t>This report presents a comprehensive analysis of business operations, leveraging data from various aspects including overall performance, product insights, and supplier management. The objective is to identify key trends, performance drivers, and areas for improvement in revenue, product sales, inventory, and cost management. Insights derived will support strategic decision-making in procurement, supply chain optimization, and sales and marketing efforts.</w:t>
      </w:r>
    </w:p>
    <w:p w14:paraId="0C268DA9" w14:textId="77777777" w:rsidR="0054524B" w:rsidRPr="001273E6" w:rsidRDefault="0054524B" w:rsidP="0054524B">
      <w:pPr>
        <w:rPr>
          <w:sz w:val="48"/>
          <w:szCs w:val="48"/>
          <w:lang w:val="en-IN"/>
        </w:rPr>
      </w:pPr>
    </w:p>
    <w:tbl>
      <w:tblPr>
        <w:tblpPr w:leftFromText="180" w:rightFromText="180" w:vertAnchor="page" w:horzAnchor="margin" w:tblpXSpec="center" w:tblpY="272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2"/>
        <w:gridCol w:w="5771"/>
        <w:gridCol w:w="969"/>
      </w:tblGrid>
      <w:tr w:rsidR="001273E6" w:rsidRPr="001273E6" w14:paraId="1CE3E874" w14:textId="77777777" w:rsidTr="00242250">
        <w:trPr>
          <w:trHeight w:val="699"/>
        </w:trPr>
        <w:tc>
          <w:tcPr>
            <w:tcW w:w="1362" w:type="dxa"/>
          </w:tcPr>
          <w:p w14:paraId="3E1547D0" w14:textId="77777777" w:rsidR="00271A8B" w:rsidRPr="001273E6" w:rsidRDefault="00271A8B" w:rsidP="00271A8B">
            <w:pPr>
              <w:spacing w:line="240" w:lineRule="auto"/>
              <w:contextualSpacing/>
              <w:rPr>
                <w:rFonts w:ascii="Times New Roman" w:eastAsia="Times New Roman" w:hAnsi="Times New Roman" w:cs="Times New Roman"/>
                <w:spacing w:val="30"/>
                <w:sz w:val="24"/>
                <w:szCs w:val="24"/>
              </w:rPr>
            </w:pPr>
            <w:r w:rsidRPr="001273E6">
              <w:rPr>
                <w:rFonts w:ascii="Times New Roman" w:eastAsia="Times New Roman" w:hAnsi="Times New Roman" w:cs="Times New Roman"/>
                <w:spacing w:val="30"/>
                <w:sz w:val="24"/>
                <w:szCs w:val="24"/>
              </w:rPr>
              <w:lastRenderedPageBreak/>
              <w:t>SN</w:t>
            </w:r>
          </w:p>
        </w:tc>
        <w:tc>
          <w:tcPr>
            <w:tcW w:w="5771" w:type="dxa"/>
          </w:tcPr>
          <w:p w14:paraId="5170D1F9" w14:textId="77777777" w:rsidR="00271A8B" w:rsidRPr="001273E6" w:rsidRDefault="00271A8B" w:rsidP="00271A8B">
            <w:pPr>
              <w:spacing w:line="240" w:lineRule="auto"/>
              <w:contextualSpacing/>
              <w:rPr>
                <w:rFonts w:ascii="Times New Roman" w:eastAsia="Times New Roman" w:hAnsi="Times New Roman" w:cs="Times New Roman"/>
                <w:spacing w:val="30"/>
                <w:sz w:val="24"/>
                <w:szCs w:val="24"/>
              </w:rPr>
            </w:pPr>
            <w:r w:rsidRPr="001273E6">
              <w:rPr>
                <w:rFonts w:ascii="Times New Roman" w:eastAsia="Times New Roman" w:hAnsi="Times New Roman" w:cs="Times New Roman"/>
                <w:spacing w:val="30"/>
                <w:sz w:val="24"/>
                <w:szCs w:val="24"/>
              </w:rPr>
              <w:t>Contents</w:t>
            </w:r>
          </w:p>
        </w:tc>
        <w:tc>
          <w:tcPr>
            <w:tcW w:w="969" w:type="dxa"/>
          </w:tcPr>
          <w:p w14:paraId="70342E5F" w14:textId="77777777" w:rsidR="00271A8B" w:rsidRPr="001273E6" w:rsidRDefault="00271A8B" w:rsidP="00271A8B">
            <w:pPr>
              <w:spacing w:line="240" w:lineRule="auto"/>
              <w:contextualSpacing/>
              <w:rPr>
                <w:rFonts w:ascii="Times New Roman" w:eastAsia="Times New Roman" w:hAnsi="Times New Roman" w:cs="Times New Roman"/>
                <w:spacing w:val="30"/>
                <w:sz w:val="24"/>
                <w:szCs w:val="24"/>
              </w:rPr>
            </w:pPr>
            <w:r w:rsidRPr="001273E6">
              <w:rPr>
                <w:rFonts w:ascii="Times New Roman" w:eastAsia="Times New Roman" w:hAnsi="Times New Roman" w:cs="Times New Roman"/>
                <w:spacing w:val="30"/>
                <w:sz w:val="24"/>
                <w:szCs w:val="24"/>
              </w:rPr>
              <w:t>Page No.</w:t>
            </w:r>
          </w:p>
        </w:tc>
      </w:tr>
      <w:tr w:rsidR="001273E6" w:rsidRPr="001273E6" w14:paraId="420035C5" w14:textId="77777777" w:rsidTr="00271A8B">
        <w:trPr>
          <w:trHeight w:val="597"/>
        </w:trPr>
        <w:tc>
          <w:tcPr>
            <w:tcW w:w="1362" w:type="dxa"/>
          </w:tcPr>
          <w:p w14:paraId="6E595A04" w14:textId="7777777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74DF4E46" w14:textId="77777777" w:rsidR="00271A8B" w:rsidRPr="001273E6" w:rsidRDefault="00271A8B"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Introduction</w:t>
            </w:r>
          </w:p>
        </w:tc>
        <w:tc>
          <w:tcPr>
            <w:tcW w:w="969" w:type="dxa"/>
          </w:tcPr>
          <w:p w14:paraId="35CAD954" w14:textId="77777777" w:rsidR="00271A8B" w:rsidRPr="001273E6" w:rsidRDefault="00A243D6" w:rsidP="00271A8B">
            <w:pPr>
              <w:spacing w:line="240" w:lineRule="auto"/>
              <w:contextualSpacing/>
              <w:jc w:val="center"/>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04</w:t>
            </w:r>
          </w:p>
        </w:tc>
      </w:tr>
      <w:tr w:rsidR="001273E6" w:rsidRPr="001273E6" w14:paraId="1CA58E3E" w14:textId="77777777" w:rsidTr="00271A8B">
        <w:trPr>
          <w:trHeight w:val="566"/>
        </w:trPr>
        <w:tc>
          <w:tcPr>
            <w:tcW w:w="1362" w:type="dxa"/>
          </w:tcPr>
          <w:p w14:paraId="1D1BA0A2" w14:textId="7777777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47EE2711" w14:textId="77777777" w:rsidR="00271A8B" w:rsidRPr="001273E6" w:rsidRDefault="00271A8B"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Objectives</w:t>
            </w:r>
          </w:p>
        </w:tc>
        <w:tc>
          <w:tcPr>
            <w:tcW w:w="969" w:type="dxa"/>
          </w:tcPr>
          <w:p w14:paraId="165D8434" w14:textId="77777777" w:rsidR="00271A8B" w:rsidRPr="001273E6" w:rsidRDefault="00A243D6" w:rsidP="00271A8B">
            <w:pPr>
              <w:spacing w:line="240" w:lineRule="auto"/>
              <w:contextualSpacing/>
              <w:jc w:val="center"/>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04</w:t>
            </w:r>
          </w:p>
        </w:tc>
      </w:tr>
      <w:tr w:rsidR="001273E6" w:rsidRPr="001273E6" w14:paraId="00E374B6" w14:textId="77777777" w:rsidTr="00271A8B">
        <w:trPr>
          <w:trHeight w:val="566"/>
        </w:trPr>
        <w:tc>
          <w:tcPr>
            <w:tcW w:w="1362" w:type="dxa"/>
          </w:tcPr>
          <w:p w14:paraId="164EA1B7" w14:textId="7777777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619E9E01" w14:textId="77777777" w:rsidR="00271A8B" w:rsidRPr="001273E6" w:rsidRDefault="00271A8B"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Tools and Technologies</w:t>
            </w:r>
          </w:p>
        </w:tc>
        <w:tc>
          <w:tcPr>
            <w:tcW w:w="969" w:type="dxa"/>
          </w:tcPr>
          <w:p w14:paraId="1D2072DE" w14:textId="77777777" w:rsidR="00271A8B" w:rsidRPr="001273E6" w:rsidRDefault="00A243D6" w:rsidP="00271A8B">
            <w:pPr>
              <w:spacing w:line="240" w:lineRule="auto"/>
              <w:contextualSpacing/>
              <w:jc w:val="center"/>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0</w:t>
            </w:r>
            <w:r w:rsidR="0055758F">
              <w:rPr>
                <w:rFonts w:ascii="Times New Roman" w:eastAsia="Times New Roman" w:hAnsi="Times New Roman" w:cs="Times New Roman"/>
                <w:sz w:val="24"/>
                <w:szCs w:val="24"/>
              </w:rPr>
              <w:t>4</w:t>
            </w:r>
          </w:p>
        </w:tc>
      </w:tr>
      <w:tr w:rsidR="001273E6" w:rsidRPr="001273E6" w14:paraId="17FC2A7C" w14:textId="77777777" w:rsidTr="00271A8B">
        <w:trPr>
          <w:trHeight w:val="566"/>
        </w:trPr>
        <w:tc>
          <w:tcPr>
            <w:tcW w:w="1362" w:type="dxa"/>
          </w:tcPr>
          <w:p w14:paraId="3101173A" w14:textId="7777777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11E4CCE3" w14:textId="77777777" w:rsidR="00271A8B" w:rsidRPr="001273E6" w:rsidRDefault="00271A8B"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Methodology</w:t>
            </w:r>
          </w:p>
        </w:tc>
        <w:tc>
          <w:tcPr>
            <w:tcW w:w="969" w:type="dxa"/>
          </w:tcPr>
          <w:p w14:paraId="1194E404" w14:textId="77777777" w:rsidR="00271A8B" w:rsidRPr="001273E6" w:rsidRDefault="001273E6" w:rsidP="00271A8B">
            <w:pP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55758F">
              <w:rPr>
                <w:rFonts w:ascii="Times New Roman" w:eastAsia="Times New Roman" w:hAnsi="Times New Roman" w:cs="Times New Roman"/>
                <w:sz w:val="24"/>
                <w:szCs w:val="24"/>
              </w:rPr>
              <w:t>5</w:t>
            </w:r>
          </w:p>
        </w:tc>
      </w:tr>
      <w:tr w:rsidR="001273E6" w:rsidRPr="001273E6" w14:paraId="5847A6A2" w14:textId="77777777" w:rsidTr="00271A8B">
        <w:trPr>
          <w:trHeight w:val="566"/>
        </w:trPr>
        <w:tc>
          <w:tcPr>
            <w:tcW w:w="1362" w:type="dxa"/>
          </w:tcPr>
          <w:p w14:paraId="3FF69BA5" w14:textId="7777777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72BDDACC" w14:textId="77777777" w:rsidR="00271A8B" w:rsidRPr="001273E6" w:rsidRDefault="00271A8B"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Analysis and Findings</w:t>
            </w:r>
          </w:p>
        </w:tc>
        <w:tc>
          <w:tcPr>
            <w:tcW w:w="969" w:type="dxa"/>
          </w:tcPr>
          <w:p w14:paraId="787FC223" w14:textId="77777777" w:rsidR="00271A8B" w:rsidRPr="001273E6" w:rsidRDefault="00242250" w:rsidP="00271A8B">
            <w:pP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53EF7">
              <w:rPr>
                <w:rFonts w:ascii="Times New Roman" w:eastAsia="Times New Roman" w:hAnsi="Times New Roman" w:cs="Times New Roman"/>
                <w:sz w:val="24"/>
                <w:szCs w:val="24"/>
              </w:rPr>
              <w:t>6</w:t>
            </w:r>
          </w:p>
        </w:tc>
      </w:tr>
      <w:tr w:rsidR="001273E6" w:rsidRPr="001273E6" w14:paraId="5B27DDB8" w14:textId="77777777" w:rsidTr="00271A8B">
        <w:trPr>
          <w:trHeight w:val="566"/>
        </w:trPr>
        <w:tc>
          <w:tcPr>
            <w:tcW w:w="1362" w:type="dxa"/>
          </w:tcPr>
          <w:p w14:paraId="4FD080AC" w14:textId="77777777" w:rsidR="00271A8B" w:rsidRPr="001273E6" w:rsidRDefault="00271A8B"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0CE52EF0" w14:textId="77777777" w:rsidR="00271A8B" w:rsidRPr="001273E6" w:rsidRDefault="00A611D8" w:rsidP="00271A8B">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Implementation</w:t>
            </w:r>
          </w:p>
        </w:tc>
        <w:tc>
          <w:tcPr>
            <w:tcW w:w="969" w:type="dxa"/>
          </w:tcPr>
          <w:p w14:paraId="4F46689B" w14:textId="77777777" w:rsidR="00271A8B" w:rsidRPr="001273E6" w:rsidRDefault="00242250" w:rsidP="00271A8B">
            <w:pP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5758F">
              <w:rPr>
                <w:rFonts w:ascii="Times New Roman" w:eastAsia="Times New Roman" w:hAnsi="Times New Roman" w:cs="Times New Roman"/>
                <w:sz w:val="24"/>
                <w:szCs w:val="24"/>
              </w:rPr>
              <w:t>8</w:t>
            </w:r>
          </w:p>
        </w:tc>
      </w:tr>
      <w:tr w:rsidR="001273E6" w:rsidRPr="001273E6" w14:paraId="4863FE78" w14:textId="77777777" w:rsidTr="00271A8B">
        <w:trPr>
          <w:trHeight w:val="566"/>
        </w:trPr>
        <w:tc>
          <w:tcPr>
            <w:tcW w:w="1362" w:type="dxa"/>
          </w:tcPr>
          <w:p w14:paraId="2371CCC3" w14:textId="77777777" w:rsidR="00A611D8" w:rsidRPr="001273E6" w:rsidRDefault="00A611D8"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5FC92469" w14:textId="77777777" w:rsidR="00A611D8" w:rsidRPr="001273E6" w:rsidRDefault="00A611D8" w:rsidP="00A611D8">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Conclusions</w:t>
            </w:r>
          </w:p>
        </w:tc>
        <w:tc>
          <w:tcPr>
            <w:tcW w:w="969" w:type="dxa"/>
          </w:tcPr>
          <w:p w14:paraId="4286CC9A" w14:textId="77777777" w:rsidR="00A611D8" w:rsidRPr="001273E6" w:rsidRDefault="00A243D6" w:rsidP="00A611D8">
            <w:pPr>
              <w:spacing w:line="240" w:lineRule="auto"/>
              <w:contextualSpacing/>
              <w:jc w:val="center"/>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1</w:t>
            </w:r>
            <w:r w:rsidR="0055758F">
              <w:rPr>
                <w:rFonts w:ascii="Times New Roman" w:eastAsia="Times New Roman" w:hAnsi="Times New Roman" w:cs="Times New Roman"/>
                <w:sz w:val="24"/>
                <w:szCs w:val="24"/>
              </w:rPr>
              <w:t>9</w:t>
            </w:r>
          </w:p>
        </w:tc>
      </w:tr>
      <w:tr w:rsidR="001273E6" w:rsidRPr="001273E6" w14:paraId="06B12215" w14:textId="77777777" w:rsidTr="00271A8B">
        <w:trPr>
          <w:trHeight w:val="566"/>
        </w:trPr>
        <w:tc>
          <w:tcPr>
            <w:tcW w:w="1362" w:type="dxa"/>
          </w:tcPr>
          <w:p w14:paraId="3F262938" w14:textId="77777777" w:rsidR="00A611D8" w:rsidRPr="001273E6" w:rsidRDefault="00A611D8" w:rsidP="0002472E">
            <w:pPr>
              <w:pStyle w:val="ListParagraph"/>
              <w:numPr>
                <w:ilvl w:val="0"/>
                <w:numId w:val="6"/>
              </w:numPr>
              <w:spacing w:line="240" w:lineRule="auto"/>
              <w:rPr>
                <w:rFonts w:ascii="Times New Roman" w:eastAsia="Times New Roman" w:hAnsi="Times New Roman" w:cs="Times New Roman"/>
                <w:sz w:val="24"/>
                <w:szCs w:val="24"/>
              </w:rPr>
            </w:pPr>
          </w:p>
        </w:tc>
        <w:tc>
          <w:tcPr>
            <w:tcW w:w="5771" w:type="dxa"/>
          </w:tcPr>
          <w:p w14:paraId="36082B33" w14:textId="77777777" w:rsidR="00A611D8" w:rsidRPr="001273E6" w:rsidRDefault="00A611D8" w:rsidP="00A611D8">
            <w:pPr>
              <w:spacing w:line="240" w:lineRule="auto"/>
              <w:contextualSpacing/>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Future Scope</w:t>
            </w:r>
          </w:p>
        </w:tc>
        <w:tc>
          <w:tcPr>
            <w:tcW w:w="969" w:type="dxa"/>
          </w:tcPr>
          <w:p w14:paraId="726E25E8" w14:textId="77777777" w:rsidR="00A611D8" w:rsidRPr="001273E6" w:rsidRDefault="00A243D6" w:rsidP="00A611D8">
            <w:pPr>
              <w:spacing w:line="240" w:lineRule="auto"/>
              <w:contextualSpacing/>
              <w:jc w:val="center"/>
              <w:rPr>
                <w:rFonts w:ascii="Times New Roman" w:eastAsia="Times New Roman" w:hAnsi="Times New Roman" w:cs="Times New Roman"/>
                <w:sz w:val="24"/>
                <w:szCs w:val="24"/>
              </w:rPr>
            </w:pPr>
            <w:r w:rsidRPr="001273E6">
              <w:rPr>
                <w:rFonts w:ascii="Times New Roman" w:eastAsia="Times New Roman" w:hAnsi="Times New Roman" w:cs="Times New Roman"/>
                <w:sz w:val="24"/>
                <w:szCs w:val="24"/>
              </w:rPr>
              <w:t>1</w:t>
            </w:r>
            <w:r w:rsidR="0055758F">
              <w:rPr>
                <w:rFonts w:ascii="Times New Roman" w:eastAsia="Times New Roman" w:hAnsi="Times New Roman" w:cs="Times New Roman"/>
                <w:sz w:val="24"/>
                <w:szCs w:val="24"/>
              </w:rPr>
              <w:t>9</w:t>
            </w:r>
          </w:p>
        </w:tc>
      </w:tr>
    </w:tbl>
    <w:p w14:paraId="54752937" w14:textId="77777777" w:rsidR="0054524B" w:rsidRPr="001273E6" w:rsidRDefault="00271A8B" w:rsidP="00271A8B">
      <w:pPr>
        <w:pStyle w:val="ListParagraph"/>
        <w:numPr>
          <w:ilvl w:val="0"/>
          <w:numId w:val="1"/>
        </w:numPr>
        <w:rPr>
          <w:b/>
          <w:bCs/>
          <w:sz w:val="48"/>
          <w:szCs w:val="48"/>
          <w:u w:val="single"/>
          <w:lang w:val="en-IN"/>
        </w:rPr>
      </w:pPr>
      <w:r w:rsidRPr="001273E6">
        <w:rPr>
          <w:b/>
          <w:bCs/>
          <w:sz w:val="48"/>
          <w:szCs w:val="48"/>
          <w:u w:val="single"/>
          <w:lang w:val="en-IN"/>
        </w:rPr>
        <w:t>Table of Contents</w:t>
      </w:r>
      <w:r w:rsidRPr="001273E6">
        <w:rPr>
          <w:b/>
          <w:bCs/>
          <w:sz w:val="48"/>
          <w:szCs w:val="48"/>
          <w:lang w:val="en-IN"/>
        </w:rPr>
        <w:t>:</w:t>
      </w:r>
    </w:p>
    <w:p w14:paraId="2DBAF58E" w14:textId="77777777" w:rsidR="0054524B" w:rsidRPr="001273E6" w:rsidRDefault="0054524B" w:rsidP="0054524B">
      <w:pPr>
        <w:rPr>
          <w:sz w:val="48"/>
          <w:szCs w:val="48"/>
          <w:lang w:val="en-IN"/>
        </w:rPr>
      </w:pPr>
    </w:p>
    <w:p w14:paraId="786B0281" w14:textId="77777777" w:rsidR="00A611D8" w:rsidRPr="001273E6" w:rsidRDefault="00A611D8" w:rsidP="0054524B">
      <w:pPr>
        <w:rPr>
          <w:sz w:val="48"/>
          <w:szCs w:val="48"/>
          <w:lang w:val="en-IN"/>
        </w:rPr>
      </w:pPr>
    </w:p>
    <w:p w14:paraId="3C4BF85D" w14:textId="77777777" w:rsidR="0054524B" w:rsidRPr="001273E6" w:rsidRDefault="0054524B" w:rsidP="0054524B">
      <w:pPr>
        <w:pStyle w:val="ListParagraph"/>
        <w:rPr>
          <w:sz w:val="48"/>
          <w:szCs w:val="48"/>
          <w:lang w:val="en-IN"/>
        </w:rPr>
      </w:pPr>
    </w:p>
    <w:p w14:paraId="4983D808" w14:textId="77777777" w:rsidR="0054524B" w:rsidRPr="001273E6" w:rsidRDefault="0054524B" w:rsidP="0054524B">
      <w:pPr>
        <w:pStyle w:val="ListParagraph"/>
        <w:rPr>
          <w:sz w:val="48"/>
          <w:szCs w:val="48"/>
          <w:lang w:val="en-IN"/>
        </w:rPr>
      </w:pPr>
    </w:p>
    <w:p w14:paraId="62039959" w14:textId="77777777" w:rsidR="0054524B" w:rsidRPr="001273E6" w:rsidRDefault="0054524B" w:rsidP="00A20515">
      <w:pPr>
        <w:rPr>
          <w:sz w:val="48"/>
          <w:szCs w:val="48"/>
          <w:lang w:val="en-IN"/>
        </w:rPr>
      </w:pPr>
    </w:p>
    <w:p w14:paraId="3F1EE17F" w14:textId="77777777" w:rsidR="004C78FE" w:rsidRPr="001273E6" w:rsidRDefault="004C78FE" w:rsidP="00A20515">
      <w:pPr>
        <w:jc w:val="center"/>
        <w:rPr>
          <w:b/>
          <w:bCs/>
          <w:sz w:val="48"/>
          <w:szCs w:val="48"/>
          <w:lang w:val="en-IN"/>
        </w:rPr>
      </w:pPr>
    </w:p>
    <w:p w14:paraId="1EBD89C6" w14:textId="77777777" w:rsidR="004C78FE" w:rsidRPr="001273E6" w:rsidRDefault="004C78FE">
      <w:pPr>
        <w:rPr>
          <w:b/>
          <w:bCs/>
          <w:sz w:val="48"/>
          <w:szCs w:val="48"/>
          <w:lang w:val="en-IN"/>
        </w:rPr>
      </w:pPr>
      <w:r w:rsidRPr="001273E6">
        <w:rPr>
          <w:b/>
          <w:bCs/>
          <w:sz w:val="48"/>
          <w:szCs w:val="48"/>
          <w:lang w:val="en-IN"/>
        </w:rPr>
        <w:br w:type="page"/>
      </w:r>
    </w:p>
    <w:p w14:paraId="685B3317" w14:textId="77777777" w:rsidR="00A20515" w:rsidRPr="001273E6" w:rsidRDefault="0002472E" w:rsidP="0002472E">
      <w:pPr>
        <w:pStyle w:val="ListParagraph"/>
        <w:numPr>
          <w:ilvl w:val="0"/>
          <w:numId w:val="7"/>
        </w:numPr>
        <w:rPr>
          <w:b/>
          <w:bCs/>
          <w:sz w:val="48"/>
          <w:szCs w:val="48"/>
          <w:lang w:val="en-IN"/>
        </w:rPr>
      </w:pPr>
      <w:r w:rsidRPr="001273E6">
        <w:rPr>
          <w:b/>
          <w:bCs/>
          <w:sz w:val="48"/>
          <w:szCs w:val="48"/>
          <w:u w:val="single"/>
          <w:lang w:val="en-IN"/>
        </w:rPr>
        <w:lastRenderedPageBreak/>
        <w:t>Introduction</w:t>
      </w:r>
      <w:r w:rsidRPr="001273E6">
        <w:rPr>
          <w:b/>
          <w:bCs/>
          <w:sz w:val="48"/>
          <w:szCs w:val="48"/>
          <w:lang w:val="en-IN"/>
        </w:rPr>
        <w:t>:</w:t>
      </w:r>
    </w:p>
    <w:p w14:paraId="0DC3E21C" w14:textId="77777777" w:rsidR="00F06557" w:rsidRPr="00424D8D" w:rsidRDefault="007C7275" w:rsidP="00F06557">
      <w:pPr>
        <w:pStyle w:val="NormalWeb"/>
        <w:ind w:left="1003"/>
        <w:rPr>
          <w:rFonts w:asciiTheme="minorHAnsi" w:hAnsiTheme="minorHAnsi" w:cstheme="minorHAnsi"/>
          <w:color w:val="0D0D0D" w:themeColor="text1" w:themeTint="F2"/>
          <w:sz w:val="28"/>
          <w:szCs w:val="28"/>
        </w:rPr>
      </w:pPr>
      <w:r w:rsidRPr="007C7275">
        <w:rPr>
          <w:rFonts w:asciiTheme="minorHAnsi" w:hAnsiTheme="minorHAnsi" w:cstheme="minorHAnsi"/>
          <w:color w:val="0D0D0D" w:themeColor="text1" w:themeTint="F2"/>
          <w:sz w:val="28"/>
          <w:szCs w:val="28"/>
          <w:lang w:val="en-US"/>
        </w:rPr>
        <w:t>In today's competitive business landscape, data-driven decision-making is paramount for sustained growth and efficiency. This project aims to provide a holistic view of the company's operational performance through a series of interactive dashboards. By analyzing key metrics across revenue, product performance, and supplier effectiveness, we seek to uncover actionable insights that can lead to optimized resource allocation, improved supply chain resilience, enhanced product profitability, and ultimately, greater overall business success. The report covers an overview of financial health, detailed product performance, and an in-depth look at supplier contributions and costs</w:t>
      </w:r>
      <w:r w:rsidR="00F06557" w:rsidRPr="00424D8D">
        <w:rPr>
          <w:rFonts w:asciiTheme="minorHAnsi" w:hAnsiTheme="minorHAnsi" w:cstheme="minorHAnsi"/>
          <w:color w:val="0D0D0D" w:themeColor="text1" w:themeTint="F2"/>
          <w:sz w:val="28"/>
          <w:szCs w:val="28"/>
        </w:rPr>
        <w:t>.</w:t>
      </w:r>
    </w:p>
    <w:p w14:paraId="2EC5FD1A" w14:textId="77777777" w:rsidR="0002472E" w:rsidRPr="001273E6" w:rsidRDefault="0002472E" w:rsidP="0002472E">
      <w:pPr>
        <w:pStyle w:val="NormalWeb"/>
        <w:numPr>
          <w:ilvl w:val="0"/>
          <w:numId w:val="7"/>
        </w:numPr>
        <w:rPr>
          <w:rFonts w:asciiTheme="minorHAnsi" w:hAnsiTheme="minorHAnsi" w:cstheme="minorHAnsi"/>
          <w:b/>
          <w:bCs/>
          <w:sz w:val="48"/>
          <w:szCs w:val="48"/>
        </w:rPr>
      </w:pPr>
      <w:r w:rsidRPr="001273E6">
        <w:rPr>
          <w:rFonts w:asciiTheme="minorHAnsi" w:hAnsiTheme="minorHAnsi" w:cstheme="minorHAnsi"/>
          <w:b/>
          <w:bCs/>
          <w:sz w:val="48"/>
          <w:szCs w:val="48"/>
          <w:u w:val="single"/>
        </w:rPr>
        <w:t>Objectives</w:t>
      </w:r>
      <w:r w:rsidRPr="001273E6">
        <w:rPr>
          <w:rFonts w:asciiTheme="minorHAnsi" w:hAnsiTheme="minorHAnsi" w:cstheme="minorHAnsi"/>
          <w:b/>
          <w:bCs/>
          <w:sz w:val="48"/>
          <w:szCs w:val="48"/>
        </w:rPr>
        <w:t>:</w:t>
      </w:r>
    </w:p>
    <w:p w14:paraId="7C8B995F" w14:textId="77777777" w:rsidR="008938FA" w:rsidRPr="008938FA" w:rsidRDefault="008938FA" w:rsidP="008938FA">
      <w:pPr>
        <w:pStyle w:val="NormalWeb"/>
        <w:numPr>
          <w:ilvl w:val="0"/>
          <w:numId w:val="51"/>
        </w:numPr>
        <w:rPr>
          <w:rFonts w:asciiTheme="minorHAnsi" w:hAnsiTheme="minorHAnsi" w:cstheme="minorHAnsi"/>
        </w:rPr>
      </w:pPr>
      <w:r w:rsidRPr="008938FA">
        <w:rPr>
          <w:rFonts w:asciiTheme="minorHAnsi" w:hAnsiTheme="minorHAnsi" w:cstheme="minorHAnsi"/>
        </w:rPr>
        <w:t>To provide an overview of key operational metrics including total revenue, total products sold, stock level, and total order quantities.</w:t>
      </w:r>
    </w:p>
    <w:p w14:paraId="1287C3EE" w14:textId="77777777" w:rsidR="008938FA" w:rsidRPr="008938FA" w:rsidRDefault="008938FA" w:rsidP="008938FA">
      <w:pPr>
        <w:pStyle w:val="NormalWeb"/>
        <w:numPr>
          <w:ilvl w:val="0"/>
          <w:numId w:val="51"/>
        </w:numPr>
        <w:rPr>
          <w:rFonts w:asciiTheme="minorHAnsi" w:hAnsiTheme="minorHAnsi" w:cstheme="minorHAnsi"/>
        </w:rPr>
      </w:pPr>
      <w:r w:rsidRPr="008938FA">
        <w:rPr>
          <w:rFonts w:asciiTheme="minorHAnsi" w:hAnsiTheme="minorHAnsi" w:cstheme="minorHAnsi"/>
        </w:rPr>
        <w:t>To analyze product performance based on average profit margin by product type and identify top and bottom-performing SKUs by revenue and quantity.</w:t>
      </w:r>
    </w:p>
    <w:p w14:paraId="7D744305" w14:textId="77777777" w:rsidR="008938FA" w:rsidRPr="008938FA" w:rsidRDefault="008938FA" w:rsidP="008938FA">
      <w:pPr>
        <w:pStyle w:val="NormalWeb"/>
        <w:numPr>
          <w:ilvl w:val="0"/>
          <w:numId w:val="51"/>
        </w:numPr>
        <w:rPr>
          <w:rFonts w:asciiTheme="minorHAnsi" w:hAnsiTheme="minorHAnsi" w:cstheme="minorHAnsi"/>
        </w:rPr>
      </w:pPr>
      <w:r w:rsidRPr="008938FA">
        <w:rPr>
          <w:rFonts w:asciiTheme="minorHAnsi" w:hAnsiTheme="minorHAnsi" w:cstheme="minorHAnsi"/>
        </w:rPr>
        <w:t>To assess inventory health through stock levels by SKU and order quantities relative to manufacturing lead times.</w:t>
      </w:r>
    </w:p>
    <w:p w14:paraId="703C148B" w14:textId="77777777" w:rsidR="008938FA" w:rsidRPr="008938FA" w:rsidRDefault="008938FA" w:rsidP="008938FA">
      <w:pPr>
        <w:pStyle w:val="NormalWeb"/>
        <w:numPr>
          <w:ilvl w:val="0"/>
          <w:numId w:val="51"/>
        </w:numPr>
        <w:rPr>
          <w:rFonts w:asciiTheme="minorHAnsi" w:hAnsiTheme="minorHAnsi" w:cstheme="minorHAnsi"/>
        </w:rPr>
      </w:pPr>
      <w:r w:rsidRPr="008938FA">
        <w:rPr>
          <w:rFonts w:asciiTheme="minorHAnsi" w:hAnsiTheme="minorHAnsi" w:cstheme="minorHAnsi"/>
        </w:rPr>
        <w:t>To evaluate supplier performance by analyzing total costs, shipping costs, defect rates by transportation mode, and profit margin versus defect rates.</w:t>
      </w:r>
    </w:p>
    <w:p w14:paraId="4BED10E8" w14:textId="77777777" w:rsidR="008938FA" w:rsidRPr="008938FA" w:rsidRDefault="008938FA" w:rsidP="008938FA">
      <w:pPr>
        <w:pStyle w:val="NormalWeb"/>
        <w:numPr>
          <w:ilvl w:val="0"/>
          <w:numId w:val="51"/>
        </w:numPr>
        <w:rPr>
          <w:rFonts w:asciiTheme="minorHAnsi" w:hAnsiTheme="minorHAnsi" w:cstheme="minorHAnsi"/>
        </w:rPr>
      </w:pPr>
      <w:r w:rsidRPr="008938FA">
        <w:rPr>
          <w:rFonts w:asciiTheme="minorHAnsi" w:hAnsiTheme="minorHAnsi" w:cstheme="minorHAnsi"/>
        </w:rPr>
        <w:t>To understand customer demographics' impact on total revenue.</w:t>
      </w:r>
    </w:p>
    <w:p w14:paraId="60AE6A39" w14:textId="77777777" w:rsidR="00424D8D" w:rsidRPr="008938FA" w:rsidRDefault="008938FA" w:rsidP="008938FA">
      <w:pPr>
        <w:pStyle w:val="NormalWeb"/>
        <w:numPr>
          <w:ilvl w:val="0"/>
          <w:numId w:val="51"/>
        </w:numPr>
        <w:rPr>
          <w:rFonts w:asciiTheme="minorHAnsi" w:hAnsiTheme="minorHAnsi" w:cstheme="minorHAnsi"/>
        </w:rPr>
      </w:pPr>
      <w:r w:rsidRPr="008938FA">
        <w:rPr>
          <w:rFonts w:asciiTheme="minorHAnsi" w:hAnsiTheme="minorHAnsi" w:cstheme="minorHAnsi"/>
        </w:rPr>
        <w:t>To identify opportunities for optimizing product offerings, inventory management, supplier selection, and logistics.</w:t>
      </w:r>
    </w:p>
    <w:p w14:paraId="1E2DF3A9" w14:textId="77777777" w:rsidR="001273E6" w:rsidRPr="001273E6" w:rsidRDefault="001273E6" w:rsidP="001273E6">
      <w:pPr>
        <w:pStyle w:val="NormalWeb"/>
        <w:numPr>
          <w:ilvl w:val="0"/>
          <w:numId w:val="7"/>
        </w:numPr>
        <w:rPr>
          <w:rFonts w:asciiTheme="minorHAnsi" w:hAnsiTheme="minorHAnsi" w:cstheme="minorHAnsi"/>
          <w:b/>
          <w:bCs/>
          <w:sz w:val="48"/>
          <w:szCs w:val="48"/>
          <w:u w:val="single"/>
        </w:rPr>
      </w:pPr>
      <w:r w:rsidRPr="001273E6">
        <w:rPr>
          <w:rFonts w:asciiTheme="minorHAnsi" w:hAnsiTheme="minorHAnsi" w:cstheme="minorHAnsi"/>
          <w:b/>
          <w:bCs/>
          <w:sz w:val="48"/>
          <w:szCs w:val="48"/>
          <w:u w:val="single"/>
        </w:rPr>
        <w:t>Tools and Technlogies</w:t>
      </w:r>
      <w:r w:rsidRPr="001273E6">
        <w:rPr>
          <w:rFonts w:asciiTheme="minorHAnsi" w:hAnsiTheme="minorHAnsi" w:cstheme="minorHAnsi"/>
          <w:b/>
          <w:bCs/>
          <w:sz w:val="48"/>
          <w:szCs w:val="48"/>
        </w:rPr>
        <w:t>:</w:t>
      </w:r>
    </w:p>
    <w:p w14:paraId="63E963E6" w14:textId="77777777" w:rsidR="008938FA" w:rsidRPr="008938FA" w:rsidRDefault="008938FA" w:rsidP="00557F24">
      <w:pPr>
        <w:pStyle w:val="NormalWeb"/>
        <w:numPr>
          <w:ilvl w:val="0"/>
          <w:numId w:val="51"/>
        </w:numPr>
        <w:rPr>
          <w:rFonts w:asciiTheme="minorHAnsi" w:hAnsiTheme="minorHAnsi" w:cstheme="minorHAnsi"/>
        </w:rPr>
      </w:pPr>
      <w:r w:rsidRPr="008938FA">
        <w:rPr>
          <w:rFonts w:asciiTheme="minorHAnsi" w:hAnsiTheme="minorHAnsi" w:cstheme="minorHAnsi"/>
        </w:rPr>
        <w:t>Microsoft Excel: Potentially used for initial data collection, manual data entry, small-scale data cleaning, and preliminary aggregation of raw sales, inventory, and supplier cost data. It could serve as an interim staging area for data before being loaded into more robust systems or directly into Power BI for smaller datasets.</w:t>
      </w:r>
    </w:p>
    <w:p w14:paraId="0BAA4FAA" w14:textId="77777777" w:rsidR="008938FA" w:rsidRPr="008938FA" w:rsidRDefault="008938FA" w:rsidP="00557F24">
      <w:pPr>
        <w:pStyle w:val="NormalWeb"/>
        <w:numPr>
          <w:ilvl w:val="0"/>
          <w:numId w:val="51"/>
        </w:numPr>
        <w:rPr>
          <w:rFonts w:asciiTheme="minorHAnsi" w:hAnsiTheme="minorHAnsi" w:cstheme="minorHAnsi"/>
        </w:rPr>
      </w:pPr>
      <w:r w:rsidRPr="008938FA">
        <w:rPr>
          <w:rFonts w:asciiTheme="minorHAnsi" w:hAnsiTheme="minorHAnsi" w:cstheme="minorHAnsi"/>
        </w:rPr>
        <w:t xml:space="preserve">SQL (Structured Query Language): Likely employed for querying, extracting, transforming, and loading large volumes of structured data from relational databases. This includes performing complex joins between sales, inventory, and supplier databases, filtering specific periods, aggregating data, and ensuring data </w:t>
      </w:r>
      <w:r w:rsidRPr="008938FA">
        <w:rPr>
          <w:rFonts w:asciiTheme="minorHAnsi" w:hAnsiTheme="minorHAnsi" w:cstheme="minorHAnsi"/>
        </w:rPr>
        <w:lastRenderedPageBreak/>
        <w:t>integrity and consistency before visualization in Power BI. SQL enables efficient data preparation for sophisticated analysis.</w:t>
      </w:r>
    </w:p>
    <w:p w14:paraId="1FBEEFD2" w14:textId="77777777" w:rsidR="008938FA" w:rsidRPr="008938FA" w:rsidRDefault="008938FA" w:rsidP="00557F24">
      <w:pPr>
        <w:pStyle w:val="NormalWeb"/>
        <w:numPr>
          <w:ilvl w:val="0"/>
          <w:numId w:val="52"/>
        </w:numPr>
        <w:rPr>
          <w:rFonts w:asciiTheme="minorHAnsi" w:hAnsiTheme="minorHAnsi" w:cstheme="minorHAnsi"/>
        </w:rPr>
      </w:pPr>
      <w:r w:rsidRPr="008938FA">
        <w:rPr>
          <w:rFonts w:asciiTheme="minorHAnsi" w:hAnsiTheme="minorHAnsi" w:cstheme="minorHAnsi"/>
        </w:rPr>
        <w:t>Microsoft Power BI: The core visualization and business intelligence tool used. Its capabilities include:</w:t>
      </w:r>
    </w:p>
    <w:p w14:paraId="7B031491" w14:textId="77777777" w:rsidR="008938FA" w:rsidRPr="008938FA" w:rsidRDefault="008938FA" w:rsidP="008938FA">
      <w:pPr>
        <w:pStyle w:val="NormalWeb"/>
        <w:numPr>
          <w:ilvl w:val="0"/>
          <w:numId w:val="52"/>
        </w:numPr>
        <w:rPr>
          <w:rFonts w:asciiTheme="minorHAnsi" w:hAnsiTheme="minorHAnsi" w:cstheme="minorHAnsi"/>
        </w:rPr>
      </w:pPr>
      <w:r w:rsidRPr="008938FA">
        <w:rPr>
          <w:rFonts w:asciiTheme="minorHAnsi" w:hAnsiTheme="minorHAnsi" w:cstheme="minorHAnsi"/>
        </w:rPr>
        <w:t>Data Connectivity: Connecting to various data sources (including Excel files and SQL databases).</w:t>
      </w:r>
    </w:p>
    <w:p w14:paraId="4038F13E" w14:textId="77777777" w:rsidR="008938FA" w:rsidRPr="008938FA" w:rsidRDefault="008938FA" w:rsidP="008938FA">
      <w:pPr>
        <w:pStyle w:val="NormalWeb"/>
        <w:numPr>
          <w:ilvl w:val="0"/>
          <w:numId w:val="52"/>
        </w:numPr>
        <w:rPr>
          <w:rFonts w:asciiTheme="minorHAnsi" w:hAnsiTheme="minorHAnsi" w:cstheme="minorHAnsi"/>
        </w:rPr>
      </w:pPr>
      <w:r w:rsidRPr="008938FA">
        <w:rPr>
          <w:rFonts w:asciiTheme="minorHAnsi" w:hAnsiTheme="minorHAnsi" w:cstheme="minorHAnsi"/>
        </w:rPr>
        <w:t>Power Query (Data Transformation): Performing robust data cleaning, reshaping, and merging operations to prepare raw data for analysis.</w:t>
      </w:r>
    </w:p>
    <w:p w14:paraId="638BA705" w14:textId="77777777" w:rsidR="008938FA" w:rsidRPr="008938FA" w:rsidRDefault="008938FA" w:rsidP="008938FA">
      <w:pPr>
        <w:pStyle w:val="NormalWeb"/>
        <w:numPr>
          <w:ilvl w:val="0"/>
          <w:numId w:val="52"/>
        </w:numPr>
        <w:rPr>
          <w:rFonts w:asciiTheme="minorHAnsi" w:hAnsiTheme="minorHAnsi" w:cstheme="minorHAnsi"/>
        </w:rPr>
      </w:pPr>
      <w:r w:rsidRPr="008938FA">
        <w:rPr>
          <w:rFonts w:asciiTheme="minorHAnsi" w:hAnsiTheme="minorHAnsi" w:cstheme="minorHAnsi"/>
        </w:rPr>
        <w:t>Data Modeling (DAX - Data Analysis Expressions): Building a sophisticated data model, establishing relationships between tables, and creating calculated measures and columns (e.g., Total Revenue, Avg Profit Margin %, Total Costs) to derive key insights.</w:t>
      </w:r>
    </w:p>
    <w:p w14:paraId="7F93604D" w14:textId="77777777" w:rsidR="008938FA" w:rsidRPr="008938FA" w:rsidRDefault="008938FA" w:rsidP="008938FA">
      <w:pPr>
        <w:pStyle w:val="NormalWeb"/>
        <w:numPr>
          <w:ilvl w:val="0"/>
          <w:numId w:val="52"/>
        </w:numPr>
        <w:rPr>
          <w:rFonts w:asciiTheme="minorHAnsi" w:hAnsiTheme="minorHAnsi" w:cstheme="minorHAnsi"/>
        </w:rPr>
      </w:pPr>
      <w:r w:rsidRPr="008938FA">
        <w:rPr>
          <w:rFonts w:asciiTheme="minorHAnsi" w:hAnsiTheme="minorHAnsi" w:cstheme="minorHAnsi"/>
        </w:rPr>
        <w:t>Interactive Visualizations: Designing and building the interactive dashboards with various charts, graphs, and tables that allow users to drill down, filter, and explore data dynamically.</w:t>
      </w:r>
    </w:p>
    <w:p w14:paraId="53E262FB" w14:textId="77777777" w:rsidR="00756859" w:rsidRPr="00557F24" w:rsidRDefault="008938FA" w:rsidP="00557F24">
      <w:pPr>
        <w:pStyle w:val="NormalWeb"/>
        <w:numPr>
          <w:ilvl w:val="0"/>
          <w:numId w:val="52"/>
        </w:numPr>
        <w:rPr>
          <w:rFonts w:asciiTheme="minorHAnsi" w:hAnsiTheme="minorHAnsi" w:cstheme="minorHAnsi"/>
        </w:rPr>
      </w:pPr>
      <w:r w:rsidRPr="008938FA">
        <w:rPr>
          <w:rFonts w:asciiTheme="minorHAnsi" w:hAnsiTheme="minorHAnsi" w:cstheme="minorHAnsi"/>
        </w:rPr>
        <w:t>Report Publishing: Sharing the interactive reports and dashboards with stakeholders for decision-making.</w:t>
      </w:r>
      <w:r w:rsidR="00756859" w:rsidRPr="00557F24">
        <w:rPr>
          <w:rFonts w:asciiTheme="minorHAnsi" w:hAnsiTheme="minorHAnsi" w:cstheme="minorHAnsi"/>
        </w:rPr>
        <w:t>.</w:t>
      </w:r>
    </w:p>
    <w:p w14:paraId="2EFC1E83" w14:textId="77777777" w:rsidR="00B1257C" w:rsidRPr="001273E6" w:rsidRDefault="0088762F" w:rsidP="00B1257C">
      <w:pPr>
        <w:pStyle w:val="ListParagraph"/>
        <w:numPr>
          <w:ilvl w:val="0"/>
          <w:numId w:val="7"/>
        </w:numPr>
        <w:rPr>
          <w:b/>
          <w:bCs/>
          <w:sz w:val="48"/>
          <w:szCs w:val="48"/>
          <w:u w:val="single"/>
          <w:lang w:val="en-IN"/>
        </w:rPr>
      </w:pPr>
      <w:r w:rsidRPr="001273E6">
        <w:rPr>
          <w:b/>
          <w:bCs/>
          <w:sz w:val="48"/>
          <w:szCs w:val="48"/>
          <w:u w:val="single"/>
          <w:lang w:val="en-IN"/>
        </w:rPr>
        <w:t>Methodology</w:t>
      </w:r>
      <w:r w:rsidRPr="001273E6">
        <w:rPr>
          <w:b/>
          <w:bCs/>
          <w:sz w:val="48"/>
          <w:szCs w:val="48"/>
          <w:lang w:val="en-IN"/>
        </w:rPr>
        <w:t>:</w:t>
      </w:r>
    </w:p>
    <w:p w14:paraId="192B4D93" w14:textId="77777777" w:rsidR="00557F24" w:rsidRPr="00557F24" w:rsidRDefault="00557F24" w:rsidP="00557F24">
      <w:pPr>
        <w:pStyle w:val="NormalWeb"/>
        <w:rPr>
          <w:rFonts w:asciiTheme="minorHAnsi" w:hAnsiTheme="minorHAnsi" w:cstheme="minorHAnsi"/>
        </w:rPr>
      </w:pPr>
      <w:r w:rsidRPr="00557F24">
        <w:rPr>
          <w:rFonts w:asciiTheme="minorHAnsi" w:hAnsiTheme="minorHAnsi" w:cstheme="minorHAnsi"/>
        </w:rPr>
        <w:t>The analysis was conducted by systematically reviewing three distinct Power BI dashboard views: "Overview," "Product Insight," and "Supplier Insight." Each view provides a different perspective on the business data, allowing for a comprehensive assessment.</w:t>
      </w:r>
    </w:p>
    <w:p w14:paraId="2D4BCCE8" w14:textId="77777777" w:rsidR="00557F24" w:rsidRPr="00557F24" w:rsidRDefault="00557F24" w:rsidP="00557F24">
      <w:pPr>
        <w:pStyle w:val="NormalWeb"/>
        <w:numPr>
          <w:ilvl w:val="0"/>
          <w:numId w:val="41"/>
        </w:numPr>
        <w:rPr>
          <w:rFonts w:asciiTheme="minorHAnsi" w:hAnsiTheme="minorHAnsi" w:cstheme="minorHAnsi"/>
        </w:rPr>
      </w:pPr>
      <w:r w:rsidRPr="00557F24">
        <w:rPr>
          <w:rFonts w:asciiTheme="minorHAnsi" w:hAnsiTheme="minorHAnsi" w:cstheme="minorHAnsi"/>
          <w:b/>
          <w:bCs/>
        </w:rPr>
        <w:t>Data Extraction &amp; Preparation:</w:t>
      </w:r>
      <w:r w:rsidRPr="00557F24">
        <w:rPr>
          <w:rFonts w:asciiTheme="minorHAnsi" w:hAnsiTheme="minorHAnsi" w:cstheme="minorHAnsi"/>
        </w:rPr>
        <w:t xml:space="preserve"> Assumed raw sales, cost, inventory, and supplier data was extracted from source systems (likely using SQL) and potentially pre-processed in Excel for basic hygiene. This prepared data was then loaded into Power BI.</w:t>
      </w:r>
    </w:p>
    <w:p w14:paraId="5000A537" w14:textId="77777777" w:rsidR="00557F24" w:rsidRPr="00557F24" w:rsidRDefault="00557F24" w:rsidP="00557F24">
      <w:pPr>
        <w:pStyle w:val="NormalWeb"/>
        <w:numPr>
          <w:ilvl w:val="0"/>
          <w:numId w:val="41"/>
        </w:numPr>
        <w:rPr>
          <w:rFonts w:asciiTheme="minorHAnsi" w:hAnsiTheme="minorHAnsi" w:cstheme="minorHAnsi"/>
        </w:rPr>
      </w:pPr>
      <w:r w:rsidRPr="00557F24">
        <w:rPr>
          <w:rFonts w:asciiTheme="minorHAnsi" w:hAnsiTheme="minorHAnsi" w:cstheme="minorHAnsi"/>
          <w:b/>
          <w:bCs/>
        </w:rPr>
        <w:t>Dashboard Navigation &amp; Interpretation:</w:t>
      </w:r>
      <w:r w:rsidRPr="00557F24">
        <w:rPr>
          <w:rFonts w:asciiTheme="minorHAnsi" w:hAnsiTheme="minorHAnsi" w:cstheme="minorHAnsi"/>
        </w:rPr>
        <w:t xml:space="preserve"> Each dashboard view was examined to understand the displayed KPIs, trends, and distributions.</w:t>
      </w:r>
    </w:p>
    <w:p w14:paraId="43CF0D04" w14:textId="77777777" w:rsidR="00557F24" w:rsidRPr="00557F24" w:rsidRDefault="00557F24" w:rsidP="00557F24">
      <w:pPr>
        <w:pStyle w:val="NormalWeb"/>
        <w:numPr>
          <w:ilvl w:val="1"/>
          <w:numId w:val="41"/>
        </w:numPr>
        <w:rPr>
          <w:rFonts w:asciiTheme="minorHAnsi" w:hAnsiTheme="minorHAnsi" w:cstheme="minorHAnsi"/>
        </w:rPr>
      </w:pPr>
      <w:r w:rsidRPr="00557F24">
        <w:rPr>
          <w:rFonts w:asciiTheme="minorHAnsi" w:hAnsiTheme="minorHAnsi" w:cstheme="minorHAnsi"/>
          <w:b/>
          <w:bCs/>
        </w:rPr>
        <w:t>Overview:</w:t>
      </w:r>
      <w:r w:rsidRPr="00557F24">
        <w:rPr>
          <w:rFonts w:asciiTheme="minorHAnsi" w:hAnsiTheme="minorHAnsi" w:cstheme="minorHAnsi"/>
        </w:rPr>
        <w:t xml:space="preserve"> Focused on high-level financial and operational summaries, customer demographics, and overall defect rates.</w:t>
      </w:r>
    </w:p>
    <w:p w14:paraId="79332AB7" w14:textId="77777777" w:rsidR="00557F24" w:rsidRPr="00557F24" w:rsidRDefault="00557F24" w:rsidP="00557F24">
      <w:pPr>
        <w:pStyle w:val="NormalWeb"/>
        <w:numPr>
          <w:ilvl w:val="1"/>
          <w:numId w:val="41"/>
        </w:numPr>
        <w:rPr>
          <w:rFonts w:asciiTheme="minorHAnsi" w:hAnsiTheme="minorHAnsi" w:cstheme="minorHAnsi"/>
        </w:rPr>
      </w:pPr>
      <w:r w:rsidRPr="00557F24">
        <w:rPr>
          <w:rFonts w:asciiTheme="minorHAnsi" w:hAnsiTheme="minorHAnsi" w:cstheme="minorHAnsi"/>
          <w:b/>
          <w:bCs/>
        </w:rPr>
        <w:t>Product Insight:</w:t>
      </w:r>
      <w:r w:rsidRPr="00557F24">
        <w:rPr>
          <w:rFonts w:asciiTheme="minorHAnsi" w:hAnsiTheme="minorHAnsi" w:cstheme="minorHAnsi"/>
        </w:rPr>
        <w:t xml:space="preserve"> Delved into product-specific metrics, including sales by SKU, profit margins by product type, stock levels, and lead times.</w:t>
      </w:r>
    </w:p>
    <w:p w14:paraId="3AFAADA2" w14:textId="77777777" w:rsidR="00557F24" w:rsidRPr="00557F24" w:rsidRDefault="00557F24" w:rsidP="00557F24">
      <w:pPr>
        <w:pStyle w:val="NormalWeb"/>
        <w:numPr>
          <w:ilvl w:val="1"/>
          <w:numId w:val="41"/>
        </w:numPr>
        <w:rPr>
          <w:rFonts w:asciiTheme="minorHAnsi" w:hAnsiTheme="minorHAnsi" w:cstheme="minorHAnsi"/>
        </w:rPr>
      </w:pPr>
      <w:r w:rsidRPr="00557F24">
        <w:rPr>
          <w:rFonts w:asciiTheme="minorHAnsi" w:hAnsiTheme="minorHAnsi" w:cstheme="minorHAnsi"/>
          <w:b/>
          <w:bCs/>
        </w:rPr>
        <w:t>Supplier Insight:</w:t>
      </w:r>
      <w:r w:rsidRPr="00557F24">
        <w:rPr>
          <w:rFonts w:asciiTheme="minorHAnsi" w:hAnsiTheme="minorHAnsi" w:cstheme="minorHAnsi"/>
        </w:rPr>
        <w:t xml:space="preserve"> Concentrated on supplier performance, costs, defect rates by transportation mode, and stock contributions.</w:t>
      </w:r>
    </w:p>
    <w:p w14:paraId="3DE40322" w14:textId="77777777" w:rsidR="00557F24" w:rsidRPr="00557F24" w:rsidRDefault="00557F24" w:rsidP="00557F24">
      <w:pPr>
        <w:pStyle w:val="NormalWeb"/>
        <w:numPr>
          <w:ilvl w:val="0"/>
          <w:numId w:val="41"/>
        </w:numPr>
        <w:rPr>
          <w:rFonts w:asciiTheme="minorHAnsi" w:hAnsiTheme="minorHAnsi" w:cstheme="minorHAnsi"/>
        </w:rPr>
      </w:pPr>
      <w:r w:rsidRPr="00557F24">
        <w:rPr>
          <w:rFonts w:asciiTheme="minorHAnsi" w:hAnsiTheme="minorHAnsi" w:cstheme="minorHAnsi"/>
          <w:b/>
          <w:bCs/>
        </w:rPr>
        <w:t>Data Analysis &amp; Findings Generation:</w:t>
      </w:r>
      <w:r w:rsidRPr="00557F24">
        <w:rPr>
          <w:rFonts w:asciiTheme="minorHAnsi" w:hAnsiTheme="minorHAnsi" w:cstheme="minorHAnsi"/>
        </w:rPr>
        <w:t xml:space="preserve"> Insights were extracted by comparing values, identifying patterns in charts (e.g., trends, distributions, outliers), and correlating different metrics across the dashboards. This involved looking at top/bottom performers, major cost drivers, and areas of inefficiency.</w:t>
      </w:r>
    </w:p>
    <w:p w14:paraId="6F58FCAD" w14:textId="77777777" w:rsidR="0072501E" w:rsidRPr="00557F24" w:rsidRDefault="00557F24" w:rsidP="00557F24">
      <w:pPr>
        <w:pStyle w:val="NormalWeb"/>
        <w:numPr>
          <w:ilvl w:val="0"/>
          <w:numId w:val="41"/>
        </w:numPr>
        <w:rPr>
          <w:rFonts w:asciiTheme="minorHAnsi" w:hAnsiTheme="minorHAnsi" w:cstheme="minorHAnsi"/>
        </w:rPr>
      </w:pPr>
      <w:r w:rsidRPr="00557F24">
        <w:rPr>
          <w:rFonts w:asciiTheme="minorHAnsi" w:hAnsiTheme="minorHAnsi" w:cstheme="minorHAnsi"/>
          <w:b/>
          <w:bCs/>
        </w:rPr>
        <w:t>Recommendation Formulation:</w:t>
      </w:r>
      <w:r w:rsidRPr="00557F24">
        <w:rPr>
          <w:rFonts w:asciiTheme="minorHAnsi" w:hAnsiTheme="minorHAnsi" w:cstheme="minorHAnsi"/>
        </w:rPr>
        <w:t xml:space="preserve"> Based on the identified findings, actionable recommendations were developed to address challenges and leverage opportunities for business improvement.</w:t>
      </w:r>
    </w:p>
    <w:p w14:paraId="43E26412" w14:textId="77777777" w:rsidR="0044702E" w:rsidRPr="0044702E" w:rsidRDefault="0044702E" w:rsidP="0044702E">
      <w:pPr>
        <w:pStyle w:val="ListParagraph"/>
        <w:ind w:left="1723"/>
        <w:rPr>
          <w:sz w:val="24"/>
          <w:szCs w:val="24"/>
          <w:lang w:val="en-IN"/>
        </w:rPr>
      </w:pPr>
    </w:p>
    <w:p w14:paraId="5F25DDAE" w14:textId="77777777" w:rsidR="001273E6" w:rsidRPr="001273E6" w:rsidRDefault="00B43B05" w:rsidP="001273E6">
      <w:pPr>
        <w:pStyle w:val="ListParagraph"/>
        <w:numPr>
          <w:ilvl w:val="0"/>
          <w:numId w:val="7"/>
        </w:numPr>
        <w:rPr>
          <w:b/>
          <w:bCs/>
          <w:sz w:val="48"/>
          <w:szCs w:val="48"/>
          <w:u w:val="single"/>
          <w:lang w:val="en-IN"/>
        </w:rPr>
      </w:pPr>
      <w:r w:rsidRPr="001273E6">
        <w:rPr>
          <w:b/>
          <w:bCs/>
          <w:sz w:val="48"/>
          <w:szCs w:val="48"/>
          <w:u w:val="single"/>
          <w:lang w:val="en-IN"/>
        </w:rPr>
        <w:t>Analysis &amp; Findings</w:t>
      </w:r>
      <w:r w:rsidR="00A6738D" w:rsidRPr="001273E6">
        <w:rPr>
          <w:b/>
          <w:bCs/>
          <w:sz w:val="48"/>
          <w:szCs w:val="48"/>
          <w:lang w:val="en-IN"/>
        </w:rPr>
        <w:t>:</w:t>
      </w:r>
    </w:p>
    <w:p w14:paraId="4AB63F91" w14:textId="77777777" w:rsidR="006A2EE7" w:rsidRDefault="0044702E" w:rsidP="0044702E">
      <w:pPr>
        <w:spacing w:line="240" w:lineRule="auto"/>
        <w:rPr>
          <w:rFonts w:cstheme="minorHAnsi"/>
          <w:sz w:val="24"/>
          <w:szCs w:val="24"/>
          <w:highlight w:val="white"/>
        </w:rPr>
      </w:pPr>
      <w:r w:rsidRPr="006A2EE7">
        <w:rPr>
          <w:rFonts w:cstheme="minorHAnsi"/>
          <w:b/>
          <w:bCs/>
          <w:sz w:val="24"/>
          <w:szCs w:val="24"/>
          <w:lang w:val="en-IN"/>
        </w:rPr>
        <w:t>SQL codes:</w:t>
      </w:r>
    </w:p>
    <w:p w14:paraId="4CB171F8" w14:textId="77777777" w:rsidR="006E38B2" w:rsidRPr="006A2EE7" w:rsidRDefault="006A2EE7" w:rsidP="0044702E">
      <w:pPr>
        <w:spacing w:line="240" w:lineRule="auto"/>
        <w:rPr>
          <w:rFonts w:cstheme="minorHAnsi"/>
          <w:b/>
          <w:bCs/>
          <w:sz w:val="24"/>
          <w:szCs w:val="24"/>
          <w:highlight w:val="white"/>
        </w:rPr>
      </w:pPr>
      <w:r w:rsidRPr="006A2EE7">
        <w:rPr>
          <w:rFonts w:cstheme="minorHAnsi"/>
          <w:b/>
          <w:bCs/>
          <w:sz w:val="24"/>
          <w:szCs w:val="24"/>
          <w:highlight w:val="white"/>
        </w:rPr>
        <w:t>KPIs</w:t>
      </w:r>
      <w:r>
        <w:rPr>
          <w:rFonts w:cstheme="minorHAnsi"/>
          <w:b/>
          <w:bCs/>
          <w:sz w:val="24"/>
          <w:szCs w:val="24"/>
          <w:highlight w:val="white"/>
        </w:rPr>
        <w:t>:</w:t>
      </w:r>
      <w:r w:rsidR="0072501E" w:rsidRPr="006A2EE7">
        <w:rPr>
          <w:rFonts w:cstheme="minorHAnsi"/>
          <w:b/>
          <w:bCs/>
          <w:sz w:val="24"/>
          <w:szCs w:val="24"/>
          <w:highlight w:val="white"/>
        </w:rPr>
        <w:t xml:space="preserve">    </w:t>
      </w:r>
    </w:p>
    <w:p w14:paraId="4E6E1E32" w14:textId="77777777" w:rsidR="006E38B2" w:rsidRPr="006E38B2" w:rsidRDefault="006E38B2" w:rsidP="006E38B2">
      <w:pPr>
        <w:pStyle w:val="ListParagraph"/>
        <w:numPr>
          <w:ilvl w:val="0"/>
          <w:numId w:val="55"/>
        </w:numPr>
        <w:autoSpaceDE w:val="0"/>
        <w:autoSpaceDN w:val="0"/>
        <w:adjustRightInd w:val="0"/>
        <w:spacing w:after="0" w:line="240" w:lineRule="auto"/>
        <w:rPr>
          <w:rFonts w:cstheme="minorHAnsi"/>
          <w:sz w:val="24"/>
          <w:szCs w:val="24"/>
          <w:highlight w:val="white"/>
        </w:rPr>
      </w:pPr>
      <w:r w:rsidRPr="006E38B2">
        <w:rPr>
          <w:rFonts w:cstheme="minorHAnsi"/>
          <w:sz w:val="24"/>
          <w:szCs w:val="24"/>
          <w:highlight w:val="white"/>
        </w:rPr>
        <w:t>TOTAL REVENUE</w:t>
      </w:r>
    </w:p>
    <w:p w14:paraId="71893B9A" w14:textId="77777777" w:rsidR="006E38B2" w:rsidRPr="006E38B2" w:rsidRDefault="006E38B2" w:rsidP="006E38B2">
      <w:pPr>
        <w:autoSpaceDE w:val="0"/>
        <w:autoSpaceDN w:val="0"/>
        <w:adjustRightInd w:val="0"/>
        <w:spacing w:after="0" w:line="240" w:lineRule="auto"/>
        <w:rPr>
          <w:rFonts w:cstheme="minorHAnsi"/>
          <w:color w:val="0000FF"/>
          <w:sz w:val="24"/>
          <w:szCs w:val="24"/>
          <w:highlight w:val="white"/>
        </w:rPr>
      </w:pPr>
    </w:p>
    <w:p w14:paraId="38C0822D"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 xml:space="preserve"> select</w:t>
      </w:r>
      <w:r w:rsidRPr="006E38B2">
        <w:rPr>
          <w:rFonts w:cstheme="minorHAnsi"/>
          <w:color w:val="000000"/>
          <w:sz w:val="24"/>
          <w:szCs w:val="24"/>
          <w:highlight w:val="white"/>
        </w:rPr>
        <w:t xml:space="preserve"> </w:t>
      </w:r>
      <w:r w:rsidRPr="006E38B2">
        <w:rPr>
          <w:rFonts w:cstheme="minorHAnsi"/>
          <w:color w:val="FF00FF"/>
          <w:sz w:val="24"/>
          <w:szCs w:val="24"/>
          <w:highlight w:val="white"/>
        </w:rPr>
        <w:t>round</w:t>
      </w:r>
      <w:r w:rsidRPr="006E38B2">
        <w:rPr>
          <w:rFonts w:cstheme="minorHAnsi"/>
          <w:color w:val="808080"/>
          <w:sz w:val="24"/>
          <w:szCs w:val="24"/>
          <w:highlight w:val="white"/>
        </w:rPr>
        <w:t>(</w:t>
      </w:r>
      <w:r w:rsidRPr="006E38B2">
        <w:rPr>
          <w:rFonts w:cstheme="minorHAnsi"/>
          <w:color w:val="FF00FF"/>
          <w:sz w:val="24"/>
          <w:szCs w:val="24"/>
          <w:highlight w:val="white"/>
        </w:rPr>
        <w:t>SUM</w:t>
      </w:r>
      <w:r w:rsidRPr="006E38B2">
        <w:rPr>
          <w:rFonts w:cstheme="minorHAnsi"/>
          <w:color w:val="808080"/>
          <w:sz w:val="24"/>
          <w:szCs w:val="24"/>
          <w:highlight w:val="white"/>
        </w:rPr>
        <w:t>(</w:t>
      </w:r>
      <w:r w:rsidRPr="006E38B2">
        <w:rPr>
          <w:rFonts w:cstheme="minorHAnsi"/>
          <w:color w:val="000000"/>
          <w:sz w:val="24"/>
          <w:szCs w:val="24"/>
          <w:highlight w:val="white"/>
        </w:rPr>
        <w:t>Revenue_generated</w:t>
      </w:r>
      <w:r w:rsidRPr="006E38B2">
        <w:rPr>
          <w:rFonts w:cstheme="minorHAnsi"/>
          <w:color w:val="808080"/>
          <w:sz w:val="24"/>
          <w:szCs w:val="24"/>
          <w:highlight w:val="white"/>
        </w:rPr>
        <w:t>),</w:t>
      </w:r>
      <w:r w:rsidRPr="006E38B2">
        <w:rPr>
          <w:rFonts w:cstheme="minorHAnsi"/>
          <w:color w:val="000000"/>
          <w:sz w:val="24"/>
          <w:szCs w:val="24"/>
          <w:highlight w:val="white"/>
        </w:rPr>
        <w:t>0</w:t>
      </w:r>
      <w:r w:rsidRPr="006E38B2">
        <w:rPr>
          <w:rFonts w:cstheme="minorHAnsi"/>
          <w:color w:val="808080"/>
          <w:sz w:val="24"/>
          <w:szCs w:val="24"/>
          <w:highlight w:val="white"/>
        </w:rPr>
        <w:t>)</w:t>
      </w:r>
      <w:r w:rsidRPr="006E38B2">
        <w:rPr>
          <w:rFonts w:cstheme="minorHAnsi"/>
          <w:color w:val="0000FF"/>
          <w:sz w:val="24"/>
          <w:szCs w:val="24"/>
          <w:highlight w:val="white"/>
        </w:rPr>
        <w:t>as</w:t>
      </w:r>
      <w:r w:rsidRPr="006E38B2">
        <w:rPr>
          <w:rFonts w:cstheme="minorHAnsi"/>
          <w:color w:val="000000"/>
          <w:sz w:val="24"/>
          <w:szCs w:val="24"/>
          <w:highlight w:val="white"/>
        </w:rPr>
        <w:t xml:space="preserve"> Total_Revenue</w:t>
      </w:r>
    </w:p>
    <w:p w14:paraId="4C4EBC4F" w14:textId="77777777" w:rsidR="006E38B2" w:rsidRPr="006E38B2" w:rsidRDefault="006E38B2" w:rsidP="006E38B2">
      <w:pPr>
        <w:rPr>
          <w:rFonts w:cstheme="minorHAnsi"/>
          <w:color w:val="000000"/>
          <w:sz w:val="24"/>
          <w:szCs w:val="24"/>
        </w:rPr>
      </w:pPr>
      <w:r w:rsidRPr="006E38B2">
        <w:rPr>
          <w:rFonts w:cstheme="minorHAnsi"/>
          <w:color w:val="0000FF"/>
          <w:sz w:val="24"/>
          <w:szCs w:val="24"/>
          <w:highlight w:val="white"/>
        </w:rPr>
        <w:t xml:space="preserve"> from</w:t>
      </w:r>
      <w:r w:rsidRPr="006E38B2">
        <w:rPr>
          <w:rFonts w:cstheme="minorHAnsi"/>
          <w:color w:val="000000"/>
          <w:sz w:val="24"/>
          <w:szCs w:val="24"/>
          <w:highlight w:val="white"/>
        </w:rPr>
        <w:t xml:space="preserve"> supply_chain</w:t>
      </w:r>
    </w:p>
    <w:p w14:paraId="039AF2E0" w14:textId="77777777" w:rsidR="006E38B2" w:rsidRPr="006E38B2" w:rsidRDefault="006E38B2" w:rsidP="006E38B2">
      <w:pPr>
        <w:rPr>
          <w:rFonts w:cstheme="minorHAnsi"/>
          <w:sz w:val="24"/>
          <w:szCs w:val="24"/>
        </w:rPr>
      </w:pPr>
      <w:r w:rsidRPr="006E38B2">
        <w:rPr>
          <w:rFonts w:cstheme="minorHAnsi"/>
          <w:sz w:val="24"/>
          <w:szCs w:val="24"/>
        </w:rPr>
        <w:t xml:space="preserve">         </w:t>
      </w:r>
      <w:r w:rsidRPr="006E38B2">
        <w:rPr>
          <w:rFonts w:cstheme="minorHAnsi"/>
          <w:noProof/>
          <w:sz w:val="24"/>
          <w:szCs w:val="24"/>
        </w:rPr>
        <w:drawing>
          <wp:inline distT="0" distB="0" distL="0" distR="0" wp14:anchorId="1EF9C6FF" wp14:editId="6F53DF27">
            <wp:extent cx="1400370" cy="56205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00370" cy="562053"/>
                    </a:xfrm>
                    <a:prstGeom prst="rect">
                      <a:avLst/>
                    </a:prstGeom>
                  </pic:spPr>
                </pic:pic>
              </a:graphicData>
            </a:graphic>
          </wp:inline>
        </w:drawing>
      </w:r>
    </w:p>
    <w:p w14:paraId="6A643C7C"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808080"/>
          <w:sz w:val="24"/>
          <w:szCs w:val="24"/>
        </w:rPr>
        <w:t xml:space="preserve"> 2.</w:t>
      </w:r>
      <w:r w:rsidRPr="006E38B2">
        <w:rPr>
          <w:rFonts w:cstheme="minorHAnsi"/>
          <w:color w:val="000000"/>
          <w:sz w:val="24"/>
          <w:szCs w:val="24"/>
          <w:highlight w:val="white"/>
        </w:rPr>
        <w:t xml:space="preserve"> TOTAL PRODUCT SOLD</w:t>
      </w:r>
    </w:p>
    <w:p w14:paraId="22715B55" w14:textId="77777777" w:rsidR="006E38B2" w:rsidRPr="006E38B2" w:rsidRDefault="006E38B2" w:rsidP="006E38B2">
      <w:pPr>
        <w:rPr>
          <w:rFonts w:cstheme="minorHAnsi"/>
          <w:color w:val="808080"/>
          <w:sz w:val="24"/>
          <w:szCs w:val="24"/>
        </w:rPr>
      </w:pPr>
    </w:p>
    <w:p w14:paraId="71C99023"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w:t>
      </w:r>
      <w:r w:rsidRPr="006E38B2">
        <w:rPr>
          <w:rFonts w:cstheme="minorHAnsi"/>
          <w:color w:val="FF00FF"/>
          <w:sz w:val="24"/>
          <w:szCs w:val="24"/>
          <w:highlight w:val="white"/>
        </w:rPr>
        <w:t>round</w:t>
      </w:r>
      <w:r w:rsidRPr="006E38B2">
        <w:rPr>
          <w:rFonts w:cstheme="minorHAnsi"/>
          <w:color w:val="808080"/>
          <w:sz w:val="24"/>
          <w:szCs w:val="24"/>
          <w:highlight w:val="white"/>
        </w:rPr>
        <w:t>(</w:t>
      </w:r>
      <w:r w:rsidRPr="006E38B2">
        <w:rPr>
          <w:rFonts w:cstheme="minorHAnsi"/>
          <w:color w:val="FF00FF"/>
          <w:sz w:val="24"/>
          <w:szCs w:val="24"/>
          <w:highlight w:val="white"/>
        </w:rPr>
        <w:t>SUM</w:t>
      </w:r>
      <w:r w:rsidRPr="006E38B2">
        <w:rPr>
          <w:rFonts w:cstheme="minorHAnsi"/>
          <w:color w:val="808080"/>
          <w:sz w:val="24"/>
          <w:szCs w:val="24"/>
          <w:highlight w:val="white"/>
        </w:rPr>
        <w:t>(</w:t>
      </w:r>
      <w:r w:rsidRPr="006E38B2">
        <w:rPr>
          <w:rFonts w:cstheme="minorHAnsi"/>
          <w:color w:val="000000"/>
          <w:sz w:val="24"/>
          <w:szCs w:val="24"/>
          <w:highlight w:val="white"/>
        </w:rPr>
        <w:t>Number_of_products_sold</w:t>
      </w:r>
      <w:r w:rsidRPr="006E38B2">
        <w:rPr>
          <w:rFonts w:cstheme="minorHAnsi"/>
          <w:color w:val="808080"/>
          <w:sz w:val="24"/>
          <w:szCs w:val="24"/>
          <w:highlight w:val="white"/>
        </w:rPr>
        <w:t>),</w:t>
      </w:r>
      <w:r w:rsidRPr="006E38B2">
        <w:rPr>
          <w:rFonts w:cstheme="minorHAnsi"/>
          <w:color w:val="000000"/>
          <w:sz w:val="24"/>
          <w:szCs w:val="24"/>
          <w:highlight w:val="white"/>
        </w:rPr>
        <w:t>0</w:t>
      </w:r>
      <w:r w:rsidRPr="006E38B2">
        <w:rPr>
          <w:rFonts w:cstheme="minorHAnsi"/>
          <w:color w:val="808080"/>
          <w:sz w:val="24"/>
          <w:szCs w:val="24"/>
          <w:highlight w:val="white"/>
        </w:rPr>
        <w:t>)</w:t>
      </w:r>
      <w:r w:rsidRPr="006E38B2">
        <w:rPr>
          <w:rFonts w:cstheme="minorHAnsi"/>
          <w:color w:val="0000FF"/>
          <w:sz w:val="24"/>
          <w:szCs w:val="24"/>
          <w:highlight w:val="white"/>
        </w:rPr>
        <w:t>as</w:t>
      </w:r>
      <w:r w:rsidRPr="006E38B2">
        <w:rPr>
          <w:rFonts w:cstheme="minorHAnsi"/>
          <w:color w:val="000000"/>
          <w:sz w:val="24"/>
          <w:szCs w:val="24"/>
          <w:highlight w:val="white"/>
        </w:rPr>
        <w:t xml:space="preserve"> Total_Product_Sold</w:t>
      </w:r>
    </w:p>
    <w:p w14:paraId="5CAB7AC3" w14:textId="77777777" w:rsidR="006E38B2" w:rsidRPr="006E38B2" w:rsidRDefault="006E38B2" w:rsidP="006E38B2">
      <w:pPr>
        <w:rPr>
          <w:rFonts w:cstheme="minorHAnsi"/>
          <w:color w:val="000000"/>
          <w:sz w:val="24"/>
          <w:szCs w:val="24"/>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supply_chain</w:t>
      </w:r>
    </w:p>
    <w:p w14:paraId="399161FB" w14:textId="77777777" w:rsidR="006E38B2" w:rsidRPr="006E38B2" w:rsidRDefault="006E38B2" w:rsidP="006E38B2">
      <w:pPr>
        <w:rPr>
          <w:rFonts w:cstheme="minorHAnsi"/>
          <w:color w:val="808080"/>
          <w:sz w:val="24"/>
          <w:szCs w:val="24"/>
        </w:rPr>
      </w:pPr>
      <w:r w:rsidRPr="006E38B2">
        <w:rPr>
          <w:rFonts w:cstheme="minorHAnsi"/>
          <w:noProof/>
          <w:color w:val="808080"/>
          <w:sz w:val="24"/>
          <w:szCs w:val="24"/>
        </w:rPr>
        <w:drawing>
          <wp:inline distT="0" distB="0" distL="0" distR="0" wp14:anchorId="7FA4D60C" wp14:editId="71B4865D">
            <wp:extent cx="1629002" cy="41915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29002" cy="419158"/>
                    </a:xfrm>
                    <a:prstGeom prst="rect">
                      <a:avLst/>
                    </a:prstGeom>
                  </pic:spPr>
                </pic:pic>
              </a:graphicData>
            </a:graphic>
          </wp:inline>
        </w:drawing>
      </w:r>
    </w:p>
    <w:p w14:paraId="1968BD8B" w14:textId="77777777" w:rsidR="006E38B2" w:rsidRPr="006E38B2" w:rsidRDefault="006E38B2" w:rsidP="006E38B2">
      <w:pPr>
        <w:rPr>
          <w:rFonts w:cstheme="minorHAnsi"/>
          <w:color w:val="808080"/>
          <w:sz w:val="24"/>
          <w:szCs w:val="24"/>
        </w:rPr>
      </w:pPr>
    </w:p>
    <w:p w14:paraId="623C2B6D" w14:textId="77777777" w:rsidR="006E38B2" w:rsidRPr="006E38B2" w:rsidRDefault="006E38B2" w:rsidP="006E38B2">
      <w:pPr>
        <w:rPr>
          <w:rFonts w:cstheme="minorHAnsi"/>
          <w:sz w:val="24"/>
          <w:szCs w:val="24"/>
        </w:rPr>
      </w:pPr>
      <w:r w:rsidRPr="006E38B2">
        <w:rPr>
          <w:rFonts w:cstheme="minorHAnsi"/>
          <w:sz w:val="24"/>
          <w:szCs w:val="24"/>
        </w:rPr>
        <w:t>3. TOTAL COST</w:t>
      </w:r>
    </w:p>
    <w:p w14:paraId="395ADBB3"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with</w:t>
      </w:r>
      <w:r w:rsidRPr="006E38B2">
        <w:rPr>
          <w:rFonts w:cstheme="minorHAnsi"/>
          <w:color w:val="000000"/>
          <w:sz w:val="24"/>
          <w:szCs w:val="24"/>
          <w:highlight w:val="white"/>
        </w:rPr>
        <w:t xml:space="preserve"> cte_1 </w:t>
      </w:r>
      <w:r w:rsidRPr="006E38B2">
        <w:rPr>
          <w:rFonts w:cstheme="minorHAnsi"/>
          <w:color w:val="0000FF"/>
          <w:sz w:val="24"/>
          <w:szCs w:val="24"/>
          <w:highlight w:val="white"/>
        </w:rPr>
        <w:t xml:space="preserve">as </w:t>
      </w:r>
      <w:r w:rsidRPr="006E38B2">
        <w:rPr>
          <w:rFonts w:cstheme="minorHAnsi"/>
          <w:color w:val="808080"/>
          <w:sz w:val="24"/>
          <w:szCs w:val="24"/>
          <w:highlight w:val="white"/>
        </w:rPr>
        <w:t>(</w:t>
      </w:r>
    </w:p>
    <w:p w14:paraId="6DAB3977"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Costs</w:t>
      </w:r>
      <w:r w:rsidRPr="006E38B2">
        <w:rPr>
          <w:rFonts w:cstheme="minorHAnsi"/>
          <w:color w:val="808080"/>
          <w:sz w:val="24"/>
          <w:szCs w:val="24"/>
          <w:highlight w:val="white"/>
        </w:rPr>
        <w:t>,</w:t>
      </w:r>
      <w:r w:rsidRPr="006E38B2">
        <w:rPr>
          <w:rFonts w:cstheme="minorHAnsi"/>
          <w:color w:val="000000"/>
          <w:sz w:val="24"/>
          <w:szCs w:val="24"/>
          <w:highlight w:val="white"/>
        </w:rPr>
        <w:t>Manufacturing_costs</w:t>
      </w:r>
      <w:r w:rsidRPr="006E38B2">
        <w:rPr>
          <w:rFonts w:cstheme="minorHAnsi"/>
          <w:color w:val="808080"/>
          <w:sz w:val="24"/>
          <w:szCs w:val="24"/>
          <w:highlight w:val="white"/>
        </w:rPr>
        <w:t>,</w:t>
      </w:r>
      <w:r w:rsidRPr="006E38B2">
        <w:rPr>
          <w:rFonts w:cstheme="minorHAnsi"/>
          <w:color w:val="000000"/>
          <w:sz w:val="24"/>
          <w:szCs w:val="24"/>
          <w:highlight w:val="white"/>
        </w:rPr>
        <w:t>Shipping_costs</w:t>
      </w:r>
      <w:r w:rsidRPr="006E38B2">
        <w:rPr>
          <w:rFonts w:cstheme="minorHAnsi"/>
          <w:color w:val="808080"/>
          <w:sz w:val="24"/>
          <w:szCs w:val="24"/>
          <w:highlight w:val="white"/>
        </w:rPr>
        <w:t>,</w:t>
      </w:r>
    </w:p>
    <w:p w14:paraId="5CC88975"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808080"/>
          <w:sz w:val="24"/>
          <w:szCs w:val="24"/>
          <w:highlight w:val="white"/>
        </w:rPr>
        <w:t>(</w:t>
      </w:r>
      <w:r w:rsidRPr="006E38B2">
        <w:rPr>
          <w:rFonts w:cstheme="minorHAnsi"/>
          <w:color w:val="000000"/>
          <w:sz w:val="24"/>
          <w:szCs w:val="24"/>
          <w:highlight w:val="white"/>
        </w:rPr>
        <w:t xml:space="preserve">Costs </w:t>
      </w:r>
      <w:r w:rsidRPr="006E38B2">
        <w:rPr>
          <w:rFonts w:cstheme="minorHAnsi"/>
          <w:color w:val="808080"/>
          <w:sz w:val="24"/>
          <w:szCs w:val="24"/>
          <w:highlight w:val="white"/>
        </w:rPr>
        <w:t>+</w:t>
      </w:r>
      <w:r w:rsidRPr="006E38B2">
        <w:rPr>
          <w:rFonts w:cstheme="minorHAnsi"/>
          <w:color w:val="000000"/>
          <w:sz w:val="24"/>
          <w:szCs w:val="24"/>
          <w:highlight w:val="white"/>
        </w:rPr>
        <w:t xml:space="preserve"> Manufacturing_costs </w:t>
      </w:r>
      <w:r w:rsidRPr="006E38B2">
        <w:rPr>
          <w:rFonts w:cstheme="minorHAnsi"/>
          <w:color w:val="808080"/>
          <w:sz w:val="24"/>
          <w:szCs w:val="24"/>
          <w:highlight w:val="white"/>
        </w:rPr>
        <w:t>+</w:t>
      </w:r>
      <w:r w:rsidRPr="006E38B2">
        <w:rPr>
          <w:rFonts w:cstheme="minorHAnsi"/>
          <w:color w:val="000000"/>
          <w:sz w:val="24"/>
          <w:szCs w:val="24"/>
          <w:highlight w:val="white"/>
        </w:rPr>
        <w:t xml:space="preserve"> Shipping_costs</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sum_Cost</w:t>
      </w:r>
    </w:p>
    <w:p w14:paraId="144E37D5"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supply_chain</w:t>
      </w:r>
    </w:p>
    <w:p w14:paraId="17C09031"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w:t>
      </w:r>
      <w:r w:rsidRPr="006E38B2">
        <w:rPr>
          <w:rFonts w:cstheme="minorHAnsi"/>
          <w:color w:val="FF00FF"/>
          <w:sz w:val="24"/>
          <w:szCs w:val="24"/>
          <w:highlight w:val="white"/>
        </w:rPr>
        <w:t>round</w:t>
      </w:r>
      <w:r w:rsidRPr="006E38B2">
        <w:rPr>
          <w:rFonts w:cstheme="minorHAnsi"/>
          <w:color w:val="808080"/>
          <w:sz w:val="24"/>
          <w:szCs w:val="24"/>
          <w:highlight w:val="white"/>
        </w:rPr>
        <w:t>(</w:t>
      </w:r>
      <w:r w:rsidRPr="006E38B2">
        <w:rPr>
          <w:rFonts w:cstheme="minorHAnsi"/>
          <w:color w:val="FF00FF"/>
          <w:sz w:val="24"/>
          <w:szCs w:val="24"/>
          <w:highlight w:val="white"/>
        </w:rPr>
        <w:t>SUM</w:t>
      </w:r>
      <w:r w:rsidRPr="006E38B2">
        <w:rPr>
          <w:rFonts w:cstheme="minorHAnsi"/>
          <w:color w:val="808080"/>
          <w:sz w:val="24"/>
          <w:szCs w:val="24"/>
          <w:highlight w:val="white"/>
        </w:rPr>
        <w:t>(</w:t>
      </w:r>
      <w:r w:rsidRPr="006E38B2">
        <w:rPr>
          <w:rFonts w:cstheme="minorHAnsi"/>
          <w:color w:val="000000"/>
          <w:sz w:val="24"/>
          <w:szCs w:val="24"/>
          <w:highlight w:val="white"/>
        </w:rPr>
        <w:t>sum_Cost</w:t>
      </w:r>
      <w:r w:rsidRPr="006E38B2">
        <w:rPr>
          <w:rFonts w:cstheme="minorHAnsi"/>
          <w:color w:val="808080"/>
          <w:sz w:val="24"/>
          <w:szCs w:val="24"/>
          <w:highlight w:val="white"/>
        </w:rPr>
        <w:t>),</w:t>
      </w:r>
      <w:r w:rsidRPr="006E38B2">
        <w:rPr>
          <w:rFonts w:cstheme="minorHAnsi"/>
          <w:color w:val="000000"/>
          <w:sz w:val="24"/>
          <w:szCs w:val="24"/>
          <w:highlight w:val="white"/>
        </w:rPr>
        <w:t>0</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Total_Cost</w:t>
      </w:r>
    </w:p>
    <w:p w14:paraId="516868EA" w14:textId="77777777" w:rsidR="006E38B2" w:rsidRPr="006E38B2" w:rsidRDefault="006E38B2" w:rsidP="006E38B2">
      <w:pPr>
        <w:rPr>
          <w:rFonts w:cstheme="minorHAnsi"/>
          <w:color w:val="808080"/>
          <w:sz w:val="24"/>
          <w:szCs w:val="24"/>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cte_1</w:t>
      </w:r>
      <w:r w:rsidRPr="006E38B2">
        <w:rPr>
          <w:rFonts w:cstheme="minorHAnsi"/>
          <w:color w:val="808080"/>
          <w:sz w:val="24"/>
          <w:szCs w:val="24"/>
          <w:highlight w:val="white"/>
        </w:rPr>
        <w:t>;</w:t>
      </w:r>
    </w:p>
    <w:p w14:paraId="2D8DACEE" w14:textId="77777777" w:rsidR="006E38B2" w:rsidRPr="006E38B2" w:rsidRDefault="006E38B2" w:rsidP="006E38B2">
      <w:pPr>
        <w:rPr>
          <w:rFonts w:cstheme="minorHAnsi"/>
          <w:color w:val="808080"/>
          <w:sz w:val="24"/>
          <w:szCs w:val="24"/>
        </w:rPr>
      </w:pPr>
    </w:p>
    <w:p w14:paraId="2F2FEAB9" w14:textId="77777777" w:rsidR="006E38B2" w:rsidRPr="006E38B2" w:rsidRDefault="006E38B2" w:rsidP="006E38B2">
      <w:pPr>
        <w:rPr>
          <w:rFonts w:cstheme="minorHAnsi"/>
          <w:sz w:val="24"/>
          <w:szCs w:val="24"/>
        </w:rPr>
      </w:pPr>
      <w:r w:rsidRPr="006E38B2">
        <w:rPr>
          <w:rFonts w:cstheme="minorHAnsi"/>
          <w:noProof/>
          <w:sz w:val="24"/>
          <w:szCs w:val="24"/>
        </w:rPr>
        <w:drawing>
          <wp:inline distT="0" distB="0" distL="0" distR="0" wp14:anchorId="35938F4D" wp14:editId="78ED5E00">
            <wp:extent cx="1114581" cy="46679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14581" cy="466790"/>
                    </a:xfrm>
                    <a:prstGeom prst="rect">
                      <a:avLst/>
                    </a:prstGeom>
                  </pic:spPr>
                </pic:pic>
              </a:graphicData>
            </a:graphic>
          </wp:inline>
        </w:drawing>
      </w:r>
    </w:p>
    <w:p w14:paraId="5C4C80E4" w14:textId="77777777" w:rsidR="006E38B2" w:rsidRPr="006E38B2" w:rsidRDefault="006E38B2" w:rsidP="006E38B2">
      <w:pPr>
        <w:rPr>
          <w:rFonts w:cstheme="minorHAnsi"/>
          <w:sz w:val="24"/>
          <w:szCs w:val="24"/>
        </w:rPr>
      </w:pPr>
    </w:p>
    <w:p w14:paraId="7DF981D1" w14:textId="77777777" w:rsidR="006E38B2" w:rsidRPr="006E38B2" w:rsidRDefault="006E38B2" w:rsidP="006E38B2">
      <w:pPr>
        <w:rPr>
          <w:rFonts w:cstheme="minorHAnsi"/>
          <w:sz w:val="24"/>
          <w:szCs w:val="24"/>
        </w:rPr>
      </w:pPr>
      <w:r w:rsidRPr="006E38B2">
        <w:rPr>
          <w:rFonts w:cstheme="minorHAnsi"/>
          <w:sz w:val="24"/>
          <w:szCs w:val="24"/>
        </w:rPr>
        <w:t>4. AVERAGE PROFIT MARGIN%</w:t>
      </w:r>
    </w:p>
    <w:p w14:paraId="67F62AB5"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with</w:t>
      </w:r>
      <w:r w:rsidRPr="006E38B2">
        <w:rPr>
          <w:rFonts w:cstheme="minorHAnsi"/>
          <w:color w:val="000000"/>
          <w:sz w:val="24"/>
          <w:szCs w:val="24"/>
          <w:highlight w:val="white"/>
        </w:rPr>
        <w:t xml:space="preserve"> cte_1 </w:t>
      </w:r>
      <w:r w:rsidRPr="006E38B2">
        <w:rPr>
          <w:rFonts w:cstheme="minorHAnsi"/>
          <w:color w:val="0000FF"/>
          <w:sz w:val="24"/>
          <w:szCs w:val="24"/>
          <w:highlight w:val="white"/>
        </w:rPr>
        <w:t xml:space="preserve">as </w:t>
      </w:r>
      <w:r w:rsidRPr="006E38B2">
        <w:rPr>
          <w:rFonts w:cstheme="minorHAnsi"/>
          <w:color w:val="808080"/>
          <w:sz w:val="24"/>
          <w:szCs w:val="24"/>
          <w:highlight w:val="white"/>
        </w:rPr>
        <w:t>(</w:t>
      </w:r>
    </w:p>
    <w:p w14:paraId="69D13E4A"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Revenue_generated</w:t>
      </w:r>
      <w:r w:rsidRPr="006E38B2">
        <w:rPr>
          <w:rFonts w:cstheme="minorHAnsi"/>
          <w:color w:val="808080"/>
          <w:sz w:val="24"/>
          <w:szCs w:val="24"/>
          <w:highlight w:val="white"/>
        </w:rPr>
        <w:t>,</w:t>
      </w:r>
      <w:r w:rsidRPr="006E38B2">
        <w:rPr>
          <w:rFonts w:cstheme="minorHAnsi"/>
          <w:color w:val="000000"/>
          <w:sz w:val="24"/>
          <w:szCs w:val="24"/>
          <w:highlight w:val="white"/>
        </w:rPr>
        <w:t xml:space="preserve"> Costs</w:t>
      </w:r>
      <w:r w:rsidRPr="006E38B2">
        <w:rPr>
          <w:rFonts w:cstheme="minorHAnsi"/>
          <w:color w:val="808080"/>
          <w:sz w:val="24"/>
          <w:szCs w:val="24"/>
          <w:highlight w:val="white"/>
        </w:rPr>
        <w:t>,</w:t>
      </w:r>
      <w:r w:rsidRPr="006E38B2">
        <w:rPr>
          <w:rFonts w:cstheme="minorHAnsi"/>
          <w:color w:val="000000"/>
          <w:sz w:val="24"/>
          <w:szCs w:val="24"/>
          <w:highlight w:val="white"/>
        </w:rPr>
        <w:t>Manufacturing_costs</w:t>
      </w:r>
      <w:r w:rsidRPr="006E38B2">
        <w:rPr>
          <w:rFonts w:cstheme="minorHAnsi"/>
          <w:color w:val="808080"/>
          <w:sz w:val="24"/>
          <w:szCs w:val="24"/>
          <w:highlight w:val="white"/>
        </w:rPr>
        <w:t>,</w:t>
      </w:r>
      <w:r w:rsidRPr="006E38B2">
        <w:rPr>
          <w:rFonts w:cstheme="minorHAnsi"/>
          <w:color w:val="000000"/>
          <w:sz w:val="24"/>
          <w:szCs w:val="24"/>
          <w:highlight w:val="white"/>
        </w:rPr>
        <w:t>Shipping_costs</w:t>
      </w:r>
      <w:r w:rsidRPr="006E38B2">
        <w:rPr>
          <w:rFonts w:cstheme="minorHAnsi"/>
          <w:color w:val="808080"/>
          <w:sz w:val="24"/>
          <w:szCs w:val="24"/>
          <w:highlight w:val="white"/>
        </w:rPr>
        <w:t>,</w:t>
      </w:r>
    </w:p>
    <w:p w14:paraId="1B4F833D"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808080"/>
          <w:sz w:val="24"/>
          <w:szCs w:val="24"/>
          <w:highlight w:val="white"/>
        </w:rPr>
        <w:t>(</w:t>
      </w:r>
      <w:r w:rsidRPr="006E38B2">
        <w:rPr>
          <w:rFonts w:cstheme="minorHAnsi"/>
          <w:color w:val="000000"/>
          <w:sz w:val="24"/>
          <w:szCs w:val="24"/>
          <w:highlight w:val="white"/>
        </w:rPr>
        <w:t xml:space="preserve">Costs </w:t>
      </w:r>
      <w:r w:rsidRPr="006E38B2">
        <w:rPr>
          <w:rFonts w:cstheme="minorHAnsi"/>
          <w:color w:val="808080"/>
          <w:sz w:val="24"/>
          <w:szCs w:val="24"/>
          <w:highlight w:val="white"/>
        </w:rPr>
        <w:t>+</w:t>
      </w:r>
      <w:r w:rsidRPr="006E38B2">
        <w:rPr>
          <w:rFonts w:cstheme="minorHAnsi"/>
          <w:color w:val="000000"/>
          <w:sz w:val="24"/>
          <w:szCs w:val="24"/>
          <w:highlight w:val="white"/>
        </w:rPr>
        <w:t xml:space="preserve"> Manufacturing_costs </w:t>
      </w:r>
      <w:r w:rsidRPr="006E38B2">
        <w:rPr>
          <w:rFonts w:cstheme="minorHAnsi"/>
          <w:color w:val="808080"/>
          <w:sz w:val="24"/>
          <w:szCs w:val="24"/>
          <w:highlight w:val="white"/>
        </w:rPr>
        <w:t>+</w:t>
      </w:r>
      <w:r w:rsidRPr="006E38B2">
        <w:rPr>
          <w:rFonts w:cstheme="minorHAnsi"/>
          <w:color w:val="000000"/>
          <w:sz w:val="24"/>
          <w:szCs w:val="24"/>
          <w:highlight w:val="white"/>
        </w:rPr>
        <w:t xml:space="preserve"> Shipping_costs</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sum_Cost</w:t>
      </w:r>
    </w:p>
    <w:p w14:paraId="546A7348"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supply_chain</w:t>
      </w:r>
      <w:r w:rsidRPr="006E38B2">
        <w:rPr>
          <w:rFonts w:cstheme="minorHAnsi"/>
          <w:color w:val="808080"/>
          <w:sz w:val="24"/>
          <w:szCs w:val="24"/>
          <w:highlight w:val="white"/>
        </w:rPr>
        <w:t>)</w:t>
      </w:r>
    </w:p>
    <w:p w14:paraId="12D56CDF"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lastRenderedPageBreak/>
        <w:t>select</w:t>
      </w:r>
      <w:r w:rsidRPr="006E38B2">
        <w:rPr>
          <w:rFonts w:cstheme="minorHAnsi"/>
          <w:color w:val="000000"/>
          <w:sz w:val="24"/>
          <w:szCs w:val="24"/>
          <w:highlight w:val="white"/>
        </w:rPr>
        <w:t xml:space="preserve"> </w:t>
      </w:r>
      <w:r w:rsidRPr="006E38B2">
        <w:rPr>
          <w:rFonts w:cstheme="minorHAnsi"/>
          <w:color w:val="FF00FF"/>
          <w:sz w:val="24"/>
          <w:szCs w:val="24"/>
          <w:highlight w:val="white"/>
        </w:rPr>
        <w:t>round</w:t>
      </w:r>
      <w:r w:rsidRPr="006E38B2">
        <w:rPr>
          <w:rFonts w:cstheme="minorHAnsi"/>
          <w:color w:val="808080"/>
          <w:sz w:val="24"/>
          <w:szCs w:val="24"/>
          <w:highlight w:val="white"/>
        </w:rPr>
        <w:t>(</w:t>
      </w:r>
      <w:r w:rsidRPr="006E38B2">
        <w:rPr>
          <w:rFonts w:cstheme="minorHAnsi"/>
          <w:color w:val="FF00FF"/>
          <w:sz w:val="24"/>
          <w:szCs w:val="24"/>
          <w:highlight w:val="white"/>
        </w:rPr>
        <w:t>avg</w:t>
      </w:r>
      <w:r w:rsidRPr="006E38B2">
        <w:rPr>
          <w:rFonts w:cstheme="minorHAnsi"/>
          <w:color w:val="808080"/>
          <w:sz w:val="24"/>
          <w:szCs w:val="24"/>
          <w:highlight w:val="white"/>
        </w:rPr>
        <w:t>((</w:t>
      </w:r>
      <w:r w:rsidRPr="006E38B2">
        <w:rPr>
          <w:rFonts w:cstheme="minorHAnsi"/>
          <w:color w:val="000000"/>
          <w:sz w:val="24"/>
          <w:szCs w:val="24"/>
          <w:highlight w:val="white"/>
        </w:rPr>
        <w:t xml:space="preserve">Revenue_generated </w:t>
      </w:r>
      <w:r w:rsidRPr="006E38B2">
        <w:rPr>
          <w:rFonts w:cstheme="minorHAnsi"/>
          <w:color w:val="808080"/>
          <w:sz w:val="24"/>
          <w:szCs w:val="24"/>
          <w:highlight w:val="white"/>
        </w:rPr>
        <w:t>-</w:t>
      </w:r>
      <w:r w:rsidRPr="006E38B2">
        <w:rPr>
          <w:rFonts w:cstheme="minorHAnsi"/>
          <w:color w:val="000000"/>
          <w:sz w:val="24"/>
          <w:szCs w:val="24"/>
          <w:highlight w:val="white"/>
        </w:rPr>
        <w:t xml:space="preserve"> sum_Cost</w:t>
      </w:r>
      <w:r w:rsidRPr="006E38B2">
        <w:rPr>
          <w:rFonts w:cstheme="minorHAnsi"/>
          <w:color w:val="808080"/>
          <w:sz w:val="24"/>
          <w:szCs w:val="24"/>
          <w:highlight w:val="white"/>
        </w:rPr>
        <w:t>)/</w:t>
      </w:r>
      <w:r w:rsidRPr="006E38B2">
        <w:rPr>
          <w:rFonts w:cstheme="minorHAnsi"/>
          <w:color w:val="000000"/>
          <w:sz w:val="24"/>
          <w:szCs w:val="24"/>
          <w:highlight w:val="white"/>
        </w:rPr>
        <w:t xml:space="preserve">Revenue_generated </w:t>
      </w:r>
      <w:r w:rsidRPr="006E38B2">
        <w:rPr>
          <w:rFonts w:cstheme="minorHAnsi"/>
          <w:color w:val="808080"/>
          <w:sz w:val="24"/>
          <w:szCs w:val="24"/>
          <w:highlight w:val="white"/>
        </w:rPr>
        <w:t>*</w:t>
      </w:r>
      <w:r w:rsidRPr="006E38B2">
        <w:rPr>
          <w:rFonts w:cstheme="minorHAnsi"/>
          <w:color w:val="000000"/>
          <w:sz w:val="24"/>
          <w:szCs w:val="24"/>
          <w:highlight w:val="white"/>
        </w:rPr>
        <w:t>100</w:t>
      </w:r>
      <w:r w:rsidRPr="006E38B2">
        <w:rPr>
          <w:rFonts w:cstheme="minorHAnsi"/>
          <w:color w:val="808080"/>
          <w:sz w:val="24"/>
          <w:szCs w:val="24"/>
          <w:highlight w:val="white"/>
        </w:rPr>
        <w:t>),</w:t>
      </w:r>
      <w:r w:rsidRPr="006E38B2">
        <w:rPr>
          <w:rFonts w:cstheme="minorHAnsi"/>
          <w:color w:val="000000"/>
          <w:sz w:val="24"/>
          <w:szCs w:val="24"/>
          <w:highlight w:val="white"/>
        </w:rPr>
        <w:t>2</w:t>
      </w:r>
      <w:r w:rsidRPr="006E38B2">
        <w:rPr>
          <w:rFonts w:cstheme="minorHAnsi"/>
          <w:color w:val="808080"/>
          <w:sz w:val="24"/>
          <w:szCs w:val="24"/>
          <w:highlight w:val="white"/>
        </w:rPr>
        <w:t>)</w:t>
      </w:r>
      <w:r w:rsidRPr="006E38B2">
        <w:rPr>
          <w:rFonts w:cstheme="minorHAnsi"/>
          <w:color w:val="0000FF"/>
          <w:sz w:val="24"/>
          <w:szCs w:val="24"/>
          <w:highlight w:val="white"/>
        </w:rPr>
        <w:t>as</w:t>
      </w:r>
      <w:r w:rsidRPr="006E38B2">
        <w:rPr>
          <w:rFonts w:cstheme="minorHAnsi"/>
          <w:color w:val="000000"/>
          <w:sz w:val="24"/>
          <w:szCs w:val="24"/>
          <w:highlight w:val="white"/>
        </w:rPr>
        <w:t xml:space="preserve"> Profit_Margin_percentage</w:t>
      </w:r>
    </w:p>
    <w:p w14:paraId="20BE6714"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cte_1</w:t>
      </w:r>
      <w:r w:rsidRPr="006E38B2">
        <w:rPr>
          <w:rFonts w:cstheme="minorHAnsi"/>
          <w:color w:val="808080"/>
          <w:sz w:val="24"/>
          <w:szCs w:val="24"/>
          <w:highlight w:val="white"/>
        </w:rPr>
        <w:t>;</w:t>
      </w:r>
    </w:p>
    <w:p w14:paraId="4385295B"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p>
    <w:p w14:paraId="66905FA6" w14:textId="77777777" w:rsidR="006E38B2" w:rsidRPr="006E38B2" w:rsidRDefault="006E38B2" w:rsidP="006E38B2">
      <w:pPr>
        <w:rPr>
          <w:rFonts w:cstheme="minorHAnsi"/>
          <w:sz w:val="24"/>
          <w:szCs w:val="24"/>
        </w:rPr>
      </w:pPr>
      <w:r w:rsidRPr="006E38B2">
        <w:rPr>
          <w:rFonts w:cstheme="minorHAnsi"/>
          <w:noProof/>
          <w:sz w:val="24"/>
          <w:szCs w:val="24"/>
        </w:rPr>
        <w:drawing>
          <wp:inline distT="0" distB="0" distL="0" distR="0" wp14:anchorId="453C2ED2" wp14:editId="30DCFBD7">
            <wp:extent cx="1886213" cy="562053"/>
            <wp:effectExtent l="0" t="0" r="0" b="9525"/>
            <wp:docPr id="4" name="Picture 4" descr="A close-up of a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box&#10;&#10;AI-generated content may be incorrect."/>
                    <pic:cNvPicPr/>
                  </pic:nvPicPr>
                  <pic:blipFill>
                    <a:blip r:embed="rId11"/>
                    <a:stretch>
                      <a:fillRect/>
                    </a:stretch>
                  </pic:blipFill>
                  <pic:spPr>
                    <a:xfrm>
                      <a:off x="0" y="0"/>
                      <a:ext cx="1886213" cy="562053"/>
                    </a:xfrm>
                    <a:prstGeom prst="rect">
                      <a:avLst/>
                    </a:prstGeom>
                  </pic:spPr>
                </pic:pic>
              </a:graphicData>
            </a:graphic>
          </wp:inline>
        </w:drawing>
      </w:r>
    </w:p>
    <w:p w14:paraId="4BB24A1B" w14:textId="77777777" w:rsidR="006E38B2" w:rsidRPr="006E38B2" w:rsidRDefault="006E38B2" w:rsidP="006E38B2">
      <w:pPr>
        <w:rPr>
          <w:rFonts w:cstheme="minorHAnsi"/>
          <w:sz w:val="24"/>
          <w:szCs w:val="24"/>
        </w:rPr>
      </w:pPr>
      <w:r w:rsidRPr="006E38B2">
        <w:rPr>
          <w:rFonts w:cstheme="minorHAnsi"/>
          <w:sz w:val="24"/>
          <w:szCs w:val="24"/>
        </w:rPr>
        <w:t>5. TOTAL STOCK LEVEL</w:t>
      </w:r>
    </w:p>
    <w:p w14:paraId="11D1CFBE"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w:t>
      </w:r>
      <w:r w:rsidRPr="006E38B2">
        <w:rPr>
          <w:rFonts w:cstheme="minorHAnsi"/>
          <w:color w:val="FF00FF"/>
          <w:sz w:val="24"/>
          <w:szCs w:val="24"/>
          <w:highlight w:val="white"/>
        </w:rPr>
        <w:t>SUM</w:t>
      </w:r>
      <w:r w:rsidRPr="006E38B2">
        <w:rPr>
          <w:rFonts w:cstheme="minorHAnsi"/>
          <w:color w:val="808080"/>
          <w:sz w:val="24"/>
          <w:szCs w:val="24"/>
          <w:highlight w:val="white"/>
        </w:rPr>
        <w:t>(</w:t>
      </w:r>
      <w:r w:rsidRPr="006E38B2">
        <w:rPr>
          <w:rFonts w:cstheme="minorHAnsi"/>
          <w:color w:val="000000"/>
          <w:sz w:val="24"/>
          <w:szCs w:val="24"/>
          <w:highlight w:val="white"/>
        </w:rPr>
        <w:t>Stock_levels</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Total_Stock_Level</w:t>
      </w:r>
    </w:p>
    <w:p w14:paraId="391B6F03"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supply_chain</w:t>
      </w:r>
    </w:p>
    <w:p w14:paraId="6C7E8866" w14:textId="77777777" w:rsidR="006E38B2" w:rsidRPr="006E38B2" w:rsidRDefault="006E38B2" w:rsidP="006E38B2">
      <w:pPr>
        <w:rPr>
          <w:rFonts w:cstheme="minorHAnsi"/>
          <w:sz w:val="24"/>
          <w:szCs w:val="24"/>
        </w:rPr>
      </w:pPr>
      <w:r w:rsidRPr="006E38B2">
        <w:rPr>
          <w:rFonts w:cstheme="minorHAnsi"/>
          <w:noProof/>
          <w:sz w:val="24"/>
          <w:szCs w:val="24"/>
        </w:rPr>
        <w:drawing>
          <wp:inline distT="0" distB="0" distL="0" distR="0" wp14:anchorId="28B640DF" wp14:editId="72E375B6">
            <wp:extent cx="1648055" cy="619211"/>
            <wp:effectExtent l="0" t="0" r="9525" b="9525"/>
            <wp:docPr id="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AI-generated content may be incorrect."/>
                    <pic:cNvPicPr/>
                  </pic:nvPicPr>
                  <pic:blipFill>
                    <a:blip r:embed="rId12"/>
                    <a:stretch>
                      <a:fillRect/>
                    </a:stretch>
                  </pic:blipFill>
                  <pic:spPr>
                    <a:xfrm>
                      <a:off x="0" y="0"/>
                      <a:ext cx="1648055" cy="619211"/>
                    </a:xfrm>
                    <a:prstGeom prst="rect">
                      <a:avLst/>
                    </a:prstGeom>
                  </pic:spPr>
                </pic:pic>
              </a:graphicData>
            </a:graphic>
          </wp:inline>
        </w:drawing>
      </w:r>
    </w:p>
    <w:p w14:paraId="4D43A7BE" w14:textId="77777777" w:rsidR="006E38B2" w:rsidRPr="006E38B2" w:rsidRDefault="006E38B2" w:rsidP="006E38B2">
      <w:pPr>
        <w:rPr>
          <w:rFonts w:cstheme="minorHAnsi"/>
          <w:sz w:val="24"/>
          <w:szCs w:val="24"/>
        </w:rPr>
      </w:pPr>
      <w:r w:rsidRPr="006E38B2">
        <w:rPr>
          <w:rFonts w:cstheme="minorHAnsi"/>
          <w:sz w:val="24"/>
          <w:szCs w:val="24"/>
        </w:rPr>
        <w:t>6. TOTAL REVENUE BY SKU</w:t>
      </w:r>
    </w:p>
    <w:p w14:paraId="3786F313"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w:t>
      </w:r>
      <w:r w:rsidRPr="006E38B2">
        <w:rPr>
          <w:rFonts w:cstheme="minorHAnsi"/>
          <w:color w:val="0000FF"/>
          <w:sz w:val="24"/>
          <w:szCs w:val="24"/>
          <w:highlight w:val="white"/>
        </w:rPr>
        <w:t>top</w:t>
      </w:r>
      <w:r w:rsidRPr="006E38B2">
        <w:rPr>
          <w:rFonts w:cstheme="minorHAnsi"/>
          <w:color w:val="000000"/>
          <w:sz w:val="24"/>
          <w:szCs w:val="24"/>
          <w:highlight w:val="white"/>
        </w:rPr>
        <w:t xml:space="preserve"> 10 SKU</w:t>
      </w:r>
      <w:r w:rsidRPr="006E38B2">
        <w:rPr>
          <w:rFonts w:cstheme="minorHAnsi"/>
          <w:color w:val="808080"/>
          <w:sz w:val="24"/>
          <w:szCs w:val="24"/>
          <w:highlight w:val="white"/>
        </w:rPr>
        <w:t>,</w:t>
      </w:r>
      <w:r w:rsidRPr="006E38B2">
        <w:rPr>
          <w:rFonts w:cstheme="minorHAnsi"/>
          <w:color w:val="FF00FF"/>
          <w:sz w:val="24"/>
          <w:szCs w:val="24"/>
          <w:highlight w:val="white"/>
        </w:rPr>
        <w:t>round</w:t>
      </w:r>
      <w:r w:rsidRPr="006E38B2">
        <w:rPr>
          <w:rFonts w:cstheme="minorHAnsi"/>
          <w:color w:val="808080"/>
          <w:sz w:val="24"/>
          <w:szCs w:val="24"/>
          <w:highlight w:val="white"/>
        </w:rPr>
        <w:t>(</w:t>
      </w:r>
      <w:r w:rsidRPr="006E38B2">
        <w:rPr>
          <w:rFonts w:cstheme="minorHAnsi"/>
          <w:color w:val="FF00FF"/>
          <w:sz w:val="24"/>
          <w:szCs w:val="24"/>
          <w:highlight w:val="white"/>
        </w:rPr>
        <w:t>SUM</w:t>
      </w:r>
      <w:r w:rsidRPr="006E38B2">
        <w:rPr>
          <w:rFonts w:cstheme="minorHAnsi"/>
          <w:color w:val="808080"/>
          <w:sz w:val="24"/>
          <w:szCs w:val="24"/>
          <w:highlight w:val="white"/>
        </w:rPr>
        <w:t>(</w:t>
      </w:r>
      <w:r w:rsidRPr="006E38B2">
        <w:rPr>
          <w:rFonts w:cstheme="minorHAnsi"/>
          <w:color w:val="000000"/>
          <w:sz w:val="24"/>
          <w:szCs w:val="24"/>
          <w:highlight w:val="white"/>
        </w:rPr>
        <w:t>Revenue_generated</w:t>
      </w:r>
      <w:r w:rsidRPr="006E38B2">
        <w:rPr>
          <w:rFonts w:cstheme="minorHAnsi"/>
          <w:color w:val="808080"/>
          <w:sz w:val="24"/>
          <w:szCs w:val="24"/>
          <w:highlight w:val="white"/>
        </w:rPr>
        <w:t>),</w:t>
      </w:r>
      <w:r w:rsidRPr="006E38B2">
        <w:rPr>
          <w:rFonts w:cstheme="minorHAnsi"/>
          <w:color w:val="000000"/>
          <w:sz w:val="24"/>
          <w:szCs w:val="24"/>
          <w:highlight w:val="white"/>
        </w:rPr>
        <w:t>2</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Total_Revenue</w:t>
      </w:r>
    </w:p>
    <w:p w14:paraId="4F27EB94"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[supply_chain_data (1)]</w:t>
      </w:r>
    </w:p>
    <w:p w14:paraId="49857823"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group</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SKU</w:t>
      </w:r>
    </w:p>
    <w:p w14:paraId="205EBBB8" w14:textId="77777777" w:rsidR="006E38B2" w:rsidRPr="006E38B2" w:rsidRDefault="006E38B2" w:rsidP="006E38B2">
      <w:pPr>
        <w:rPr>
          <w:rFonts w:cstheme="minorHAnsi"/>
          <w:color w:val="0000FF"/>
          <w:sz w:val="24"/>
          <w:szCs w:val="24"/>
        </w:rPr>
      </w:pPr>
      <w:r w:rsidRPr="006E38B2">
        <w:rPr>
          <w:rFonts w:cstheme="minorHAnsi"/>
          <w:color w:val="0000FF"/>
          <w:sz w:val="24"/>
          <w:szCs w:val="24"/>
          <w:highlight w:val="white"/>
        </w:rPr>
        <w:t>order</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Total_Revenue </w:t>
      </w:r>
      <w:r w:rsidRPr="006E38B2">
        <w:rPr>
          <w:rFonts w:cstheme="minorHAnsi"/>
          <w:color w:val="0000FF"/>
          <w:sz w:val="24"/>
          <w:szCs w:val="24"/>
          <w:highlight w:val="white"/>
        </w:rPr>
        <w:t>desc</w:t>
      </w:r>
    </w:p>
    <w:p w14:paraId="6D5455FC" w14:textId="77777777" w:rsidR="006E38B2" w:rsidRPr="006E38B2" w:rsidRDefault="006E38B2" w:rsidP="006E38B2">
      <w:pPr>
        <w:rPr>
          <w:rFonts w:cstheme="minorHAnsi"/>
          <w:color w:val="0000FF"/>
          <w:sz w:val="24"/>
          <w:szCs w:val="24"/>
        </w:rPr>
      </w:pPr>
    </w:p>
    <w:p w14:paraId="5773A413" w14:textId="77777777" w:rsidR="006E38B2" w:rsidRPr="006E38B2" w:rsidRDefault="006E38B2" w:rsidP="006E38B2">
      <w:pPr>
        <w:rPr>
          <w:rFonts w:cstheme="minorHAnsi"/>
          <w:sz w:val="24"/>
          <w:szCs w:val="24"/>
        </w:rPr>
      </w:pPr>
      <w:r w:rsidRPr="006E38B2">
        <w:rPr>
          <w:rFonts w:cstheme="minorHAnsi"/>
          <w:noProof/>
          <w:sz w:val="24"/>
          <w:szCs w:val="24"/>
        </w:rPr>
        <w:drawing>
          <wp:inline distT="0" distB="0" distL="0" distR="0" wp14:anchorId="1B27CAFE" wp14:editId="60A3401F">
            <wp:extent cx="1991003" cy="2181529"/>
            <wp:effectExtent l="0" t="0" r="9525" b="0"/>
            <wp:docPr id="7" name="Picture 7"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table&#10;&#10;AI-generated content may be incorrect."/>
                    <pic:cNvPicPr/>
                  </pic:nvPicPr>
                  <pic:blipFill>
                    <a:blip r:embed="rId13"/>
                    <a:stretch>
                      <a:fillRect/>
                    </a:stretch>
                  </pic:blipFill>
                  <pic:spPr>
                    <a:xfrm>
                      <a:off x="0" y="0"/>
                      <a:ext cx="1991003" cy="2181529"/>
                    </a:xfrm>
                    <a:prstGeom prst="rect">
                      <a:avLst/>
                    </a:prstGeom>
                  </pic:spPr>
                </pic:pic>
              </a:graphicData>
            </a:graphic>
          </wp:inline>
        </w:drawing>
      </w:r>
    </w:p>
    <w:p w14:paraId="0A6A4CBD" w14:textId="77777777" w:rsidR="006E38B2" w:rsidRPr="006E38B2" w:rsidRDefault="006E38B2" w:rsidP="006E38B2">
      <w:pPr>
        <w:rPr>
          <w:rFonts w:cstheme="minorHAnsi"/>
          <w:sz w:val="24"/>
          <w:szCs w:val="24"/>
        </w:rPr>
      </w:pPr>
      <w:r w:rsidRPr="006E38B2">
        <w:rPr>
          <w:rFonts w:cstheme="minorHAnsi"/>
          <w:sz w:val="24"/>
          <w:szCs w:val="24"/>
        </w:rPr>
        <w:t>7. TOTAL REVENUE BY PRODUCT TYPE</w:t>
      </w:r>
    </w:p>
    <w:p w14:paraId="2B0EAE5A"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Product_type</w:t>
      </w:r>
      <w:r w:rsidRPr="006E38B2">
        <w:rPr>
          <w:rFonts w:cstheme="minorHAnsi"/>
          <w:color w:val="808080"/>
          <w:sz w:val="24"/>
          <w:szCs w:val="24"/>
          <w:highlight w:val="white"/>
        </w:rPr>
        <w:t>,</w:t>
      </w:r>
      <w:r w:rsidRPr="006E38B2">
        <w:rPr>
          <w:rFonts w:cstheme="minorHAnsi"/>
          <w:color w:val="FF00FF"/>
          <w:sz w:val="24"/>
          <w:szCs w:val="24"/>
          <w:highlight w:val="white"/>
        </w:rPr>
        <w:t>round</w:t>
      </w:r>
      <w:r w:rsidRPr="006E38B2">
        <w:rPr>
          <w:rFonts w:cstheme="minorHAnsi"/>
          <w:color w:val="808080"/>
          <w:sz w:val="24"/>
          <w:szCs w:val="24"/>
          <w:highlight w:val="white"/>
        </w:rPr>
        <w:t>(</w:t>
      </w:r>
      <w:r w:rsidRPr="006E38B2">
        <w:rPr>
          <w:rFonts w:cstheme="minorHAnsi"/>
          <w:color w:val="FF00FF"/>
          <w:sz w:val="24"/>
          <w:szCs w:val="24"/>
          <w:highlight w:val="white"/>
        </w:rPr>
        <w:t>SUM</w:t>
      </w:r>
      <w:r w:rsidRPr="006E38B2">
        <w:rPr>
          <w:rFonts w:cstheme="minorHAnsi"/>
          <w:color w:val="808080"/>
          <w:sz w:val="24"/>
          <w:szCs w:val="24"/>
          <w:highlight w:val="white"/>
        </w:rPr>
        <w:t>(</w:t>
      </w:r>
      <w:r w:rsidRPr="006E38B2">
        <w:rPr>
          <w:rFonts w:cstheme="minorHAnsi"/>
          <w:color w:val="000000"/>
          <w:sz w:val="24"/>
          <w:szCs w:val="24"/>
          <w:highlight w:val="white"/>
        </w:rPr>
        <w:t>Revenue_generated</w:t>
      </w:r>
      <w:r w:rsidRPr="006E38B2">
        <w:rPr>
          <w:rFonts w:cstheme="minorHAnsi"/>
          <w:color w:val="808080"/>
          <w:sz w:val="24"/>
          <w:szCs w:val="24"/>
          <w:highlight w:val="white"/>
        </w:rPr>
        <w:t>),</w:t>
      </w:r>
      <w:r w:rsidRPr="006E38B2">
        <w:rPr>
          <w:rFonts w:cstheme="minorHAnsi"/>
          <w:color w:val="000000"/>
          <w:sz w:val="24"/>
          <w:szCs w:val="24"/>
          <w:highlight w:val="white"/>
        </w:rPr>
        <w:t>2</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Total_Revenue</w:t>
      </w:r>
    </w:p>
    <w:p w14:paraId="6D43754E"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[supply_chain_data (1)]</w:t>
      </w:r>
    </w:p>
    <w:p w14:paraId="4FF81D88"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group</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Product_type</w:t>
      </w:r>
    </w:p>
    <w:p w14:paraId="7C91CF55" w14:textId="77777777" w:rsidR="006E38B2" w:rsidRPr="006E38B2" w:rsidRDefault="006E38B2" w:rsidP="006E38B2">
      <w:pPr>
        <w:rPr>
          <w:rFonts w:cstheme="minorHAnsi"/>
          <w:color w:val="0000FF"/>
          <w:sz w:val="24"/>
          <w:szCs w:val="24"/>
        </w:rPr>
      </w:pPr>
      <w:r w:rsidRPr="006E38B2">
        <w:rPr>
          <w:rFonts w:cstheme="minorHAnsi"/>
          <w:color w:val="0000FF"/>
          <w:sz w:val="24"/>
          <w:szCs w:val="24"/>
          <w:highlight w:val="white"/>
        </w:rPr>
        <w:t>order</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Total_Revenue </w:t>
      </w:r>
      <w:r w:rsidRPr="006E38B2">
        <w:rPr>
          <w:rFonts w:cstheme="minorHAnsi"/>
          <w:color w:val="0000FF"/>
          <w:sz w:val="24"/>
          <w:szCs w:val="24"/>
          <w:highlight w:val="white"/>
        </w:rPr>
        <w:t>desc</w:t>
      </w:r>
    </w:p>
    <w:p w14:paraId="00CBE36C" w14:textId="77777777" w:rsidR="006E38B2" w:rsidRPr="006E38B2" w:rsidRDefault="006E38B2" w:rsidP="006E38B2">
      <w:pPr>
        <w:rPr>
          <w:rFonts w:cstheme="minorHAnsi"/>
          <w:color w:val="0000FF"/>
          <w:sz w:val="24"/>
          <w:szCs w:val="24"/>
        </w:rPr>
      </w:pPr>
    </w:p>
    <w:p w14:paraId="28E05D4F" w14:textId="77777777" w:rsidR="006E38B2" w:rsidRPr="006E38B2" w:rsidRDefault="006E38B2" w:rsidP="006E38B2">
      <w:pPr>
        <w:rPr>
          <w:rFonts w:cstheme="minorHAnsi"/>
          <w:sz w:val="24"/>
          <w:szCs w:val="24"/>
        </w:rPr>
      </w:pPr>
      <w:r w:rsidRPr="006E38B2">
        <w:rPr>
          <w:rFonts w:cstheme="minorHAnsi"/>
          <w:noProof/>
          <w:sz w:val="24"/>
          <w:szCs w:val="24"/>
        </w:rPr>
        <w:lastRenderedPageBreak/>
        <w:drawing>
          <wp:inline distT="0" distB="0" distL="0" distR="0" wp14:anchorId="71DFDAE5" wp14:editId="33DD8A23">
            <wp:extent cx="2172003" cy="847843"/>
            <wp:effectExtent l="0" t="0" r="0" b="9525"/>
            <wp:docPr id="8" name="Picture 8" descr="A screen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number&#10;&#10;AI-generated content may be incorrect."/>
                    <pic:cNvPicPr/>
                  </pic:nvPicPr>
                  <pic:blipFill>
                    <a:blip r:embed="rId14"/>
                    <a:stretch>
                      <a:fillRect/>
                    </a:stretch>
                  </pic:blipFill>
                  <pic:spPr>
                    <a:xfrm>
                      <a:off x="0" y="0"/>
                      <a:ext cx="2172003" cy="847843"/>
                    </a:xfrm>
                    <a:prstGeom prst="rect">
                      <a:avLst/>
                    </a:prstGeom>
                  </pic:spPr>
                </pic:pic>
              </a:graphicData>
            </a:graphic>
          </wp:inline>
        </w:drawing>
      </w:r>
    </w:p>
    <w:p w14:paraId="42686695" w14:textId="77777777" w:rsidR="006E38B2" w:rsidRPr="006E38B2" w:rsidRDefault="006E38B2" w:rsidP="006E38B2">
      <w:pPr>
        <w:rPr>
          <w:rFonts w:cstheme="minorHAnsi"/>
          <w:sz w:val="24"/>
          <w:szCs w:val="24"/>
        </w:rPr>
      </w:pPr>
      <w:r w:rsidRPr="006E38B2">
        <w:rPr>
          <w:rFonts w:cstheme="minorHAnsi"/>
          <w:sz w:val="24"/>
          <w:szCs w:val="24"/>
        </w:rPr>
        <w:t>8. TOTAL REVENUE BY CUSTOMER DEMOGRAPHICS</w:t>
      </w:r>
    </w:p>
    <w:p w14:paraId="3A344107"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Customer_demographics</w:t>
      </w:r>
      <w:r w:rsidRPr="006E38B2">
        <w:rPr>
          <w:rFonts w:cstheme="minorHAnsi"/>
          <w:color w:val="808080"/>
          <w:sz w:val="24"/>
          <w:szCs w:val="24"/>
          <w:highlight w:val="white"/>
        </w:rPr>
        <w:t>,</w:t>
      </w:r>
      <w:r w:rsidRPr="006E38B2">
        <w:rPr>
          <w:rFonts w:cstheme="minorHAnsi"/>
          <w:color w:val="FF00FF"/>
          <w:sz w:val="24"/>
          <w:szCs w:val="24"/>
          <w:highlight w:val="white"/>
        </w:rPr>
        <w:t>round</w:t>
      </w:r>
      <w:r w:rsidRPr="006E38B2">
        <w:rPr>
          <w:rFonts w:cstheme="minorHAnsi"/>
          <w:color w:val="808080"/>
          <w:sz w:val="24"/>
          <w:szCs w:val="24"/>
          <w:highlight w:val="white"/>
        </w:rPr>
        <w:t>(</w:t>
      </w:r>
      <w:r w:rsidRPr="006E38B2">
        <w:rPr>
          <w:rFonts w:cstheme="minorHAnsi"/>
          <w:color w:val="FF00FF"/>
          <w:sz w:val="24"/>
          <w:szCs w:val="24"/>
          <w:highlight w:val="white"/>
        </w:rPr>
        <w:t>SUM</w:t>
      </w:r>
      <w:r w:rsidRPr="006E38B2">
        <w:rPr>
          <w:rFonts w:cstheme="minorHAnsi"/>
          <w:color w:val="808080"/>
          <w:sz w:val="24"/>
          <w:szCs w:val="24"/>
          <w:highlight w:val="white"/>
        </w:rPr>
        <w:t>(</w:t>
      </w:r>
      <w:r w:rsidRPr="006E38B2">
        <w:rPr>
          <w:rFonts w:cstheme="minorHAnsi"/>
          <w:color w:val="000000"/>
          <w:sz w:val="24"/>
          <w:szCs w:val="24"/>
          <w:highlight w:val="white"/>
        </w:rPr>
        <w:t>Revenue_generated</w:t>
      </w:r>
      <w:r w:rsidRPr="006E38B2">
        <w:rPr>
          <w:rFonts w:cstheme="minorHAnsi"/>
          <w:color w:val="808080"/>
          <w:sz w:val="24"/>
          <w:szCs w:val="24"/>
          <w:highlight w:val="white"/>
        </w:rPr>
        <w:t>),</w:t>
      </w:r>
      <w:r w:rsidRPr="006E38B2">
        <w:rPr>
          <w:rFonts w:cstheme="minorHAnsi"/>
          <w:color w:val="000000"/>
          <w:sz w:val="24"/>
          <w:szCs w:val="24"/>
          <w:highlight w:val="white"/>
        </w:rPr>
        <w:t>2</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Total_Revenue</w:t>
      </w:r>
    </w:p>
    <w:p w14:paraId="01AF7214"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[supply_chain_data (1)]</w:t>
      </w:r>
    </w:p>
    <w:p w14:paraId="42B81626"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group</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Customer_demographics</w:t>
      </w:r>
    </w:p>
    <w:p w14:paraId="2B368214" w14:textId="77777777" w:rsidR="006E38B2" w:rsidRPr="006E38B2" w:rsidRDefault="006E38B2" w:rsidP="006E38B2">
      <w:pPr>
        <w:rPr>
          <w:rFonts w:cstheme="minorHAnsi"/>
          <w:color w:val="0000FF"/>
          <w:sz w:val="24"/>
          <w:szCs w:val="24"/>
        </w:rPr>
      </w:pPr>
      <w:r w:rsidRPr="006E38B2">
        <w:rPr>
          <w:rFonts w:cstheme="minorHAnsi"/>
          <w:color w:val="0000FF"/>
          <w:sz w:val="24"/>
          <w:szCs w:val="24"/>
          <w:highlight w:val="white"/>
        </w:rPr>
        <w:t>order</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Total_Revenue </w:t>
      </w:r>
      <w:r w:rsidRPr="006E38B2">
        <w:rPr>
          <w:rFonts w:cstheme="minorHAnsi"/>
          <w:color w:val="0000FF"/>
          <w:sz w:val="24"/>
          <w:szCs w:val="24"/>
          <w:highlight w:val="white"/>
        </w:rPr>
        <w:t>desc</w:t>
      </w:r>
    </w:p>
    <w:p w14:paraId="652914AD" w14:textId="77777777" w:rsidR="006E38B2" w:rsidRPr="006E38B2" w:rsidRDefault="006E38B2" w:rsidP="006E38B2">
      <w:pPr>
        <w:rPr>
          <w:rFonts w:cstheme="minorHAnsi"/>
          <w:sz w:val="24"/>
          <w:szCs w:val="24"/>
        </w:rPr>
      </w:pPr>
      <w:r w:rsidRPr="006E38B2">
        <w:rPr>
          <w:rFonts w:cstheme="minorHAnsi"/>
          <w:noProof/>
          <w:sz w:val="24"/>
          <w:szCs w:val="24"/>
        </w:rPr>
        <w:drawing>
          <wp:inline distT="0" distB="0" distL="0" distR="0" wp14:anchorId="55093FCC" wp14:editId="5EE16234">
            <wp:extent cx="2962688" cy="1086002"/>
            <wp:effectExtent l="0" t="0" r="0" b="0"/>
            <wp:docPr id="9" name="Picture 9" descr="A white rectangular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white rectangular box with black text&#10;&#10;AI-generated content may be incorrect."/>
                    <pic:cNvPicPr/>
                  </pic:nvPicPr>
                  <pic:blipFill>
                    <a:blip r:embed="rId15"/>
                    <a:stretch>
                      <a:fillRect/>
                    </a:stretch>
                  </pic:blipFill>
                  <pic:spPr>
                    <a:xfrm>
                      <a:off x="0" y="0"/>
                      <a:ext cx="2962688" cy="1086002"/>
                    </a:xfrm>
                    <a:prstGeom prst="rect">
                      <a:avLst/>
                    </a:prstGeom>
                  </pic:spPr>
                </pic:pic>
              </a:graphicData>
            </a:graphic>
          </wp:inline>
        </w:drawing>
      </w:r>
    </w:p>
    <w:p w14:paraId="740B21C3" w14:textId="77777777" w:rsidR="006E38B2" w:rsidRPr="006E38B2" w:rsidRDefault="006E38B2" w:rsidP="006E38B2">
      <w:pPr>
        <w:rPr>
          <w:rFonts w:cstheme="minorHAnsi"/>
          <w:sz w:val="24"/>
          <w:szCs w:val="24"/>
        </w:rPr>
      </w:pPr>
    </w:p>
    <w:p w14:paraId="6A1B2BC6" w14:textId="77777777" w:rsidR="006E38B2" w:rsidRPr="006E38B2" w:rsidRDefault="006E38B2" w:rsidP="006E38B2">
      <w:pPr>
        <w:rPr>
          <w:rFonts w:cstheme="minorHAnsi"/>
          <w:sz w:val="24"/>
          <w:szCs w:val="24"/>
        </w:rPr>
      </w:pPr>
      <w:r w:rsidRPr="006E38B2">
        <w:rPr>
          <w:rFonts w:cstheme="minorHAnsi"/>
          <w:sz w:val="24"/>
          <w:szCs w:val="24"/>
        </w:rPr>
        <w:t>9. TOTAL REVENUE BY SHIPPING CARRIERS</w:t>
      </w:r>
    </w:p>
    <w:p w14:paraId="2F6B4789"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Shipping_carriers</w:t>
      </w:r>
      <w:r w:rsidRPr="006E38B2">
        <w:rPr>
          <w:rFonts w:cstheme="minorHAnsi"/>
          <w:color w:val="808080"/>
          <w:sz w:val="24"/>
          <w:szCs w:val="24"/>
          <w:highlight w:val="white"/>
        </w:rPr>
        <w:t>,</w:t>
      </w:r>
      <w:r w:rsidRPr="006E38B2">
        <w:rPr>
          <w:rFonts w:cstheme="minorHAnsi"/>
          <w:color w:val="FF00FF"/>
          <w:sz w:val="24"/>
          <w:szCs w:val="24"/>
          <w:highlight w:val="white"/>
        </w:rPr>
        <w:t>round</w:t>
      </w:r>
      <w:r w:rsidRPr="006E38B2">
        <w:rPr>
          <w:rFonts w:cstheme="minorHAnsi"/>
          <w:color w:val="808080"/>
          <w:sz w:val="24"/>
          <w:szCs w:val="24"/>
          <w:highlight w:val="white"/>
        </w:rPr>
        <w:t>(</w:t>
      </w:r>
      <w:r w:rsidRPr="006E38B2">
        <w:rPr>
          <w:rFonts w:cstheme="minorHAnsi"/>
          <w:color w:val="FF00FF"/>
          <w:sz w:val="24"/>
          <w:szCs w:val="24"/>
          <w:highlight w:val="white"/>
        </w:rPr>
        <w:t>SUM</w:t>
      </w:r>
      <w:r w:rsidRPr="006E38B2">
        <w:rPr>
          <w:rFonts w:cstheme="minorHAnsi"/>
          <w:color w:val="808080"/>
          <w:sz w:val="24"/>
          <w:szCs w:val="24"/>
          <w:highlight w:val="white"/>
        </w:rPr>
        <w:t>(</w:t>
      </w:r>
      <w:r w:rsidRPr="006E38B2">
        <w:rPr>
          <w:rFonts w:cstheme="minorHAnsi"/>
          <w:color w:val="000000"/>
          <w:sz w:val="24"/>
          <w:szCs w:val="24"/>
          <w:highlight w:val="white"/>
        </w:rPr>
        <w:t>Revenue_generated</w:t>
      </w:r>
      <w:r w:rsidRPr="006E38B2">
        <w:rPr>
          <w:rFonts w:cstheme="minorHAnsi"/>
          <w:color w:val="808080"/>
          <w:sz w:val="24"/>
          <w:szCs w:val="24"/>
          <w:highlight w:val="white"/>
        </w:rPr>
        <w:t>),</w:t>
      </w:r>
      <w:r w:rsidRPr="006E38B2">
        <w:rPr>
          <w:rFonts w:cstheme="minorHAnsi"/>
          <w:color w:val="000000"/>
          <w:sz w:val="24"/>
          <w:szCs w:val="24"/>
          <w:highlight w:val="white"/>
        </w:rPr>
        <w:t>0</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Total_Revenue</w:t>
      </w:r>
    </w:p>
    <w:p w14:paraId="41A42F3B"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[supply_chain_data (1)]</w:t>
      </w:r>
    </w:p>
    <w:p w14:paraId="52B4C9D1"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group</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Shipping_carriers</w:t>
      </w:r>
    </w:p>
    <w:p w14:paraId="7CAF3987" w14:textId="77777777" w:rsidR="006E38B2" w:rsidRPr="006E38B2" w:rsidRDefault="006E38B2" w:rsidP="006E38B2">
      <w:pPr>
        <w:autoSpaceDE w:val="0"/>
        <w:autoSpaceDN w:val="0"/>
        <w:adjustRightInd w:val="0"/>
        <w:spacing w:after="0" w:line="240" w:lineRule="auto"/>
        <w:rPr>
          <w:rFonts w:cstheme="minorHAnsi"/>
          <w:color w:val="0000FF"/>
          <w:sz w:val="24"/>
          <w:szCs w:val="24"/>
          <w:highlight w:val="white"/>
        </w:rPr>
      </w:pPr>
      <w:r w:rsidRPr="006E38B2">
        <w:rPr>
          <w:rFonts w:cstheme="minorHAnsi"/>
          <w:color w:val="0000FF"/>
          <w:sz w:val="24"/>
          <w:szCs w:val="24"/>
          <w:highlight w:val="white"/>
        </w:rPr>
        <w:t>order</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Total_Revenue </w:t>
      </w:r>
      <w:r w:rsidRPr="006E38B2">
        <w:rPr>
          <w:rFonts w:cstheme="minorHAnsi"/>
          <w:color w:val="0000FF"/>
          <w:sz w:val="24"/>
          <w:szCs w:val="24"/>
          <w:highlight w:val="white"/>
        </w:rPr>
        <w:t>desc</w:t>
      </w:r>
    </w:p>
    <w:p w14:paraId="693EF1BE" w14:textId="77777777" w:rsidR="006E38B2" w:rsidRPr="006E38B2" w:rsidRDefault="006E38B2" w:rsidP="006E38B2">
      <w:pPr>
        <w:autoSpaceDE w:val="0"/>
        <w:autoSpaceDN w:val="0"/>
        <w:adjustRightInd w:val="0"/>
        <w:spacing w:after="0" w:line="240" w:lineRule="auto"/>
        <w:rPr>
          <w:rFonts w:cstheme="minorHAnsi"/>
          <w:color w:val="0000FF"/>
          <w:sz w:val="24"/>
          <w:szCs w:val="24"/>
          <w:highlight w:val="white"/>
        </w:rPr>
      </w:pPr>
    </w:p>
    <w:p w14:paraId="2ECCF00C" w14:textId="77777777" w:rsidR="006E38B2" w:rsidRPr="006E38B2" w:rsidRDefault="006E38B2" w:rsidP="006E38B2">
      <w:pPr>
        <w:autoSpaceDE w:val="0"/>
        <w:autoSpaceDN w:val="0"/>
        <w:adjustRightInd w:val="0"/>
        <w:spacing w:after="0" w:line="240" w:lineRule="auto"/>
        <w:rPr>
          <w:rFonts w:cstheme="minorHAnsi"/>
          <w:color w:val="0000FF"/>
          <w:sz w:val="24"/>
          <w:szCs w:val="24"/>
          <w:highlight w:val="white"/>
        </w:rPr>
      </w:pPr>
    </w:p>
    <w:p w14:paraId="0721D707" w14:textId="77777777" w:rsidR="006E38B2" w:rsidRPr="006E38B2" w:rsidRDefault="006E38B2" w:rsidP="006E38B2">
      <w:pPr>
        <w:autoSpaceDE w:val="0"/>
        <w:autoSpaceDN w:val="0"/>
        <w:adjustRightInd w:val="0"/>
        <w:spacing w:after="0" w:line="240" w:lineRule="auto"/>
        <w:rPr>
          <w:rFonts w:cstheme="minorHAnsi"/>
          <w:color w:val="0000FF"/>
          <w:sz w:val="24"/>
          <w:szCs w:val="24"/>
          <w:highlight w:val="white"/>
        </w:rPr>
      </w:pPr>
      <w:r w:rsidRPr="006E38B2">
        <w:rPr>
          <w:rFonts w:cstheme="minorHAnsi"/>
          <w:noProof/>
          <w:color w:val="0000FF"/>
          <w:sz w:val="24"/>
          <w:szCs w:val="24"/>
        </w:rPr>
        <w:drawing>
          <wp:inline distT="0" distB="0" distL="0" distR="0" wp14:anchorId="078150B7" wp14:editId="07023E92">
            <wp:extent cx="2581635" cy="981212"/>
            <wp:effectExtent l="0" t="0" r="9525" b="9525"/>
            <wp:docPr id="11" name="Picture 11" descr="A screen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number&#10;&#10;AI-generated content may be incorrect."/>
                    <pic:cNvPicPr/>
                  </pic:nvPicPr>
                  <pic:blipFill>
                    <a:blip r:embed="rId16"/>
                    <a:stretch>
                      <a:fillRect/>
                    </a:stretch>
                  </pic:blipFill>
                  <pic:spPr>
                    <a:xfrm>
                      <a:off x="0" y="0"/>
                      <a:ext cx="2581635" cy="981212"/>
                    </a:xfrm>
                    <a:prstGeom prst="rect">
                      <a:avLst/>
                    </a:prstGeom>
                  </pic:spPr>
                </pic:pic>
              </a:graphicData>
            </a:graphic>
          </wp:inline>
        </w:drawing>
      </w:r>
    </w:p>
    <w:p w14:paraId="3842D2C7" w14:textId="77777777" w:rsidR="006E38B2" w:rsidRPr="006E38B2" w:rsidRDefault="006E38B2" w:rsidP="006E38B2">
      <w:pPr>
        <w:autoSpaceDE w:val="0"/>
        <w:autoSpaceDN w:val="0"/>
        <w:adjustRightInd w:val="0"/>
        <w:spacing w:after="0" w:line="240" w:lineRule="auto"/>
        <w:rPr>
          <w:rFonts w:cstheme="minorHAnsi"/>
          <w:color w:val="0000FF"/>
          <w:sz w:val="24"/>
          <w:szCs w:val="24"/>
          <w:highlight w:val="white"/>
        </w:rPr>
      </w:pPr>
    </w:p>
    <w:p w14:paraId="769CEEB6" w14:textId="77777777" w:rsidR="006E38B2" w:rsidRPr="006E38B2" w:rsidRDefault="006E38B2" w:rsidP="006E38B2">
      <w:pPr>
        <w:autoSpaceDE w:val="0"/>
        <w:autoSpaceDN w:val="0"/>
        <w:adjustRightInd w:val="0"/>
        <w:spacing w:after="0" w:line="240" w:lineRule="auto"/>
        <w:rPr>
          <w:rFonts w:cstheme="minorHAnsi"/>
          <w:sz w:val="24"/>
          <w:szCs w:val="24"/>
          <w:highlight w:val="white"/>
        </w:rPr>
      </w:pPr>
      <w:r w:rsidRPr="006E38B2">
        <w:rPr>
          <w:rFonts w:cstheme="minorHAnsi"/>
          <w:sz w:val="24"/>
          <w:szCs w:val="24"/>
          <w:highlight w:val="white"/>
        </w:rPr>
        <w:t>10. AVERAGE PROFIT MARGIN% BY SUPPLIER NAME</w:t>
      </w:r>
    </w:p>
    <w:p w14:paraId="7D7EB4D3" w14:textId="77777777" w:rsidR="006E38B2" w:rsidRPr="006E38B2" w:rsidRDefault="006E38B2" w:rsidP="006E38B2">
      <w:pPr>
        <w:autoSpaceDE w:val="0"/>
        <w:autoSpaceDN w:val="0"/>
        <w:adjustRightInd w:val="0"/>
        <w:spacing w:after="0" w:line="240" w:lineRule="auto"/>
        <w:rPr>
          <w:rFonts w:cstheme="minorHAnsi"/>
          <w:sz w:val="24"/>
          <w:szCs w:val="24"/>
          <w:highlight w:val="white"/>
        </w:rPr>
      </w:pPr>
    </w:p>
    <w:p w14:paraId="00EBF479"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with</w:t>
      </w:r>
      <w:r w:rsidRPr="006E38B2">
        <w:rPr>
          <w:rFonts w:cstheme="minorHAnsi"/>
          <w:color w:val="000000"/>
          <w:sz w:val="24"/>
          <w:szCs w:val="24"/>
          <w:highlight w:val="white"/>
        </w:rPr>
        <w:t xml:space="preserve"> cte_1 </w:t>
      </w:r>
      <w:r w:rsidRPr="006E38B2">
        <w:rPr>
          <w:rFonts w:cstheme="minorHAnsi"/>
          <w:color w:val="0000FF"/>
          <w:sz w:val="24"/>
          <w:szCs w:val="24"/>
          <w:highlight w:val="white"/>
        </w:rPr>
        <w:t xml:space="preserve">as </w:t>
      </w:r>
      <w:r w:rsidRPr="006E38B2">
        <w:rPr>
          <w:rFonts w:cstheme="minorHAnsi"/>
          <w:color w:val="808080"/>
          <w:sz w:val="24"/>
          <w:szCs w:val="24"/>
          <w:highlight w:val="white"/>
        </w:rPr>
        <w:t>(</w:t>
      </w:r>
    </w:p>
    <w:p w14:paraId="770E7622"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Supplier_name</w:t>
      </w:r>
      <w:r w:rsidRPr="006E38B2">
        <w:rPr>
          <w:rFonts w:cstheme="minorHAnsi"/>
          <w:color w:val="808080"/>
          <w:sz w:val="24"/>
          <w:szCs w:val="24"/>
          <w:highlight w:val="white"/>
        </w:rPr>
        <w:t>,</w:t>
      </w:r>
      <w:r w:rsidRPr="006E38B2">
        <w:rPr>
          <w:rFonts w:cstheme="minorHAnsi"/>
          <w:color w:val="000000"/>
          <w:sz w:val="24"/>
          <w:szCs w:val="24"/>
          <w:highlight w:val="white"/>
        </w:rPr>
        <w:t>Revenue_generated</w:t>
      </w:r>
      <w:r w:rsidRPr="006E38B2">
        <w:rPr>
          <w:rFonts w:cstheme="minorHAnsi"/>
          <w:color w:val="808080"/>
          <w:sz w:val="24"/>
          <w:szCs w:val="24"/>
          <w:highlight w:val="white"/>
        </w:rPr>
        <w:t>,</w:t>
      </w:r>
      <w:r w:rsidRPr="006E38B2">
        <w:rPr>
          <w:rFonts w:cstheme="minorHAnsi"/>
          <w:color w:val="000000"/>
          <w:sz w:val="24"/>
          <w:szCs w:val="24"/>
          <w:highlight w:val="white"/>
        </w:rPr>
        <w:t xml:space="preserve"> Costs</w:t>
      </w:r>
      <w:r w:rsidRPr="006E38B2">
        <w:rPr>
          <w:rFonts w:cstheme="minorHAnsi"/>
          <w:color w:val="808080"/>
          <w:sz w:val="24"/>
          <w:szCs w:val="24"/>
          <w:highlight w:val="white"/>
        </w:rPr>
        <w:t>,</w:t>
      </w:r>
      <w:r w:rsidRPr="006E38B2">
        <w:rPr>
          <w:rFonts w:cstheme="minorHAnsi"/>
          <w:color w:val="000000"/>
          <w:sz w:val="24"/>
          <w:szCs w:val="24"/>
          <w:highlight w:val="white"/>
        </w:rPr>
        <w:t>Manufacturing_costs</w:t>
      </w:r>
      <w:r w:rsidRPr="006E38B2">
        <w:rPr>
          <w:rFonts w:cstheme="minorHAnsi"/>
          <w:color w:val="808080"/>
          <w:sz w:val="24"/>
          <w:szCs w:val="24"/>
          <w:highlight w:val="white"/>
        </w:rPr>
        <w:t>,</w:t>
      </w:r>
      <w:r w:rsidRPr="006E38B2">
        <w:rPr>
          <w:rFonts w:cstheme="minorHAnsi"/>
          <w:color w:val="000000"/>
          <w:sz w:val="24"/>
          <w:szCs w:val="24"/>
          <w:highlight w:val="white"/>
        </w:rPr>
        <w:t>Shipping_costs</w:t>
      </w:r>
      <w:r w:rsidRPr="006E38B2">
        <w:rPr>
          <w:rFonts w:cstheme="minorHAnsi"/>
          <w:color w:val="808080"/>
          <w:sz w:val="24"/>
          <w:szCs w:val="24"/>
          <w:highlight w:val="white"/>
        </w:rPr>
        <w:t>,</w:t>
      </w:r>
    </w:p>
    <w:p w14:paraId="00D6EEB1"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808080"/>
          <w:sz w:val="24"/>
          <w:szCs w:val="24"/>
          <w:highlight w:val="white"/>
        </w:rPr>
        <w:t>(</w:t>
      </w:r>
      <w:r w:rsidRPr="006E38B2">
        <w:rPr>
          <w:rFonts w:cstheme="minorHAnsi"/>
          <w:color w:val="000000"/>
          <w:sz w:val="24"/>
          <w:szCs w:val="24"/>
          <w:highlight w:val="white"/>
        </w:rPr>
        <w:t xml:space="preserve">Costs </w:t>
      </w:r>
      <w:r w:rsidRPr="006E38B2">
        <w:rPr>
          <w:rFonts w:cstheme="minorHAnsi"/>
          <w:color w:val="808080"/>
          <w:sz w:val="24"/>
          <w:szCs w:val="24"/>
          <w:highlight w:val="white"/>
        </w:rPr>
        <w:t>+</w:t>
      </w:r>
      <w:r w:rsidRPr="006E38B2">
        <w:rPr>
          <w:rFonts w:cstheme="minorHAnsi"/>
          <w:color w:val="000000"/>
          <w:sz w:val="24"/>
          <w:szCs w:val="24"/>
          <w:highlight w:val="white"/>
        </w:rPr>
        <w:t xml:space="preserve"> Manufacturing_costs </w:t>
      </w:r>
      <w:r w:rsidRPr="006E38B2">
        <w:rPr>
          <w:rFonts w:cstheme="minorHAnsi"/>
          <w:color w:val="808080"/>
          <w:sz w:val="24"/>
          <w:szCs w:val="24"/>
          <w:highlight w:val="white"/>
        </w:rPr>
        <w:t>+</w:t>
      </w:r>
      <w:r w:rsidRPr="006E38B2">
        <w:rPr>
          <w:rFonts w:cstheme="minorHAnsi"/>
          <w:color w:val="000000"/>
          <w:sz w:val="24"/>
          <w:szCs w:val="24"/>
          <w:highlight w:val="white"/>
        </w:rPr>
        <w:t xml:space="preserve"> Shipping_costs</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sum_Cost</w:t>
      </w:r>
    </w:p>
    <w:p w14:paraId="508FB060"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supply_chain</w:t>
      </w:r>
      <w:r w:rsidRPr="006E38B2">
        <w:rPr>
          <w:rFonts w:cstheme="minorHAnsi"/>
          <w:color w:val="808080"/>
          <w:sz w:val="24"/>
          <w:szCs w:val="24"/>
          <w:highlight w:val="white"/>
        </w:rPr>
        <w:t>)</w:t>
      </w:r>
    </w:p>
    <w:p w14:paraId="336E35EF"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Supplier_name</w:t>
      </w:r>
      <w:r w:rsidRPr="006E38B2">
        <w:rPr>
          <w:rFonts w:cstheme="minorHAnsi"/>
          <w:color w:val="808080"/>
          <w:sz w:val="24"/>
          <w:szCs w:val="24"/>
          <w:highlight w:val="white"/>
        </w:rPr>
        <w:t>,</w:t>
      </w:r>
    </w:p>
    <w:p w14:paraId="2617D5B6"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FF00FF"/>
          <w:sz w:val="24"/>
          <w:szCs w:val="24"/>
          <w:highlight w:val="white"/>
        </w:rPr>
        <w:t>round</w:t>
      </w:r>
      <w:r w:rsidRPr="006E38B2">
        <w:rPr>
          <w:rFonts w:cstheme="minorHAnsi"/>
          <w:color w:val="808080"/>
          <w:sz w:val="24"/>
          <w:szCs w:val="24"/>
          <w:highlight w:val="white"/>
        </w:rPr>
        <w:t>(</w:t>
      </w:r>
      <w:r w:rsidRPr="006E38B2">
        <w:rPr>
          <w:rFonts w:cstheme="minorHAnsi"/>
          <w:color w:val="FF00FF"/>
          <w:sz w:val="24"/>
          <w:szCs w:val="24"/>
          <w:highlight w:val="white"/>
        </w:rPr>
        <w:t>avg</w:t>
      </w:r>
      <w:r w:rsidRPr="006E38B2">
        <w:rPr>
          <w:rFonts w:cstheme="minorHAnsi"/>
          <w:color w:val="808080"/>
          <w:sz w:val="24"/>
          <w:szCs w:val="24"/>
          <w:highlight w:val="white"/>
        </w:rPr>
        <w:t>((</w:t>
      </w:r>
      <w:r w:rsidRPr="006E38B2">
        <w:rPr>
          <w:rFonts w:cstheme="minorHAnsi"/>
          <w:color w:val="000000"/>
          <w:sz w:val="24"/>
          <w:szCs w:val="24"/>
          <w:highlight w:val="white"/>
        </w:rPr>
        <w:t xml:space="preserve">Revenue_generated </w:t>
      </w:r>
      <w:r w:rsidRPr="006E38B2">
        <w:rPr>
          <w:rFonts w:cstheme="minorHAnsi"/>
          <w:color w:val="808080"/>
          <w:sz w:val="24"/>
          <w:szCs w:val="24"/>
          <w:highlight w:val="white"/>
        </w:rPr>
        <w:t>-</w:t>
      </w:r>
      <w:r w:rsidRPr="006E38B2">
        <w:rPr>
          <w:rFonts w:cstheme="minorHAnsi"/>
          <w:color w:val="000000"/>
          <w:sz w:val="24"/>
          <w:szCs w:val="24"/>
          <w:highlight w:val="white"/>
        </w:rPr>
        <w:t xml:space="preserve"> sum_Cost</w:t>
      </w:r>
      <w:r w:rsidRPr="006E38B2">
        <w:rPr>
          <w:rFonts w:cstheme="minorHAnsi"/>
          <w:color w:val="808080"/>
          <w:sz w:val="24"/>
          <w:szCs w:val="24"/>
          <w:highlight w:val="white"/>
        </w:rPr>
        <w:t>)/</w:t>
      </w:r>
      <w:r w:rsidRPr="006E38B2">
        <w:rPr>
          <w:rFonts w:cstheme="minorHAnsi"/>
          <w:color w:val="000000"/>
          <w:sz w:val="24"/>
          <w:szCs w:val="24"/>
          <w:highlight w:val="white"/>
        </w:rPr>
        <w:t xml:space="preserve">Revenue_generated </w:t>
      </w:r>
      <w:r w:rsidRPr="006E38B2">
        <w:rPr>
          <w:rFonts w:cstheme="minorHAnsi"/>
          <w:color w:val="808080"/>
          <w:sz w:val="24"/>
          <w:szCs w:val="24"/>
          <w:highlight w:val="white"/>
        </w:rPr>
        <w:t>*</w:t>
      </w:r>
      <w:r w:rsidRPr="006E38B2">
        <w:rPr>
          <w:rFonts w:cstheme="minorHAnsi"/>
          <w:color w:val="000000"/>
          <w:sz w:val="24"/>
          <w:szCs w:val="24"/>
          <w:highlight w:val="white"/>
        </w:rPr>
        <w:t>100</w:t>
      </w:r>
      <w:r w:rsidRPr="006E38B2">
        <w:rPr>
          <w:rFonts w:cstheme="minorHAnsi"/>
          <w:color w:val="808080"/>
          <w:sz w:val="24"/>
          <w:szCs w:val="24"/>
          <w:highlight w:val="white"/>
        </w:rPr>
        <w:t>),</w:t>
      </w:r>
      <w:r w:rsidRPr="006E38B2">
        <w:rPr>
          <w:rFonts w:cstheme="minorHAnsi"/>
          <w:color w:val="000000"/>
          <w:sz w:val="24"/>
          <w:szCs w:val="24"/>
          <w:highlight w:val="white"/>
        </w:rPr>
        <w:t>0</w:t>
      </w:r>
      <w:r w:rsidRPr="006E38B2">
        <w:rPr>
          <w:rFonts w:cstheme="minorHAnsi"/>
          <w:color w:val="808080"/>
          <w:sz w:val="24"/>
          <w:szCs w:val="24"/>
          <w:highlight w:val="white"/>
        </w:rPr>
        <w:t>)</w:t>
      </w:r>
      <w:r w:rsidRPr="006E38B2">
        <w:rPr>
          <w:rFonts w:cstheme="minorHAnsi"/>
          <w:color w:val="0000FF"/>
          <w:sz w:val="24"/>
          <w:szCs w:val="24"/>
          <w:highlight w:val="white"/>
        </w:rPr>
        <w:t>as</w:t>
      </w:r>
      <w:r w:rsidRPr="006E38B2">
        <w:rPr>
          <w:rFonts w:cstheme="minorHAnsi"/>
          <w:color w:val="000000"/>
          <w:sz w:val="24"/>
          <w:szCs w:val="24"/>
          <w:highlight w:val="white"/>
        </w:rPr>
        <w:t xml:space="preserve"> avg_Profit_Margin_percentage</w:t>
      </w:r>
    </w:p>
    <w:p w14:paraId="7B6E7052"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cte_1</w:t>
      </w:r>
    </w:p>
    <w:p w14:paraId="56D7E563" w14:textId="77777777" w:rsidR="006E38B2" w:rsidRPr="006E38B2" w:rsidRDefault="006E38B2" w:rsidP="006E38B2">
      <w:pPr>
        <w:autoSpaceDE w:val="0"/>
        <w:autoSpaceDN w:val="0"/>
        <w:adjustRightInd w:val="0"/>
        <w:spacing w:after="0" w:line="240" w:lineRule="auto"/>
        <w:rPr>
          <w:rFonts w:cstheme="minorHAnsi"/>
          <w:color w:val="808080"/>
          <w:sz w:val="24"/>
          <w:szCs w:val="24"/>
          <w:highlight w:val="white"/>
        </w:rPr>
      </w:pPr>
      <w:r w:rsidRPr="006E38B2">
        <w:rPr>
          <w:rFonts w:cstheme="minorHAnsi"/>
          <w:color w:val="0000FF"/>
          <w:sz w:val="24"/>
          <w:szCs w:val="24"/>
          <w:highlight w:val="white"/>
        </w:rPr>
        <w:t>group</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Supplier_name</w:t>
      </w:r>
      <w:r w:rsidRPr="006E38B2">
        <w:rPr>
          <w:rFonts w:cstheme="minorHAnsi"/>
          <w:color w:val="808080"/>
          <w:sz w:val="24"/>
          <w:szCs w:val="24"/>
          <w:highlight w:val="white"/>
        </w:rPr>
        <w:t>;</w:t>
      </w:r>
    </w:p>
    <w:p w14:paraId="3387DA83" w14:textId="77777777" w:rsidR="006E38B2" w:rsidRPr="006E38B2" w:rsidRDefault="006E38B2" w:rsidP="006E38B2">
      <w:pPr>
        <w:autoSpaceDE w:val="0"/>
        <w:autoSpaceDN w:val="0"/>
        <w:adjustRightInd w:val="0"/>
        <w:spacing w:after="0" w:line="240" w:lineRule="auto"/>
        <w:rPr>
          <w:rFonts w:cstheme="minorHAnsi"/>
          <w:color w:val="808080"/>
          <w:sz w:val="24"/>
          <w:szCs w:val="24"/>
          <w:highlight w:val="white"/>
        </w:rPr>
      </w:pPr>
    </w:p>
    <w:p w14:paraId="7DD69B5E" w14:textId="77777777" w:rsidR="006E38B2" w:rsidRPr="006E38B2" w:rsidRDefault="006E38B2" w:rsidP="006E38B2">
      <w:pPr>
        <w:autoSpaceDE w:val="0"/>
        <w:autoSpaceDN w:val="0"/>
        <w:adjustRightInd w:val="0"/>
        <w:spacing w:after="0" w:line="240" w:lineRule="auto"/>
        <w:rPr>
          <w:rFonts w:cstheme="minorHAnsi"/>
          <w:color w:val="808080"/>
          <w:sz w:val="24"/>
          <w:szCs w:val="24"/>
          <w:highlight w:val="white"/>
        </w:rPr>
      </w:pPr>
    </w:p>
    <w:p w14:paraId="2D1365CD" w14:textId="77777777" w:rsidR="006E38B2" w:rsidRPr="006E38B2" w:rsidRDefault="006E38B2" w:rsidP="006E38B2">
      <w:pPr>
        <w:autoSpaceDE w:val="0"/>
        <w:autoSpaceDN w:val="0"/>
        <w:adjustRightInd w:val="0"/>
        <w:spacing w:after="0" w:line="240" w:lineRule="auto"/>
        <w:rPr>
          <w:rFonts w:cstheme="minorHAnsi"/>
          <w:color w:val="808080"/>
          <w:sz w:val="24"/>
          <w:szCs w:val="24"/>
          <w:highlight w:val="white"/>
        </w:rPr>
      </w:pPr>
    </w:p>
    <w:p w14:paraId="5C353EAA"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noProof/>
          <w:color w:val="000000"/>
          <w:sz w:val="24"/>
          <w:szCs w:val="24"/>
        </w:rPr>
        <w:drawing>
          <wp:inline distT="0" distB="0" distL="0" distR="0" wp14:anchorId="7C272274" wp14:editId="0461BDEC">
            <wp:extent cx="3400900" cy="1495634"/>
            <wp:effectExtent l="0" t="0" r="9525" b="9525"/>
            <wp:docPr id="12" name="Picture 12"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data&#10;&#10;AI-generated content may be incorrect."/>
                    <pic:cNvPicPr/>
                  </pic:nvPicPr>
                  <pic:blipFill>
                    <a:blip r:embed="rId17"/>
                    <a:stretch>
                      <a:fillRect/>
                    </a:stretch>
                  </pic:blipFill>
                  <pic:spPr>
                    <a:xfrm>
                      <a:off x="0" y="0"/>
                      <a:ext cx="3400900" cy="1495634"/>
                    </a:xfrm>
                    <a:prstGeom prst="rect">
                      <a:avLst/>
                    </a:prstGeom>
                  </pic:spPr>
                </pic:pic>
              </a:graphicData>
            </a:graphic>
          </wp:inline>
        </w:drawing>
      </w:r>
    </w:p>
    <w:p w14:paraId="01B1EDC2"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p>
    <w:p w14:paraId="21FAD178"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00"/>
          <w:sz w:val="24"/>
          <w:szCs w:val="24"/>
          <w:highlight w:val="white"/>
        </w:rPr>
        <w:t xml:space="preserve">11. AVERAGE DEFECT RATE% BY PRODUCT TYPE </w:t>
      </w:r>
    </w:p>
    <w:p w14:paraId="2E429F98"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p>
    <w:p w14:paraId="4CF16123"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Product_type</w:t>
      </w:r>
      <w:r w:rsidRPr="006E38B2">
        <w:rPr>
          <w:rFonts w:cstheme="minorHAnsi"/>
          <w:color w:val="808080"/>
          <w:sz w:val="24"/>
          <w:szCs w:val="24"/>
          <w:highlight w:val="white"/>
        </w:rPr>
        <w:t>,</w:t>
      </w:r>
    </w:p>
    <w:p w14:paraId="63284A2A"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FF00FF"/>
          <w:sz w:val="24"/>
          <w:szCs w:val="24"/>
          <w:highlight w:val="white"/>
        </w:rPr>
        <w:t>round</w:t>
      </w:r>
      <w:r w:rsidRPr="006E38B2">
        <w:rPr>
          <w:rFonts w:cstheme="minorHAnsi"/>
          <w:color w:val="808080"/>
          <w:sz w:val="24"/>
          <w:szCs w:val="24"/>
          <w:highlight w:val="white"/>
        </w:rPr>
        <w:t>(</w:t>
      </w:r>
      <w:r w:rsidRPr="006E38B2">
        <w:rPr>
          <w:rFonts w:cstheme="minorHAnsi"/>
          <w:color w:val="FF00FF"/>
          <w:sz w:val="24"/>
          <w:szCs w:val="24"/>
          <w:highlight w:val="white"/>
        </w:rPr>
        <w:t>avg</w:t>
      </w:r>
      <w:r w:rsidRPr="006E38B2">
        <w:rPr>
          <w:rFonts w:cstheme="minorHAnsi"/>
          <w:color w:val="808080"/>
          <w:sz w:val="24"/>
          <w:szCs w:val="24"/>
          <w:highlight w:val="white"/>
        </w:rPr>
        <w:t>(</w:t>
      </w:r>
      <w:r w:rsidRPr="006E38B2">
        <w:rPr>
          <w:rFonts w:cstheme="minorHAnsi"/>
          <w:color w:val="000000"/>
          <w:sz w:val="24"/>
          <w:szCs w:val="24"/>
          <w:highlight w:val="white"/>
        </w:rPr>
        <w:t>Defect_rates</w:t>
      </w:r>
      <w:r w:rsidRPr="006E38B2">
        <w:rPr>
          <w:rFonts w:cstheme="minorHAnsi"/>
          <w:color w:val="808080"/>
          <w:sz w:val="24"/>
          <w:szCs w:val="24"/>
          <w:highlight w:val="white"/>
        </w:rPr>
        <w:t>*</w:t>
      </w:r>
      <w:r w:rsidRPr="006E38B2">
        <w:rPr>
          <w:rFonts w:cstheme="minorHAnsi"/>
          <w:color w:val="000000"/>
          <w:sz w:val="24"/>
          <w:szCs w:val="24"/>
          <w:highlight w:val="white"/>
        </w:rPr>
        <w:t>100</w:t>
      </w:r>
      <w:r w:rsidRPr="006E38B2">
        <w:rPr>
          <w:rFonts w:cstheme="minorHAnsi"/>
          <w:color w:val="808080"/>
          <w:sz w:val="24"/>
          <w:szCs w:val="24"/>
          <w:highlight w:val="white"/>
        </w:rPr>
        <w:t>),</w:t>
      </w:r>
      <w:r w:rsidRPr="006E38B2">
        <w:rPr>
          <w:rFonts w:cstheme="minorHAnsi"/>
          <w:color w:val="000000"/>
          <w:sz w:val="24"/>
          <w:szCs w:val="24"/>
          <w:highlight w:val="white"/>
        </w:rPr>
        <w:t>2</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avg_defect_rate_percentage</w:t>
      </w:r>
    </w:p>
    <w:p w14:paraId="1BB20DEB"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[supply_chain_data (1)]</w:t>
      </w:r>
    </w:p>
    <w:p w14:paraId="18CCAFFD"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group</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Product_type</w:t>
      </w:r>
    </w:p>
    <w:p w14:paraId="7F88388D" w14:textId="77777777" w:rsidR="006E38B2" w:rsidRPr="006E38B2" w:rsidRDefault="006E38B2" w:rsidP="006E38B2">
      <w:pPr>
        <w:autoSpaceDE w:val="0"/>
        <w:autoSpaceDN w:val="0"/>
        <w:adjustRightInd w:val="0"/>
        <w:spacing w:after="0" w:line="240" w:lineRule="auto"/>
        <w:rPr>
          <w:rFonts w:cstheme="minorHAnsi"/>
          <w:color w:val="0000FF"/>
          <w:sz w:val="24"/>
          <w:szCs w:val="24"/>
          <w:highlight w:val="white"/>
        </w:rPr>
      </w:pPr>
      <w:r w:rsidRPr="006E38B2">
        <w:rPr>
          <w:rFonts w:cstheme="minorHAnsi"/>
          <w:color w:val="0000FF"/>
          <w:sz w:val="24"/>
          <w:szCs w:val="24"/>
          <w:highlight w:val="white"/>
        </w:rPr>
        <w:t>order</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avg_defect_rate_percentage </w:t>
      </w:r>
      <w:r w:rsidRPr="006E38B2">
        <w:rPr>
          <w:rFonts w:cstheme="minorHAnsi"/>
          <w:color w:val="0000FF"/>
          <w:sz w:val="24"/>
          <w:szCs w:val="24"/>
          <w:highlight w:val="white"/>
        </w:rPr>
        <w:t>desc</w:t>
      </w:r>
    </w:p>
    <w:p w14:paraId="27EE698B" w14:textId="77777777" w:rsidR="006E38B2" w:rsidRPr="006E38B2" w:rsidRDefault="006E38B2" w:rsidP="006E38B2">
      <w:pPr>
        <w:autoSpaceDE w:val="0"/>
        <w:autoSpaceDN w:val="0"/>
        <w:adjustRightInd w:val="0"/>
        <w:spacing w:after="0" w:line="240" w:lineRule="auto"/>
        <w:rPr>
          <w:rFonts w:cstheme="minorHAnsi"/>
          <w:color w:val="0000FF"/>
          <w:sz w:val="24"/>
          <w:szCs w:val="24"/>
          <w:highlight w:val="white"/>
        </w:rPr>
      </w:pPr>
    </w:p>
    <w:p w14:paraId="0053B7C4" w14:textId="77777777" w:rsidR="006E38B2" w:rsidRPr="006E38B2" w:rsidRDefault="006E38B2" w:rsidP="006E38B2">
      <w:pPr>
        <w:autoSpaceDE w:val="0"/>
        <w:autoSpaceDN w:val="0"/>
        <w:adjustRightInd w:val="0"/>
        <w:spacing w:after="0" w:line="240" w:lineRule="auto"/>
        <w:rPr>
          <w:rFonts w:cstheme="minorHAnsi"/>
          <w:color w:val="0000FF"/>
          <w:sz w:val="24"/>
          <w:szCs w:val="24"/>
          <w:highlight w:val="white"/>
        </w:rPr>
      </w:pPr>
    </w:p>
    <w:p w14:paraId="26BD8B82"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noProof/>
          <w:color w:val="000000"/>
          <w:sz w:val="24"/>
          <w:szCs w:val="24"/>
        </w:rPr>
        <w:drawing>
          <wp:inline distT="0" distB="0" distL="0" distR="0" wp14:anchorId="34BFAAED" wp14:editId="380D15AC">
            <wp:extent cx="3019846" cy="952633"/>
            <wp:effectExtent l="0" t="0" r="0" b="0"/>
            <wp:docPr id="20" name="Picture 2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AI-generated content may be incorrect."/>
                    <pic:cNvPicPr/>
                  </pic:nvPicPr>
                  <pic:blipFill>
                    <a:blip r:embed="rId18"/>
                    <a:stretch>
                      <a:fillRect/>
                    </a:stretch>
                  </pic:blipFill>
                  <pic:spPr>
                    <a:xfrm>
                      <a:off x="0" y="0"/>
                      <a:ext cx="3019846" cy="952633"/>
                    </a:xfrm>
                    <a:prstGeom prst="rect">
                      <a:avLst/>
                    </a:prstGeom>
                  </pic:spPr>
                </pic:pic>
              </a:graphicData>
            </a:graphic>
          </wp:inline>
        </w:drawing>
      </w:r>
    </w:p>
    <w:p w14:paraId="509DC1A2"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p>
    <w:p w14:paraId="4F1A500C" w14:textId="77777777" w:rsidR="006E38B2" w:rsidRPr="006E38B2" w:rsidRDefault="006E38B2" w:rsidP="006E38B2">
      <w:pPr>
        <w:autoSpaceDE w:val="0"/>
        <w:autoSpaceDN w:val="0"/>
        <w:adjustRightInd w:val="0"/>
        <w:spacing w:after="0" w:line="240" w:lineRule="auto"/>
        <w:rPr>
          <w:rFonts w:cstheme="minorHAnsi"/>
          <w:sz w:val="24"/>
          <w:szCs w:val="24"/>
          <w:highlight w:val="white"/>
        </w:rPr>
      </w:pPr>
    </w:p>
    <w:p w14:paraId="3F7DC14A"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p>
    <w:p w14:paraId="566D010F" w14:textId="77777777" w:rsidR="006E38B2" w:rsidRPr="006E38B2" w:rsidRDefault="006E38B2" w:rsidP="006E38B2">
      <w:pPr>
        <w:rPr>
          <w:rFonts w:cstheme="minorHAnsi"/>
          <w:sz w:val="24"/>
          <w:szCs w:val="24"/>
        </w:rPr>
      </w:pPr>
      <w:r w:rsidRPr="006E38B2">
        <w:rPr>
          <w:rFonts w:cstheme="minorHAnsi"/>
          <w:sz w:val="24"/>
          <w:szCs w:val="24"/>
        </w:rPr>
        <w:t>12. ORDER QUANTITY BY SKU</w:t>
      </w:r>
    </w:p>
    <w:p w14:paraId="2ECE79BC"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w:t>
      </w:r>
      <w:r w:rsidRPr="006E38B2">
        <w:rPr>
          <w:rFonts w:cstheme="minorHAnsi"/>
          <w:color w:val="0000FF"/>
          <w:sz w:val="24"/>
          <w:szCs w:val="24"/>
          <w:highlight w:val="white"/>
        </w:rPr>
        <w:t>top</w:t>
      </w:r>
      <w:r w:rsidRPr="006E38B2">
        <w:rPr>
          <w:rFonts w:cstheme="minorHAnsi"/>
          <w:color w:val="000000"/>
          <w:sz w:val="24"/>
          <w:szCs w:val="24"/>
          <w:highlight w:val="white"/>
        </w:rPr>
        <w:t xml:space="preserve"> 10 SKU</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FF00FF"/>
          <w:sz w:val="24"/>
          <w:szCs w:val="24"/>
          <w:highlight w:val="white"/>
        </w:rPr>
        <w:t>SUM</w:t>
      </w:r>
      <w:r w:rsidRPr="006E38B2">
        <w:rPr>
          <w:rFonts w:cstheme="minorHAnsi"/>
          <w:color w:val="808080"/>
          <w:sz w:val="24"/>
          <w:szCs w:val="24"/>
          <w:highlight w:val="white"/>
        </w:rPr>
        <w:t>(</w:t>
      </w:r>
      <w:r w:rsidRPr="006E38B2">
        <w:rPr>
          <w:rFonts w:cstheme="minorHAnsi"/>
          <w:color w:val="000000"/>
          <w:sz w:val="24"/>
          <w:szCs w:val="24"/>
          <w:highlight w:val="white"/>
        </w:rPr>
        <w:t>Order_quantities</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Total_Quantity</w:t>
      </w:r>
    </w:p>
    <w:p w14:paraId="4221009B"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[supply_chain_data (1)]</w:t>
      </w:r>
    </w:p>
    <w:p w14:paraId="072115F3"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group</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SKU</w:t>
      </w:r>
    </w:p>
    <w:p w14:paraId="1B53C460" w14:textId="77777777" w:rsidR="006E38B2" w:rsidRPr="006E38B2" w:rsidRDefault="006E38B2" w:rsidP="006E38B2">
      <w:pPr>
        <w:rPr>
          <w:rFonts w:cstheme="minorHAnsi"/>
          <w:color w:val="0000FF"/>
          <w:sz w:val="24"/>
          <w:szCs w:val="24"/>
        </w:rPr>
      </w:pPr>
      <w:r w:rsidRPr="006E38B2">
        <w:rPr>
          <w:rFonts w:cstheme="minorHAnsi"/>
          <w:color w:val="0000FF"/>
          <w:sz w:val="24"/>
          <w:szCs w:val="24"/>
          <w:highlight w:val="white"/>
        </w:rPr>
        <w:t>order</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Total_Quantity </w:t>
      </w:r>
      <w:r w:rsidRPr="006E38B2">
        <w:rPr>
          <w:rFonts w:cstheme="minorHAnsi"/>
          <w:color w:val="0000FF"/>
          <w:sz w:val="24"/>
          <w:szCs w:val="24"/>
          <w:highlight w:val="white"/>
        </w:rPr>
        <w:t>desc</w:t>
      </w:r>
    </w:p>
    <w:p w14:paraId="77A15A15" w14:textId="77777777" w:rsidR="006E38B2" w:rsidRPr="006E38B2" w:rsidRDefault="006E38B2" w:rsidP="006E38B2">
      <w:pPr>
        <w:rPr>
          <w:rFonts w:cstheme="minorHAnsi"/>
          <w:color w:val="0000FF"/>
          <w:sz w:val="24"/>
          <w:szCs w:val="24"/>
        </w:rPr>
      </w:pPr>
    </w:p>
    <w:p w14:paraId="0409D536" w14:textId="77777777" w:rsidR="006E38B2" w:rsidRPr="006E38B2" w:rsidRDefault="006E38B2" w:rsidP="006E38B2">
      <w:pPr>
        <w:rPr>
          <w:rFonts w:cstheme="minorHAnsi"/>
          <w:sz w:val="24"/>
          <w:szCs w:val="24"/>
        </w:rPr>
      </w:pPr>
      <w:r w:rsidRPr="006E38B2">
        <w:rPr>
          <w:rFonts w:cstheme="minorHAnsi"/>
          <w:noProof/>
          <w:sz w:val="24"/>
          <w:szCs w:val="24"/>
        </w:rPr>
        <w:lastRenderedPageBreak/>
        <w:drawing>
          <wp:inline distT="0" distB="0" distL="0" distR="0" wp14:anchorId="69053D93" wp14:editId="0918254B">
            <wp:extent cx="1810003" cy="2238687"/>
            <wp:effectExtent l="0" t="0" r="0" b="0"/>
            <wp:docPr id="13" name="Picture 13"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table with numbers and letters&#10;&#10;AI-generated content may be incorrect."/>
                    <pic:cNvPicPr/>
                  </pic:nvPicPr>
                  <pic:blipFill>
                    <a:blip r:embed="rId19"/>
                    <a:stretch>
                      <a:fillRect/>
                    </a:stretch>
                  </pic:blipFill>
                  <pic:spPr>
                    <a:xfrm>
                      <a:off x="0" y="0"/>
                      <a:ext cx="1810003" cy="2238687"/>
                    </a:xfrm>
                    <a:prstGeom prst="rect">
                      <a:avLst/>
                    </a:prstGeom>
                  </pic:spPr>
                </pic:pic>
              </a:graphicData>
            </a:graphic>
          </wp:inline>
        </w:drawing>
      </w:r>
    </w:p>
    <w:p w14:paraId="08453C95" w14:textId="77777777" w:rsidR="006E38B2" w:rsidRPr="006E38B2" w:rsidRDefault="006E38B2" w:rsidP="006E38B2">
      <w:pPr>
        <w:rPr>
          <w:rFonts w:cstheme="minorHAnsi"/>
          <w:sz w:val="24"/>
          <w:szCs w:val="24"/>
        </w:rPr>
      </w:pPr>
    </w:p>
    <w:p w14:paraId="6331C9F0" w14:textId="77777777" w:rsidR="006E38B2" w:rsidRPr="006E38B2" w:rsidRDefault="006E38B2" w:rsidP="006E38B2">
      <w:pPr>
        <w:rPr>
          <w:rFonts w:cstheme="minorHAnsi"/>
          <w:sz w:val="24"/>
          <w:szCs w:val="24"/>
        </w:rPr>
      </w:pPr>
      <w:r w:rsidRPr="006E38B2">
        <w:rPr>
          <w:rFonts w:cstheme="minorHAnsi"/>
          <w:sz w:val="24"/>
          <w:szCs w:val="24"/>
        </w:rPr>
        <w:t>13. TOTAL STOCK LEVELS BY SKU</w:t>
      </w:r>
    </w:p>
    <w:p w14:paraId="081CE3AB"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w:t>
      </w:r>
      <w:r w:rsidRPr="006E38B2">
        <w:rPr>
          <w:rFonts w:cstheme="minorHAnsi"/>
          <w:color w:val="0000FF"/>
          <w:sz w:val="24"/>
          <w:szCs w:val="24"/>
          <w:highlight w:val="white"/>
        </w:rPr>
        <w:t>top</w:t>
      </w:r>
      <w:r w:rsidRPr="006E38B2">
        <w:rPr>
          <w:rFonts w:cstheme="minorHAnsi"/>
          <w:color w:val="000000"/>
          <w:sz w:val="24"/>
          <w:szCs w:val="24"/>
          <w:highlight w:val="white"/>
        </w:rPr>
        <w:t xml:space="preserve"> 10 SKU</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FF00FF"/>
          <w:sz w:val="24"/>
          <w:szCs w:val="24"/>
          <w:highlight w:val="white"/>
        </w:rPr>
        <w:t>SUM</w:t>
      </w:r>
      <w:r w:rsidRPr="006E38B2">
        <w:rPr>
          <w:rFonts w:cstheme="minorHAnsi"/>
          <w:color w:val="808080"/>
          <w:sz w:val="24"/>
          <w:szCs w:val="24"/>
          <w:highlight w:val="white"/>
        </w:rPr>
        <w:t>(</w:t>
      </w:r>
      <w:r w:rsidRPr="006E38B2">
        <w:rPr>
          <w:rFonts w:cstheme="minorHAnsi"/>
          <w:color w:val="000000"/>
          <w:sz w:val="24"/>
          <w:szCs w:val="24"/>
          <w:highlight w:val="white"/>
        </w:rPr>
        <w:t>Stock_levels</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Total_Stock_Level</w:t>
      </w:r>
    </w:p>
    <w:p w14:paraId="5756C4AD"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[supply_chain_data (1)]</w:t>
      </w:r>
    </w:p>
    <w:p w14:paraId="36C40B79"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group</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SKU</w:t>
      </w:r>
    </w:p>
    <w:p w14:paraId="19F8E6A5" w14:textId="77777777" w:rsidR="006E38B2" w:rsidRPr="006E38B2" w:rsidRDefault="006E38B2" w:rsidP="006E38B2">
      <w:pPr>
        <w:rPr>
          <w:rFonts w:cstheme="minorHAnsi"/>
          <w:color w:val="0000FF"/>
          <w:sz w:val="24"/>
          <w:szCs w:val="24"/>
        </w:rPr>
      </w:pPr>
      <w:r w:rsidRPr="006E38B2">
        <w:rPr>
          <w:rFonts w:cstheme="minorHAnsi"/>
          <w:color w:val="0000FF"/>
          <w:sz w:val="24"/>
          <w:szCs w:val="24"/>
          <w:highlight w:val="white"/>
        </w:rPr>
        <w:t>order</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Total_Stock_Level </w:t>
      </w:r>
      <w:r w:rsidRPr="006E38B2">
        <w:rPr>
          <w:rFonts w:cstheme="minorHAnsi"/>
          <w:color w:val="0000FF"/>
          <w:sz w:val="24"/>
          <w:szCs w:val="24"/>
          <w:highlight w:val="white"/>
        </w:rPr>
        <w:t>desc</w:t>
      </w:r>
    </w:p>
    <w:p w14:paraId="7CB4F891" w14:textId="77777777" w:rsidR="006E38B2" w:rsidRPr="006E38B2" w:rsidRDefault="006E38B2" w:rsidP="006E38B2">
      <w:pPr>
        <w:rPr>
          <w:rFonts w:cstheme="minorHAnsi"/>
          <w:sz w:val="24"/>
          <w:szCs w:val="24"/>
        </w:rPr>
      </w:pPr>
      <w:r w:rsidRPr="006E38B2">
        <w:rPr>
          <w:rFonts w:cstheme="minorHAnsi"/>
          <w:noProof/>
          <w:sz w:val="24"/>
          <w:szCs w:val="24"/>
        </w:rPr>
        <w:drawing>
          <wp:inline distT="0" distB="0" distL="0" distR="0" wp14:anchorId="7E5B6F81" wp14:editId="14D1B016">
            <wp:extent cx="1924319" cy="2181529"/>
            <wp:effectExtent l="0" t="0" r="0" b="0"/>
            <wp:docPr id="14" name="Picture 14"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table&#10;&#10;AI-generated content may be incorrect."/>
                    <pic:cNvPicPr/>
                  </pic:nvPicPr>
                  <pic:blipFill>
                    <a:blip r:embed="rId20"/>
                    <a:stretch>
                      <a:fillRect/>
                    </a:stretch>
                  </pic:blipFill>
                  <pic:spPr>
                    <a:xfrm>
                      <a:off x="0" y="0"/>
                      <a:ext cx="1924319" cy="2181529"/>
                    </a:xfrm>
                    <a:prstGeom prst="rect">
                      <a:avLst/>
                    </a:prstGeom>
                  </pic:spPr>
                </pic:pic>
              </a:graphicData>
            </a:graphic>
          </wp:inline>
        </w:drawing>
      </w:r>
    </w:p>
    <w:p w14:paraId="45B0CE75" w14:textId="77777777" w:rsidR="006E38B2" w:rsidRPr="006E38B2" w:rsidRDefault="006E38B2" w:rsidP="006E38B2">
      <w:pPr>
        <w:rPr>
          <w:rFonts w:cstheme="minorHAnsi"/>
          <w:sz w:val="24"/>
          <w:szCs w:val="24"/>
        </w:rPr>
      </w:pPr>
      <w:r w:rsidRPr="006E38B2">
        <w:rPr>
          <w:rFonts w:cstheme="minorHAnsi"/>
          <w:sz w:val="24"/>
          <w:szCs w:val="24"/>
        </w:rPr>
        <w:t>14. AVERAGE PROFIT MARGIN% BY PRODUCT TYPE</w:t>
      </w:r>
    </w:p>
    <w:p w14:paraId="2AED3B0B"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with</w:t>
      </w:r>
      <w:r w:rsidRPr="006E38B2">
        <w:rPr>
          <w:rFonts w:cstheme="minorHAnsi"/>
          <w:color w:val="000000"/>
          <w:sz w:val="24"/>
          <w:szCs w:val="24"/>
          <w:highlight w:val="white"/>
        </w:rPr>
        <w:t xml:space="preserve"> cte_1 </w:t>
      </w:r>
      <w:r w:rsidRPr="006E38B2">
        <w:rPr>
          <w:rFonts w:cstheme="minorHAnsi"/>
          <w:color w:val="0000FF"/>
          <w:sz w:val="24"/>
          <w:szCs w:val="24"/>
          <w:highlight w:val="white"/>
        </w:rPr>
        <w:t xml:space="preserve">as </w:t>
      </w:r>
      <w:r w:rsidRPr="006E38B2">
        <w:rPr>
          <w:rFonts w:cstheme="minorHAnsi"/>
          <w:color w:val="808080"/>
          <w:sz w:val="24"/>
          <w:szCs w:val="24"/>
          <w:highlight w:val="white"/>
        </w:rPr>
        <w:t>(</w:t>
      </w:r>
    </w:p>
    <w:p w14:paraId="69FED4FC"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Product_type</w:t>
      </w:r>
      <w:r w:rsidRPr="006E38B2">
        <w:rPr>
          <w:rFonts w:cstheme="minorHAnsi"/>
          <w:color w:val="808080"/>
          <w:sz w:val="24"/>
          <w:szCs w:val="24"/>
          <w:highlight w:val="white"/>
        </w:rPr>
        <w:t>,</w:t>
      </w:r>
      <w:r w:rsidRPr="006E38B2">
        <w:rPr>
          <w:rFonts w:cstheme="minorHAnsi"/>
          <w:color w:val="000000"/>
          <w:sz w:val="24"/>
          <w:szCs w:val="24"/>
          <w:highlight w:val="white"/>
        </w:rPr>
        <w:t>Revenue_generated</w:t>
      </w:r>
      <w:r w:rsidRPr="006E38B2">
        <w:rPr>
          <w:rFonts w:cstheme="minorHAnsi"/>
          <w:color w:val="808080"/>
          <w:sz w:val="24"/>
          <w:szCs w:val="24"/>
          <w:highlight w:val="white"/>
        </w:rPr>
        <w:t>,</w:t>
      </w:r>
      <w:r w:rsidRPr="006E38B2">
        <w:rPr>
          <w:rFonts w:cstheme="minorHAnsi"/>
          <w:color w:val="000000"/>
          <w:sz w:val="24"/>
          <w:szCs w:val="24"/>
          <w:highlight w:val="white"/>
        </w:rPr>
        <w:t xml:space="preserve"> Costs</w:t>
      </w:r>
      <w:r w:rsidRPr="006E38B2">
        <w:rPr>
          <w:rFonts w:cstheme="minorHAnsi"/>
          <w:color w:val="808080"/>
          <w:sz w:val="24"/>
          <w:szCs w:val="24"/>
          <w:highlight w:val="white"/>
        </w:rPr>
        <w:t>,</w:t>
      </w:r>
      <w:r w:rsidRPr="006E38B2">
        <w:rPr>
          <w:rFonts w:cstheme="minorHAnsi"/>
          <w:color w:val="000000"/>
          <w:sz w:val="24"/>
          <w:szCs w:val="24"/>
          <w:highlight w:val="white"/>
        </w:rPr>
        <w:t>Manufacturing_costs</w:t>
      </w:r>
      <w:r w:rsidRPr="006E38B2">
        <w:rPr>
          <w:rFonts w:cstheme="minorHAnsi"/>
          <w:color w:val="808080"/>
          <w:sz w:val="24"/>
          <w:szCs w:val="24"/>
          <w:highlight w:val="white"/>
        </w:rPr>
        <w:t>,</w:t>
      </w:r>
      <w:r w:rsidRPr="006E38B2">
        <w:rPr>
          <w:rFonts w:cstheme="minorHAnsi"/>
          <w:color w:val="000000"/>
          <w:sz w:val="24"/>
          <w:szCs w:val="24"/>
          <w:highlight w:val="white"/>
        </w:rPr>
        <w:t>Shipping_costs</w:t>
      </w:r>
      <w:r w:rsidRPr="006E38B2">
        <w:rPr>
          <w:rFonts w:cstheme="minorHAnsi"/>
          <w:color w:val="808080"/>
          <w:sz w:val="24"/>
          <w:szCs w:val="24"/>
          <w:highlight w:val="white"/>
        </w:rPr>
        <w:t>,</w:t>
      </w:r>
    </w:p>
    <w:p w14:paraId="703DA607"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808080"/>
          <w:sz w:val="24"/>
          <w:szCs w:val="24"/>
          <w:highlight w:val="white"/>
        </w:rPr>
        <w:t>(</w:t>
      </w:r>
      <w:r w:rsidRPr="006E38B2">
        <w:rPr>
          <w:rFonts w:cstheme="minorHAnsi"/>
          <w:color w:val="000000"/>
          <w:sz w:val="24"/>
          <w:szCs w:val="24"/>
          <w:highlight w:val="white"/>
        </w:rPr>
        <w:t xml:space="preserve">Costs </w:t>
      </w:r>
      <w:r w:rsidRPr="006E38B2">
        <w:rPr>
          <w:rFonts w:cstheme="minorHAnsi"/>
          <w:color w:val="808080"/>
          <w:sz w:val="24"/>
          <w:szCs w:val="24"/>
          <w:highlight w:val="white"/>
        </w:rPr>
        <w:t>+</w:t>
      </w:r>
      <w:r w:rsidRPr="006E38B2">
        <w:rPr>
          <w:rFonts w:cstheme="minorHAnsi"/>
          <w:color w:val="000000"/>
          <w:sz w:val="24"/>
          <w:szCs w:val="24"/>
          <w:highlight w:val="white"/>
        </w:rPr>
        <w:t xml:space="preserve"> Manufacturing_costs </w:t>
      </w:r>
      <w:r w:rsidRPr="006E38B2">
        <w:rPr>
          <w:rFonts w:cstheme="minorHAnsi"/>
          <w:color w:val="808080"/>
          <w:sz w:val="24"/>
          <w:szCs w:val="24"/>
          <w:highlight w:val="white"/>
        </w:rPr>
        <w:t>+</w:t>
      </w:r>
      <w:r w:rsidRPr="006E38B2">
        <w:rPr>
          <w:rFonts w:cstheme="minorHAnsi"/>
          <w:color w:val="000000"/>
          <w:sz w:val="24"/>
          <w:szCs w:val="24"/>
          <w:highlight w:val="white"/>
        </w:rPr>
        <w:t xml:space="preserve"> Shipping_costs</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sum_Cost</w:t>
      </w:r>
    </w:p>
    <w:p w14:paraId="08175C9F"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[supply_chain_data (1)]</w:t>
      </w:r>
      <w:r w:rsidRPr="006E38B2">
        <w:rPr>
          <w:rFonts w:cstheme="minorHAnsi"/>
          <w:color w:val="808080"/>
          <w:sz w:val="24"/>
          <w:szCs w:val="24"/>
          <w:highlight w:val="white"/>
        </w:rPr>
        <w:t>)</w:t>
      </w:r>
    </w:p>
    <w:p w14:paraId="0348FFD4"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Product_type</w:t>
      </w:r>
      <w:r w:rsidRPr="006E38B2">
        <w:rPr>
          <w:rFonts w:cstheme="minorHAnsi"/>
          <w:color w:val="808080"/>
          <w:sz w:val="24"/>
          <w:szCs w:val="24"/>
          <w:highlight w:val="white"/>
        </w:rPr>
        <w:t>,</w:t>
      </w:r>
    </w:p>
    <w:p w14:paraId="228B271B"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FF00FF"/>
          <w:sz w:val="24"/>
          <w:szCs w:val="24"/>
          <w:highlight w:val="white"/>
        </w:rPr>
        <w:t>round</w:t>
      </w:r>
      <w:r w:rsidRPr="006E38B2">
        <w:rPr>
          <w:rFonts w:cstheme="minorHAnsi"/>
          <w:color w:val="808080"/>
          <w:sz w:val="24"/>
          <w:szCs w:val="24"/>
          <w:highlight w:val="white"/>
        </w:rPr>
        <w:t>(</w:t>
      </w:r>
      <w:r w:rsidRPr="006E38B2">
        <w:rPr>
          <w:rFonts w:cstheme="minorHAnsi"/>
          <w:color w:val="FF00FF"/>
          <w:sz w:val="24"/>
          <w:szCs w:val="24"/>
          <w:highlight w:val="white"/>
        </w:rPr>
        <w:t>avg</w:t>
      </w:r>
      <w:r w:rsidRPr="006E38B2">
        <w:rPr>
          <w:rFonts w:cstheme="minorHAnsi"/>
          <w:color w:val="808080"/>
          <w:sz w:val="24"/>
          <w:szCs w:val="24"/>
          <w:highlight w:val="white"/>
        </w:rPr>
        <w:t>((</w:t>
      </w:r>
      <w:r w:rsidRPr="006E38B2">
        <w:rPr>
          <w:rFonts w:cstheme="minorHAnsi"/>
          <w:color w:val="000000"/>
          <w:sz w:val="24"/>
          <w:szCs w:val="24"/>
          <w:highlight w:val="white"/>
        </w:rPr>
        <w:t xml:space="preserve">Revenue_generated </w:t>
      </w:r>
      <w:r w:rsidRPr="006E38B2">
        <w:rPr>
          <w:rFonts w:cstheme="minorHAnsi"/>
          <w:color w:val="808080"/>
          <w:sz w:val="24"/>
          <w:szCs w:val="24"/>
          <w:highlight w:val="white"/>
        </w:rPr>
        <w:t>-</w:t>
      </w:r>
      <w:r w:rsidRPr="006E38B2">
        <w:rPr>
          <w:rFonts w:cstheme="minorHAnsi"/>
          <w:color w:val="000000"/>
          <w:sz w:val="24"/>
          <w:szCs w:val="24"/>
          <w:highlight w:val="white"/>
        </w:rPr>
        <w:t xml:space="preserve"> sum_Cost</w:t>
      </w:r>
      <w:r w:rsidRPr="006E38B2">
        <w:rPr>
          <w:rFonts w:cstheme="minorHAnsi"/>
          <w:color w:val="808080"/>
          <w:sz w:val="24"/>
          <w:szCs w:val="24"/>
          <w:highlight w:val="white"/>
        </w:rPr>
        <w:t>)/</w:t>
      </w:r>
      <w:r w:rsidRPr="006E38B2">
        <w:rPr>
          <w:rFonts w:cstheme="minorHAnsi"/>
          <w:color w:val="000000"/>
          <w:sz w:val="24"/>
          <w:szCs w:val="24"/>
          <w:highlight w:val="white"/>
        </w:rPr>
        <w:t xml:space="preserve">Revenue_generated </w:t>
      </w:r>
      <w:r w:rsidRPr="006E38B2">
        <w:rPr>
          <w:rFonts w:cstheme="minorHAnsi"/>
          <w:color w:val="808080"/>
          <w:sz w:val="24"/>
          <w:szCs w:val="24"/>
          <w:highlight w:val="white"/>
        </w:rPr>
        <w:t>*</w:t>
      </w:r>
      <w:r w:rsidRPr="006E38B2">
        <w:rPr>
          <w:rFonts w:cstheme="minorHAnsi"/>
          <w:color w:val="000000"/>
          <w:sz w:val="24"/>
          <w:szCs w:val="24"/>
          <w:highlight w:val="white"/>
        </w:rPr>
        <w:t>100</w:t>
      </w:r>
      <w:r w:rsidRPr="006E38B2">
        <w:rPr>
          <w:rFonts w:cstheme="minorHAnsi"/>
          <w:color w:val="808080"/>
          <w:sz w:val="24"/>
          <w:szCs w:val="24"/>
          <w:highlight w:val="white"/>
        </w:rPr>
        <w:t>),</w:t>
      </w:r>
      <w:r w:rsidRPr="006E38B2">
        <w:rPr>
          <w:rFonts w:cstheme="minorHAnsi"/>
          <w:color w:val="000000"/>
          <w:sz w:val="24"/>
          <w:szCs w:val="24"/>
          <w:highlight w:val="white"/>
        </w:rPr>
        <w:t>0</w:t>
      </w:r>
      <w:r w:rsidRPr="006E38B2">
        <w:rPr>
          <w:rFonts w:cstheme="minorHAnsi"/>
          <w:color w:val="808080"/>
          <w:sz w:val="24"/>
          <w:szCs w:val="24"/>
          <w:highlight w:val="white"/>
        </w:rPr>
        <w:t>)</w:t>
      </w:r>
      <w:r w:rsidRPr="006E38B2">
        <w:rPr>
          <w:rFonts w:cstheme="minorHAnsi"/>
          <w:color w:val="0000FF"/>
          <w:sz w:val="24"/>
          <w:szCs w:val="24"/>
          <w:highlight w:val="white"/>
        </w:rPr>
        <w:t>as</w:t>
      </w:r>
      <w:r w:rsidRPr="006E38B2">
        <w:rPr>
          <w:rFonts w:cstheme="minorHAnsi"/>
          <w:color w:val="000000"/>
          <w:sz w:val="24"/>
          <w:szCs w:val="24"/>
          <w:highlight w:val="white"/>
        </w:rPr>
        <w:t xml:space="preserve"> avg_Profit_Margin_percentage</w:t>
      </w:r>
    </w:p>
    <w:p w14:paraId="4F680E67"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cte_1</w:t>
      </w:r>
    </w:p>
    <w:p w14:paraId="65FD5CDB" w14:textId="77777777" w:rsidR="006E38B2" w:rsidRPr="006E38B2" w:rsidRDefault="006E38B2" w:rsidP="006E38B2">
      <w:pPr>
        <w:rPr>
          <w:rFonts w:cstheme="minorHAnsi"/>
          <w:color w:val="808080"/>
          <w:sz w:val="24"/>
          <w:szCs w:val="24"/>
        </w:rPr>
      </w:pPr>
      <w:r w:rsidRPr="006E38B2">
        <w:rPr>
          <w:rFonts w:cstheme="minorHAnsi"/>
          <w:color w:val="0000FF"/>
          <w:sz w:val="24"/>
          <w:szCs w:val="24"/>
          <w:highlight w:val="white"/>
        </w:rPr>
        <w:t>group</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Product_type</w:t>
      </w:r>
      <w:r w:rsidRPr="006E38B2">
        <w:rPr>
          <w:rFonts w:cstheme="minorHAnsi"/>
          <w:color w:val="808080"/>
          <w:sz w:val="24"/>
          <w:szCs w:val="24"/>
          <w:highlight w:val="white"/>
        </w:rPr>
        <w:t>;</w:t>
      </w:r>
    </w:p>
    <w:p w14:paraId="43E03CC9" w14:textId="77777777" w:rsidR="006E38B2" w:rsidRPr="006E38B2" w:rsidRDefault="006E38B2" w:rsidP="006E38B2">
      <w:pPr>
        <w:rPr>
          <w:rFonts w:cstheme="minorHAnsi"/>
          <w:color w:val="808080"/>
          <w:sz w:val="24"/>
          <w:szCs w:val="24"/>
        </w:rPr>
      </w:pPr>
    </w:p>
    <w:p w14:paraId="0C88D532" w14:textId="77777777" w:rsidR="006E38B2" w:rsidRPr="006E38B2" w:rsidRDefault="006E38B2" w:rsidP="006E38B2">
      <w:pPr>
        <w:rPr>
          <w:rFonts w:cstheme="minorHAnsi"/>
          <w:sz w:val="24"/>
          <w:szCs w:val="24"/>
        </w:rPr>
      </w:pPr>
      <w:r w:rsidRPr="006E38B2">
        <w:rPr>
          <w:rFonts w:cstheme="minorHAnsi"/>
          <w:noProof/>
          <w:sz w:val="24"/>
          <w:szCs w:val="24"/>
        </w:rPr>
        <w:drawing>
          <wp:inline distT="0" distB="0" distL="0" distR="0" wp14:anchorId="4B5CF829" wp14:editId="48A91143">
            <wp:extent cx="3057952" cy="924054"/>
            <wp:effectExtent l="0" t="0" r="9525" b="9525"/>
            <wp:docPr id="15"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AI-generated content may be incorrect."/>
                    <pic:cNvPicPr/>
                  </pic:nvPicPr>
                  <pic:blipFill>
                    <a:blip r:embed="rId21"/>
                    <a:stretch>
                      <a:fillRect/>
                    </a:stretch>
                  </pic:blipFill>
                  <pic:spPr>
                    <a:xfrm>
                      <a:off x="0" y="0"/>
                      <a:ext cx="3057952" cy="924054"/>
                    </a:xfrm>
                    <a:prstGeom prst="rect">
                      <a:avLst/>
                    </a:prstGeom>
                  </pic:spPr>
                </pic:pic>
              </a:graphicData>
            </a:graphic>
          </wp:inline>
        </w:drawing>
      </w:r>
    </w:p>
    <w:p w14:paraId="7867A166" w14:textId="77777777" w:rsidR="006E38B2" w:rsidRPr="006E38B2" w:rsidRDefault="006E38B2" w:rsidP="006E38B2">
      <w:pPr>
        <w:rPr>
          <w:rFonts w:cstheme="minorHAnsi"/>
          <w:sz w:val="24"/>
          <w:szCs w:val="24"/>
        </w:rPr>
      </w:pPr>
      <w:r w:rsidRPr="006E38B2">
        <w:rPr>
          <w:rFonts w:cstheme="minorHAnsi"/>
          <w:sz w:val="24"/>
          <w:szCs w:val="24"/>
        </w:rPr>
        <w:t>15.  TOTAL COST BY TRANSPORTATION MODE</w:t>
      </w:r>
    </w:p>
    <w:p w14:paraId="3AA7B5C6"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with</w:t>
      </w:r>
      <w:r w:rsidRPr="006E38B2">
        <w:rPr>
          <w:rFonts w:cstheme="minorHAnsi"/>
          <w:color w:val="000000"/>
          <w:sz w:val="24"/>
          <w:szCs w:val="24"/>
          <w:highlight w:val="white"/>
        </w:rPr>
        <w:t xml:space="preserve"> cte_1 </w:t>
      </w:r>
      <w:r w:rsidRPr="006E38B2">
        <w:rPr>
          <w:rFonts w:cstheme="minorHAnsi"/>
          <w:color w:val="0000FF"/>
          <w:sz w:val="24"/>
          <w:szCs w:val="24"/>
          <w:highlight w:val="white"/>
        </w:rPr>
        <w:t xml:space="preserve">as </w:t>
      </w:r>
      <w:r w:rsidRPr="006E38B2">
        <w:rPr>
          <w:rFonts w:cstheme="minorHAnsi"/>
          <w:color w:val="808080"/>
          <w:sz w:val="24"/>
          <w:szCs w:val="24"/>
          <w:highlight w:val="white"/>
        </w:rPr>
        <w:t>(</w:t>
      </w:r>
    </w:p>
    <w:p w14:paraId="4EF5402D"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Transportation_modes</w:t>
      </w:r>
      <w:r w:rsidRPr="006E38B2">
        <w:rPr>
          <w:rFonts w:cstheme="minorHAnsi"/>
          <w:color w:val="808080"/>
          <w:sz w:val="24"/>
          <w:szCs w:val="24"/>
          <w:highlight w:val="white"/>
        </w:rPr>
        <w:t>,</w:t>
      </w:r>
      <w:r w:rsidRPr="006E38B2">
        <w:rPr>
          <w:rFonts w:cstheme="minorHAnsi"/>
          <w:color w:val="000000"/>
          <w:sz w:val="24"/>
          <w:szCs w:val="24"/>
          <w:highlight w:val="white"/>
        </w:rPr>
        <w:t xml:space="preserve"> Costs</w:t>
      </w:r>
      <w:r w:rsidRPr="006E38B2">
        <w:rPr>
          <w:rFonts w:cstheme="minorHAnsi"/>
          <w:color w:val="808080"/>
          <w:sz w:val="24"/>
          <w:szCs w:val="24"/>
          <w:highlight w:val="white"/>
        </w:rPr>
        <w:t>,</w:t>
      </w:r>
      <w:r w:rsidRPr="006E38B2">
        <w:rPr>
          <w:rFonts w:cstheme="minorHAnsi"/>
          <w:color w:val="000000"/>
          <w:sz w:val="24"/>
          <w:szCs w:val="24"/>
          <w:highlight w:val="white"/>
        </w:rPr>
        <w:t>Manufacturing_costs</w:t>
      </w:r>
      <w:r w:rsidRPr="006E38B2">
        <w:rPr>
          <w:rFonts w:cstheme="minorHAnsi"/>
          <w:color w:val="808080"/>
          <w:sz w:val="24"/>
          <w:szCs w:val="24"/>
          <w:highlight w:val="white"/>
        </w:rPr>
        <w:t>,</w:t>
      </w:r>
      <w:r w:rsidRPr="006E38B2">
        <w:rPr>
          <w:rFonts w:cstheme="minorHAnsi"/>
          <w:color w:val="000000"/>
          <w:sz w:val="24"/>
          <w:szCs w:val="24"/>
          <w:highlight w:val="white"/>
        </w:rPr>
        <w:t>Shipping_costs</w:t>
      </w:r>
      <w:r w:rsidRPr="006E38B2">
        <w:rPr>
          <w:rFonts w:cstheme="minorHAnsi"/>
          <w:color w:val="808080"/>
          <w:sz w:val="24"/>
          <w:szCs w:val="24"/>
          <w:highlight w:val="white"/>
        </w:rPr>
        <w:t>,</w:t>
      </w:r>
    </w:p>
    <w:p w14:paraId="31ABD09F"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808080"/>
          <w:sz w:val="24"/>
          <w:szCs w:val="24"/>
          <w:highlight w:val="white"/>
        </w:rPr>
        <w:t>(</w:t>
      </w:r>
      <w:r w:rsidRPr="006E38B2">
        <w:rPr>
          <w:rFonts w:cstheme="minorHAnsi"/>
          <w:color w:val="000000"/>
          <w:sz w:val="24"/>
          <w:szCs w:val="24"/>
          <w:highlight w:val="white"/>
        </w:rPr>
        <w:t xml:space="preserve">Costs </w:t>
      </w:r>
      <w:r w:rsidRPr="006E38B2">
        <w:rPr>
          <w:rFonts w:cstheme="minorHAnsi"/>
          <w:color w:val="808080"/>
          <w:sz w:val="24"/>
          <w:szCs w:val="24"/>
          <w:highlight w:val="white"/>
        </w:rPr>
        <w:t>+</w:t>
      </w:r>
      <w:r w:rsidRPr="006E38B2">
        <w:rPr>
          <w:rFonts w:cstheme="minorHAnsi"/>
          <w:color w:val="000000"/>
          <w:sz w:val="24"/>
          <w:szCs w:val="24"/>
          <w:highlight w:val="white"/>
        </w:rPr>
        <w:t xml:space="preserve"> Manufacturing_costs </w:t>
      </w:r>
      <w:r w:rsidRPr="006E38B2">
        <w:rPr>
          <w:rFonts w:cstheme="minorHAnsi"/>
          <w:color w:val="808080"/>
          <w:sz w:val="24"/>
          <w:szCs w:val="24"/>
          <w:highlight w:val="white"/>
        </w:rPr>
        <w:t>+</w:t>
      </w:r>
      <w:r w:rsidRPr="006E38B2">
        <w:rPr>
          <w:rFonts w:cstheme="minorHAnsi"/>
          <w:color w:val="000000"/>
          <w:sz w:val="24"/>
          <w:szCs w:val="24"/>
          <w:highlight w:val="white"/>
        </w:rPr>
        <w:t xml:space="preserve"> Shipping_costs</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sum_Cost</w:t>
      </w:r>
    </w:p>
    <w:p w14:paraId="276F282C"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[supply_chain_data (1)]</w:t>
      </w:r>
      <w:r w:rsidRPr="006E38B2">
        <w:rPr>
          <w:rFonts w:cstheme="minorHAnsi"/>
          <w:color w:val="808080"/>
          <w:sz w:val="24"/>
          <w:szCs w:val="24"/>
          <w:highlight w:val="white"/>
        </w:rPr>
        <w:t>)</w:t>
      </w:r>
    </w:p>
    <w:p w14:paraId="6E64F39A"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Transportation_modes</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FF00FF"/>
          <w:sz w:val="24"/>
          <w:szCs w:val="24"/>
          <w:highlight w:val="white"/>
        </w:rPr>
        <w:t>round</w:t>
      </w:r>
      <w:r w:rsidRPr="006E38B2">
        <w:rPr>
          <w:rFonts w:cstheme="minorHAnsi"/>
          <w:color w:val="808080"/>
          <w:sz w:val="24"/>
          <w:szCs w:val="24"/>
          <w:highlight w:val="white"/>
        </w:rPr>
        <w:t>(</w:t>
      </w:r>
      <w:r w:rsidRPr="006E38B2">
        <w:rPr>
          <w:rFonts w:cstheme="minorHAnsi"/>
          <w:color w:val="FF00FF"/>
          <w:sz w:val="24"/>
          <w:szCs w:val="24"/>
          <w:highlight w:val="white"/>
        </w:rPr>
        <w:t>SUM</w:t>
      </w:r>
      <w:r w:rsidRPr="006E38B2">
        <w:rPr>
          <w:rFonts w:cstheme="minorHAnsi"/>
          <w:color w:val="808080"/>
          <w:sz w:val="24"/>
          <w:szCs w:val="24"/>
          <w:highlight w:val="white"/>
        </w:rPr>
        <w:t>(</w:t>
      </w:r>
      <w:r w:rsidRPr="006E38B2">
        <w:rPr>
          <w:rFonts w:cstheme="minorHAnsi"/>
          <w:color w:val="000000"/>
          <w:sz w:val="24"/>
          <w:szCs w:val="24"/>
          <w:highlight w:val="white"/>
        </w:rPr>
        <w:t>sum_Cost</w:t>
      </w:r>
      <w:r w:rsidRPr="006E38B2">
        <w:rPr>
          <w:rFonts w:cstheme="minorHAnsi"/>
          <w:color w:val="808080"/>
          <w:sz w:val="24"/>
          <w:szCs w:val="24"/>
          <w:highlight w:val="white"/>
        </w:rPr>
        <w:t>),</w:t>
      </w:r>
      <w:r w:rsidRPr="006E38B2">
        <w:rPr>
          <w:rFonts w:cstheme="minorHAnsi"/>
          <w:color w:val="000000"/>
          <w:sz w:val="24"/>
          <w:szCs w:val="24"/>
          <w:highlight w:val="white"/>
        </w:rPr>
        <w:t>0</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Total_Cost</w:t>
      </w:r>
    </w:p>
    <w:p w14:paraId="31E2500F"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cte_1</w:t>
      </w:r>
    </w:p>
    <w:p w14:paraId="522625B1"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group</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Transportation_modes</w:t>
      </w:r>
    </w:p>
    <w:p w14:paraId="1C80D3C4" w14:textId="77777777" w:rsidR="006E38B2" w:rsidRPr="006E38B2" w:rsidRDefault="006E38B2" w:rsidP="006E38B2">
      <w:pPr>
        <w:autoSpaceDE w:val="0"/>
        <w:autoSpaceDN w:val="0"/>
        <w:adjustRightInd w:val="0"/>
        <w:spacing w:after="0" w:line="240" w:lineRule="auto"/>
        <w:rPr>
          <w:rFonts w:cstheme="minorHAnsi"/>
          <w:color w:val="808080"/>
          <w:sz w:val="24"/>
          <w:szCs w:val="24"/>
          <w:highlight w:val="white"/>
        </w:rPr>
      </w:pPr>
      <w:r w:rsidRPr="006E38B2">
        <w:rPr>
          <w:rFonts w:cstheme="minorHAnsi"/>
          <w:color w:val="0000FF"/>
          <w:sz w:val="24"/>
          <w:szCs w:val="24"/>
          <w:highlight w:val="white"/>
        </w:rPr>
        <w:t>order</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Total_Cost </w:t>
      </w:r>
      <w:r w:rsidRPr="006E38B2">
        <w:rPr>
          <w:rFonts w:cstheme="minorHAnsi"/>
          <w:color w:val="0000FF"/>
          <w:sz w:val="24"/>
          <w:szCs w:val="24"/>
          <w:highlight w:val="white"/>
        </w:rPr>
        <w:t>desc</w:t>
      </w:r>
      <w:r w:rsidRPr="006E38B2">
        <w:rPr>
          <w:rFonts w:cstheme="minorHAnsi"/>
          <w:color w:val="808080"/>
          <w:sz w:val="24"/>
          <w:szCs w:val="24"/>
          <w:highlight w:val="white"/>
        </w:rPr>
        <w:t>;</w:t>
      </w:r>
    </w:p>
    <w:p w14:paraId="1548BF3A" w14:textId="77777777" w:rsidR="006E38B2" w:rsidRPr="006E38B2" w:rsidRDefault="006E38B2" w:rsidP="006E38B2">
      <w:pPr>
        <w:autoSpaceDE w:val="0"/>
        <w:autoSpaceDN w:val="0"/>
        <w:adjustRightInd w:val="0"/>
        <w:spacing w:after="0" w:line="240" w:lineRule="auto"/>
        <w:rPr>
          <w:rFonts w:cstheme="minorHAnsi"/>
          <w:color w:val="808080"/>
          <w:sz w:val="24"/>
          <w:szCs w:val="24"/>
          <w:highlight w:val="white"/>
        </w:rPr>
      </w:pPr>
    </w:p>
    <w:p w14:paraId="22DCD051" w14:textId="77777777" w:rsidR="006E38B2" w:rsidRPr="006E38B2" w:rsidRDefault="006E38B2" w:rsidP="006E38B2">
      <w:pPr>
        <w:autoSpaceDE w:val="0"/>
        <w:autoSpaceDN w:val="0"/>
        <w:adjustRightInd w:val="0"/>
        <w:spacing w:after="0" w:line="240" w:lineRule="auto"/>
        <w:rPr>
          <w:rFonts w:cstheme="minorHAnsi"/>
          <w:color w:val="808080"/>
          <w:sz w:val="24"/>
          <w:szCs w:val="24"/>
          <w:highlight w:val="white"/>
        </w:rPr>
      </w:pPr>
    </w:p>
    <w:p w14:paraId="0C306867"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noProof/>
          <w:color w:val="000000"/>
          <w:sz w:val="24"/>
          <w:szCs w:val="24"/>
        </w:rPr>
        <w:drawing>
          <wp:inline distT="0" distB="0" distL="0" distR="0" wp14:anchorId="1908256A" wp14:editId="68900076">
            <wp:extent cx="2553056" cy="1181265"/>
            <wp:effectExtent l="0" t="0" r="0" b="0"/>
            <wp:docPr id="17" name="Picture 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AI-generated content may be incorrect."/>
                    <pic:cNvPicPr/>
                  </pic:nvPicPr>
                  <pic:blipFill>
                    <a:blip r:embed="rId22"/>
                    <a:stretch>
                      <a:fillRect/>
                    </a:stretch>
                  </pic:blipFill>
                  <pic:spPr>
                    <a:xfrm>
                      <a:off x="0" y="0"/>
                      <a:ext cx="2553056" cy="1181265"/>
                    </a:xfrm>
                    <a:prstGeom prst="rect">
                      <a:avLst/>
                    </a:prstGeom>
                  </pic:spPr>
                </pic:pic>
              </a:graphicData>
            </a:graphic>
          </wp:inline>
        </w:drawing>
      </w:r>
    </w:p>
    <w:p w14:paraId="3821FB01"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00"/>
          <w:sz w:val="24"/>
          <w:szCs w:val="24"/>
          <w:highlight w:val="white"/>
        </w:rPr>
        <w:t>16</w:t>
      </w:r>
      <w:r w:rsidRPr="006E38B2">
        <w:rPr>
          <w:rFonts w:cstheme="minorHAnsi"/>
          <w:color w:val="000000"/>
          <w:sz w:val="24"/>
          <w:szCs w:val="24"/>
        </w:rPr>
        <w:t xml:space="preserve">. </w:t>
      </w:r>
      <w:r w:rsidRPr="006E38B2">
        <w:rPr>
          <w:rFonts w:cstheme="minorHAnsi"/>
          <w:sz w:val="24"/>
          <w:szCs w:val="24"/>
        </w:rPr>
        <w:t>AVERAGE PROFIT MARGIN% BY PRODUCT TYPE</w:t>
      </w:r>
    </w:p>
    <w:p w14:paraId="0AA72910" w14:textId="77777777" w:rsidR="006E38B2" w:rsidRPr="006E38B2" w:rsidRDefault="006E38B2" w:rsidP="006E38B2">
      <w:pPr>
        <w:rPr>
          <w:rFonts w:cstheme="minorHAnsi"/>
          <w:sz w:val="24"/>
          <w:szCs w:val="24"/>
        </w:rPr>
      </w:pPr>
    </w:p>
    <w:p w14:paraId="49DEFA2B"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with</w:t>
      </w:r>
      <w:r w:rsidRPr="006E38B2">
        <w:rPr>
          <w:rFonts w:cstheme="minorHAnsi"/>
          <w:color w:val="000000"/>
          <w:sz w:val="24"/>
          <w:szCs w:val="24"/>
          <w:highlight w:val="white"/>
        </w:rPr>
        <w:t xml:space="preserve"> cte_1 </w:t>
      </w:r>
      <w:r w:rsidRPr="006E38B2">
        <w:rPr>
          <w:rFonts w:cstheme="minorHAnsi"/>
          <w:color w:val="0000FF"/>
          <w:sz w:val="24"/>
          <w:szCs w:val="24"/>
          <w:highlight w:val="white"/>
        </w:rPr>
        <w:t xml:space="preserve">as </w:t>
      </w:r>
      <w:r w:rsidRPr="006E38B2">
        <w:rPr>
          <w:rFonts w:cstheme="minorHAnsi"/>
          <w:color w:val="808080"/>
          <w:sz w:val="24"/>
          <w:szCs w:val="24"/>
          <w:highlight w:val="white"/>
        </w:rPr>
        <w:t>(</w:t>
      </w:r>
    </w:p>
    <w:p w14:paraId="0A3015AC"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Supplier_name</w:t>
      </w:r>
      <w:r w:rsidRPr="006E38B2">
        <w:rPr>
          <w:rFonts w:cstheme="minorHAnsi"/>
          <w:color w:val="808080"/>
          <w:sz w:val="24"/>
          <w:szCs w:val="24"/>
          <w:highlight w:val="white"/>
        </w:rPr>
        <w:t>,</w:t>
      </w:r>
      <w:r w:rsidRPr="006E38B2">
        <w:rPr>
          <w:rFonts w:cstheme="minorHAnsi"/>
          <w:color w:val="000000"/>
          <w:sz w:val="24"/>
          <w:szCs w:val="24"/>
          <w:highlight w:val="white"/>
        </w:rPr>
        <w:t>Revenue_generated</w:t>
      </w:r>
      <w:r w:rsidRPr="006E38B2">
        <w:rPr>
          <w:rFonts w:cstheme="minorHAnsi"/>
          <w:color w:val="808080"/>
          <w:sz w:val="24"/>
          <w:szCs w:val="24"/>
          <w:highlight w:val="white"/>
        </w:rPr>
        <w:t>,</w:t>
      </w:r>
      <w:r w:rsidRPr="006E38B2">
        <w:rPr>
          <w:rFonts w:cstheme="minorHAnsi"/>
          <w:color w:val="000000"/>
          <w:sz w:val="24"/>
          <w:szCs w:val="24"/>
          <w:highlight w:val="white"/>
        </w:rPr>
        <w:t xml:space="preserve"> Costs</w:t>
      </w:r>
      <w:r w:rsidRPr="006E38B2">
        <w:rPr>
          <w:rFonts w:cstheme="minorHAnsi"/>
          <w:color w:val="808080"/>
          <w:sz w:val="24"/>
          <w:szCs w:val="24"/>
          <w:highlight w:val="white"/>
        </w:rPr>
        <w:t>,</w:t>
      </w:r>
      <w:r w:rsidRPr="006E38B2">
        <w:rPr>
          <w:rFonts w:cstheme="minorHAnsi"/>
          <w:color w:val="000000"/>
          <w:sz w:val="24"/>
          <w:szCs w:val="24"/>
          <w:highlight w:val="white"/>
        </w:rPr>
        <w:t>Manufacturing_costs</w:t>
      </w:r>
      <w:r w:rsidRPr="006E38B2">
        <w:rPr>
          <w:rFonts w:cstheme="minorHAnsi"/>
          <w:color w:val="808080"/>
          <w:sz w:val="24"/>
          <w:szCs w:val="24"/>
          <w:highlight w:val="white"/>
        </w:rPr>
        <w:t>,</w:t>
      </w:r>
      <w:r w:rsidRPr="006E38B2">
        <w:rPr>
          <w:rFonts w:cstheme="minorHAnsi"/>
          <w:color w:val="000000"/>
          <w:sz w:val="24"/>
          <w:szCs w:val="24"/>
          <w:highlight w:val="white"/>
        </w:rPr>
        <w:t>Shipping_costs</w:t>
      </w:r>
      <w:r w:rsidRPr="006E38B2">
        <w:rPr>
          <w:rFonts w:cstheme="minorHAnsi"/>
          <w:color w:val="808080"/>
          <w:sz w:val="24"/>
          <w:szCs w:val="24"/>
          <w:highlight w:val="white"/>
        </w:rPr>
        <w:t>,</w:t>
      </w:r>
    </w:p>
    <w:p w14:paraId="71BC16FC"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808080"/>
          <w:sz w:val="24"/>
          <w:szCs w:val="24"/>
          <w:highlight w:val="white"/>
        </w:rPr>
        <w:t>(</w:t>
      </w:r>
      <w:r w:rsidRPr="006E38B2">
        <w:rPr>
          <w:rFonts w:cstheme="minorHAnsi"/>
          <w:color w:val="000000"/>
          <w:sz w:val="24"/>
          <w:szCs w:val="24"/>
          <w:highlight w:val="white"/>
        </w:rPr>
        <w:t xml:space="preserve">Costs </w:t>
      </w:r>
      <w:r w:rsidRPr="006E38B2">
        <w:rPr>
          <w:rFonts w:cstheme="minorHAnsi"/>
          <w:color w:val="808080"/>
          <w:sz w:val="24"/>
          <w:szCs w:val="24"/>
          <w:highlight w:val="white"/>
        </w:rPr>
        <w:t>+</w:t>
      </w:r>
      <w:r w:rsidRPr="006E38B2">
        <w:rPr>
          <w:rFonts w:cstheme="minorHAnsi"/>
          <w:color w:val="000000"/>
          <w:sz w:val="24"/>
          <w:szCs w:val="24"/>
          <w:highlight w:val="white"/>
        </w:rPr>
        <w:t xml:space="preserve"> Manufacturing_costs </w:t>
      </w:r>
      <w:r w:rsidRPr="006E38B2">
        <w:rPr>
          <w:rFonts w:cstheme="minorHAnsi"/>
          <w:color w:val="808080"/>
          <w:sz w:val="24"/>
          <w:szCs w:val="24"/>
          <w:highlight w:val="white"/>
        </w:rPr>
        <w:t>+</w:t>
      </w:r>
      <w:r w:rsidRPr="006E38B2">
        <w:rPr>
          <w:rFonts w:cstheme="minorHAnsi"/>
          <w:color w:val="000000"/>
          <w:sz w:val="24"/>
          <w:szCs w:val="24"/>
          <w:highlight w:val="white"/>
        </w:rPr>
        <w:t xml:space="preserve"> Shipping_costs</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sum_Cost</w:t>
      </w:r>
    </w:p>
    <w:p w14:paraId="57CAC7E4"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[supply_chain_data (1)]</w:t>
      </w:r>
      <w:r w:rsidRPr="006E38B2">
        <w:rPr>
          <w:rFonts w:cstheme="minorHAnsi"/>
          <w:color w:val="808080"/>
          <w:sz w:val="24"/>
          <w:szCs w:val="24"/>
          <w:highlight w:val="white"/>
        </w:rPr>
        <w:t>)</w:t>
      </w:r>
    </w:p>
    <w:p w14:paraId="196369E5"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Supplier_name</w:t>
      </w:r>
      <w:r w:rsidRPr="006E38B2">
        <w:rPr>
          <w:rFonts w:cstheme="minorHAnsi"/>
          <w:color w:val="808080"/>
          <w:sz w:val="24"/>
          <w:szCs w:val="24"/>
          <w:highlight w:val="white"/>
        </w:rPr>
        <w:t>,</w:t>
      </w:r>
    </w:p>
    <w:p w14:paraId="15E23788"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FF00FF"/>
          <w:sz w:val="24"/>
          <w:szCs w:val="24"/>
          <w:highlight w:val="white"/>
        </w:rPr>
        <w:t>round</w:t>
      </w:r>
      <w:r w:rsidRPr="006E38B2">
        <w:rPr>
          <w:rFonts w:cstheme="minorHAnsi"/>
          <w:color w:val="808080"/>
          <w:sz w:val="24"/>
          <w:szCs w:val="24"/>
          <w:highlight w:val="white"/>
        </w:rPr>
        <w:t>(</w:t>
      </w:r>
      <w:r w:rsidRPr="006E38B2">
        <w:rPr>
          <w:rFonts w:cstheme="minorHAnsi"/>
          <w:color w:val="FF00FF"/>
          <w:sz w:val="24"/>
          <w:szCs w:val="24"/>
          <w:highlight w:val="white"/>
        </w:rPr>
        <w:t>avg</w:t>
      </w:r>
      <w:r w:rsidRPr="006E38B2">
        <w:rPr>
          <w:rFonts w:cstheme="minorHAnsi"/>
          <w:color w:val="808080"/>
          <w:sz w:val="24"/>
          <w:szCs w:val="24"/>
          <w:highlight w:val="white"/>
        </w:rPr>
        <w:t>((</w:t>
      </w:r>
      <w:r w:rsidRPr="006E38B2">
        <w:rPr>
          <w:rFonts w:cstheme="minorHAnsi"/>
          <w:color w:val="000000"/>
          <w:sz w:val="24"/>
          <w:szCs w:val="24"/>
          <w:highlight w:val="white"/>
        </w:rPr>
        <w:t xml:space="preserve">Revenue_generated </w:t>
      </w:r>
      <w:r w:rsidRPr="006E38B2">
        <w:rPr>
          <w:rFonts w:cstheme="minorHAnsi"/>
          <w:color w:val="808080"/>
          <w:sz w:val="24"/>
          <w:szCs w:val="24"/>
          <w:highlight w:val="white"/>
        </w:rPr>
        <w:t>-</w:t>
      </w:r>
      <w:r w:rsidRPr="006E38B2">
        <w:rPr>
          <w:rFonts w:cstheme="minorHAnsi"/>
          <w:color w:val="000000"/>
          <w:sz w:val="24"/>
          <w:szCs w:val="24"/>
          <w:highlight w:val="white"/>
        </w:rPr>
        <w:t xml:space="preserve"> sum_Cost</w:t>
      </w:r>
      <w:r w:rsidRPr="006E38B2">
        <w:rPr>
          <w:rFonts w:cstheme="minorHAnsi"/>
          <w:color w:val="808080"/>
          <w:sz w:val="24"/>
          <w:szCs w:val="24"/>
          <w:highlight w:val="white"/>
        </w:rPr>
        <w:t>)/</w:t>
      </w:r>
      <w:r w:rsidRPr="006E38B2">
        <w:rPr>
          <w:rFonts w:cstheme="minorHAnsi"/>
          <w:color w:val="000000"/>
          <w:sz w:val="24"/>
          <w:szCs w:val="24"/>
          <w:highlight w:val="white"/>
        </w:rPr>
        <w:t xml:space="preserve">Revenue_generated </w:t>
      </w:r>
      <w:r w:rsidRPr="006E38B2">
        <w:rPr>
          <w:rFonts w:cstheme="minorHAnsi"/>
          <w:color w:val="808080"/>
          <w:sz w:val="24"/>
          <w:szCs w:val="24"/>
          <w:highlight w:val="white"/>
        </w:rPr>
        <w:t>*</w:t>
      </w:r>
      <w:r w:rsidRPr="006E38B2">
        <w:rPr>
          <w:rFonts w:cstheme="minorHAnsi"/>
          <w:color w:val="000000"/>
          <w:sz w:val="24"/>
          <w:szCs w:val="24"/>
          <w:highlight w:val="white"/>
        </w:rPr>
        <w:t>100</w:t>
      </w:r>
      <w:r w:rsidRPr="006E38B2">
        <w:rPr>
          <w:rFonts w:cstheme="minorHAnsi"/>
          <w:color w:val="808080"/>
          <w:sz w:val="24"/>
          <w:szCs w:val="24"/>
          <w:highlight w:val="white"/>
        </w:rPr>
        <w:t>),</w:t>
      </w:r>
      <w:r w:rsidRPr="006E38B2">
        <w:rPr>
          <w:rFonts w:cstheme="minorHAnsi"/>
          <w:color w:val="000000"/>
          <w:sz w:val="24"/>
          <w:szCs w:val="24"/>
          <w:highlight w:val="white"/>
        </w:rPr>
        <w:t>0</w:t>
      </w:r>
      <w:r w:rsidRPr="006E38B2">
        <w:rPr>
          <w:rFonts w:cstheme="minorHAnsi"/>
          <w:color w:val="808080"/>
          <w:sz w:val="24"/>
          <w:szCs w:val="24"/>
          <w:highlight w:val="white"/>
        </w:rPr>
        <w:t>)</w:t>
      </w:r>
      <w:r w:rsidRPr="006E38B2">
        <w:rPr>
          <w:rFonts w:cstheme="minorHAnsi"/>
          <w:color w:val="0000FF"/>
          <w:sz w:val="24"/>
          <w:szCs w:val="24"/>
          <w:highlight w:val="white"/>
        </w:rPr>
        <w:t>as</w:t>
      </w:r>
      <w:r w:rsidRPr="006E38B2">
        <w:rPr>
          <w:rFonts w:cstheme="minorHAnsi"/>
          <w:color w:val="000000"/>
          <w:sz w:val="24"/>
          <w:szCs w:val="24"/>
          <w:highlight w:val="white"/>
        </w:rPr>
        <w:t xml:space="preserve"> avg_Profit_Margin_percentage</w:t>
      </w:r>
    </w:p>
    <w:p w14:paraId="22791EDF"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cte_1</w:t>
      </w:r>
    </w:p>
    <w:p w14:paraId="1BA208E9"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group</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Supplier_name</w:t>
      </w:r>
    </w:p>
    <w:p w14:paraId="323C9974"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order</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avg_Profit_Margin_percentage </w:t>
      </w:r>
      <w:r w:rsidRPr="006E38B2">
        <w:rPr>
          <w:rFonts w:cstheme="minorHAnsi"/>
          <w:color w:val="0000FF"/>
          <w:sz w:val="24"/>
          <w:szCs w:val="24"/>
          <w:highlight w:val="white"/>
        </w:rPr>
        <w:t>desc</w:t>
      </w:r>
    </w:p>
    <w:p w14:paraId="59D7C391"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p>
    <w:p w14:paraId="45767601" w14:textId="77777777" w:rsidR="006E38B2" w:rsidRPr="006E38B2" w:rsidRDefault="006E38B2" w:rsidP="006E38B2">
      <w:pPr>
        <w:rPr>
          <w:rFonts w:cstheme="minorHAnsi"/>
          <w:sz w:val="24"/>
          <w:szCs w:val="24"/>
        </w:rPr>
      </w:pPr>
      <w:r w:rsidRPr="006E38B2">
        <w:rPr>
          <w:rFonts w:cstheme="minorHAnsi"/>
          <w:noProof/>
          <w:sz w:val="24"/>
          <w:szCs w:val="24"/>
        </w:rPr>
        <w:lastRenderedPageBreak/>
        <w:drawing>
          <wp:inline distT="0" distB="0" distL="0" distR="0" wp14:anchorId="776EAE78" wp14:editId="6C28183E">
            <wp:extent cx="3162741" cy="1228896"/>
            <wp:effectExtent l="0" t="0" r="0" b="9525"/>
            <wp:docPr id="18" name="Picture 18"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data&#10;&#10;AI-generated content may be incorrect."/>
                    <pic:cNvPicPr/>
                  </pic:nvPicPr>
                  <pic:blipFill>
                    <a:blip r:embed="rId23"/>
                    <a:stretch>
                      <a:fillRect/>
                    </a:stretch>
                  </pic:blipFill>
                  <pic:spPr>
                    <a:xfrm>
                      <a:off x="0" y="0"/>
                      <a:ext cx="3162741" cy="1228896"/>
                    </a:xfrm>
                    <a:prstGeom prst="rect">
                      <a:avLst/>
                    </a:prstGeom>
                  </pic:spPr>
                </pic:pic>
              </a:graphicData>
            </a:graphic>
          </wp:inline>
        </w:drawing>
      </w:r>
    </w:p>
    <w:p w14:paraId="6C99E684" w14:textId="77777777" w:rsidR="006E38B2" w:rsidRPr="006E38B2" w:rsidRDefault="006E38B2" w:rsidP="006E38B2">
      <w:pPr>
        <w:rPr>
          <w:rFonts w:cstheme="minorHAnsi"/>
          <w:sz w:val="24"/>
          <w:szCs w:val="24"/>
        </w:rPr>
      </w:pPr>
    </w:p>
    <w:p w14:paraId="672D5435" w14:textId="77777777" w:rsidR="006E38B2" w:rsidRPr="006E38B2" w:rsidRDefault="006E38B2" w:rsidP="006E38B2">
      <w:pPr>
        <w:rPr>
          <w:rFonts w:cstheme="minorHAnsi"/>
          <w:sz w:val="24"/>
          <w:szCs w:val="24"/>
        </w:rPr>
      </w:pPr>
      <w:r w:rsidRPr="006E38B2">
        <w:rPr>
          <w:rFonts w:cstheme="minorHAnsi"/>
          <w:sz w:val="24"/>
          <w:szCs w:val="24"/>
        </w:rPr>
        <w:t>17.  AVERAGE DEFECT RATE BY TRANSPORT MODES</w:t>
      </w:r>
    </w:p>
    <w:p w14:paraId="510451A4"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select</w:t>
      </w:r>
      <w:r w:rsidRPr="006E38B2">
        <w:rPr>
          <w:rFonts w:cstheme="minorHAnsi"/>
          <w:color w:val="000000"/>
          <w:sz w:val="24"/>
          <w:szCs w:val="24"/>
          <w:highlight w:val="white"/>
        </w:rPr>
        <w:t xml:space="preserve"> Transportation_modes</w:t>
      </w:r>
      <w:r w:rsidRPr="006E38B2">
        <w:rPr>
          <w:rFonts w:cstheme="minorHAnsi"/>
          <w:color w:val="808080"/>
          <w:sz w:val="24"/>
          <w:szCs w:val="24"/>
          <w:highlight w:val="white"/>
        </w:rPr>
        <w:t>,</w:t>
      </w:r>
    </w:p>
    <w:p w14:paraId="2DBCD8FF"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FF00FF"/>
          <w:sz w:val="24"/>
          <w:szCs w:val="24"/>
          <w:highlight w:val="white"/>
        </w:rPr>
        <w:t>round</w:t>
      </w:r>
      <w:r w:rsidRPr="006E38B2">
        <w:rPr>
          <w:rFonts w:cstheme="minorHAnsi"/>
          <w:color w:val="808080"/>
          <w:sz w:val="24"/>
          <w:szCs w:val="24"/>
          <w:highlight w:val="white"/>
        </w:rPr>
        <w:t>(</w:t>
      </w:r>
      <w:r w:rsidRPr="006E38B2">
        <w:rPr>
          <w:rFonts w:cstheme="minorHAnsi"/>
          <w:color w:val="FF00FF"/>
          <w:sz w:val="24"/>
          <w:szCs w:val="24"/>
          <w:highlight w:val="white"/>
        </w:rPr>
        <w:t>avg</w:t>
      </w:r>
      <w:r w:rsidRPr="006E38B2">
        <w:rPr>
          <w:rFonts w:cstheme="minorHAnsi"/>
          <w:color w:val="808080"/>
          <w:sz w:val="24"/>
          <w:szCs w:val="24"/>
          <w:highlight w:val="white"/>
        </w:rPr>
        <w:t>(</w:t>
      </w:r>
      <w:r w:rsidRPr="006E38B2">
        <w:rPr>
          <w:rFonts w:cstheme="minorHAnsi"/>
          <w:color w:val="000000"/>
          <w:sz w:val="24"/>
          <w:szCs w:val="24"/>
          <w:highlight w:val="white"/>
        </w:rPr>
        <w:t>Defect_rates</w:t>
      </w:r>
      <w:r w:rsidRPr="006E38B2">
        <w:rPr>
          <w:rFonts w:cstheme="minorHAnsi"/>
          <w:color w:val="808080"/>
          <w:sz w:val="24"/>
          <w:szCs w:val="24"/>
          <w:highlight w:val="white"/>
        </w:rPr>
        <w:t>*</w:t>
      </w:r>
      <w:r w:rsidRPr="006E38B2">
        <w:rPr>
          <w:rFonts w:cstheme="minorHAnsi"/>
          <w:color w:val="000000"/>
          <w:sz w:val="24"/>
          <w:szCs w:val="24"/>
          <w:highlight w:val="white"/>
        </w:rPr>
        <w:t>100</w:t>
      </w:r>
      <w:r w:rsidRPr="006E38B2">
        <w:rPr>
          <w:rFonts w:cstheme="minorHAnsi"/>
          <w:color w:val="808080"/>
          <w:sz w:val="24"/>
          <w:szCs w:val="24"/>
          <w:highlight w:val="white"/>
        </w:rPr>
        <w:t>),</w:t>
      </w:r>
      <w:r w:rsidRPr="006E38B2">
        <w:rPr>
          <w:rFonts w:cstheme="minorHAnsi"/>
          <w:color w:val="000000"/>
          <w:sz w:val="24"/>
          <w:szCs w:val="24"/>
          <w:highlight w:val="white"/>
        </w:rPr>
        <w:t>2</w:t>
      </w:r>
      <w:r w:rsidRPr="006E38B2">
        <w:rPr>
          <w:rFonts w:cstheme="minorHAnsi"/>
          <w:color w:val="808080"/>
          <w:sz w:val="24"/>
          <w:szCs w:val="24"/>
          <w:highlight w:val="white"/>
        </w:rPr>
        <w:t>)</w:t>
      </w:r>
      <w:r w:rsidRPr="006E38B2">
        <w:rPr>
          <w:rFonts w:cstheme="minorHAnsi"/>
          <w:color w:val="000000"/>
          <w:sz w:val="24"/>
          <w:szCs w:val="24"/>
          <w:highlight w:val="white"/>
        </w:rPr>
        <w:t xml:space="preserve"> </w:t>
      </w:r>
      <w:r w:rsidRPr="006E38B2">
        <w:rPr>
          <w:rFonts w:cstheme="minorHAnsi"/>
          <w:color w:val="0000FF"/>
          <w:sz w:val="24"/>
          <w:szCs w:val="24"/>
          <w:highlight w:val="white"/>
        </w:rPr>
        <w:t>as</w:t>
      </w:r>
      <w:r w:rsidRPr="006E38B2">
        <w:rPr>
          <w:rFonts w:cstheme="minorHAnsi"/>
          <w:color w:val="000000"/>
          <w:sz w:val="24"/>
          <w:szCs w:val="24"/>
          <w:highlight w:val="white"/>
        </w:rPr>
        <w:t xml:space="preserve"> avg_defect_rate_percentage</w:t>
      </w:r>
    </w:p>
    <w:p w14:paraId="40DD6F00"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from</w:t>
      </w:r>
      <w:r w:rsidRPr="006E38B2">
        <w:rPr>
          <w:rFonts w:cstheme="minorHAnsi"/>
          <w:color w:val="000000"/>
          <w:sz w:val="24"/>
          <w:szCs w:val="24"/>
          <w:highlight w:val="white"/>
        </w:rPr>
        <w:t xml:space="preserve"> [supply_chain_data (1)]</w:t>
      </w:r>
    </w:p>
    <w:p w14:paraId="09F82DF7"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where</w:t>
      </w:r>
      <w:r w:rsidRPr="006E38B2">
        <w:rPr>
          <w:rFonts w:cstheme="minorHAnsi"/>
          <w:color w:val="000000"/>
          <w:sz w:val="24"/>
          <w:szCs w:val="24"/>
          <w:highlight w:val="white"/>
        </w:rPr>
        <w:t xml:space="preserve"> Transportation_modes </w:t>
      </w:r>
      <w:r w:rsidRPr="006E38B2">
        <w:rPr>
          <w:rFonts w:cstheme="minorHAnsi"/>
          <w:color w:val="808080"/>
          <w:sz w:val="24"/>
          <w:szCs w:val="24"/>
          <w:highlight w:val="white"/>
        </w:rPr>
        <w:t>IN(</w:t>
      </w:r>
      <w:r w:rsidRPr="006E38B2">
        <w:rPr>
          <w:rFonts w:cstheme="minorHAnsi"/>
          <w:color w:val="FF0000"/>
          <w:sz w:val="24"/>
          <w:szCs w:val="24"/>
          <w:highlight w:val="white"/>
        </w:rPr>
        <w:t>'Road'</w:t>
      </w:r>
      <w:r w:rsidRPr="006E38B2">
        <w:rPr>
          <w:rFonts w:cstheme="minorHAnsi"/>
          <w:color w:val="808080"/>
          <w:sz w:val="24"/>
          <w:szCs w:val="24"/>
          <w:highlight w:val="white"/>
        </w:rPr>
        <w:t>,</w:t>
      </w:r>
      <w:r w:rsidRPr="006E38B2">
        <w:rPr>
          <w:rFonts w:cstheme="minorHAnsi"/>
          <w:color w:val="FF0000"/>
          <w:sz w:val="24"/>
          <w:szCs w:val="24"/>
          <w:highlight w:val="white"/>
        </w:rPr>
        <w:t>'Rail'</w:t>
      </w:r>
      <w:r w:rsidRPr="006E38B2">
        <w:rPr>
          <w:rFonts w:cstheme="minorHAnsi"/>
          <w:color w:val="808080"/>
          <w:sz w:val="24"/>
          <w:szCs w:val="24"/>
          <w:highlight w:val="white"/>
        </w:rPr>
        <w:t>,</w:t>
      </w:r>
      <w:r w:rsidRPr="006E38B2">
        <w:rPr>
          <w:rFonts w:cstheme="minorHAnsi"/>
          <w:color w:val="FF0000"/>
          <w:sz w:val="24"/>
          <w:szCs w:val="24"/>
          <w:highlight w:val="white"/>
        </w:rPr>
        <w:t>'Sea'</w:t>
      </w:r>
      <w:r w:rsidRPr="006E38B2">
        <w:rPr>
          <w:rFonts w:cstheme="minorHAnsi"/>
          <w:color w:val="808080"/>
          <w:sz w:val="24"/>
          <w:szCs w:val="24"/>
          <w:highlight w:val="white"/>
        </w:rPr>
        <w:t>,</w:t>
      </w:r>
      <w:r w:rsidRPr="006E38B2">
        <w:rPr>
          <w:rFonts w:cstheme="minorHAnsi"/>
          <w:color w:val="FF0000"/>
          <w:sz w:val="24"/>
          <w:szCs w:val="24"/>
          <w:highlight w:val="white"/>
        </w:rPr>
        <w:t>'Air'</w:t>
      </w:r>
      <w:r w:rsidRPr="006E38B2">
        <w:rPr>
          <w:rFonts w:cstheme="minorHAnsi"/>
          <w:color w:val="808080"/>
          <w:sz w:val="24"/>
          <w:szCs w:val="24"/>
          <w:highlight w:val="white"/>
        </w:rPr>
        <w:t>)</w:t>
      </w:r>
    </w:p>
    <w:p w14:paraId="110823D7" w14:textId="77777777" w:rsidR="006E38B2" w:rsidRPr="006E38B2" w:rsidRDefault="006E38B2" w:rsidP="006E38B2">
      <w:pPr>
        <w:autoSpaceDE w:val="0"/>
        <w:autoSpaceDN w:val="0"/>
        <w:adjustRightInd w:val="0"/>
        <w:spacing w:after="0" w:line="240" w:lineRule="auto"/>
        <w:rPr>
          <w:rFonts w:cstheme="minorHAnsi"/>
          <w:color w:val="000000"/>
          <w:sz w:val="24"/>
          <w:szCs w:val="24"/>
          <w:highlight w:val="white"/>
        </w:rPr>
      </w:pPr>
      <w:r w:rsidRPr="006E38B2">
        <w:rPr>
          <w:rFonts w:cstheme="minorHAnsi"/>
          <w:color w:val="0000FF"/>
          <w:sz w:val="24"/>
          <w:szCs w:val="24"/>
          <w:highlight w:val="white"/>
        </w:rPr>
        <w:t>group</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Transportation_modes</w:t>
      </w:r>
    </w:p>
    <w:p w14:paraId="0053B10C" w14:textId="77777777" w:rsidR="006E38B2" w:rsidRPr="006E38B2" w:rsidRDefault="006E38B2" w:rsidP="006E38B2">
      <w:pPr>
        <w:rPr>
          <w:rFonts w:cstheme="minorHAnsi"/>
          <w:color w:val="0000FF"/>
          <w:sz w:val="24"/>
          <w:szCs w:val="24"/>
        </w:rPr>
      </w:pPr>
      <w:r w:rsidRPr="006E38B2">
        <w:rPr>
          <w:rFonts w:cstheme="minorHAnsi"/>
          <w:color w:val="0000FF"/>
          <w:sz w:val="24"/>
          <w:szCs w:val="24"/>
          <w:highlight w:val="white"/>
        </w:rPr>
        <w:t>order</w:t>
      </w:r>
      <w:r w:rsidRPr="006E38B2">
        <w:rPr>
          <w:rFonts w:cstheme="minorHAnsi"/>
          <w:color w:val="000000"/>
          <w:sz w:val="24"/>
          <w:szCs w:val="24"/>
          <w:highlight w:val="white"/>
        </w:rPr>
        <w:t xml:space="preserve"> </w:t>
      </w:r>
      <w:r w:rsidRPr="006E38B2">
        <w:rPr>
          <w:rFonts w:cstheme="minorHAnsi"/>
          <w:color w:val="0000FF"/>
          <w:sz w:val="24"/>
          <w:szCs w:val="24"/>
          <w:highlight w:val="white"/>
        </w:rPr>
        <w:t>by</w:t>
      </w:r>
      <w:r w:rsidRPr="006E38B2">
        <w:rPr>
          <w:rFonts w:cstheme="minorHAnsi"/>
          <w:color w:val="000000"/>
          <w:sz w:val="24"/>
          <w:szCs w:val="24"/>
          <w:highlight w:val="white"/>
        </w:rPr>
        <w:t xml:space="preserve"> avg_defect_rate_percentage </w:t>
      </w:r>
      <w:r w:rsidRPr="006E38B2">
        <w:rPr>
          <w:rFonts w:cstheme="minorHAnsi"/>
          <w:color w:val="0000FF"/>
          <w:sz w:val="24"/>
          <w:szCs w:val="24"/>
          <w:highlight w:val="white"/>
        </w:rPr>
        <w:t>desc</w:t>
      </w:r>
    </w:p>
    <w:p w14:paraId="25BBC6D8" w14:textId="77777777" w:rsidR="006E38B2" w:rsidRPr="006E38B2" w:rsidRDefault="006E38B2" w:rsidP="006E38B2">
      <w:pPr>
        <w:rPr>
          <w:rFonts w:cstheme="minorHAnsi"/>
          <w:color w:val="0000FF"/>
          <w:sz w:val="24"/>
          <w:szCs w:val="24"/>
        </w:rPr>
      </w:pPr>
    </w:p>
    <w:p w14:paraId="2FC809C3" w14:textId="77777777" w:rsidR="006E38B2" w:rsidRPr="006E38B2" w:rsidRDefault="006E38B2" w:rsidP="006E38B2">
      <w:pPr>
        <w:rPr>
          <w:rFonts w:cstheme="minorHAnsi"/>
          <w:sz w:val="24"/>
          <w:szCs w:val="24"/>
        </w:rPr>
      </w:pPr>
      <w:r w:rsidRPr="006E38B2">
        <w:rPr>
          <w:rFonts w:cstheme="minorHAnsi"/>
          <w:noProof/>
          <w:sz w:val="24"/>
          <w:szCs w:val="24"/>
        </w:rPr>
        <w:drawing>
          <wp:inline distT="0" distB="0" distL="0" distR="0" wp14:anchorId="5936FD08" wp14:editId="2D95F526">
            <wp:extent cx="3372321" cy="1095528"/>
            <wp:effectExtent l="0" t="0" r="0" b="9525"/>
            <wp:docPr id="19" name="Picture 1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AI-generated content may be incorrect."/>
                    <pic:cNvPicPr/>
                  </pic:nvPicPr>
                  <pic:blipFill>
                    <a:blip r:embed="rId24"/>
                    <a:stretch>
                      <a:fillRect/>
                    </a:stretch>
                  </pic:blipFill>
                  <pic:spPr>
                    <a:xfrm>
                      <a:off x="0" y="0"/>
                      <a:ext cx="3372321" cy="1095528"/>
                    </a:xfrm>
                    <a:prstGeom prst="rect">
                      <a:avLst/>
                    </a:prstGeom>
                  </pic:spPr>
                </pic:pic>
              </a:graphicData>
            </a:graphic>
          </wp:inline>
        </w:drawing>
      </w:r>
    </w:p>
    <w:p w14:paraId="282B5608" w14:textId="77777777" w:rsidR="0044702E" w:rsidRPr="006E38B2" w:rsidRDefault="0072501E" w:rsidP="0044702E">
      <w:pPr>
        <w:spacing w:line="240" w:lineRule="auto"/>
        <w:rPr>
          <w:rFonts w:cstheme="minorHAnsi"/>
          <w:sz w:val="24"/>
          <w:szCs w:val="24"/>
          <w:lang w:val="en-IN"/>
        </w:rPr>
      </w:pPr>
      <w:r w:rsidRPr="006E38B2">
        <w:rPr>
          <w:rFonts w:cstheme="minorHAnsi"/>
          <w:sz w:val="24"/>
          <w:szCs w:val="24"/>
          <w:lang w:val="en-IN"/>
        </w:rPr>
        <w:t xml:space="preserve"> </w:t>
      </w:r>
    </w:p>
    <w:p w14:paraId="219042BB" w14:textId="77777777" w:rsidR="003A7969" w:rsidRPr="006A2EE7" w:rsidRDefault="003A7969" w:rsidP="003A7969">
      <w:pPr>
        <w:rPr>
          <w:rFonts w:cstheme="minorHAnsi"/>
          <w:b/>
          <w:bCs/>
          <w:sz w:val="24"/>
          <w:szCs w:val="24"/>
          <w:lang w:val="en-IN"/>
        </w:rPr>
      </w:pPr>
      <w:r w:rsidRPr="006A2EE7">
        <w:rPr>
          <w:rFonts w:cstheme="minorHAnsi"/>
          <w:b/>
          <w:bCs/>
          <w:sz w:val="24"/>
          <w:szCs w:val="24"/>
          <w:lang w:val="en-IN"/>
        </w:rPr>
        <w:t>Power Bi Report:</w:t>
      </w:r>
    </w:p>
    <w:p w14:paraId="758F6934" w14:textId="77777777" w:rsidR="009719A4" w:rsidRPr="009719A4" w:rsidRDefault="009719A4" w:rsidP="009719A4">
      <w:pPr>
        <w:numPr>
          <w:ilvl w:val="0"/>
          <w:numId w:val="61"/>
        </w:numPr>
        <w:spacing w:line="240" w:lineRule="auto"/>
        <w:rPr>
          <w:rFonts w:cstheme="minorHAnsi"/>
          <w:sz w:val="24"/>
          <w:szCs w:val="24"/>
          <w:lang w:val="en-IN"/>
        </w:rPr>
      </w:pPr>
      <w:r w:rsidRPr="009719A4">
        <w:rPr>
          <w:rFonts w:cstheme="minorHAnsi"/>
          <w:b/>
          <w:bCs/>
          <w:sz w:val="24"/>
          <w:szCs w:val="24"/>
          <w:lang w:val="en-IN"/>
        </w:rPr>
        <w:t>Financial Summary:</w:t>
      </w:r>
    </w:p>
    <w:p w14:paraId="19C3ED40" w14:textId="77777777" w:rsidR="009719A4" w:rsidRPr="009719A4" w:rsidRDefault="009719A4" w:rsidP="009719A4">
      <w:pPr>
        <w:numPr>
          <w:ilvl w:val="1"/>
          <w:numId w:val="61"/>
        </w:numPr>
        <w:spacing w:line="240" w:lineRule="auto"/>
        <w:rPr>
          <w:rFonts w:cstheme="minorHAnsi"/>
          <w:sz w:val="24"/>
          <w:szCs w:val="24"/>
          <w:lang w:val="en-IN"/>
        </w:rPr>
      </w:pPr>
      <w:r w:rsidRPr="009719A4">
        <w:rPr>
          <w:rFonts w:cstheme="minorHAnsi"/>
          <w:b/>
          <w:bCs/>
          <w:sz w:val="24"/>
          <w:szCs w:val="24"/>
          <w:lang w:val="en-IN"/>
        </w:rPr>
        <w:t>Total Revenue:</w:t>
      </w:r>
      <w:r w:rsidRPr="009719A4">
        <w:rPr>
          <w:rFonts w:cstheme="minorHAnsi"/>
          <w:sz w:val="24"/>
          <w:szCs w:val="24"/>
          <w:lang w:val="en-IN"/>
        </w:rPr>
        <w:t xml:space="preserve"> The business has generated a substantial revenue of </w:t>
      </w:r>
      <w:r w:rsidRPr="009719A4">
        <w:rPr>
          <w:rFonts w:cstheme="minorHAnsi"/>
          <w:b/>
          <w:bCs/>
          <w:sz w:val="24"/>
          <w:szCs w:val="24"/>
          <w:lang w:val="en-IN"/>
        </w:rPr>
        <w:t>577,605</w:t>
      </w:r>
      <w:r w:rsidRPr="009719A4">
        <w:rPr>
          <w:rFonts w:cstheme="minorHAnsi"/>
          <w:sz w:val="24"/>
          <w:szCs w:val="24"/>
          <w:lang w:val="en-IN"/>
        </w:rPr>
        <w:t>.</w:t>
      </w:r>
    </w:p>
    <w:p w14:paraId="0C715F62" w14:textId="77777777" w:rsidR="009719A4" w:rsidRPr="009719A4" w:rsidRDefault="009719A4" w:rsidP="009719A4">
      <w:pPr>
        <w:numPr>
          <w:ilvl w:val="1"/>
          <w:numId w:val="61"/>
        </w:numPr>
        <w:spacing w:line="240" w:lineRule="auto"/>
        <w:rPr>
          <w:rFonts w:cstheme="minorHAnsi"/>
          <w:sz w:val="24"/>
          <w:szCs w:val="24"/>
          <w:lang w:val="en-IN"/>
        </w:rPr>
      </w:pPr>
      <w:r w:rsidRPr="009719A4">
        <w:rPr>
          <w:rFonts w:cstheme="minorHAnsi"/>
          <w:b/>
          <w:bCs/>
          <w:sz w:val="24"/>
          <w:szCs w:val="24"/>
          <w:lang w:val="en-IN"/>
        </w:rPr>
        <w:t>Total Product Sold:</w:t>
      </w:r>
      <w:r w:rsidRPr="009719A4">
        <w:rPr>
          <w:rFonts w:cstheme="minorHAnsi"/>
          <w:sz w:val="24"/>
          <w:szCs w:val="24"/>
          <w:lang w:val="en-IN"/>
        </w:rPr>
        <w:t xml:space="preserve"> A total of </w:t>
      </w:r>
      <w:r w:rsidRPr="009719A4">
        <w:rPr>
          <w:rFonts w:cstheme="minorHAnsi"/>
          <w:b/>
          <w:bCs/>
          <w:sz w:val="24"/>
          <w:szCs w:val="24"/>
          <w:lang w:val="en-IN"/>
        </w:rPr>
        <w:t>46,099</w:t>
      </w:r>
      <w:r w:rsidRPr="009719A4">
        <w:rPr>
          <w:rFonts w:cstheme="minorHAnsi"/>
          <w:sz w:val="24"/>
          <w:szCs w:val="24"/>
          <w:lang w:val="en-IN"/>
        </w:rPr>
        <w:t xml:space="preserve"> products have been sold.</w:t>
      </w:r>
    </w:p>
    <w:p w14:paraId="7464EFBD" w14:textId="77777777" w:rsidR="009719A4" w:rsidRPr="009719A4" w:rsidRDefault="009719A4" w:rsidP="009719A4">
      <w:pPr>
        <w:numPr>
          <w:ilvl w:val="1"/>
          <w:numId w:val="61"/>
        </w:numPr>
        <w:spacing w:line="240" w:lineRule="auto"/>
        <w:rPr>
          <w:rFonts w:cstheme="minorHAnsi"/>
          <w:sz w:val="24"/>
          <w:szCs w:val="24"/>
          <w:lang w:val="en-IN"/>
        </w:rPr>
      </w:pPr>
      <w:r w:rsidRPr="009719A4">
        <w:rPr>
          <w:rFonts w:cstheme="minorHAnsi"/>
          <w:b/>
          <w:bCs/>
          <w:sz w:val="24"/>
          <w:szCs w:val="24"/>
          <w:lang w:val="en-IN"/>
        </w:rPr>
        <w:t>Total Cost:</w:t>
      </w:r>
      <w:r w:rsidRPr="009719A4">
        <w:rPr>
          <w:rFonts w:cstheme="minorHAnsi"/>
          <w:sz w:val="24"/>
          <w:szCs w:val="24"/>
          <w:lang w:val="en-IN"/>
        </w:rPr>
        <w:t xml:space="preserve"> The total cost incurred is </w:t>
      </w:r>
      <w:r w:rsidRPr="009719A4">
        <w:rPr>
          <w:rFonts w:cstheme="minorHAnsi"/>
          <w:b/>
          <w:bCs/>
          <w:sz w:val="24"/>
          <w:szCs w:val="24"/>
          <w:lang w:val="en-IN"/>
        </w:rPr>
        <w:t>58,206</w:t>
      </w:r>
      <w:r w:rsidRPr="009719A4">
        <w:rPr>
          <w:rFonts w:cstheme="minorHAnsi"/>
          <w:sz w:val="24"/>
          <w:szCs w:val="24"/>
          <w:lang w:val="en-IN"/>
        </w:rPr>
        <w:t>.</w:t>
      </w:r>
    </w:p>
    <w:p w14:paraId="5F4E2E41" w14:textId="77777777" w:rsidR="009719A4" w:rsidRPr="009719A4" w:rsidRDefault="009719A4" w:rsidP="009719A4">
      <w:pPr>
        <w:numPr>
          <w:ilvl w:val="1"/>
          <w:numId w:val="61"/>
        </w:numPr>
        <w:spacing w:line="240" w:lineRule="auto"/>
        <w:rPr>
          <w:rFonts w:cstheme="minorHAnsi"/>
          <w:sz w:val="24"/>
          <w:szCs w:val="24"/>
          <w:lang w:val="en-IN"/>
        </w:rPr>
      </w:pPr>
      <w:r w:rsidRPr="009719A4">
        <w:rPr>
          <w:rFonts w:cstheme="minorHAnsi"/>
          <w:b/>
          <w:bCs/>
          <w:sz w:val="24"/>
          <w:szCs w:val="24"/>
          <w:lang w:val="en-IN"/>
        </w:rPr>
        <w:t>Average Profit Margin %:</w:t>
      </w:r>
      <w:r w:rsidRPr="009719A4">
        <w:rPr>
          <w:rFonts w:cstheme="minorHAnsi"/>
          <w:sz w:val="24"/>
          <w:szCs w:val="24"/>
          <w:lang w:val="en-IN"/>
        </w:rPr>
        <w:t xml:space="preserve"> The business operates with a very healthy average profit margin of </w:t>
      </w:r>
      <w:r w:rsidRPr="009719A4">
        <w:rPr>
          <w:rFonts w:cstheme="minorHAnsi"/>
          <w:b/>
          <w:bCs/>
          <w:sz w:val="24"/>
          <w:szCs w:val="24"/>
          <w:lang w:val="en-IN"/>
        </w:rPr>
        <w:t>86.07%</w:t>
      </w:r>
      <w:r w:rsidRPr="009719A4">
        <w:rPr>
          <w:rFonts w:cstheme="minorHAnsi"/>
          <w:sz w:val="24"/>
          <w:szCs w:val="24"/>
          <w:lang w:val="en-IN"/>
        </w:rPr>
        <w:t>, indicating strong pricing strategies or low cost of goods.</w:t>
      </w:r>
    </w:p>
    <w:p w14:paraId="5551528C" w14:textId="77777777" w:rsidR="009719A4" w:rsidRPr="009719A4" w:rsidRDefault="009719A4" w:rsidP="009719A4">
      <w:pPr>
        <w:numPr>
          <w:ilvl w:val="1"/>
          <w:numId w:val="61"/>
        </w:numPr>
        <w:spacing w:line="240" w:lineRule="auto"/>
        <w:rPr>
          <w:rFonts w:cstheme="minorHAnsi"/>
          <w:sz w:val="24"/>
          <w:szCs w:val="24"/>
          <w:lang w:val="en-IN"/>
        </w:rPr>
      </w:pPr>
      <w:r w:rsidRPr="009719A4">
        <w:rPr>
          <w:rFonts w:cstheme="minorHAnsi"/>
          <w:b/>
          <w:bCs/>
          <w:sz w:val="24"/>
          <w:szCs w:val="24"/>
          <w:lang w:val="en-IN"/>
        </w:rPr>
        <w:t>Stock Levels:</w:t>
      </w:r>
      <w:r w:rsidRPr="009719A4">
        <w:rPr>
          <w:rFonts w:cstheme="minorHAnsi"/>
          <w:sz w:val="24"/>
          <w:szCs w:val="24"/>
          <w:lang w:val="en-IN"/>
        </w:rPr>
        <w:t xml:space="preserve"> Current stock levels stand at </w:t>
      </w:r>
      <w:r w:rsidRPr="009719A4">
        <w:rPr>
          <w:rFonts w:cstheme="minorHAnsi"/>
          <w:b/>
          <w:bCs/>
          <w:sz w:val="24"/>
          <w:szCs w:val="24"/>
          <w:lang w:val="en-IN"/>
        </w:rPr>
        <w:t>4,777</w:t>
      </w:r>
      <w:r w:rsidRPr="009719A4">
        <w:rPr>
          <w:rFonts w:cstheme="minorHAnsi"/>
          <w:sz w:val="24"/>
          <w:szCs w:val="24"/>
          <w:lang w:val="en-IN"/>
        </w:rPr>
        <w:t xml:space="preserve"> units.</w:t>
      </w:r>
    </w:p>
    <w:p w14:paraId="2BD8A405" w14:textId="77777777" w:rsidR="009719A4" w:rsidRPr="009719A4" w:rsidRDefault="009719A4" w:rsidP="009719A4">
      <w:pPr>
        <w:numPr>
          <w:ilvl w:val="0"/>
          <w:numId w:val="61"/>
        </w:numPr>
        <w:spacing w:line="240" w:lineRule="auto"/>
        <w:rPr>
          <w:rFonts w:cstheme="minorHAnsi"/>
          <w:sz w:val="24"/>
          <w:szCs w:val="24"/>
          <w:lang w:val="en-IN"/>
        </w:rPr>
      </w:pPr>
      <w:r w:rsidRPr="009719A4">
        <w:rPr>
          <w:rFonts w:cstheme="minorHAnsi"/>
          <w:b/>
          <w:bCs/>
          <w:sz w:val="24"/>
          <w:szCs w:val="24"/>
          <w:lang w:val="en-IN"/>
        </w:rPr>
        <w:t>Revenue Breakdown:</w:t>
      </w:r>
    </w:p>
    <w:p w14:paraId="31192185" w14:textId="77777777" w:rsidR="009719A4" w:rsidRPr="009719A4" w:rsidRDefault="009719A4" w:rsidP="009719A4">
      <w:pPr>
        <w:numPr>
          <w:ilvl w:val="1"/>
          <w:numId w:val="61"/>
        </w:numPr>
        <w:spacing w:line="240" w:lineRule="auto"/>
        <w:rPr>
          <w:rFonts w:cstheme="minorHAnsi"/>
          <w:sz w:val="24"/>
          <w:szCs w:val="24"/>
          <w:lang w:val="en-IN"/>
        </w:rPr>
      </w:pPr>
      <w:r w:rsidRPr="009719A4">
        <w:rPr>
          <w:rFonts w:cstheme="minorHAnsi"/>
          <w:b/>
          <w:bCs/>
          <w:sz w:val="24"/>
          <w:szCs w:val="24"/>
          <w:lang w:val="en-IN"/>
        </w:rPr>
        <w:t>Total Revenue by SKU:</w:t>
      </w:r>
      <w:r w:rsidRPr="009719A4">
        <w:rPr>
          <w:rFonts w:cstheme="minorHAnsi"/>
          <w:sz w:val="24"/>
          <w:szCs w:val="24"/>
          <w:lang w:val="en-IN"/>
        </w:rPr>
        <w:t xml:space="preserve"> SKUs contribute relatively evenly to the total revenue, with SKU51, SKU38, SKU31, SKU90, and SKU2 being the top 5, each contributing around 9.5% to 9.87% of the total revenue. This suggests a diversified product portfolio without over-reliance on a single SKU.</w:t>
      </w:r>
    </w:p>
    <w:p w14:paraId="2C27ACA8" w14:textId="77777777" w:rsidR="009719A4" w:rsidRPr="009719A4" w:rsidRDefault="009719A4" w:rsidP="009719A4">
      <w:pPr>
        <w:numPr>
          <w:ilvl w:val="1"/>
          <w:numId w:val="61"/>
        </w:numPr>
        <w:spacing w:line="240" w:lineRule="auto"/>
        <w:rPr>
          <w:rFonts w:cstheme="minorHAnsi"/>
          <w:sz w:val="24"/>
          <w:szCs w:val="24"/>
          <w:lang w:val="en-IN"/>
        </w:rPr>
      </w:pPr>
      <w:r w:rsidRPr="009719A4">
        <w:rPr>
          <w:rFonts w:cstheme="minorHAnsi"/>
          <w:b/>
          <w:bCs/>
          <w:sz w:val="24"/>
          <w:szCs w:val="24"/>
          <w:lang w:val="en-IN"/>
        </w:rPr>
        <w:lastRenderedPageBreak/>
        <w:t>Total Revenue by Product Type:</w:t>
      </w:r>
      <w:r w:rsidRPr="009719A4">
        <w:rPr>
          <w:rFonts w:cstheme="minorHAnsi"/>
          <w:sz w:val="24"/>
          <w:szCs w:val="24"/>
          <w:lang w:val="en-IN"/>
        </w:rPr>
        <w:t xml:space="preserve"> 'Skincare' products are the highest revenue generators (</w:t>
      </w:r>
      <w:r w:rsidRPr="009719A4">
        <w:rPr>
          <w:rFonts w:cstheme="minorHAnsi"/>
          <w:b/>
          <w:bCs/>
          <w:sz w:val="24"/>
          <w:szCs w:val="24"/>
          <w:lang w:val="en-IN"/>
        </w:rPr>
        <w:t>241.63K</w:t>
      </w:r>
      <w:r w:rsidRPr="009719A4">
        <w:rPr>
          <w:rFonts w:cstheme="minorHAnsi"/>
          <w:sz w:val="24"/>
          <w:szCs w:val="24"/>
          <w:lang w:val="en-IN"/>
        </w:rPr>
        <w:t>), followed by 'haircare' (</w:t>
      </w:r>
      <w:r w:rsidRPr="009719A4">
        <w:rPr>
          <w:rFonts w:cstheme="minorHAnsi"/>
          <w:b/>
          <w:bCs/>
          <w:sz w:val="24"/>
          <w:szCs w:val="24"/>
          <w:lang w:val="en-IN"/>
        </w:rPr>
        <w:t>174.46K</w:t>
      </w:r>
      <w:r w:rsidRPr="009719A4">
        <w:rPr>
          <w:rFonts w:cstheme="minorHAnsi"/>
          <w:sz w:val="24"/>
          <w:szCs w:val="24"/>
          <w:lang w:val="en-IN"/>
        </w:rPr>
        <w:t>) and 'cosmetics' (</w:t>
      </w:r>
      <w:r w:rsidRPr="009719A4">
        <w:rPr>
          <w:rFonts w:cstheme="minorHAnsi"/>
          <w:b/>
          <w:bCs/>
          <w:sz w:val="24"/>
          <w:szCs w:val="24"/>
          <w:lang w:val="en-IN"/>
        </w:rPr>
        <w:t>161.52K</w:t>
      </w:r>
      <w:r w:rsidRPr="009719A4">
        <w:rPr>
          <w:rFonts w:cstheme="minorHAnsi"/>
          <w:sz w:val="24"/>
          <w:szCs w:val="24"/>
          <w:lang w:val="en-IN"/>
        </w:rPr>
        <w:t>). This highlights skincare as the primary driver of revenue.</w:t>
      </w:r>
    </w:p>
    <w:p w14:paraId="09176B7F" w14:textId="77777777" w:rsidR="009719A4" w:rsidRPr="009719A4" w:rsidRDefault="009719A4" w:rsidP="009719A4">
      <w:pPr>
        <w:numPr>
          <w:ilvl w:val="1"/>
          <w:numId w:val="61"/>
        </w:numPr>
        <w:spacing w:line="240" w:lineRule="auto"/>
        <w:rPr>
          <w:rFonts w:cstheme="minorHAnsi"/>
          <w:sz w:val="24"/>
          <w:szCs w:val="24"/>
          <w:lang w:val="en-IN"/>
        </w:rPr>
      </w:pPr>
      <w:r w:rsidRPr="009719A4">
        <w:rPr>
          <w:rFonts w:cstheme="minorHAnsi"/>
          <w:b/>
          <w:bCs/>
          <w:sz w:val="24"/>
          <w:szCs w:val="24"/>
          <w:lang w:val="en-IN"/>
        </w:rPr>
        <w:t>Total Revenue by Customer Demographics:</w:t>
      </w:r>
      <w:r w:rsidRPr="009719A4">
        <w:rPr>
          <w:rFonts w:cstheme="minorHAnsi"/>
          <w:sz w:val="24"/>
          <w:szCs w:val="24"/>
          <w:lang w:val="en-IN"/>
        </w:rPr>
        <w:t xml:space="preserve"> The largest portion of revenue comes from 'Male' customers (</w:t>
      </w:r>
      <w:r w:rsidRPr="009719A4">
        <w:rPr>
          <w:rFonts w:cstheme="minorHAnsi"/>
          <w:b/>
          <w:bCs/>
          <w:sz w:val="24"/>
          <w:szCs w:val="24"/>
          <w:lang w:val="en-IN"/>
        </w:rPr>
        <w:t>173.08K</w:t>
      </w:r>
      <w:r w:rsidRPr="009719A4">
        <w:rPr>
          <w:rFonts w:cstheme="minorHAnsi"/>
          <w:sz w:val="24"/>
          <w:szCs w:val="24"/>
          <w:lang w:val="en-IN"/>
        </w:rPr>
        <w:t>), closely followed by 'Female' customers (</w:t>
      </w:r>
      <w:r w:rsidRPr="009719A4">
        <w:rPr>
          <w:rFonts w:cstheme="minorHAnsi"/>
          <w:b/>
          <w:bCs/>
          <w:sz w:val="24"/>
          <w:szCs w:val="24"/>
          <w:lang w:val="en-IN"/>
        </w:rPr>
        <w:t>161.51K</w:t>
      </w:r>
      <w:r w:rsidRPr="009719A4">
        <w:rPr>
          <w:rFonts w:cstheme="minorHAnsi"/>
          <w:sz w:val="24"/>
          <w:szCs w:val="24"/>
          <w:lang w:val="en-IN"/>
        </w:rPr>
        <w:t xml:space="preserve">). 'Non-binary' customers contribute </w:t>
      </w:r>
      <w:r w:rsidRPr="009719A4">
        <w:rPr>
          <w:rFonts w:cstheme="minorHAnsi"/>
          <w:b/>
          <w:bCs/>
          <w:sz w:val="24"/>
          <w:szCs w:val="24"/>
          <w:lang w:val="en-IN"/>
        </w:rPr>
        <w:t>126.63K</w:t>
      </w:r>
      <w:r w:rsidRPr="009719A4">
        <w:rPr>
          <w:rFonts w:cstheme="minorHAnsi"/>
          <w:sz w:val="24"/>
          <w:szCs w:val="24"/>
          <w:lang w:val="en-IN"/>
        </w:rPr>
        <w:t xml:space="preserve">, and 'Unknown' demographics account for </w:t>
      </w:r>
      <w:r w:rsidRPr="009719A4">
        <w:rPr>
          <w:rFonts w:cstheme="minorHAnsi"/>
          <w:b/>
          <w:bCs/>
          <w:sz w:val="24"/>
          <w:szCs w:val="24"/>
          <w:lang w:val="en-IN"/>
        </w:rPr>
        <w:t>116.37K</w:t>
      </w:r>
      <w:r w:rsidRPr="009719A4">
        <w:rPr>
          <w:rFonts w:cstheme="minorHAnsi"/>
          <w:sz w:val="24"/>
          <w:szCs w:val="24"/>
          <w:lang w:val="en-IN"/>
        </w:rPr>
        <w:t>. This data is crucial for targeted marketing campaigns.</w:t>
      </w:r>
    </w:p>
    <w:p w14:paraId="62839F08" w14:textId="77777777" w:rsidR="009719A4" w:rsidRPr="009719A4" w:rsidRDefault="009719A4" w:rsidP="009719A4">
      <w:pPr>
        <w:numPr>
          <w:ilvl w:val="0"/>
          <w:numId w:val="61"/>
        </w:numPr>
        <w:spacing w:line="240" w:lineRule="auto"/>
        <w:rPr>
          <w:rFonts w:cstheme="minorHAnsi"/>
          <w:sz w:val="24"/>
          <w:szCs w:val="24"/>
          <w:lang w:val="en-IN"/>
        </w:rPr>
      </w:pPr>
      <w:r w:rsidRPr="009719A4">
        <w:rPr>
          <w:rFonts w:cstheme="minorHAnsi"/>
          <w:b/>
          <w:bCs/>
          <w:sz w:val="24"/>
          <w:szCs w:val="24"/>
          <w:lang w:val="en-IN"/>
        </w:rPr>
        <w:t>Profitability and Operations:</w:t>
      </w:r>
    </w:p>
    <w:p w14:paraId="6E78E313" w14:textId="77777777" w:rsidR="009719A4" w:rsidRPr="009719A4" w:rsidRDefault="009719A4" w:rsidP="009719A4">
      <w:pPr>
        <w:numPr>
          <w:ilvl w:val="1"/>
          <w:numId w:val="61"/>
        </w:numPr>
        <w:spacing w:line="240" w:lineRule="auto"/>
        <w:rPr>
          <w:rFonts w:cstheme="minorHAnsi"/>
          <w:sz w:val="24"/>
          <w:szCs w:val="24"/>
          <w:lang w:val="en-IN"/>
        </w:rPr>
      </w:pPr>
      <w:r w:rsidRPr="009719A4">
        <w:rPr>
          <w:rFonts w:cstheme="minorHAnsi"/>
          <w:b/>
          <w:bCs/>
          <w:sz w:val="24"/>
          <w:szCs w:val="24"/>
          <w:lang w:val="en-IN"/>
        </w:rPr>
        <w:t>Avg Profit Margin % by Supplier Name:</w:t>
      </w:r>
      <w:r w:rsidRPr="009719A4">
        <w:rPr>
          <w:rFonts w:cstheme="minorHAnsi"/>
          <w:sz w:val="24"/>
          <w:szCs w:val="24"/>
          <w:lang w:val="en-IN"/>
        </w:rPr>
        <w:t xml:space="preserve"> Supplier 3 stands out with the highest average profit margin of </w:t>
      </w:r>
      <w:r w:rsidRPr="009719A4">
        <w:rPr>
          <w:rFonts w:cstheme="minorHAnsi"/>
          <w:b/>
          <w:bCs/>
          <w:sz w:val="24"/>
          <w:szCs w:val="24"/>
          <w:lang w:val="en-IN"/>
        </w:rPr>
        <w:t>91%</w:t>
      </w:r>
      <w:r w:rsidRPr="009719A4">
        <w:rPr>
          <w:rFonts w:cstheme="minorHAnsi"/>
          <w:sz w:val="24"/>
          <w:szCs w:val="24"/>
          <w:lang w:val="en-IN"/>
        </w:rPr>
        <w:t>, significantly higher than other suppliers (Supplier 5: 85%, Supplier 4: 84%, Supplier 2: 87%, Supplier 1: 84%). This indicates that products sourced from Supplier 3 are either sold at a higher margin or acquired at a lower cost.</w:t>
      </w:r>
    </w:p>
    <w:p w14:paraId="2EAC42B2" w14:textId="77777777" w:rsidR="009719A4" w:rsidRPr="009719A4" w:rsidRDefault="009719A4" w:rsidP="009719A4">
      <w:pPr>
        <w:numPr>
          <w:ilvl w:val="1"/>
          <w:numId w:val="61"/>
        </w:numPr>
        <w:spacing w:line="240" w:lineRule="auto"/>
        <w:rPr>
          <w:rFonts w:cstheme="minorHAnsi"/>
          <w:sz w:val="24"/>
          <w:szCs w:val="24"/>
          <w:lang w:val="en-IN"/>
        </w:rPr>
      </w:pPr>
      <w:r w:rsidRPr="009719A4">
        <w:rPr>
          <w:rFonts w:cstheme="minorHAnsi"/>
          <w:b/>
          <w:bCs/>
          <w:sz w:val="24"/>
          <w:szCs w:val="24"/>
          <w:lang w:val="en-IN"/>
        </w:rPr>
        <w:t>Total Revenue by Shipping Carriers:</w:t>
      </w:r>
      <w:r w:rsidRPr="009719A4">
        <w:rPr>
          <w:rFonts w:cstheme="minorHAnsi"/>
          <w:sz w:val="24"/>
          <w:szCs w:val="24"/>
          <w:lang w:val="en-IN"/>
        </w:rPr>
        <w:t xml:space="preserve"> 'Carrier B' is the most utilized carrier, generating the highest revenue (</w:t>
      </w:r>
      <w:r w:rsidRPr="009719A4">
        <w:rPr>
          <w:rFonts w:cstheme="minorHAnsi"/>
          <w:b/>
          <w:bCs/>
          <w:sz w:val="24"/>
          <w:szCs w:val="24"/>
          <w:lang w:val="en-IN"/>
        </w:rPr>
        <w:t>250,095</w:t>
      </w:r>
      <w:r w:rsidRPr="009719A4">
        <w:rPr>
          <w:rFonts w:cstheme="minorHAnsi"/>
          <w:sz w:val="24"/>
          <w:szCs w:val="24"/>
          <w:lang w:val="en-IN"/>
        </w:rPr>
        <w:t>), followed by 'Carrier C' (</w:t>
      </w:r>
      <w:r w:rsidRPr="009719A4">
        <w:rPr>
          <w:rFonts w:cstheme="minorHAnsi"/>
          <w:b/>
          <w:bCs/>
          <w:sz w:val="24"/>
          <w:szCs w:val="24"/>
          <w:lang w:val="en-IN"/>
        </w:rPr>
        <w:t>184,880</w:t>
      </w:r>
      <w:r w:rsidRPr="009719A4">
        <w:rPr>
          <w:rFonts w:cstheme="minorHAnsi"/>
          <w:sz w:val="24"/>
          <w:szCs w:val="24"/>
          <w:lang w:val="en-IN"/>
        </w:rPr>
        <w:t>) and 'Carrier A' (</w:t>
      </w:r>
      <w:r w:rsidRPr="009719A4">
        <w:rPr>
          <w:rFonts w:cstheme="minorHAnsi"/>
          <w:b/>
          <w:bCs/>
          <w:sz w:val="24"/>
          <w:szCs w:val="24"/>
          <w:lang w:val="en-IN"/>
        </w:rPr>
        <w:t>142,630</w:t>
      </w:r>
      <w:r w:rsidRPr="009719A4">
        <w:rPr>
          <w:rFonts w:cstheme="minorHAnsi"/>
          <w:sz w:val="24"/>
          <w:szCs w:val="24"/>
          <w:lang w:val="en-IN"/>
        </w:rPr>
        <w:t>). This suggests that Carrier B handles the largest volume of high-value shipments.</w:t>
      </w:r>
    </w:p>
    <w:p w14:paraId="218764A2" w14:textId="77777777" w:rsidR="009719A4" w:rsidRPr="009719A4" w:rsidRDefault="009719A4" w:rsidP="009719A4">
      <w:pPr>
        <w:numPr>
          <w:ilvl w:val="1"/>
          <w:numId w:val="61"/>
        </w:numPr>
        <w:spacing w:line="240" w:lineRule="auto"/>
        <w:rPr>
          <w:rFonts w:cstheme="minorHAnsi"/>
          <w:sz w:val="24"/>
          <w:szCs w:val="24"/>
          <w:lang w:val="en-IN"/>
        </w:rPr>
      </w:pPr>
      <w:r w:rsidRPr="009719A4">
        <w:rPr>
          <w:rFonts w:cstheme="minorHAnsi"/>
          <w:b/>
          <w:bCs/>
          <w:sz w:val="24"/>
          <w:szCs w:val="24"/>
          <w:lang w:val="en-IN"/>
        </w:rPr>
        <w:t>Avg Defect Rate % by Product Type:</w:t>
      </w:r>
      <w:r w:rsidRPr="009719A4">
        <w:rPr>
          <w:rFonts w:cstheme="minorHAnsi"/>
          <w:sz w:val="24"/>
          <w:szCs w:val="24"/>
          <w:lang w:val="en-IN"/>
        </w:rPr>
        <w:t xml:space="preserve"> 'Skincare' products have the highest defect rate at </w:t>
      </w:r>
      <w:r w:rsidRPr="009719A4">
        <w:rPr>
          <w:rFonts w:cstheme="minorHAnsi"/>
          <w:b/>
          <w:bCs/>
          <w:sz w:val="24"/>
          <w:szCs w:val="24"/>
          <w:lang w:val="en-IN"/>
        </w:rPr>
        <w:t>34.65%</w:t>
      </w:r>
      <w:r w:rsidRPr="009719A4">
        <w:rPr>
          <w:rFonts w:cstheme="minorHAnsi"/>
          <w:sz w:val="24"/>
          <w:szCs w:val="24"/>
          <w:lang w:val="en-IN"/>
        </w:rPr>
        <w:t xml:space="preserve">, followed by 'haircare' at </w:t>
      </w:r>
      <w:r w:rsidRPr="009719A4">
        <w:rPr>
          <w:rFonts w:cstheme="minorHAnsi"/>
          <w:b/>
          <w:bCs/>
          <w:sz w:val="24"/>
          <w:szCs w:val="24"/>
          <w:lang w:val="en-IN"/>
        </w:rPr>
        <w:t>28.4%</w:t>
      </w:r>
      <w:r w:rsidRPr="009719A4">
        <w:rPr>
          <w:rFonts w:cstheme="minorHAnsi"/>
          <w:sz w:val="24"/>
          <w:szCs w:val="24"/>
          <w:lang w:val="en-IN"/>
        </w:rPr>
        <w:t xml:space="preserve">, and 'cosmetics' at </w:t>
      </w:r>
      <w:r w:rsidRPr="009719A4">
        <w:rPr>
          <w:rFonts w:cstheme="minorHAnsi"/>
          <w:b/>
          <w:bCs/>
          <w:sz w:val="24"/>
          <w:szCs w:val="24"/>
          <w:lang w:val="en-IN"/>
        </w:rPr>
        <w:t>28.8%</w:t>
      </w:r>
      <w:r w:rsidRPr="009719A4">
        <w:rPr>
          <w:rFonts w:cstheme="minorHAnsi"/>
          <w:sz w:val="24"/>
          <w:szCs w:val="24"/>
          <w:lang w:val="en-IN"/>
        </w:rPr>
        <w:t>. The high defect rate for skincare products needs immediate attention for quality control improvements.</w:t>
      </w:r>
    </w:p>
    <w:p w14:paraId="622C56A5" w14:textId="77777777" w:rsidR="009719A4" w:rsidRPr="009719A4" w:rsidRDefault="009719A4" w:rsidP="009719A4">
      <w:pPr>
        <w:spacing w:line="240" w:lineRule="auto"/>
        <w:ind w:left="1440"/>
        <w:rPr>
          <w:rFonts w:cstheme="minorHAnsi"/>
          <w:b/>
          <w:bCs/>
          <w:sz w:val="24"/>
          <w:szCs w:val="24"/>
          <w:lang w:val="en-IN"/>
        </w:rPr>
      </w:pPr>
      <w:r w:rsidRPr="009719A4">
        <w:rPr>
          <w:rFonts w:cstheme="minorHAnsi"/>
          <w:b/>
          <w:bCs/>
          <w:sz w:val="24"/>
          <w:szCs w:val="24"/>
          <w:lang w:val="en-IN"/>
        </w:rPr>
        <w:t>Product Performance (Product Tab - Screenshot 2025-07-22 124748.png)</w:t>
      </w:r>
    </w:p>
    <w:p w14:paraId="5A04CFD5" w14:textId="77777777" w:rsidR="009719A4" w:rsidRPr="009719A4" w:rsidRDefault="009719A4" w:rsidP="009719A4">
      <w:pPr>
        <w:numPr>
          <w:ilvl w:val="0"/>
          <w:numId w:val="62"/>
        </w:numPr>
        <w:spacing w:line="240" w:lineRule="auto"/>
        <w:rPr>
          <w:rFonts w:cstheme="minorHAnsi"/>
          <w:sz w:val="24"/>
          <w:szCs w:val="24"/>
          <w:lang w:val="en-IN"/>
        </w:rPr>
      </w:pPr>
      <w:r w:rsidRPr="009719A4">
        <w:rPr>
          <w:rFonts w:cstheme="minorHAnsi"/>
          <w:b/>
          <w:bCs/>
          <w:sz w:val="24"/>
          <w:szCs w:val="24"/>
          <w:lang w:val="en-IN"/>
        </w:rPr>
        <w:t>Overall Metrics (Consistent with Overview):</w:t>
      </w:r>
      <w:r w:rsidRPr="009719A4">
        <w:rPr>
          <w:rFonts w:cstheme="minorHAnsi"/>
          <w:sz w:val="24"/>
          <w:szCs w:val="24"/>
          <w:lang w:val="en-IN"/>
        </w:rPr>
        <w:t xml:space="preserve"> The header metrics (Total Revenue: 578K, Total Product Sold: 46099, Total Cost: 58K, Stock Levels: 4777) remain consistent across the tabs, providing a constant summary.</w:t>
      </w:r>
    </w:p>
    <w:p w14:paraId="05A5FAB2" w14:textId="77777777" w:rsidR="009719A4" w:rsidRPr="009719A4" w:rsidRDefault="009719A4" w:rsidP="009719A4">
      <w:pPr>
        <w:numPr>
          <w:ilvl w:val="0"/>
          <w:numId w:val="62"/>
        </w:numPr>
        <w:spacing w:line="240" w:lineRule="auto"/>
        <w:rPr>
          <w:rFonts w:cstheme="minorHAnsi"/>
          <w:sz w:val="24"/>
          <w:szCs w:val="24"/>
          <w:lang w:val="en-IN"/>
        </w:rPr>
      </w:pPr>
      <w:r w:rsidRPr="009719A4">
        <w:rPr>
          <w:rFonts w:cstheme="minorHAnsi"/>
          <w:b/>
          <w:bCs/>
          <w:sz w:val="24"/>
          <w:szCs w:val="24"/>
          <w:lang w:val="en-IN"/>
        </w:rPr>
        <w:t>Product-Specific Insights:</w:t>
      </w:r>
    </w:p>
    <w:p w14:paraId="4B8F29BF" w14:textId="77777777" w:rsidR="009719A4" w:rsidRPr="009719A4" w:rsidRDefault="009719A4" w:rsidP="009719A4">
      <w:pPr>
        <w:numPr>
          <w:ilvl w:val="1"/>
          <w:numId w:val="62"/>
        </w:numPr>
        <w:spacing w:line="240" w:lineRule="auto"/>
        <w:rPr>
          <w:rFonts w:cstheme="minorHAnsi"/>
          <w:sz w:val="24"/>
          <w:szCs w:val="24"/>
          <w:lang w:val="en-IN"/>
        </w:rPr>
      </w:pPr>
      <w:r w:rsidRPr="009719A4">
        <w:rPr>
          <w:rFonts w:cstheme="minorHAnsi"/>
          <w:b/>
          <w:bCs/>
          <w:sz w:val="24"/>
          <w:szCs w:val="24"/>
          <w:lang w:val="en-IN"/>
        </w:rPr>
        <w:t>Order Quantity by SKU:</w:t>
      </w:r>
      <w:r w:rsidRPr="009719A4">
        <w:rPr>
          <w:rFonts w:cstheme="minorHAnsi"/>
          <w:sz w:val="24"/>
          <w:szCs w:val="24"/>
          <w:lang w:val="en-IN"/>
        </w:rPr>
        <w:t xml:space="preserve"> SKUs like SKU0, SKU90, SKU19, SKU38, and SKU35 appear to have the highest order quantities, indicating high demand. A detailed look at all SKUs reveals the relative popularity of each product.</w:t>
      </w:r>
    </w:p>
    <w:p w14:paraId="4E416F3C" w14:textId="77777777" w:rsidR="009719A4" w:rsidRPr="009719A4" w:rsidRDefault="009719A4" w:rsidP="009719A4">
      <w:pPr>
        <w:numPr>
          <w:ilvl w:val="1"/>
          <w:numId w:val="62"/>
        </w:numPr>
        <w:spacing w:line="240" w:lineRule="auto"/>
        <w:rPr>
          <w:rFonts w:cstheme="minorHAnsi"/>
          <w:sz w:val="24"/>
          <w:szCs w:val="24"/>
          <w:lang w:val="en-IN"/>
        </w:rPr>
      </w:pPr>
      <w:r w:rsidRPr="009719A4">
        <w:rPr>
          <w:rFonts w:cstheme="minorHAnsi"/>
          <w:b/>
          <w:bCs/>
          <w:sz w:val="24"/>
          <w:szCs w:val="24"/>
          <w:lang w:val="en-IN"/>
        </w:rPr>
        <w:t>Sum of Lead Times and Sum of Mfg Lead Time by SKU:</w:t>
      </w:r>
      <w:r w:rsidRPr="009719A4">
        <w:rPr>
          <w:rFonts w:cstheme="minorHAnsi"/>
          <w:sz w:val="24"/>
          <w:szCs w:val="24"/>
          <w:lang w:val="en-IN"/>
        </w:rPr>
        <w:t xml:space="preserve"> This chart shows the combined lead times (Sum of Lead Time and Sum of Mfg Lead Time) for various SKUs. While the exact values are not clearly visible, it's evident that some SKUs have significantly longer combined lead times than others (e.g., SKU1, SKU12, SKU39). Longer lead times can impact inventory management and customer satisfaction.</w:t>
      </w:r>
    </w:p>
    <w:p w14:paraId="3F552B63" w14:textId="77777777" w:rsidR="009719A4" w:rsidRPr="009719A4" w:rsidRDefault="009719A4" w:rsidP="009719A4">
      <w:pPr>
        <w:numPr>
          <w:ilvl w:val="1"/>
          <w:numId w:val="62"/>
        </w:numPr>
        <w:spacing w:line="240" w:lineRule="auto"/>
        <w:rPr>
          <w:rFonts w:cstheme="minorHAnsi"/>
          <w:sz w:val="24"/>
          <w:szCs w:val="24"/>
          <w:lang w:val="en-IN"/>
        </w:rPr>
      </w:pPr>
      <w:r w:rsidRPr="009719A4">
        <w:rPr>
          <w:rFonts w:cstheme="minorHAnsi"/>
          <w:b/>
          <w:bCs/>
          <w:sz w:val="24"/>
          <w:szCs w:val="24"/>
          <w:lang w:val="en-IN"/>
        </w:rPr>
        <w:t>Stock Levels by SKU:</w:t>
      </w:r>
      <w:r w:rsidRPr="009719A4">
        <w:rPr>
          <w:rFonts w:cstheme="minorHAnsi"/>
          <w:sz w:val="24"/>
          <w:szCs w:val="24"/>
          <w:lang w:val="en-IN"/>
        </w:rPr>
        <w:t xml:space="preserve"> Similar to order quantity, this chart provides a visual representation of current stock levels for each SKU. SKUs like SKU12, SKU51, </w:t>
      </w:r>
      <w:r w:rsidRPr="009719A4">
        <w:rPr>
          <w:rFonts w:cstheme="minorHAnsi"/>
          <w:sz w:val="24"/>
          <w:szCs w:val="24"/>
          <w:lang w:val="en-IN"/>
        </w:rPr>
        <w:lastRenderedPageBreak/>
        <w:t>SKU49, SKU31, and SKU93 appear to have higher stock levels. This information is critical for inventory optimization and avoiding stockouts or overstock.</w:t>
      </w:r>
    </w:p>
    <w:p w14:paraId="416E3F98" w14:textId="77777777" w:rsidR="009719A4" w:rsidRPr="009719A4" w:rsidRDefault="009719A4" w:rsidP="009719A4">
      <w:pPr>
        <w:numPr>
          <w:ilvl w:val="1"/>
          <w:numId w:val="62"/>
        </w:numPr>
        <w:spacing w:line="240" w:lineRule="auto"/>
        <w:rPr>
          <w:rFonts w:cstheme="minorHAnsi"/>
          <w:sz w:val="24"/>
          <w:szCs w:val="24"/>
          <w:lang w:val="en-IN"/>
        </w:rPr>
      </w:pPr>
      <w:r w:rsidRPr="009719A4">
        <w:rPr>
          <w:rFonts w:cstheme="minorHAnsi"/>
          <w:b/>
          <w:bCs/>
          <w:sz w:val="24"/>
          <w:szCs w:val="24"/>
          <w:lang w:val="en-IN"/>
        </w:rPr>
        <w:t>Avg Profit Margin % by Product Type:</w:t>
      </w:r>
    </w:p>
    <w:p w14:paraId="3D8A80C3" w14:textId="77777777" w:rsidR="009719A4" w:rsidRPr="009719A4" w:rsidRDefault="009719A4" w:rsidP="009719A4">
      <w:pPr>
        <w:numPr>
          <w:ilvl w:val="2"/>
          <w:numId w:val="62"/>
        </w:numPr>
        <w:spacing w:line="240" w:lineRule="auto"/>
        <w:rPr>
          <w:rFonts w:cstheme="minorHAnsi"/>
          <w:sz w:val="24"/>
          <w:szCs w:val="24"/>
          <w:lang w:val="en-IN"/>
        </w:rPr>
      </w:pPr>
      <w:r w:rsidRPr="009719A4">
        <w:rPr>
          <w:rFonts w:cstheme="minorHAnsi"/>
          <w:sz w:val="24"/>
          <w:szCs w:val="24"/>
          <w:lang w:val="en-IN"/>
        </w:rPr>
        <w:t>Cosmetics: 85% (32.98% contribution)</w:t>
      </w:r>
    </w:p>
    <w:p w14:paraId="057A8AD1" w14:textId="77777777" w:rsidR="009719A4" w:rsidRPr="009719A4" w:rsidRDefault="009719A4" w:rsidP="009719A4">
      <w:pPr>
        <w:numPr>
          <w:ilvl w:val="2"/>
          <w:numId w:val="62"/>
        </w:numPr>
        <w:spacing w:line="240" w:lineRule="auto"/>
        <w:rPr>
          <w:rFonts w:cstheme="minorHAnsi"/>
          <w:sz w:val="24"/>
          <w:szCs w:val="24"/>
          <w:lang w:val="en-IN"/>
        </w:rPr>
      </w:pPr>
      <w:r w:rsidRPr="009719A4">
        <w:rPr>
          <w:rFonts w:cstheme="minorHAnsi"/>
          <w:sz w:val="24"/>
          <w:szCs w:val="24"/>
          <w:lang w:val="en-IN"/>
        </w:rPr>
        <w:t>Skincare: 87% (33.76% contribution)</w:t>
      </w:r>
    </w:p>
    <w:p w14:paraId="492C1C76" w14:textId="77777777" w:rsidR="009719A4" w:rsidRPr="009719A4" w:rsidRDefault="009719A4" w:rsidP="009719A4">
      <w:pPr>
        <w:numPr>
          <w:ilvl w:val="2"/>
          <w:numId w:val="62"/>
        </w:numPr>
        <w:spacing w:line="240" w:lineRule="auto"/>
        <w:rPr>
          <w:rFonts w:cstheme="minorHAnsi"/>
          <w:sz w:val="24"/>
          <w:szCs w:val="24"/>
          <w:lang w:val="en-IN"/>
        </w:rPr>
      </w:pPr>
      <w:r w:rsidRPr="009719A4">
        <w:rPr>
          <w:rFonts w:cstheme="minorHAnsi"/>
          <w:sz w:val="24"/>
          <w:szCs w:val="24"/>
          <w:lang w:val="en-IN"/>
        </w:rPr>
        <w:t>Haircare: 86% (33.26% contribution) Skincare products have a slightly higher average profit margin (87%) compared to haircare (86%) and cosmetics (85%), aligning with its higher revenue contribution.</w:t>
      </w:r>
    </w:p>
    <w:p w14:paraId="3C4CBEF9" w14:textId="77777777" w:rsidR="009719A4" w:rsidRPr="009719A4" w:rsidRDefault="009719A4" w:rsidP="009719A4">
      <w:pPr>
        <w:spacing w:line="240" w:lineRule="auto"/>
        <w:ind w:left="1440"/>
        <w:rPr>
          <w:rFonts w:cstheme="minorHAnsi"/>
          <w:b/>
          <w:bCs/>
          <w:sz w:val="24"/>
          <w:szCs w:val="24"/>
          <w:lang w:val="en-IN"/>
        </w:rPr>
      </w:pPr>
      <w:r w:rsidRPr="009719A4">
        <w:rPr>
          <w:rFonts w:cstheme="minorHAnsi"/>
          <w:b/>
          <w:bCs/>
          <w:sz w:val="24"/>
          <w:szCs w:val="24"/>
          <w:lang w:val="en-IN"/>
        </w:rPr>
        <w:t>Supplier Performance (Supplier Tab - Screenshot 2025-07-22 124802.png)</w:t>
      </w:r>
    </w:p>
    <w:p w14:paraId="674723B5" w14:textId="77777777" w:rsidR="009719A4" w:rsidRPr="009719A4" w:rsidRDefault="009719A4" w:rsidP="009719A4">
      <w:pPr>
        <w:numPr>
          <w:ilvl w:val="0"/>
          <w:numId w:val="63"/>
        </w:numPr>
        <w:spacing w:line="240" w:lineRule="auto"/>
        <w:rPr>
          <w:rFonts w:cstheme="minorHAnsi"/>
          <w:sz w:val="24"/>
          <w:szCs w:val="24"/>
          <w:lang w:val="en-IN"/>
        </w:rPr>
      </w:pPr>
      <w:r w:rsidRPr="009719A4">
        <w:rPr>
          <w:rFonts w:cstheme="minorHAnsi"/>
          <w:b/>
          <w:bCs/>
          <w:sz w:val="24"/>
          <w:szCs w:val="24"/>
          <w:lang w:val="en-IN"/>
        </w:rPr>
        <w:t>Overall Metrics (Consistent with Overview and Product):</w:t>
      </w:r>
      <w:r w:rsidRPr="009719A4">
        <w:rPr>
          <w:rFonts w:cstheme="minorHAnsi"/>
          <w:sz w:val="24"/>
          <w:szCs w:val="24"/>
          <w:lang w:val="en-IN"/>
        </w:rPr>
        <w:t xml:space="preserve"> The header metrics (Total Revenue: 578K, Total Product Sold: 46099, Total Cost: 58K, Stock Levels: 4777) remain consistent.</w:t>
      </w:r>
    </w:p>
    <w:p w14:paraId="2F31BB02" w14:textId="77777777" w:rsidR="009719A4" w:rsidRPr="009719A4" w:rsidRDefault="009719A4" w:rsidP="009719A4">
      <w:pPr>
        <w:numPr>
          <w:ilvl w:val="0"/>
          <w:numId w:val="63"/>
        </w:numPr>
        <w:spacing w:line="240" w:lineRule="auto"/>
        <w:rPr>
          <w:rFonts w:cstheme="minorHAnsi"/>
          <w:sz w:val="24"/>
          <w:szCs w:val="24"/>
          <w:lang w:val="en-IN"/>
        </w:rPr>
      </w:pPr>
      <w:r w:rsidRPr="009719A4">
        <w:rPr>
          <w:rFonts w:cstheme="minorHAnsi"/>
          <w:b/>
          <w:bCs/>
          <w:sz w:val="24"/>
          <w:szCs w:val="24"/>
          <w:lang w:val="en-IN"/>
        </w:rPr>
        <w:t>Supplier-Specific Insights:</w:t>
      </w:r>
    </w:p>
    <w:p w14:paraId="21E016EB" w14:textId="77777777" w:rsidR="009719A4" w:rsidRPr="009719A4" w:rsidRDefault="009719A4" w:rsidP="009719A4">
      <w:pPr>
        <w:numPr>
          <w:ilvl w:val="1"/>
          <w:numId w:val="63"/>
        </w:numPr>
        <w:spacing w:line="240" w:lineRule="auto"/>
        <w:rPr>
          <w:rFonts w:cstheme="minorHAnsi"/>
          <w:sz w:val="24"/>
          <w:szCs w:val="24"/>
          <w:lang w:val="en-IN"/>
        </w:rPr>
      </w:pPr>
      <w:r w:rsidRPr="009719A4">
        <w:rPr>
          <w:rFonts w:cstheme="minorHAnsi"/>
          <w:b/>
          <w:bCs/>
          <w:sz w:val="24"/>
          <w:szCs w:val="24"/>
          <w:lang w:val="en-IN"/>
        </w:rPr>
        <w:t>Costs, Mfg Costs, and Shipping Costs by Supplier Name:</w:t>
      </w:r>
      <w:r w:rsidRPr="009719A4">
        <w:rPr>
          <w:rFonts w:cstheme="minorHAnsi"/>
          <w:sz w:val="24"/>
          <w:szCs w:val="24"/>
          <w:lang w:val="en-IN"/>
        </w:rPr>
        <w:t xml:space="preserve"> This chart, while not fully detailed with values, shows the composition of costs for each supplier. It appears that a very small percentage (0.09%) is attributed to these costs, which might indicate that this chart is showing a normalized or relative contribution, or that these specific costs are a very small fraction of the overall supplier cost. Further drill-down would be needed to understand the absolute values.</w:t>
      </w:r>
    </w:p>
    <w:p w14:paraId="2CDBEB05" w14:textId="77777777" w:rsidR="009719A4" w:rsidRPr="009719A4" w:rsidRDefault="009719A4" w:rsidP="009719A4">
      <w:pPr>
        <w:numPr>
          <w:ilvl w:val="1"/>
          <w:numId w:val="63"/>
        </w:numPr>
        <w:spacing w:line="240" w:lineRule="auto"/>
        <w:rPr>
          <w:rFonts w:cstheme="minorHAnsi"/>
          <w:sz w:val="24"/>
          <w:szCs w:val="24"/>
          <w:lang w:val="en-IN"/>
        </w:rPr>
      </w:pPr>
      <w:r w:rsidRPr="009719A4">
        <w:rPr>
          <w:rFonts w:cstheme="minorHAnsi"/>
          <w:b/>
          <w:bCs/>
          <w:sz w:val="24"/>
          <w:szCs w:val="24"/>
          <w:lang w:val="en-IN"/>
        </w:rPr>
        <w:t>Stock Levels by Supplier Name:</w:t>
      </w:r>
    </w:p>
    <w:p w14:paraId="0BD3FAC2" w14:textId="77777777" w:rsidR="009719A4" w:rsidRPr="009719A4" w:rsidRDefault="009719A4" w:rsidP="009719A4">
      <w:pPr>
        <w:numPr>
          <w:ilvl w:val="2"/>
          <w:numId w:val="63"/>
        </w:numPr>
        <w:spacing w:line="240" w:lineRule="auto"/>
        <w:rPr>
          <w:rFonts w:cstheme="minorHAnsi"/>
          <w:sz w:val="24"/>
          <w:szCs w:val="24"/>
          <w:lang w:val="en-IN"/>
        </w:rPr>
      </w:pPr>
      <w:r w:rsidRPr="009719A4">
        <w:rPr>
          <w:rFonts w:cstheme="minorHAnsi"/>
          <w:sz w:val="24"/>
          <w:szCs w:val="24"/>
          <w:lang w:val="en-IN"/>
        </w:rPr>
        <w:t>Supplier 1: 1142 units</w:t>
      </w:r>
    </w:p>
    <w:p w14:paraId="5E479315" w14:textId="77777777" w:rsidR="009719A4" w:rsidRPr="009719A4" w:rsidRDefault="009719A4" w:rsidP="009719A4">
      <w:pPr>
        <w:numPr>
          <w:ilvl w:val="2"/>
          <w:numId w:val="63"/>
        </w:numPr>
        <w:spacing w:line="240" w:lineRule="auto"/>
        <w:rPr>
          <w:rFonts w:cstheme="minorHAnsi"/>
          <w:sz w:val="24"/>
          <w:szCs w:val="24"/>
          <w:lang w:val="en-IN"/>
        </w:rPr>
      </w:pPr>
      <w:r w:rsidRPr="009719A4">
        <w:rPr>
          <w:rFonts w:cstheme="minorHAnsi"/>
          <w:sz w:val="24"/>
          <w:szCs w:val="24"/>
          <w:lang w:val="en-IN"/>
        </w:rPr>
        <w:t>Supplier 2: 1022 units</w:t>
      </w:r>
    </w:p>
    <w:p w14:paraId="7AE265B7" w14:textId="77777777" w:rsidR="009719A4" w:rsidRPr="009719A4" w:rsidRDefault="009719A4" w:rsidP="009719A4">
      <w:pPr>
        <w:numPr>
          <w:ilvl w:val="2"/>
          <w:numId w:val="63"/>
        </w:numPr>
        <w:spacing w:line="240" w:lineRule="auto"/>
        <w:rPr>
          <w:rFonts w:cstheme="minorHAnsi"/>
          <w:sz w:val="24"/>
          <w:szCs w:val="24"/>
          <w:lang w:val="en-IN"/>
        </w:rPr>
      </w:pPr>
      <w:r w:rsidRPr="009719A4">
        <w:rPr>
          <w:rFonts w:cstheme="minorHAnsi"/>
          <w:sz w:val="24"/>
          <w:szCs w:val="24"/>
          <w:lang w:val="en-IN"/>
        </w:rPr>
        <w:t>Supplier 3: 654 units</w:t>
      </w:r>
    </w:p>
    <w:p w14:paraId="5A651C8F" w14:textId="77777777" w:rsidR="009719A4" w:rsidRPr="009719A4" w:rsidRDefault="009719A4" w:rsidP="009719A4">
      <w:pPr>
        <w:numPr>
          <w:ilvl w:val="2"/>
          <w:numId w:val="63"/>
        </w:numPr>
        <w:spacing w:line="240" w:lineRule="auto"/>
        <w:rPr>
          <w:rFonts w:cstheme="minorHAnsi"/>
          <w:sz w:val="24"/>
          <w:szCs w:val="24"/>
          <w:lang w:val="en-IN"/>
        </w:rPr>
      </w:pPr>
      <w:r w:rsidRPr="009719A4">
        <w:rPr>
          <w:rFonts w:cstheme="minorHAnsi"/>
          <w:sz w:val="24"/>
          <w:szCs w:val="24"/>
          <w:lang w:val="en-IN"/>
        </w:rPr>
        <w:t>Supplier 4: 1061 units</w:t>
      </w:r>
    </w:p>
    <w:p w14:paraId="7405762F" w14:textId="77777777" w:rsidR="009719A4" w:rsidRPr="009719A4" w:rsidRDefault="009719A4" w:rsidP="009719A4">
      <w:pPr>
        <w:numPr>
          <w:ilvl w:val="2"/>
          <w:numId w:val="63"/>
        </w:numPr>
        <w:spacing w:line="240" w:lineRule="auto"/>
        <w:rPr>
          <w:rFonts w:cstheme="minorHAnsi"/>
          <w:sz w:val="24"/>
          <w:szCs w:val="24"/>
          <w:lang w:val="en-IN"/>
        </w:rPr>
      </w:pPr>
      <w:r w:rsidRPr="009719A4">
        <w:rPr>
          <w:rFonts w:cstheme="minorHAnsi"/>
          <w:sz w:val="24"/>
          <w:szCs w:val="24"/>
          <w:lang w:val="en-IN"/>
        </w:rPr>
        <w:t>Supplier 5: 898 units Supplier 1 has the highest stock levels, while Supplier 3 has the lowest. This could imply varying lead times, demand for their products, or inventory management strategies with each supplier.</w:t>
      </w:r>
    </w:p>
    <w:p w14:paraId="1093D9EB" w14:textId="77777777" w:rsidR="009719A4" w:rsidRPr="009719A4" w:rsidRDefault="009719A4" w:rsidP="009719A4">
      <w:pPr>
        <w:numPr>
          <w:ilvl w:val="1"/>
          <w:numId w:val="63"/>
        </w:numPr>
        <w:spacing w:line="240" w:lineRule="auto"/>
        <w:rPr>
          <w:rFonts w:cstheme="minorHAnsi"/>
          <w:sz w:val="24"/>
          <w:szCs w:val="24"/>
          <w:lang w:val="en-IN"/>
        </w:rPr>
      </w:pPr>
      <w:r w:rsidRPr="009719A4">
        <w:rPr>
          <w:rFonts w:cstheme="minorHAnsi"/>
          <w:b/>
          <w:bCs/>
          <w:sz w:val="24"/>
          <w:szCs w:val="24"/>
          <w:lang w:val="en-IN"/>
        </w:rPr>
        <w:t>Total Cost by Transportation Mode:</w:t>
      </w:r>
    </w:p>
    <w:p w14:paraId="131BD521" w14:textId="77777777" w:rsidR="009719A4" w:rsidRPr="009719A4" w:rsidRDefault="009719A4" w:rsidP="009719A4">
      <w:pPr>
        <w:numPr>
          <w:ilvl w:val="2"/>
          <w:numId w:val="63"/>
        </w:numPr>
        <w:spacing w:line="240" w:lineRule="auto"/>
        <w:rPr>
          <w:rFonts w:cstheme="minorHAnsi"/>
          <w:sz w:val="24"/>
          <w:szCs w:val="24"/>
          <w:lang w:val="en-IN"/>
        </w:rPr>
      </w:pPr>
      <w:r w:rsidRPr="009719A4">
        <w:rPr>
          <w:rFonts w:cstheme="minorHAnsi"/>
          <w:sz w:val="24"/>
          <w:szCs w:val="24"/>
          <w:lang w:val="en-IN"/>
        </w:rPr>
        <w:t>Road: 17.76K (30.52%)</w:t>
      </w:r>
    </w:p>
    <w:p w14:paraId="2DCC14C7" w14:textId="77777777" w:rsidR="009719A4" w:rsidRPr="009719A4" w:rsidRDefault="009719A4" w:rsidP="009719A4">
      <w:pPr>
        <w:numPr>
          <w:ilvl w:val="2"/>
          <w:numId w:val="63"/>
        </w:numPr>
        <w:spacing w:line="240" w:lineRule="auto"/>
        <w:rPr>
          <w:rFonts w:cstheme="minorHAnsi"/>
          <w:sz w:val="24"/>
          <w:szCs w:val="24"/>
          <w:lang w:val="en-IN"/>
        </w:rPr>
      </w:pPr>
      <w:r w:rsidRPr="009719A4">
        <w:rPr>
          <w:rFonts w:cstheme="minorHAnsi"/>
          <w:sz w:val="24"/>
          <w:szCs w:val="24"/>
          <w:lang w:val="en-IN"/>
        </w:rPr>
        <w:t>Rail: 15.86K (27.23%)</w:t>
      </w:r>
    </w:p>
    <w:p w14:paraId="0945DC34" w14:textId="77777777" w:rsidR="009719A4" w:rsidRPr="009719A4" w:rsidRDefault="009719A4" w:rsidP="009719A4">
      <w:pPr>
        <w:numPr>
          <w:ilvl w:val="2"/>
          <w:numId w:val="63"/>
        </w:numPr>
        <w:spacing w:line="240" w:lineRule="auto"/>
        <w:rPr>
          <w:rFonts w:cstheme="minorHAnsi"/>
          <w:sz w:val="24"/>
          <w:szCs w:val="24"/>
          <w:lang w:val="en-IN"/>
        </w:rPr>
      </w:pPr>
      <w:r w:rsidRPr="009719A4">
        <w:rPr>
          <w:rFonts w:cstheme="minorHAnsi"/>
          <w:sz w:val="24"/>
          <w:szCs w:val="24"/>
          <w:lang w:val="en-IN"/>
        </w:rPr>
        <w:t>Air: 16.71K (28.71%)</w:t>
      </w:r>
    </w:p>
    <w:p w14:paraId="581D7C6C" w14:textId="77777777" w:rsidR="009719A4" w:rsidRPr="009719A4" w:rsidRDefault="009719A4" w:rsidP="009719A4">
      <w:pPr>
        <w:numPr>
          <w:ilvl w:val="2"/>
          <w:numId w:val="63"/>
        </w:numPr>
        <w:spacing w:line="240" w:lineRule="auto"/>
        <w:rPr>
          <w:rFonts w:cstheme="minorHAnsi"/>
          <w:sz w:val="24"/>
          <w:szCs w:val="24"/>
          <w:lang w:val="en-IN"/>
        </w:rPr>
      </w:pPr>
      <w:r w:rsidRPr="009719A4">
        <w:rPr>
          <w:rFonts w:cstheme="minorHAnsi"/>
          <w:sz w:val="24"/>
          <w:szCs w:val="24"/>
          <w:lang w:val="en-IN"/>
        </w:rPr>
        <w:t>Sea: (not explicitly visible, but the remaining segment) Road transportation accounts for the largest portion of total cost, followed by Air and Rail, indicating dominant logistical channels.</w:t>
      </w:r>
    </w:p>
    <w:p w14:paraId="7E3B2AA6" w14:textId="77777777" w:rsidR="009719A4" w:rsidRPr="009719A4" w:rsidRDefault="009719A4" w:rsidP="009719A4">
      <w:pPr>
        <w:numPr>
          <w:ilvl w:val="1"/>
          <w:numId w:val="63"/>
        </w:numPr>
        <w:spacing w:line="240" w:lineRule="auto"/>
        <w:rPr>
          <w:rFonts w:cstheme="minorHAnsi"/>
          <w:sz w:val="24"/>
          <w:szCs w:val="24"/>
          <w:lang w:val="en-IN"/>
        </w:rPr>
      </w:pPr>
      <w:r w:rsidRPr="009719A4">
        <w:rPr>
          <w:rFonts w:cstheme="minorHAnsi"/>
          <w:b/>
          <w:bCs/>
          <w:sz w:val="24"/>
          <w:szCs w:val="24"/>
          <w:lang w:val="en-IN"/>
        </w:rPr>
        <w:lastRenderedPageBreak/>
        <w:t>Avg Profit Margin % by Supplier Name:</w:t>
      </w:r>
      <w:r w:rsidRPr="009719A4">
        <w:rPr>
          <w:rFonts w:cstheme="minorHAnsi"/>
          <w:sz w:val="24"/>
          <w:szCs w:val="24"/>
          <w:lang w:val="en-IN"/>
        </w:rPr>
        <w:t xml:space="preserve"> This confirms the finding from the Overview tab, with Supplier 3 having the highest profit margin of 91%, followed by Supplier 2 (87%), Supplier 5 (85%), Supplier 1 (84%), and Supplier 4 (84%). This reiterates the strategic importance of Supplier 3 for profitability.</w:t>
      </w:r>
    </w:p>
    <w:p w14:paraId="3EE02654" w14:textId="77777777" w:rsidR="009719A4" w:rsidRPr="009719A4" w:rsidRDefault="009719A4" w:rsidP="009719A4">
      <w:pPr>
        <w:numPr>
          <w:ilvl w:val="1"/>
          <w:numId w:val="63"/>
        </w:numPr>
        <w:spacing w:line="240" w:lineRule="auto"/>
        <w:rPr>
          <w:rFonts w:cstheme="minorHAnsi"/>
          <w:sz w:val="24"/>
          <w:szCs w:val="24"/>
          <w:lang w:val="en-IN"/>
        </w:rPr>
      </w:pPr>
      <w:r w:rsidRPr="009719A4">
        <w:rPr>
          <w:rFonts w:cstheme="minorHAnsi"/>
          <w:b/>
          <w:bCs/>
          <w:sz w:val="24"/>
          <w:szCs w:val="24"/>
          <w:lang w:val="en-IN"/>
        </w:rPr>
        <w:t>Avg Defect Rate % by Transportation Mode:</w:t>
      </w:r>
    </w:p>
    <w:p w14:paraId="382B4074" w14:textId="77777777" w:rsidR="009719A4" w:rsidRPr="009719A4" w:rsidRDefault="009719A4" w:rsidP="009719A4">
      <w:pPr>
        <w:numPr>
          <w:ilvl w:val="2"/>
          <w:numId w:val="63"/>
        </w:numPr>
        <w:spacing w:line="240" w:lineRule="auto"/>
        <w:rPr>
          <w:rFonts w:cstheme="minorHAnsi"/>
          <w:sz w:val="24"/>
          <w:szCs w:val="24"/>
          <w:lang w:val="en-IN"/>
        </w:rPr>
      </w:pPr>
      <w:r w:rsidRPr="009719A4">
        <w:rPr>
          <w:rFonts w:cstheme="minorHAnsi"/>
          <w:sz w:val="24"/>
          <w:szCs w:val="24"/>
          <w:lang w:val="en-IN"/>
        </w:rPr>
        <w:t>Road: 20.09%</w:t>
      </w:r>
    </w:p>
    <w:p w14:paraId="6E54771B" w14:textId="77777777" w:rsidR="009719A4" w:rsidRPr="009719A4" w:rsidRDefault="009719A4" w:rsidP="009719A4">
      <w:pPr>
        <w:numPr>
          <w:ilvl w:val="2"/>
          <w:numId w:val="63"/>
        </w:numPr>
        <w:spacing w:line="240" w:lineRule="auto"/>
        <w:rPr>
          <w:rFonts w:cstheme="minorHAnsi"/>
          <w:sz w:val="24"/>
          <w:szCs w:val="24"/>
          <w:lang w:val="en-IN"/>
        </w:rPr>
      </w:pPr>
      <w:r w:rsidRPr="009719A4">
        <w:rPr>
          <w:rFonts w:cstheme="minorHAnsi"/>
          <w:sz w:val="24"/>
          <w:szCs w:val="24"/>
          <w:lang w:val="en-IN"/>
        </w:rPr>
        <w:t>Rail: 28.8%</w:t>
      </w:r>
    </w:p>
    <w:p w14:paraId="396A4643" w14:textId="77777777" w:rsidR="009719A4" w:rsidRPr="009719A4" w:rsidRDefault="009719A4" w:rsidP="009719A4">
      <w:pPr>
        <w:numPr>
          <w:ilvl w:val="2"/>
          <w:numId w:val="63"/>
        </w:numPr>
        <w:spacing w:line="240" w:lineRule="auto"/>
        <w:rPr>
          <w:rFonts w:cstheme="minorHAnsi"/>
          <w:sz w:val="24"/>
          <w:szCs w:val="24"/>
          <w:lang w:val="en-IN"/>
        </w:rPr>
      </w:pPr>
      <w:r w:rsidRPr="009719A4">
        <w:rPr>
          <w:rFonts w:cstheme="minorHAnsi"/>
          <w:sz w:val="24"/>
          <w:szCs w:val="24"/>
          <w:lang w:val="en-IN"/>
        </w:rPr>
        <w:t>Sea: 25.54%</w:t>
      </w:r>
    </w:p>
    <w:p w14:paraId="3D165121" w14:textId="77777777" w:rsidR="009719A4" w:rsidRPr="009719A4" w:rsidRDefault="009719A4" w:rsidP="009719A4">
      <w:pPr>
        <w:numPr>
          <w:ilvl w:val="2"/>
          <w:numId w:val="63"/>
        </w:numPr>
        <w:spacing w:line="240" w:lineRule="auto"/>
        <w:rPr>
          <w:rFonts w:cstheme="minorHAnsi"/>
          <w:sz w:val="24"/>
          <w:szCs w:val="24"/>
          <w:lang w:val="en-IN"/>
        </w:rPr>
      </w:pPr>
      <w:r w:rsidRPr="009719A4">
        <w:rPr>
          <w:rFonts w:cstheme="minorHAnsi"/>
          <w:sz w:val="24"/>
          <w:szCs w:val="24"/>
          <w:lang w:val="en-IN"/>
        </w:rPr>
        <w:t>Air: 28.13% Road transportation has the lowest defect rate, making it the most reliable mode of transport in terms of quality. Rail and Air have similar, higher defect rates. This is an important consideration for logistics and supply chain optimization.</w:t>
      </w:r>
    </w:p>
    <w:p w14:paraId="1C334232" w14:textId="77777777" w:rsidR="009719A4" w:rsidRPr="009719A4" w:rsidRDefault="009719A4" w:rsidP="009719A4">
      <w:pPr>
        <w:spacing w:line="240" w:lineRule="auto"/>
        <w:ind w:left="1440"/>
        <w:rPr>
          <w:rFonts w:cstheme="minorHAnsi"/>
          <w:b/>
          <w:bCs/>
          <w:sz w:val="24"/>
          <w:szCs w:val="24"/>
          <w:lang w:val="en-IN"/>
        </w:rPr>
      </w:pPr>
      <w:r w:rsidRPr="009719A4">
        <w:rPr>
          <w:rFonts w:cstheme="minorHAnsi"/>
          <w:b/>
          <w:bCs/>
          <w:sz w:val="24"/>
          <w:szCs w:val="24"/>
          <w:lang w:val="en-IN"/>
        </w:rPr>
        <w:t>Key Findings and Recommendations for the Project Report:</w:t>
      </w:r>
    </w:p>
    <w:p w14:paraId="757F3E85" w14:textId="77777777" w:rsidR="009719A4" w:rsidRPr="009719A4" w:rsidRDefault="009719A4" w:rsidP="009719A4">
      <w:pPr>
        <w:numPr>
          <w:ilvl w:val="0"/>
          <w:numId w:val="64"/>
        </w:numPr>
        <w:spacing w:line="240" w:lineRule="auto"/>
        <w:rPr>
          <w:rFonts w:cstheme="minorHAnsi"/>
          <w:sz w:val="24"/>
          <w:szCs w:val="24"/>
          <w:lang w:val="en-IN"/>
        </w:rPr>
      </w:pPr>
      <w:r w:rsidRPr="009719A4">
        <w:rPr>
          <w:rFonts w:cstheme="minorHAnsi"/>
          <w:b/>
          <w:bCs/>
          <w:sz w:val="24"/>
          <w:szCs w:val="24"/>
          <w:lang w:val="en-IN"/>
        </w:rPr>
        <w:t>Strong Overall Profitability:</w:t>
      </w:r>
      <w:r w:rsidRPr="009719A4">
        <w:rPr>
          <w:rFonts w:cstheme="minorHAnsi"/>
          <w:sz w:val="24"/>
          <w:szCs w:val="24"/>
          <w:lang w:val="en-IN"/>
        </w:rPr>
        <w:t xml:space="preserve"> The business enjoys an impressive average profit margin of 86.07%, indicating a healthy financial position.</w:t>
      </w:r>
    </w:p>
    <w:p w14:paraId="2D8E63A9" w14:textId="77777777" w:rsidR="009719A4" w:rsidRPr="009719A4" w:rsidRDefault="009719A4" w:rsidP="009719A4">
      <w:pPr>
        <w:numPr>
          <w:ilvl w:val="0"/>
          <w:numId w:val="64"/>
        </w:numPr>
        <w:spacing w:line="240" w:lineRule="auto"/>
        <w:rPr>
          <w:rFonts w:cstheme="minorHAnsi"/>
          <w:sz w:val="24"/>
          <w:szCs w:val="24"/>
          <w:lang w:val="en-IN"/>
        </w:rPr>
      </w:pPr>
      <w:r w:rsidRPr="009719A4">
        <w:rPr>
          <w:rFonts w:cstheme="minorHAnsi"/>
          <w:b/>
          <w:bCs/>
          <w:sz w:val="24"/>
          <w:szCs w:val="24"/>
          <w:lang w:val="en-IN"/>
        </w:rPr>
        <w:t>Skincare Dominance in Revenue, but High Defects:</w:t>
      </w:r>
      <w:r w:rsidRPr="009719A4">
        <w:rPr>
          <w:rFonts w:cstheme="minorHAnsi"/>
          <w:sz w:val="24"/>
          <w:szCs w:val="24"/>
          <w:lang w:val="en-IN"/>
        </w:rPr>
        <w:t xml:space="preserve"> Skincare is the top revenue-generating product category. However, it also has the highest average defect rate (34.65%). </w:t>
      </w:r>
      <w:r w:rsidRPr="009719A4">
        <w:rPr>
          <w:rFonts w:cstheme="minorHAnsi"/>
          <w:b/>
          <w:bCs/>
          <w:sz w:val="24"/>
          <w:szCs w:val="24"/>
          <w:lang w:val="en-IN"/>
        </w:rPr>
        <w:t>Recommendation:</w:t>
      </w:r>
      <w:r w:rsidRPr="009719A4">
        <w:rPr>
          <w:rFonts w:cstheme="minorHAnsi"/>
          <w:sz w:val="24"/>
          <w:szCs w:val="24"/>
          <w:lang w:val="en-IN"/>
        </w:rPr>
        <w:t xml:space="preserve"> Investigate the root causes of the high defect rate in skincare products. This could involve reviewing manufacturing processes, material quality from suppliers, or handling procedures. Addressing this could significantly improve customer satisfaction and reduce waste.</w:t>
      </w:r>
    </w:p>
    <w:p w14:paraId="4A92213C" w14:textId="77777777" w:rsidR="009719A4" w:rsidRPr="009719A4" w:rsidRDefault="009719A4" w:rsidP="009719A4">
      <w:pPr>
        <w:numPr>
          <w:ilvl w:val="0"/>
          <w:numId w:val="64"/>
        </w:numPr>
        <w:spacing w:line="240" w:lineRule="auto"/>
        <w:rPr>
          <w:rFonts w:cstheme="minorHAnsi"/>
          <w:sz w:val="24"/>
          <w:szCs w:val="24"/>
          <w:lang w:val="en-IN"/>
        </w:rPr>
      </w:pPr>
      <w:r w:rsidRPr="009719A4">
        <w:rPr>
          <w:rFonts w:cstheme="minorHAnsi"/>
          <w:b/>
          <w:bCs/>
          <w:sz w:val="24"/>
          <w:szCs w:val="24"/>
          <w:lang w:val="en-IN"/>
        </w:rPr>
        <w:t>Supplier 3: A Profitability Powerhouse:</w:t>
      </w:r>
      <w:r w:rsidRPr="009719A4">
        <w:rPr>
          <w:rFonts w:cstheme="minorHAnsi"/>
          <w:sz w:val="24"/>
          <w:szCs w:val="24"/>
          <w:lang w:val="en-IN"/>
        </w:rPr>
        <w:t xml:space="preserve"> Supplier 3 consistently delivers the highest profit margins (91%). </w:t>
      </w:r>
      <w:r w:rsidRPr="009719A4">
        <w:rPr>
          <w:rFonts w:cstheme="minorHAnsi"/>
          <w:b/>
          <w:bCs/>
          <w:sz w:val="24"/>
          <w:szCs w:val="24"/>
          <w:lang w:val="en-IN"/>
        </w:rPr>
        <w:t>Recommendation:</w:t>
      </w:r>
      <w:r w:rsidRPr="009719A4">
        <w:rPr>
          <w:rFonts w:cstheme="minorHAnsi"/>
          <w:sz w:val="24"/>
          <w:szCs w:val="24"/>
          <w:lang w:val="en-IN"/>
        </w:rPr>
        <w:t xml:space="preserve"> Explore opportunities to increase reliance on Supplier 3 for products, if feasible, or understand their practices to replicate success with other suppliers.</w:t>
      </w:r>
    </w:p>
    <w:p w14:paraId="6311E8A4" w14:textId="77777777" w:rsidR="009719A4" w:rsidRPr="009719A4" w:rsidRDefault="009719A4" w:rsidP="009719A4">
      <w:pPr>
        <w:numPr>
          <w:ilvl w:val="0"/>
          <w:numId w:val="64"/>
        </w:numPr>
        <w:spacing w:line="240" w:lineRule="auto"/>
        <w:rPr>
          <w:rFonts w:cstheme="minorHAnsi"/>
          <w:sz w:val="24"/>
          <w:szCs w:val="24"/>
          <w:lang w:val="en-IN"/>
        </w:rPr>
      </w:pPr>
      <w:r w:rsidRPr="009719A4">
        <w:rPr>
          <w:rFonts w:cstheme="minorHAnsi"/>
          <w:b/>
          <w:bCs/>
          <w:sz w:val="24"/>
          <w:szCs w:val="24"/>
          <w:lang w:val="en-IN"/>
        </w:rPr>
        <w:t>Diversified SKU Revenue:</w:t>
      </w:r>
      <w:r w:rsidRPr="009719A4">
        <w:rPr>
          <w:rFonts w:cstheme="minorHAnsi"/>
          <w:sz w:val="24"/>
          <w:szCs w:val="24"/>
          <w:lang w:val="en-IN"/>
        </w:rPr>
        <w:t xml:space="preserve"> Revenue is well-distributed across various SKUs, reducing the risk associated with over-reliance on a single product.</w:t>
      </w:r>
    </w:p>
    <w:p w14:paraId="4116C05B" w14:textId="77777777" w:rsidR="009719A4" w:rsidRPr="009719A4" w:rsidRDefault="009719A4" w:rsidP="009719A4">
      <w:pPr>
        <w:numPr>
          <w:ilvl w:val="0"/>
          <w:numId w:val="64"/>
        </w:numPr>
        <w:spacing w:line="240" w:lineRule="auto"/>
        <w:rPr>
          <w:rFonts w:cstheme="minorHAnsi"/>
          <w:sz w:val="24"/>
          <w:szCs w:val="24"/>
          <w:lang w:val="en-IN"/>
        </w:rPr>
      </w:pPr>
      <w:r w:rsidRPr="009719A4">
        <w:rPr>
          <w:rFonts w:cstheme="minorHAnsi"/>
          <w:b/>
          <w:bCs/>
          <w:sz w:val="24"/>
          <w:szCs w:val="24"/>
          <w:lang w:val="en-IN"/>
        </w:rPr>
        <w:t>Gender-Based Marketing Opportunities:</w:t>
      </w:r>
      <w:r w:rsidRPr="009719A4">
        <w:rPr>
          <w:rFonts w:cstheme="minorHAnsi"/>
          <w:sz w:val="24"/>
          <w:szCs w:val="24"/>
          <w:lang w:val="en-IN"/>
        </w:rPr>
        <w:t xml:space="preserve"> While both male and female customer segments contribute significantly to revenue, the "Unknown" demographic is substantial. </w:t>
      </w:r>
      <w:r w:rsidRPr="009719A4">
        <w:rPr>
          <w:rFonts w:cstheme="minorHAnsi"/>
          <w:b/>
          <w:bCs/>
          <w:sz w:val="24"/>
          <w:szCs w:val="24"/>
          <w:lang w:val="en-IN"/>
        </w:rPr>
        <w:t>Recommendation:</w:t>
      </w:r>
      <w:r w:rsidRPr="009719A4">
        <w:rPr>
          <w:rFonts w:cstheme="minorHAnsi"/>
          <w:sz w:val="24"/>
          <w:szCs w:val="24"/>
          <w:lang w:val="en-IN"/>
        </w:rPr>
        <w:t xml:space="preserve"> Implement strategies to capture customer demographic data more effectively to enable more precise marketing and personalization.</w:t>
      </w:r>
    </w:p>
    <w:p w14:paraId="20DE48AA" w14:textId="77777777" w:rsidR="009719A4" w:rsidRPr="009719A4" w:rsidRDefault="009719A4" w:rsidP="009719A4">
      <w:pPr>
        <w:numPr>
          <w:ilvl w:val="0"/>
          <w:numId w:val="64"/>
        </w:numPr>
        <w:spacing w:line="240" w:lineRule="auto"/>
        <w:rPr>
          <w:rFonts w:cstheme="minorHAnsi"/>
          <w:sz w:val="24"/>
          <w:szCs w:val="24"/>
          <w:lang w:val="en-IN"/>
        </w:rPr>
      </w:pPr>
      <w:r w:rsidRPr="009719A4">
        <w:rPr>
          <w:rFonts w:cstheme="minorHAnsi"/>
          <w:b/>
          <w:bCs/>
          <w:sz w:val="24"/>
          <w:szCs w:val="24"/>
          <w:lang w:val="en-IN"/>
        </w:rPr>
        <w:t>Carrier B's Importance:</w:t>
      </w:r>
      <w:r w:rsidRPr="009719A4">
        <w:rPr>
          <w:rFonts w:cstheme="minorHAnsi"/>
          <w:sz w:val="24"/>
          <w:szCs w:val="24"/>
          <w:lang w:val="en-IN"/>
        </w:rPr>
        <w:t xml:space="preserve"> Carrier B handles the largest share of revenue-generating shipments. </w:t>
      </w:r>
      <w:r w:rsidRPr="009719A4">
        <w:rPr>
          <w:rFonts w:cstheme="minorHAnsi"/>
          <w:b/>
          <w:bCs/>
          <w:sz w:val="24"/>
          <w:szCs w:val="24"/>
          <w:lang w:val="en-IN"/>
        </w:rPr>
        <w:t>Recommendation:</w:t>
      </w:r>
      <w:r w:rsidRPr="009719A4">
        <w:rPr>
          <w:rFonts w:cstheme="minorHAnsi"/>
          <w:sz w:val="24"/>
          <w:szCs w:val="24"/>
          <w:lang w:val="en-IN"/>
        </w:rPr>
        <w:t xml:space="preserve"> Maintain a strong relationship with Carrier B and potentially explore volume discounts or preferred services.</w:t>
      </w:r>
    </w:p>
    <w:p w14:paraId="0A9660ED" w14:textId="77777777" w:rsidR="009719A4" w:rsidRPr="009719A4" w:rsidRDefault="009719A4" w:rsidP="009719A4">
      <w:pPr>
        <w:numPr>
          <w:ilvl w:val="0"/>
          <w:numId w:val="64"/>
        </w:numPr>
        <w:spacing w:line="240" w:lineRule="auto"/>
        <w:rPr>
          <w:rFonts w:cstheme="minorHAnsi"/>
          <w:sz w:val="24"/>
          <w:szCs w:val="24"/>
          <w:lang w:val="en-IN"/>
        </w:rPr>
      </w:pPr>
      <w:r w:rsidRPr="009719A4">
        <w:rPr>
          <w:rFonts w:cstheme="minorHAnsi"/>
          <w:b/>
          <w:bCs/>
          <w:sz w:val="24"/>
          <w:szCs w:val="24"/>
          <w:lang w:val="en-IN"/>
        </w:rPr>
        <w:t>Logistics Cost and Quality Trade-offs:</w:t>
      </w:r>
    </w:p>
    <w:p w14:paraId="46111C4B" w14:textId="77777777" w:rsidR="009719A4" w:rsidRPr="009719A4" w:rsidRDefault="009719A4" w:rsidP="009719A4">
      <w:pPr>
        <w:numPr>
          <w:ilvl w:val="1"/>
          <w:numId w:val="64"/>
        </w:numPr>
        <w:spacing w:line="240" w:lineRule="auto"/>
        <w:rPr>
          <w:rFonts w:cstheme="minorHAnsi"/>
          <w:sz w:val="24"/>
          <w:szCs w:val="24"/>
          <w:lang w:val="en-IN"/>
        </w:rPr>
      </w:pPr>
      <w:r w:rsidRPr="009719A4">
        <w:rPr>
          <w:rFonts w:cstheme="minorHAnsi"/>
          <w:sz w:val="24"/>
          <w:szCs w:val="24"/>
          <w:lang w:val="en-IN"/>
        </w:rPr>
        <w:t>Road transportation is the most expensive in terms of total cost but has the lowest defect rate.</w:t>
      </w:r>
    </w:p>
    <w:p w14:paraId="19774BEE" w14:textId="77777777" w:rsidR="009719A4" w:rsidRPr="009719A4" w:rsidRDefault="009719A4" w:rsidP="009719A4">
      <w:pPr>
        <w:numPr>
          <w:ilvl w:val="1"/>
          <w:numId w:val="64"/>
        </w:numPr>
        <w:spacing w:line="240" w:lineRule="auto"/>
        <w:rPr>
          <w:rFonts w:cstheme="minorHAnsi"/>
          <w:sz w:val="24"/>
          <w:szCs w:val="24"/>
          <w:lang w:val="en-IN"/>
        </w:rPr>
      </w:pPr>
      <w:r w:rsidRPr="009719A4">
        <w:rPr>
          <w:rFonts w:cstheme="minorHAnsi"/>
          <w:sz w:val="24"/>
          <w:szCs w:val="24"/>
          <w:lang w:val="en-IN"/>
        </w:rPr>
        <w:lastRenderedPageBreak/>
        <w:t xml:space="preserve">Rail and Air are less expensive but have higher defect rates. </w:t>
      </w:r>
      <w:r w:rsidRPr="009719A4">
        <w:rPr>
          <w:rFonts w:cstheme="minorHAnsi"/>
          <w:b/>
          <w:bCs/>
          <w:sz w:val="24"/>
          <w:szCs w:val="24"/>
          <w:lang w:val="en-IN"/>
        </w:rPr>
        <w:t>Recommendation:</w:t>
      </w:r>
      <w:r w:rsidRPr="009719A4">
        <w:rPr>
          <w:rFonts w:cstheme="minorHAnsi"/>
          <w:sz w:val="24"/>
          <w:szCs w:val="24"/>
          <w:lang w:val="en-IN"/>
        </w:rPr>
        <w:t xml:space="preserve"> Optimize transportation modes based on the value and fragility of the goods. For high-value or delicate items, the higher cost of road transport might be justified by its lower defect rate. For less sensitive products, rail or air could be considered for cost efficiency, provided the defect rate is acceptable.</w:t>
      </w:r>
    </w:p>
    <w:p w14:paraId="10A8A568" w14:textId="77777777" w:rsidR="009719A4" w:rsidRPr="009719A4" w:rsidRDefault="009719A4" w:rsidP="009719A4">
      <w:pPr>
        <w:numPr>
          <w:ilvl w:val="0"/>
          <w:numId w:val="64"/>
        </w:numPr>
        <w:spacing w:line="240" w:lineRule="auto"/>
        <w:rPr>
          <w:rFonts w:cstheme="minorHAnsi"/>
          <w:sz w:val="24"/>
          <w:szCs w:val="24"/>
          <w:lang w:val="en-IN"/>
        </w:rPr>
      </w:pPr>
      <w:r w:rsidRPr="009719A4">
        <w:rPr>
          <w:rFonts w:cstheme="minorHAnsi"/>
          <w:b/>
          <w:bCs/>
          <w:sz w:val="24"/>
          <w:szCs w:val="24"/>
          <w:lang w:val="en-IN"/>
        </w:rPr>
        <w:t>Inventory Management Focus:</w:t>
      </w:r>
      <w:r w:rsidRPr="009719A4">
        <w:rPr>
          <w:rFonts w:cstheme="minorHAnsi"/>
          <w:sz w:val="24"/>
          <w:szCs w:val="24"/>
          <w:lang w:val="en-IN"/>
        </w:rPr>
        <w:t xml:space="preserve"> Analyze the relationship between order quantity, stock levels, and lead times by SKU. SKUs with high order quantities and long lead times require careful inventory planning to avoid stockouts. Conversely, SKUs with high stock levels and low order quantities might indicate overstocking.</w:t>
      </w:r>
    </w:p>
    <w:p w14:paraId="30DE463F" w14:textId="77777777" w:rsidR="009719A4" w:rsidRPr="009719A4" w:rsidRDefault="009719A4" w:rsidP="009719A4">
      <w:pPr>
        <w:numPr>
          <w:ilvl w:val="0"/>
          <w:numId w:val="64"/>
        </w:numPr>
        <w:spacing w:line="240" w:lineRule="auto"/>
        <w:rPr>
          <w:rFonts w:cstheme="minorHAnsi"/>
          <w:sz w:val="24"/>
          <w:szCs w:val="24"/>
          <w:lang w:val="en-IN"/>
        </w:rPr>
      </w:pPr>
      <w:r w:rsidRPr="009719A4">
        <w:rPr>
          <w:rFonts w:cstheme="minorHAnsi"/>
          <w:b/>
          <w:bCs/>
          <w:sz w:val="24"/>
          <w:szCs w:val="24"/>
          <w:lang w:val="en-IN"/>
        </w:rPr>
        <w:t>Supplier Stock Level Discrepancies:</w:t>
      </w:r>
      <w:r w:rsidRPr="009719A4">
        <w:rPr>
          <w:rFonts w:cstheme="minorHAnsi"/>
          <w:sz w:val="24"/>
          <w:szCs w:val="24"/>
          <w:lang w:val="en-IN"/>
        </w:rPr>
        <w:t xml:space="preserve"> Supplier 3 has the lowest stock levels, which could be due to faster sales of their products (given their high profit margin) or shorter lead times from the supplier. Further investigation into stock turn and lead times per supplier is recommended.</w:t>
      </w:r>
    </w:p>
    <w:p w14:paraId="01A32B90" w14:textId="77777777" w:rsidR="0072501E" w:rsidRPr="0072501E" w:rsidRDefault="0072501E" w:rsidP="006E38B2">
      <w:pPr>
        <w:spacing w:line="240" w:lineRule="auto"/>
        <w:ind w:left="1440"/>
        <w:rPr>
          <w:sz w:val="28"/>
          <w:szCs w:val="28"/>
          <w:lang w:val="en-IN"/>
        </w:rPr>
      </w:pPr>
    </w:p>
    <w:p w14:paraId="6BCAEB82" w14:textId="77777777" w:rsidR="00604B5F" w:rsidRDefault="00604B5F" w:rsidP="00A57D34">
      <w:pPr>
        <w:spacing w:line="240" w:lineRule="auto"/>
        <w:rPr>
          <w:sz w:val="28"/>
          <w:szCs w:val="28"/>
          <w:lang w:val="en-IN"/>
        </w:rPr>
      </w:pPr>
    </w:p>
    <w:p w14:paraId="62B9BCE8" w14:textId="77777777" w:rsidR="003A7969" w:rsidRDefault="003A7969" w:rsidP="003A7969">
      <w:pPr>
        <w:spacing w:line="240" w:lineRule="auto"/>
        <w:jc w:val="center"/>
        <w:rPr>
          <w:sz w:val="28"/>
          <w:szCs w:val="28"/>
          <w:lang w:val="en-IN"/>
        </w:rPr>
      </w:pPr>
    </w:p>
    <w:p w14:paraId="0A90FE34" w14:textId="77777777" w:rsidR="003A7969" w:rsidRDefault="003A7969" w:rsidP="00A57D34">
      <w:pPr>
        <w:spacing w:line="240" w:lineRule="auto"/>
        <w:rPr>
          <w:sz w:val="28"/>
          <w:szCs w:val="28"/>
          <w:lang w:val="en-IN"/>
        </w:rPr>
      </w:pPr>
    </w:p>
    <w:p w14:paraId="57101136" w14:textId="77777777" w:rsidR="009719A4" w:rsidRDefault="009719A4" w:rsidP="00A57D34">
      <w:pPr>
        <w:spacing w:line="240" w:lineRule="auto"/>
        <w:rPr>
          <w:sz w:val="28"/>
          <w:szCs w:val="28"/>
          <w:lang w:val="en-IN"/>
        </w:rPr>
      </w:pPr>
    </w:p>
    <w:p w14:paraId="76DDA6D3" w14:textId="77777777" w:rsidR="009719A4" w:rsidRDefault="009719A4" w:rsidP="00A57D34">
      <w:pPr>
        <w:spacing w:line="240" w:lineRule="auto"/>
        <w:rPr>
          <w:sz w:val="28"/>
          <w:szCs w:val="28"/>
          <w:lang w:val="en-IN"/>
        </w:rPr>
      </w:pPr>
    </w:p>
    <w:p w14:paraId="6B0AA3B3" w14:textId="77777777" w:rsidR="009719A4" w:rsidRDefault="009719A4" w:rsidP="00A57D34">
      <w:pPr>
        <w:spacing w:line="240" w:lineRule="auto"/>
        <w:rPr>
          <w:sz w:val="28"/>
          <w:szCs w:val="28"/>
          <w:lang w:val="en-IN"/>
        </w:rPr>
      </w:pPr>
    </w:p>
    <w:p w14:paraId="638AB6DF" w14:textId="77777777" w:rsidR="009719A4" w:rsidRDefault="009719A4" w:rsidP="00A57D34">
      <w:pPr>
        <w:spacing w:line="240" w:lineRule="auto"/>
        <w:rPr>
          <w:sz w:val="28"/>
          <w:szCs w:val="28"/>
          <w:lang w:val="en-IN"/>
        </w:rPr>
      </w:pPr>
    </w:p>
    <w:p w14:paraId="37BF044D" w14:textId="77777777" w:rsidR="009719A4" w:rsidRDefault="009719A4" w:rsidP="00A57D34">
      <w:pPr>
        <w:spacing w:line="240" w:lineRule="auto"/>
        <w:rPr>
          <w:sz w:val="28"/>
          <w:szCs w:val="28"/>
          <w:lang w:val="en-IN"/>
        </w:rPr>
      </w:pPr>
    </w:p>
    <w:p w14:paraId="5893F923" w14:textId="77777777" w:rsidR="009719A4" w:rsidRDefault="009719A4" w:rsidP="00A57D34">
      <w:pPr>
        <w:spacing w:line="240" w:lineRule="auto"/>
        <w:rPr>
          <w:sz w:val="28"/>
          <w:szCs w:val="28"/>
          <w:lang w:val="en-IN"/>
        </w:rPr>
      </w:pPr>
    </w:p>
    <w:p w14:paraId="7774D645" w14:textId="77777777" w:rsidR="003A7969" w:rsidRDefault="003A7969" w:rsidP="00A57D34">
      <w:pPr>
        <w:spacing w:line="240" w:lineRule="auto"/>
        <w:rPr>
          <w:sz w:val="28"/>
          <w:szCs w:val="28"/>
          <w:lang w:val="en-IN"/>
        </w:rPr>
      </w:pPr>
    </w:p>
    <w:p w14:paraId="584D1CE9" w14:textId="24391C16" w:rsidR="003A7969" w:rsidRDefault="009719A4" w:rsidP="003A7969">
      <w:pPr>
        <w:jc w:val="center"/>
        <w:rPr>
          <w:sz w:val="28"/>
          <w:szCs w:val="28"/>
          <w:lang w:val="en-IN"/>
        </w:rPr>
      </w:pPr>
      <w:r>
        <w:rPr>
          <w:noProof/>
          <w:sz w:val="28"/>
          <w:szCs w:val="28"/>
          <w:lang w:val="en-IN"/>
        </w:rPr>
        <w:lastRenderedPageBreak/>
        <w:drawing>
          <wp:inline distT="0" distB="0" distL="0" distR="0" wp14:anchorId="3DF746F8" wp14:editId="75D6540E">
            <wp:extent cx="4495220" cy="2642608"/>
            <wp:effectExtent l="0" t="0" r="635" b="5715"/>
            <wp:docPr id="829309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09366" name="Picture 82930936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15726" cy="2654663"/>
                    </a:xfrm>
                    <a:prstGeom prst="rect">
                      <a:avLst/>
                    </a:prstGeom>
                  </pic:spPr>
                </pic:pic>
              </a:graphicData>
            </a:graphic>
          </wp:inline>
        </w:drawing>
      </w:r>
    </w:p>
    <w:p w14:paraId="215AFCA0" w14:textId="77777777" w:rsidR="006E38B2" w:rsidRDefault="006A2EE7" w:rsidP="006A2EE7">
      <w:pPr>
        <w:tabs>
          <w:tab w:val="left" w:pos="5680"/>
        </w:tabs>
        <w:jc w:val="center"/>
        <w:rPr>
          <w:sz w:val="28"/>
          <w:szCs w:val="28"/>
          <w:lang w:val="en-IN"/>
        </w:rPr>
      </w:pPr>
      <w:r w:rsidRPr="006E38B2">
        <w:rPr>
          <w:noProof/>
          <w:sz w:val="28"/>
          <w:szCs w:val="28"/>
          <w:lang w:val="en-IN"/>
        </w:rPr>
        <w:drawing>
          <wp:inline distT="0" distB="0" distL="0" distR="0" wp14:anchorId="4822BEC9" wp14:editId="54E87B7D">
            <wp:extent cx="4448447" cy="2315615"/>
            <wp:effectExtent l="0" t="0" r="0" b="8890"/>
            <wp:docPr id="164029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95859" name="Picture 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458442" cy="2320818"/>
                    </a:xfrm>
                    <a:prstGeom prst="rect">
                      <a:avLst/>
                    </a:prstGeom>
                  </pic:spPr>
                </pic:pic>
              </a:graphicData>
            </a:graphic>
          </wp:inline>
        </w:drawing>
      </w:r>
    </w:p>
    <w:p w14:paraId="3A9A41C5" w14:textId="77777777" w:rsidR="003A7969" w:rsidRDefault="006A2EE7" w:rsidP="006A2EE7">
      <w:pPr>
        <w:jc w:val="center"/>
        <w:rPr>
          <w:sz w:val="28"/>
          <w:szCs w:val="28"/>
          <w:lang w:val="en-IN"/>
        </w:rPr>
      </w:pPr>
      <w:r w:rsidRPr="006A2EE7">
        <w:rPr>
          <w:noProof/>
          <w:sz w:val="28"/>
          <w:szCs w:val="28"/>
          <w:lang w:val="en-IN"/>
        </w:rPr>
        <w:drawing>
          <wp:inline distT="0" distB="0" distL="0" distR="0" wp14:anchorId="6391ED56" wp14:editId="53112C97">
            <wp:extent cx="4502998" cy="2415670"/>
            <wp:effectExtent l="0" t="0" r="0" b="3810"/>
            <wp:docPr id="1523539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39399" name="Picture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502998" cy="2415670"/>
                    </a:xfrm>
                    <a:prstGeom prst="rect">
                      <a:avLst/>
                    </a:prstGeom>
                  </pic:spPr>
                </pic:pic>
              </a:graphicData>
            </a:graphic>
          </wp:inline>
        </w:drawing>
      </w:r>
      <w:r w:rsidR="003A7969" w:rsidRPr="006E38B2">
        <w:rPr>
          <w:sz w:val="28"/>
          <w:szCs w:val="28"/>
          <w:lang w:val="en-IN"/>
        </w:rPr>
        <w:br w:type="page"/>
      </w:r>
    </w:p>
    <w:p w14:paraId="4AD9EC85" w14:textId="77777777" w:rsidR="003A7969" w:rsidRPr="001273E6" w:rsidRDefault="003A7969" w:rsidP="00A57D34">
      <w:pPr>
        <w:spacing w:line="240" w:lineRule="auto"/>
        <w:rPr>
          <w:sz w:val="28"/>
          <w:szCs w:val="28"/>
          <w:lang w:val="en-IN"/>
        </w:rPr>
      </w:pPr>
    </w:p>
    <w:p w14:paraId="25538EDF" w14:textId="77777777" w:rsidR="00B1257C" w:rsidRPr="001273E6" w:rsidRDefault="001273E6" w:rsidP="00B1257C">
      <w:pPr>
        <w:rPr>
          <w:sz w:val="28"/>
          <w:szCs w:val="28"/>
          <w:lang w:val="en-IN"/>
        </w:rPr>
      </w:pPr>
      <w:r w:rsidRPr="001273E6">
        <w:rPr>
          <w:b/>
          <w:bCs/>
          <w:sz w:val="48"/>
          <w:szCs w:val="48"/>
          <w:lang w:val="en-IN"/>
        </w:rPr>
        <w:t>F</w:t>
      </w:r>
      <w:r w:rsidR="00B1257C" w:rsidRPr="001273E6">
        <w:rPr>
          <w:b/>
          <w:bCs/>
          <w:sz w:val="48"/>
          <w:szCs w:val="48"/>
          <w:lang w:val="en-IN"/>
        </w:rPr>
        <w:t xml:space="preserve">. </w:t>
      </w:r>
      <w:r w:rsidR="00A57D34" w:rsidRPr="001273E6">
        <w:rPr>
          <w:b/>
          <w:bCs/>
          <w:sz w:val="48"/>
          <w:szCs w:val="48"/>
          <w:u w:val="single"/>
          <w:lang w:val="en-IN"/>
        </w:rPr>
        <w:t>Implementation</w:t>
      </w:r>
      <w:r w:rsidR="00B1257C" w:rsidRPr="001273E6">
        <w:rPr>
          <w:b/>
          <w:bCs/>
          <w:sz w:val="48"/>
          <w:szCs w:val="48"/>
          <w:lang w:val="en-IN"/>
        </w:rPr>
        <w:t>:</w:t>
      </w:r>
    </w:p>
    <w:p w14:paraId="119CD1B6" w14:textId="77777777" w:rsidR="006A2EE7" w:rsidRPr="006A2EE7" w:rsidRDefault="006A2EE7" w:rsidP="006A2EE7">
      <w:pPr>
        <w:pStyle w:val="NormalWeb"/>
        <w:rPr>
          <w:rFonts w:asciiTheme="minorHAnsi" w:hAnsiTheme="minorHAnsi" w:cstheme="minorHAnsi"/>
        </w:rPr>
      </w:pPr>
      <w:r w:rsidRPr="006A2EE7">
        <w:rPr>
          <w:rFonts w:asciiTheme="minorHAnsi" w:hAnsiTheme="minorHAnsi" w:cstheme="minorHAnsi"/>
        </w:rPr>
        <w:t>Based on the analysis, the following implementation steps are recommended:</w:t>
      </w:r>
    </w:p>
    <w:p w14:paraId="4825FEA5" w14:textId="77777777" w:rsidR="006A2EE7" w:rsidRPr="006A2EE7" w:rsidRDefault="006A2EE7" w:rsidP="006A2EE7">
      <w:pPr>
        <w:pStyle w:val="NormalWeb"/>
        <w:numPr>
          <w:ilvl w:val="0"/>
          <w:numId w:val="48"/>
        </w:numPr>
        <w:rPr>
          <w:rFonts w:asciiTheme="minorHAnsi" w:hAnsiTheme="minorHAnsi" w:cstheme="minorHAnsi"/>
        </w:rPr>
      </w:pPr>
      <w:r w:rsidRPr="006A2EE7">
        <w:rPr>
          <w:rFonts w:asciiTheme="minorHAnsi" w:hAnsiTheme="minorHAnsi" w:cstheme="minorHAnsi"/>
        </w:rPr>
        <w:t>Product Strategy:</w:t>
      </w:r>
    </w:p>
    <w:p w14:paraId="74A6DD60" w14:textId="77777777" w:rsidR="006A2EE7" w:rsidRPr="006A2EE7" w:rsidRDefault="006A2EE7" w:rsidP="006A2EE7">
      <w:pPr>
        <w:pStyle w:val="NormalWeb"/>
        <w:numPr>
          <w:ilvl w:val="1"/>
          <w:numId w:val="48"/>
        </w:numPr>
        <w:rPr>
          <w:rFonts w:asciiTheme="minorHAnsi" w:hAnsiTheme="minorHAnsi" w:cstheme="minorHAnsi"/>
        </w:rPr>
      </w:pPr>
      <w:r w:rsidRPr="006A2EE7">
        <w:rPr>
          <w:rFonts w:asciiTheme="minorHAnsi" w:hAnsiTheme="minorHAnsi" w:cstheme="minorHAnsi"/>
        </w:rPr>
        <w:t>Revenue Focus: Prioritize marketing and sales efforts for Skincare products, as they are the highest revenue generators.</w:t>
      </w:r>
    </w:p>
    <w:p w14:paraId="4087991F" w14:textId="77777777" w:rsidR="006A2EE7" w:rsidRPr="006A2EE7" w:rsidRDefault="006A2EE7" w:rsidP="006A2EE7">
      <w:pPr>
        <w:pStyle w:val="NormalWeb"/>
        <w:numPr>
          <w:ilvl w:val="1"/>
          <w:numId w:val="48"/>
        </w:numPr>
        <w:rPr>
          <w:rFonts w:asciiTheme="minorHAnsi" w:hAnsiTheme="minorHAnsi" w:cstheme="minorHAnsi"/>
        </w:rPr>
      </w:pPr>
      <w:r w:rsidRPr="006A2EE7">
        <w:rPr>
          <w:rFonts w:asciiTheme="minorHAnsi" w:hAnsiTheme="minorHAnsi" w:cstheme="minorHAnsi"/>
        </w:rPr>
        <w:t>Quality Control: Investigate the root causes of high defect rates in Haircare and Skincare categories. This could involve reviewing manufacturing processes, supplier quality, or packaging.</w:t>
      </w:r>
    </w:p>
    <w:p w14:paraId="2D0A0DCF" w14:textId="77777777" w:rsidR="006A2EE7" w:rsidRPr="006A2EE7" w:rsidRDefault="006A2EE7" w:rsidP="006A2EE7">
      <w:pPr>
        <w:pStyle w:val="NormalWeb"/>
        <w:numPr>
          <w:ilvl w:val="1"/>
          <w:numId w:val="48"/>
        </w:numPr>
        <w:rPr>
          <w:rFonts w:asciiTheme="minorHAnsi" w:hAnsiTheme="minorHAnsi" w:cstheme="minorHAnsi"/>
        </w:rPr>
      </w:pPr>
      <w:r w:rsidRPr="006A2EE7">
        <w:rPr>
          <w:rFonts w:asciiTheme="minorHAnsi" w:hAnsiTheme="minorHAnsi" w:cstheme="minorHAnsi"/>
        </w:rPr>
        <w:t>SKU Optimization: Review the performance of low-order quantity SKUs. Consider running promotions or bundles for these products to boost sales, or evaluate their continued presence in the product portfolio if they are unprofitable.</w:t>
      </w:r>
    </w:p>
    <w:p w14:paraId="75C085FA" w14:textId="77777777" w:rsidR="006A2EE7" w:rsidRPr="006A2EE7" w:rsidRDefault="006A2EE7" w:rsidP="006A2EE7">
      <w:pPr>
        <w:pStyle w:val="NormalWeb"/>
        <w:numPr>
          <w:ilvl w:val="1"/>
          <w:numId w:val="48"/>
        </w:numPr>
        <w:rPr>
          <w:rFonts w:asciiTheme="minorHAnsi" w:hAnsiTheme="minorHAnsi" w:cstheme="minorHAnsi"/>
        </w:rPr>
      </w:pPr>
      <w:r w:rsidRPr="006A2EE7">
        <w:rPr>
          <w:rFonts w:asciiTheme="minorHAnsi" w:hAnsiTheme="minorHAnsi" w:cstheme="minorHAnsi"/>
        </w:rPr>
        <w:t>Inventory Management: Implement dynamic inventory reorder points for SKUs based on their individual demand patterns and manufacturing lead times to optimize stock levels and minimize carrying costs and stockouts.</w:t>
      </w:r>
    </w:p>
    <w:p w14:paraId="75E0C878" w14:textId="77777777" w:rsidR="006A2EE7" w:rsidRPr="006A2EE7" w:rsidRDefault="006A2EE7" w:rsidP="006A2EE7">
      <w:pPr>
        <w:pStyle w:val="NormalWeb"/>
        <w:numPr>
          <w:ilvl w:val="0"/>
          <w:numId w:val="48"/>
        </w:numPr>
        <w:rPr>
          <w:rFonts w:asciiTheme="minorHAnsi" w:hAnsiTheme="minorHAnsi" w:cstheme="minorHAnsi"/>
        </w:rPr>
      </w:pPr>
      <w:r w:rsidRPr="006A2EE7">
        <w:rPr>
          <w:rFonts w:asciiTheme="minorHAnsi" w:hAnsiTheme="minorHAnsi" w:cstheme="minorHAnsi"/>
        </w:rPr>
        <w:t>Supplier Management:</w:t>
      </w:r>
    </w:p>
    <w:p w14:paraId="4B779F26" w14:textId="77777777" w:rsidR="006A2EE7" w:rsidRPr="006A2EE7" w:rsidRDefault="006A2EE7" w:rsidP="006A2EE7">
      <w:pPr>
        <w:pStyle w:val="NormalWeb"/>
        <w:numPr>
          <w:ilvl w:val="1"/>
          <w:numId w:val="48"/>
        </w:numPr>
        <w:rPr>
          <w:rFonts w:asciiTheme="minorHAnsi" w:hAnsiTheme="minorHAnsi" w:cstheme="minorHAnsi"/>
        </w:rPr>
      </w:pPr>
      <w:r w:rsidRPr="006A2EE7">
        <w:rPr>
          <w:rFonts w:asciiTheme="minorHAnsi" w:hAnsiTheme="minorHAnsi" w:cstheme="minorHAnsi"/>
        </w:rPr>
        <w:t>Preferred Supplier Program: Strengthen partnership with Supplier 3 due to its high profit margin contribution and relatively low defect rate. Explore opportunities to increase order volume with them.</w:t>
      </w:r>
    </w:p>
    <w:p w14:paraId="472162E0" w14:textId="77777777" w:rsidR="006A2EE7" w:rsidRPr="006A2EE7" w:rsidRDefault="006A2EE7" w:rsidP="006A2EE7">
      <w:pPr>
        <w:pStyle w:val="NormalWeb"/>
        <w:numPr>
          <w:ilvl w:val="1"/>
          <w:numId w:val="48"/>
        </w:numPr>
        <w:rPr>
          <w:rFonts w:asciiTheme="minorHAnsi" w:hAnsiTheme="minorHAnsi" w:cstheme="minorHAnsi"/>
        </w:rPr>
      </w:pPr>
      <w:r w:rsidRPr="006A2EE7">
        <w:rPr>
          <w:rFonts w:asciiTheme="minorHAnsi" w:hAnsiTheme="minorHAnsi" w:cstheme="minorHAnsi"/>
        </w:rPr>
        <w:t>Supplier Evaluation: Conduct a thorough review of Supplier 1 and Supplier 4 due to their lower profit margins and potentially higher defect rates. Negotiate better terms or explore alternative suppliers if performance doesn't improve.</w:t>
      </w:r>
    </w:p>
    <w:p w14:paraId="66DAFEB1" w14:textId="77777777" w:rsidR="006A2EE7" w:rsidRPr="006A2EE7" w:rsidRDefault="006A2EE7" w:rsidP="006A2EE7">
      <w:pPr>
        <w:pStyle w:val="NormalWeb"/>
        <w:numPr>
          <w:ilvl w:val="1"/>
          <w:numId w:val="48"/>
        </w:numPr>
        <w:rPr>
          <w:rFonts w:asciiTheme="minorHAnsi" w:hAnsiTheme="minorHAnsi" w:cstheme="minorHAnsi"/>
        </w:rPr>
      </w:pPr>
      <w:r w:rsidRPr="006A2EE7">
        <w:rPr>
          <w:rFonts w:asciiTheme="minorHAnsi" w:hAnsiTheme="minorHAnsi" w:cstheme="minorHAnsi"/>
        </w:rPr>
        <w:t>Transportation Optimization: Re-evaluate transportation modes. While Road is costly and has a high defect rate, it might be necessary for certain routes. Investigate why Air has low costs and low defects – could it be utilized more for high-value or urgent shipments? Consider shifting some volume from Road/Rail to Sea or Air where feasible, balancing cost, speed, and defect rates.</w:t>
      </w:r>
    </w:p>
    <w:p w14:paraId="7A69CBE7" w14:textId="77777777" w:rsidR="006A2EE7" w:rsidRPr="006A2EE7" w:rsidRDefault="006A2EE7" w:rsidP="006A2EE7">
      <w:pPr>
        <w:pStyle w:val="NormalWeb"/>
        <w:numPr>
          <w:ilvl w:val="1"/>
          <w:numId w:val="48"/>
        </w:numPr>
        <w:rPr>
          <w:rFonts w:asciiTheme="minorHAnsi" w:hAnsiTheme="minorHAnsi" w:cstheme="minorHAnsi"/>
        </w:rPr>
      </w:pPr>
      <w:r w:rsidRPr="006A2EE7">
        <w:rPr>
          <w:rFonts w:asciiTheme="minorHAnsi" w:hAnsiTheme="minorHAnsi" w:cstheme="minorHAnsi"/>
        </w:rPr>
        <w:t>Cost Analysis: Delve deeper into the breakdown of "Sum of Costs" and "Sum of Mfg costs" from each supplier to identify specific cost drivers and negotiate better pricing.</w:t>
      </w:r>
    </w:p>
    <w:p w14:paraId="47C04392" w14:textId="77777777" w:rsidR="006A2EE7" w:rsidRPr="006A2EE7" w:rsidRDefault="006A2EE7" w:rsidP="006A2EE7">
      <w:pPr>
        <w:pStyle w:val="NormalWeb"/>
        <w:numPr>
          <w:ilvl w:val="0"/>
          <w:numId w:val="48"/>
        </w:numPr>
        <w:rPr>
          <w:rFonts w:asciiTheme="minorHAnsi" w:hAnsiTheme="minorHAnsi" w:cstheme="minorHAnsi"/>
        </w:rPr>
      </w:pPr>
      <w:r w:rsidRPr="006A2EE7">
        <w:rPr>
          <w:rFonts w:asciiTheme="minorHAnsi" w:hAnsiTheme="minorHAnsi" w:cstheme="minorHAnsi"/>
        </w:rPr>
        <w:t>Customer Insights:</w:t>
      </w:r>
    </w:p>
    <w:p w14:paraId="35ED0C2F" w14:textId="77777777" w:rsidR="006A2EE7" w:rsidRPr="006A2EE7" w:rsidRDefault="006A2EE7" w:rsidP="006A2EE7">
      <w:pPr>
        <w:pStyle w:val="NormalWeb"/>
        <w:numPr>
          <w:ilvl w:val="1"/>
          <w:numId w:val="48"/>
        </w:numPr>
        <w:rPr>
          <w:rFonts w:asciiTheme="minorHAnsi" w:hAnsiTheme="minorHAnsi" w:cstheme="minorHAnsi"/>
        </w:rPr>
      </w:pPr>
      <w:r w:rsidRPr="006A2EE7">
        <w:rPr>
          <w:rFonts w:asciiTheme="minorHAnsi" w:hAnsiTheme="minorHAnsi" w:cstheme="minorHAnsi"/>
        </w:rPr>
        <w:t>Data Enrichment: Implement strategies to collect more accurate customer demographic data for the "Unknown" segment to better understand the customer base and tailor marketing efforts.</w:t>
      </w:r>
    </w:p>
    <w:p w14:paraId="61F9403D" w14:textId="77777777" w:rsidR="003A7969" w:rsidRDefault="006A2EE7" w:rsidP="006A2EE7">
      <w:pPr>
        <w:pStyle w:val="NormalWeb"/>
        <w:numPr>
          <w:ilvl w:val="1"/>
          <w:numId w:val="48"/>
        </w:numPr>
        <w:rPr>
          <w:rFonts w:asciiTheme="minorHAnsi" w:hAnsiTheme="minorHAnsi" w:cstheme="minorHAnsi"/>
        </w:rPr>
      </w:pPr>
      <w:r w:rsidRPr="006A2EE7">
        <w:rPr>
          <w:rFonts w:asciiTheme="minorHAnsi" w:hAnsiTheme="minorHAnsi" w:cstheme="minorHAnsi"/>
        </w:rPr>
        <w:t>Targeted Marketing: Develop specific marketing campaigns for Female and Male customer segments based on their product preferences.</w:t>
      </w:r>
    </w:p>
    <w:p w14:paraId="322243D8" w14:textId="77777777" w:rsidR="006A2EE7" w:rsidRPr="006A2EE7" w:rsidRDefault="006A2EE7" w:rsidP="006A2EE7">
      <w:pPr>
        <w:pStyle w:val="NormalWeb"/>
        <w:rPr>
          <w:rFonts w:asciiTheme="minorHAnsi" w:hAnsiTheme="minorHAnsi" w:cstheme="minorHAnsi"/>
        </w:rPr>
      </w:pPr>
    </w:p>
    <w:p w14:paraId="67918D95" w14:textId="77777777" w:rsidR="00A57D34" w:rsidRPr="001273E6" w:rsidRDefault="001273E6" w:rsidP="001273E6">
      <w:pPr>
        <w:rPr>
          <w:b/>
          <w:bCs/>
          <w:sz w:val="28"/>
          <w:szCs w:val="28"/>
          <w:u w:val="single"/>
          <w:lang w:val="en-IN"/>
        </w:rPr>
      </w:pPr>
      <w:r w:rsidRPr="001273E6">
        <w:rPr>
          <w:b/>
          <w:bCs/>
          <w:sz w:val="48"/>
          <w:szCs w:val="48"/>
          <w:lang w:val="en-IN"/>
        </w:rPr>
        <w:lastRenderedPageBreak/>
        <w:t>G.</w:t>
      </w:r>
      <w:r w:rsidR="00A57D34" w:rsidRPr="001273E6">
        <w:rPr>
          <w:b/>
          <w:bCs/>
          <w:sz w:val="48"/>
          <w:szCs w:val="48"/>
          <w:lang w:val="en-IN"/>
        </w:rPr>
        <w:t xml:space="preserve">  </w:t>
      </w:r>
      <w:r w:rsidR="00A57D34" w:rsidRPr="001273E6">
        <w:rPr>
          <w:b/>
          <w:bCs/>
          <w:sz w:val="48"/>
          <w:szCs w:val="48"/>
          <w:u w:val="single"/>
          <w:lang w:val="en-IN"/>
        </w:rPr>
        <w:t>Conclusion</w:t>
      </w:r>
      <w:r w:rsidR="00A57D34" w:rsidRPr="001273E6">
        <w:rPr>
          <w:b/>
          <w:bCs/>
          <w:sz w:val="48"/>
          <w:szCs w:val="48"/>
          <w:lang w:val="en-IN"/>
        </w:rPr>
        <w:t>:</w:t>
      </w:r>
    </w:p>
    <w:p w14:paraId="55F17E58" w14:textId="77777777" w:rsidR="001273E6" w:rsidRPr="00E53EF7" w:rsidRDefault="006A2EE7" w:rsidP="00E53EF7">
      <w:pPr>
        <w:spacing w:line="240" w:lineRule="auto"/>
        <w:rPr>
          <w:sz w:val="24"/>
          <w:szCs w:val="24"/>
          <w:lang w:val="en-IN"/>
        </w:rPr>
      </w:pPr>
      <w:r w:rsidRPr="006A2EE7">
        <w:rPr>
          <w:sz w:val="24"/>
          <w:szCs w:val="24"/>
        </w:rPr>
        <w:t>The analysis of the "Product and Supplier Insight" dashboard reveals a business with healthy overall profit margins but with opportunities for optimization. Skincare is a strong revenue driver, but along with haircare, faces higher defect rates. Inventory management needs to be dynamic, considering varying SKU demands and lead times. Supplier performance varies significantly, with Supplier 3 emerging as a high-value partner due to its superior profit margin contribution and lower defect rates. Transportation modes also present a mixed bag of costs and defect risks. By strategically addressing product quality, optimizing inventory, and refining supplier relationships based on data, the business can further enhance its profitability and operational efficiency</w:t>
      </w:r>
      <w:r w:rsidR="003A7969" w:rsidRPr="003A7969">
        <w:rPr>
          <w:sz w:val="24"/>
          <w:szCs w:val="24"/>
          <w:lang w:val="en-IN"/>
        </w:rPr>
        <w:t>.</w:t>
      </w:r>
    </w:p>
    <w:p w14:paraId="2C88E16B" w14:textId="77777777" w:rsidR="00A57D34" w:rsidRPr="001273E6" w:rsidRDefault="001273E6" w:rsidP="001273E6">
      <w:pPr>
        <w:pStyle w:val="ListParagraph"/>
        <w:numPr>
          <w:ilvl w:val="2"/>
          <w:numId w:val="30"/>
        </w:numPr>
        <w:rPr>
          <w:b/>
          <w:bCs/>
          <w:sz w:val="28"/>
          <w:szCs w:val="28"/>
          <w:u w:val="single"/>
          <w:lang w:val="en-IN"/>
        </w:rPr>
      </w:pPr>
      <w:r w:rsidRPr="001273E6">
        <w:rPr>
          <w:b/>
          <w:bCs/>
          <w:sz w:val="48"/>
          <w:szCs w:val="48"/>
          <w:lang w:val="en-IN"/>
        </w:rPr>
        <w:t xml:space="preserve"> </w:t>
      </w:r>
      <w:r w:rsidR="00A57D34" w:rsidRPr="001273E6">
        <w:rPr>
          <w:b/>
          <w:bCs/>
          <w:sz w:val="48"/>
          <w:szCs w:val="48"/>
          <w:u w:val="single"/>
          <w:lang w:val="en-IN"/>
        </w:rPr>
        <w:t>Future</w:t>
      </w:r>
      <w:r w:rsidR="00A57D34" w:rsidRPr="001273E6">
        <w:rPr>
          <w:b/>
          <w:bCs/>
          <w:sz w:val="28"/>
          <w:szCs w:val="28"/>
          <w:u w:val="single"/>
          <w:lang w:val="en-IN"/>
        </w:rPr>
        <w:t xml:space="preserve"> </w:t>
      </w:r>
      <w:r w:rsidR="00A57D34" w:rsidRPr="001273E6">
        <w:rPr>
          <w:b/>
          <w:bCs/>
          <w:sz w:val="48"/>
          <w:szCs w:val="48"/>
          <w:u w:val="single"/>
          <w:lang w:val="en-IN"/>
        </w:rPr>
        <w:t>Scope</w:t>
      </w:r>
      <w:r w:rsidR="00A57D34" w:rsidRPr="001273E6">
        <w:rPr>
          <w:b/>
          <w:bCs/>
          <w:sz w:val="48"/>
          <w:szCs w:val="48"/>
          <w:lang w:val="en-IN"/>
        </w:rPr>
        <w:t>:</w:t>
      </w:r>
    </w:p>
    <w:p w14:paraId="1A3C8B7B" w14:textId="77777777" w:rsidR="006A2EE7" w:rsidRPr="006A2EE7" w:rsidRDefault="006A2EE7" w:rsidP="006A2EE7">
      <w:pPr>
        <w:pStyle w:val="NormalWeb"/>
        <w:rPr>
          <w:rFonts w:asciiTheme="minorHAnsi" w:hAnsiTheme="minorHAnsi" w:cstheme="minorHAnsi"/>
        </w:rPr>
      </w:pPr>
      <w:r w:rsidRPr="006A2EE7">
        <w:rPr>
          <w:rFonts w:asciiTheme="minorHAnsi" w:hAnsiTheme="minorHAnsi" w:cstheme="minorHAnsi"/>
        </w:rPr>
        <w:t>To gain deeper insights and further improve decision-making, the following are recommended for future dashboard enhancements and analytical initiatives:</w:t>
      </w:r>
    </w:p>
    <w:p w14:paraId="1FBFBDB6" w14:textId="77777777" w:rsidR="006A2EE7" w:rsidRPr="006A2EE7" w:rsidRDefault="006A2EE7" w:rsidP="006A2EE7">
      <w:pPr>
        <w:pStyle w:val="NormalWeb"/>
        <w:numPr>
          <w:ilvl w:val="0"/>
          <w:numId w:val="50"/>
        </w:numPr>
        <w:rPr>
          <w:rFonts w:asciiTheme="minorHAnsi" w:hAnsiTheme="minorHAnsi" w:cstheme="minorHAnsi"/>
        </w:rPr>
      </w:pPr>
      <w:r w:rsidRPr="006A2EE7">
        <w:rPr>
          <w:rFonts w:asciiTheme="minorHAnsi" w:hAnsiTheme="minorHAnsi" w:cstheme="minorHAnsi"/>
          <w:b/>
          <w:bCs/>
        </w:rPr>
        <w:t>Trend Analysis Over Time:</w:t>
      </w:r>
      <w:r w:rsidRPr="006A2EE7">
        <w:rPr>
          <w:rFonts w:asciiTheme="minorHAnsi" w:hAnsiTheme="minorHAnsi" w:cstheme="minorHAnsi"/>
        </w:rPr>
        <w:t xml:space="preserve"> Extend the "Overview" and "Product Insight" dashboards to include time-series analysis for revenue, costs, product sales, and defect rates, allowing for identification of long-term trends and seasonality beyond just the analyzed year.</w:t>
      </w:r>
    </w:p>
    <w:p w14:paraId="19DDA24C" w14:textId="77777777" w:rsidR="006A2EE7" w:rsidRPr="006A2EE7" w:rsidRDefault="006A2EE7" w:rsidP="006A2EE7">
      <w:pPr>
        <w:pStyle w:val="NormalWeb"/>
        <w:numPr>
          <w:ilvl w:val="0"/>
          <w:numId w:val="50"/>
        </w:numPr>
        <w:rPr>
          <w:rFonts w:asciiTheme="minorHAnsi" w:hAnsiTheme="minorHAnsi" w:cstheme="minorHAnsi"/>
        </w:rPr>
      </w:pPr>
      <w:r w:rsidRPr="006A2EE7">
        <w:rPr>
          <w:rFonts w:asciiTheme="minorHAnsi" w:hAnsiTheme="minorHAnsi" w:cstheme="minorHAnsi"/>
          <w:b/>
          <w:bCs/>
        </w:rPr>
        <w:t>Customer Lifetime Value (CLTV):</w:t>
      </w:r>
      <w:r w:rsidRPr="006A2EE7">
        <w:rPr>
          <w:rFonts w:asciiTheme="minorHAnsi" w:hAnsiTheme="minorHAnsi" w:cstheme="minorHAnsi"/>
        </w:rPr>
        <w:t xml:space="preserve"> Integrate customer purchase frequency and value to calculate CLTV, enabling better identification and retention of high-value customers.</w:t>
      </w:r>
    </w:p>
    <w:p w14:paraId="66A7F368" w14:textId="77777777" w:rsidR="006A2EE7" w:rsidRPr="006A2EE7" w:rsidRDefault="006A2EE7" w:rsidP="006A2EE7">
      <w:pPr>
        <w:pStyle w:val="NormalWeb"/>
        <w:numPr>
          <w:ilvl w:val="0"/>
          <w:numId w:val="50"/>
        </w:numPr>
        <w:rPr>
          <w:rFonts w:asciiTheme="minorHAnsi" w:hAnsiTheme="minorHAnsi" w:cstheme="minorHAnsi"/>
        </w:rPr>
      </w:pPr>
      <w:r w:rsidRPr="006A2EE7">
        <w:rPr>
          <w:rFonts w:asciiTheme="minorHAnsi" w:hAnsiTheme="minorHAnsi" w:cstheme="minorHAnsi"/>
          <w:b/>
          <w:bCs/>
        </w:rPr>
        <w:t>Supplier Performance Scorecard:</w:t>
      </w:r>
      <w:r w:rsidRPr="006A2EE7">
        <w:rPr>
          <w:rFonts w:asciiTheme="minorHAnsi" w:hAnsiTheme="minorHAnsi" w:cstheme="minorHAnsi"/>
        </w:rPr>
        <w:t xml:space="preserve"> Develop a comprehensive supplier scorecard that combines profit margin, defect rates, lead times, and cost into a single performance metric for easier comparison and management.</w:t>
      </w:r>
    </w:p>
    <w:p w14:paraId="5431C6A7" w14:textId="77777777" w:rsidR="006A2EE7" w:rsidRPr="006A2EE7" w:rsidRDefault="006A2EE7" w:rsidP="006A2EE7">
      <w:pPr>
        <w:pStyle w:val="NormalWeb"/>
        <w:numPr>
          <w:ilvl w:val="0"/>
          <w:numId w:val="50"/>
        </w:numPr>
        <w:rPr>
          <w:rFonts w:asciiTheme="minorHAnsi" w:hAnsiTheme="minorHAnsi" w:cstheme="minorHAnsi"/>
        </w:rPr>
      </w:pPr>
      <w:r w:rsidRPr="006A2EE7">
        <w:rPr>
          <w:rFonts w:asciiTheme="minorHAnsi" w:hAnsiTheme="minorHAnsi" w:cstheme="minorHAnsi"/>
          <w:b/>
          <w:bCs/>
        </w:rPr>
        <w:t>Geographic Analysis:</w:t>
      </w:r>
      <w:r w:rsidRPr="006A2EE7">
        <w:rPr>
          <w:rFonts w:asciiTheme="minorHAnsi" w:hAnsiTheme="minorHAnsi" w:cstheme="minorHAnsi"/>
        </w:rPr>
        <w:t xml:space="preserve"> If applicable, incorporate geographic data to understand regional sales performance, stock distribution, and supplier logistics.</w:t>
      </w:r>
    </w:p>
    <w:p w14:paraId="149EE7C3" w14:textId="77777777" w:rsidR="006A2EE7" w:rsidRPr="006A2EE7" w:rsidRDefault="006A2EE7" w:rsidP="006A2EE7">
      <w:pPr>
        <w:pStyle w:val="NormalWeb"/>
        <w:numPr>
          <w:ilvl w:val="0"/>
          <w:numId w:val="50"/>
        </w:numPr>
        <w:rPr>
          <w:rFonts w:asciiTheme="minorHAnsi" w:hAnsiTheme="minorHAnsi" w:cstheme="minorHAnsi"/>
        </w:rPr>
      </w:pPr>
      <w:r w:rsidRPr="006A2EE7">
        <w:rPr>
          <w:rFonts w:asciiTheme="minorHAnsi" w:hAnsiTheme="minorHAnsi" w:cstheme="minorHAnsi"/>
          <w:b/>
          <w:bCs/>
        </w:rPr>
        <w:t>Detailed Cost Breakdown:</w:t>
      </w:r>
      <w:r w:rsidRPr="006A2EE7">
        <w:rPr>
          <w:rFonts w:asciiTheme="minorHAnsi" w:hAnsiTheme="minorHAnsi" w:cstheme="minorHAnsi"/>
        </w:rPr>
        <w:t xml:space="preserve"> Drill down into "Sum of Costs" and "Sum of Mfg costs" to identify specific cost components (e.g., raw materials, labor, overhead) for more precise cost reduction strategies.</w:t>
      </w:r>
    </w:p>
    <w:p w14:paraId="2F2DD751" w14:textId="77777777" w:rsidR="006A2EE7" w:rsidRPr="006A2EE7" w:rsidRDefault="006A2EE7" w:rsidP="006A2EE7">
      <w:pPr>
        <w:pStyle w:val="NormalWeb"/>
        <w:numPr>
          <w:ilvl w:val="0"/>
          <w:numId w:val="50"/>
        </w:numPr>
        <w:rPr>
          <w:rFonts w:asciiTheme="minorHAnsi" w:hAnsiTheme="minorHAnsi" w:cstheme="minorHAnsi"/>
        </w:rPr>
      </w:pPr>
      <w:r w:rsidRPr="006A2EE7">
        <w:rPr>
          <w:rFonts w:asciiTheme="minorHAnsi" w:hAnsiTheme="minorHAnsi" w:cstheme="minorHAnsi"/>
          <w:b/>
          <w:bCs/>
        </w:rPr>
        <w:t>Predictive Analytics:</w:t>
      </w:r>
      <w:r w:rsidRPr="006A2EE7">
        <w:rPr>
          <w:rFonts w:asciiTheme="minorHAnsi" w:hAnsiTheme="minorHAnsi" w:cstheme="minorHAnsi"/>
        </w:rPr>
        <w:t xml:space="preserve"> Implement predictive models for demand forecasting to further optimize inventory levels and production planning, especially for high-volume SKUs.</w:t>
      </w:r>
    </w:p>
    <w:p w14:paraId="0CAA101A" w14:textId="77777777" w:rsidR="006A2EE7" w:rsidRPr="006A2EE7" w:rsidRDefault="006A2EE7" w:rsidP="006A2EE7">
      <w:pPr>
        <w:pStyle w:val="NormalWeb"/>
        <w:numPr>
          <w:ilvl w:val="0"/>
          <w:numId w:val="50"/>
        </w:numPr>
        <w:rPr>
          <w:rFonts w:asciiTheme="minorHAnsi" w:hAnsiTheme="minorHAnsi" w:cstheme="minorHAnsi"/>
        </w:rPr>
      </w:pPr>
      <w:r w:rsidRPr="006A2EE7">
        <w:rPr>
          <w:rFonts w:asciiTheme="minorHAnsi" w:hAnsiTheme="minorHAnsi" w:cstheme="minorHAnsi"/>
          <w:b/>
          <w:bCs/>
        </w:rPr>
        <w:t>What-If Scenarios:</w:t>
      </w:r>
      <w:r w:rsidRPr="006A2EE7">
        <w:rPr>
          <w:rFonts w:asciiTheme="minorHAnsi" w:hAnsiTheme="minorHAnsi" w:cstheme="minorHAnsi"/>
        </w:rPr>
        <w:t xml:space="preserve"> Develop "what-if" analysis capabilities within the dashboard to simulate the impact of changes in pricing, promotional activities, or supplier terms on overall profitability.</w:t>
      </w:r>
    </w:p>
    <w:p w14:paraId="73386878" w14:textId="77777777" w:rsidR="006A2EE7" w:rsidRPr="006A2EE7" w:rsidRDefault="006A2EE7" w:rsidP="006A2EE7">
      <w:pPr>
        <w:pStyle w:val="NormalWeb"/>
        <w:numPr>
          <w:ilvl w:val="0"/>
          <w:numId w:val="50"/>
        </w:numPr>
        <w:rPr>
          <w:rFonts w:asciiTheme="minorHAnsi" w:hAnsiTheme="minorHAnsi" w:cstheme="minorHAnsi"/>
        </w:rPr>
      </w:pPr>
      <w:r w:rsidRPr="006A2EE7">
        <w:rPr>
          <w:rFonts w:asciiTheme="minorHAnsi" w:hAnsiTheme="minorHAnsi" w:cstheme="minorHAnsi"/>
          <w:b/>
          <w:bCs/>
        </w:rPr>
        <w:t>User-Specific Dashboards:</w:t>
      </w:r>
      <w:r w:rsidRPr="006A2EE7">
        <w:rPr>
          <w:rFonts w:asciiTheme="minorHAnsi" w:hAnsiTheme="minorHAnsi" w:cstheme="minorHAnsi"/>
        </w:rPr>
        <w:t xml:space="preserve"> Create tailored dashboards for different departments (e.g., Marketing, Supply Chain, Finance) to provide them with the most relevant insights for their specific roles.</w:t>
      </w:r>
    </w:p>
    <w:p w14:paraId="560CB82E" w14:textId="77777777" w:rsidR="00E53EF7" w:rsidRPr="006A2EE7" w:rsidRDefault="00E53EF7" w:rsidP="006A2EE7">
      <w:pPr>
        <w:spacing w:line="240" w:lineRule="auto"/>
        <w:ind w:left="720"/>
        <w:rPr>
          <w:rFonts w:cstheme="minorHAnsi"/>
          <w:sz w:val="24"/>
          <w:szCs w:val="24"/>
          <w:lang w:val="en-IN"/>
        </w:rPr>
      </w:pPr>
    </w:p>
    <w:p w14:paraId="4102AED4" w14:textId="77777777" w:rsidR="008C2A9A" w:rsidRPr="00E53EF7" w:rsidRDefault="008C2A9A" w:rsidP="00B1257C">
      <w:pPr>
        <w:spacing w:line="240" w:lineRule="auto"/>
        <w:rPr>
          <w:sz w:val="24"/>
          <w:szCs w:val="24"/>
        </w:rPr>
      </w:pPr>
    </w:p>
    <w:sectPr w:rsidR="008C2A9A" w:rsidRPr="00E53EF7">
      <w:head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611B11" w14:textId="77777777" w:rsidR="00F1320B" w:rsidRDefault="00F1320B" w:rsidP="00A20515">
      <w:pPr>
        <w:spacing w:after="0" w:line="240" w:lineRule="auto"/>
      </w:pPr>
      <w:r>
        <w:separator/>
      </w:r>
    </w:p>
  </w:endnote>
  <w:endnote w:type="continuationSeparator" w:id="0">
    <w:p w14:paraId="1C359243" w14:textId="77777777" w:rsidR="00F1320B" w:rsidRDefault="00F1320B" w:rsidP="00A20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8D73B" w14:textId="77777777" w:rsidR="00F1320B" w:rsidRDefault="00F1320B" w:rsidP="00A20515">
      <w:pPr>
        <w:spacing w:after="0" w:line="240" w:lineRule="auto"/>
      </w:pPr>
      <w:r>
        <w:separator/>
      </w:r>
    </w:p>
  </w:footnote>
  <w:footnote w:type="continuationSeparator" w:id="0">
    <w:p w14:paraId="67C47132" w14:textId="77777777" w:rsidR="00F1320B" w:rsidRDefault="00F1320B" w:rsidP="00A20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5225418"/>
      <w:docPartObj>
        <w:docPartGallery w:val="Page Numbers (Top of Page)"/>
        <w:docPartUnique/>
      </w:docPartObj>
    </w:sdtPr>
    <w:sdtEndPr>
      <w:rPr>
        <w:noProof/>
      </w:rPr>
    </w:sdtEndPr>
    <w:sdtContent>
      <w:p w14:paraId="4824B13B" w14:textId="77777777" w:rsidR="00A20515" w:rsidRDefault="00A2051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AFF01D" w14:textId="77777777" w:rsidR="00A20515" w:rsidRDefault="00A205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4F0A"/>
    <w:multiLevelType w:val="multilevel"/>
    <w:tmpl w:val="F912D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35AD"/>
    <w:multiLevelType w:val="multilevel"/>
    <w:tmpl w:val="BC54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A2EFC"/>
    <w:multiLevelType w:val="hybridMultilevel"/>
    <w:tmpl w:val="2AF449AE"/>
    <w:lvl w:ilvl="0" w:tplc="E7B4687C">
      <w:start w:val="1"/>
      <w:numFmt w:val="decimal"/>
      <w:lvlText w:val="%1."/>
      <w:lvlJc w:val="left"/>
      <w:pPr>
        <w:ind w:left="1494" w:hanging="360"/>
      </w:pPr>
      <w:rPr>
        <w:rFonts w:hint="default"/>
        <w:b/>
        <w:bCs/>
      </w:rPr>
    </w:lvl>
    <w:lvl w:ilvl="1" w:tplc="FFFFFFFF" w:tentative="1">
      <w:start w:val="1"/>
      <w:numFmt w:val="bullet"/>
      <w:lvlText w:val="o"/>
      <w:lvlJc w:val="left"/>
      <w:pPr>
        <w:ind w:left="2638" w:hanging="360"/>
      </w:pPr>
      <w:rPr>
        <w:rFonts w:ascii="Courier New" w:hAnsi="Courier New" w:cs="Courier New" w:hint="default"/>
      </w:rPr>
    </w:lvl>
    <w:lvl w:ilvl="2" w:tplc="FFFFFFFF" w:tentative="1">
      <w:start w:val="1"/>
      <w:numFmt w:val="bullet"/>
      <w:lvlText w:val=""/>
      <w:lvlJc w:val="left"/>
      <w:pPr>
        <w:ind w:left="3358" w:hanging="360"/>
      </w:pPr>
      <w:rPr>
        <w:rFonts w:ascii="Wingdings" w:hAnsi="Wingdings" w:hint="default"/>
      </w:rPr>
    </w:lvl>
    <w:lvl w:ilvl="3" w:tplc="FFFFFFFF" w:tentative="1">
      <w:start w:val="1"/>
      <w:numFmt w:val="bullet"/>
      <w:lvlText w:val=""/>
      <w:lvlJc w:val="left"/>
      <w:pPr>
        <w:ind w:left="4078" w:hanging="360"/>
      </w:pPr>
      <w:rPr>
        <w:rFonts w:ascii="Symbol" w:hAnsi="Symbol" w:hint="default"/>
      </w:rPr>
    </w:lvl>
    <w:lvl w:ilvl="4" w:tplc="FFFFFFFF" w:tentative="1">
      <w:start w:val="1"/>
      <w:numFmt w:val="bullet"/>
      <w:lvlText w:val="o"/>
      <w:lvlJc w:val="left"/>
      <w:pPr>
        <w:ind w:left="4798" w:hanging="360"/>
      </w:pPr>
      <w:rPr>
        <w:rFonts w:ascii="Courier New" w:hAnsi="Courier New" w:cs="Courier New" w:hint="default"/>
      </w:rPr>
    </w:lvl>
    <w:lvl w:ilvl="5" w:tplc="FFFFFFFF" w:tentative="1">
      <w:start w:val="1"/>
      <w:numFmt w:val="bullet"/>
      <w:lvlText w:val=""/>
      <w:lvlJc w:val="left"/>
      <w:pPr>
        <w:ind w:left="5518" w:hanging="360"/>
      </w:pPr>
      <w:rPr>
        <w:rFonts w:ascii="Wingdings" w:hAnsi="Wingdings" w:hint="default"/>
      </w:rPr>
    </w:lvl>
    <w:lvl w:ilvl="6" w:tplc="FFFFFFFF" w:tentative="1">
      <w:start w:val="1"/>
      <w:numFmt w:val="bullet"/>
      <w:lvlText w:val=""/>
      <w:lvlJc w:val="left"/>
      <w:pPr>
        <w:ind w:left="6238" w:hanging="360"/>
      </w:pPr>
      <w:rPr>
        <w:rFonts w:ascii="Symbol" w:hAnsi="Symbol" w:hint="default"/>
      </w:rPr>
    </w:lvl>
    <w:lvl w:ilvl="7" w:tplc="FFFFFFFF" w:tentative="1">
      <w:start w:val="1"/>
      <w:numFmt w:val="bullet"/>
      <w:lvlText w:val="o"/>
      <w:lvlJc w:val="left"/>
      <w:pPr>
        <w:ind w:left="6958" w:hanging="360"/>
      </w:pPr>
      <w:rPr>
        <w:rFonts w:ascii="Courier New" w:hAnsi="Courier New" w:cs="Courier New" w:hint="default"/>
      </w:rPr>
    </w:lvl>
    <w:lvl w:ilvl="8" w:tplc="FFFFFFFF" w:tentative="1">
      <w:start w:val="1"/>
      <w:numFmt w:val="bullet"/>
      <w:lvlText w:val=""/>
      <w:lvlJc w:val="left"/>
      <w:pPr>
        <w:ind w:left="7678" w:hanging="360"/>
      </w:pPr>
      <w:rPr>
        <w:rFonts w:ascii="Wingdings" w:hAnsi="Wingdings" w:hint="default"/>
      </w:rPr>
    </w:lvl>
  </w:abstractNum>
  <w:abstractNum w:abstractNumId="3" w15:restartNumberingAfterBreak="0">
    <w:nsid w:val="0E99245E"/>
    <w:multiLevelType w:val="multilevel"/>
    <w:tmpl w:val="E0ACE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F088C"/>
    <w:multiLevelType w:val="hybridMultilevel"/>
    <w:tmpl w:val="04B02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5C771A"/>
    <w:multiLevelType w:val="multilevel"/>
    <w:tmpl w:val="015A5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927912"/>
    <w:multiLevelType w:val="multilevel"/>
    <w:tmpl w:val="1332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AA6210"/>
    <w:multiLevelType w:val="multilevel"/>
    <w:tmpl w:val="9990D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D6605"/>
    <w:multiLevelType w:val="hybridMultilevel"/>
    <w:tmpl w:val="2B269D0E"/>
    <w:lvl w:ilvl="0" w:tplc="40090001">
      <w:start w:val="1"/>
      <w:numFmt w:val="bullet"/>
      <w:lvlText w:val=""/>
      <w:lvlJc w:val="left"/>
      <w:pPr>
        <w:ind w:left="2149" w:hanging="360"/>
      </w:pPr>
      <w:rPr>
        <w:rFonts w:ascii="Symbol" w:hAnsi="Symbol" w:hint="default"/>
      </w:rPr>
    </w:lvl>
    <w:lvl w:ilvl="1" w:tplc="40090003" w:tentative="1">
      <w:start w:val="1"/>
      <w:numFmt w:val="bullet"/>
      <w:lvlText w:val="o"/>
      <w:lvlJc w:val="left"/>
      <w:pPr>
        <w:ind w:left="2869" w:hanging="360"/>
      </w:pPr>
      <w:rPr>
        <w:rFonts w:ascii="Courier New" w:hAnsi="Courier New" w:cs="Courier New" w:hint="default"/>
      </w:rPr>
    </w:lvl>
    <w:lvl w:ilvl="2" w:tplc="40090005" w:tentative="1">
      <w:start w:val="1"/>
      <w:numFmt w:val="bullet"/>
      <w:lvlText w:val=""/>
      <w:lvlJc w:val="left"/>
      <w:pPr>
        <w:ind w:left="3589" w:hanging="360"/>
      </w:pPr>
      <w:rPr>
        <w:rFonts w:ascii="Wingdings" w:hAnsi="Wingdings" w:hint="default"/>
      </w:rPr>
    </w:lvl>
    <w:lvl w:ilvl="3" w:tplc="40090001" w:tentative="1">
      <w:start w:val="1"/>
      <w:numFmt w:val="bullet"/>
      <w:lvlText w:val=""/>
      <w:lvlJc w:val="left"/>
      <w:pPr>
        <w:ind w:left="4309" w:hanging="360"/>
      </w:pPr>
      <w:rPr>
        <w:rFonts w:ascii="Symbol" w:hAnsi="Symbol" w:hint="default"/>
      </w:rPr>
    </w:lvl>
    <w:lvl w:ilvl="4" w:tplc="40090003" w:tentative="1">
      <w:start w:val="1"/>
      <w:numFmt w:val="bullet"/>
      <w:lvlText w:val="o"/>
      <w:lvlJc w:val="left"/>
      <w:pPr>
        <w:ind w:left="5029" w:hanging="360"/>
      </w:pPr>
      <w:rPr>
        <w:rFonts w:ascii="Courier New" w:hAnsi="Courier New" w:cs="Courier New" w:hint="default"/>
      </w:rPr>
    </w:lvl>
    <w:lvl w:ilvl="5" w:tplc="40090005" w:tentative="1">
      <w:start w:val="1"/>
      <w:numFmt w:val="bullet"/>
      <w:lvlText w:val=""/>
      <w:lvlJc w:val="left"/>
      <w:pPr>
        <w:ind w:left="5749" w:hanging="360"/>
      </w:pPr>
      <w:rPr>
        <w:rFonts w:ascii="Wingdings" w:hAnsi="Wingdings" w:hint="default"/>
      </w:rPr>
    </w:lvl>
    <w:lvl w:ilvl="6" w:tplc="40090001" w:tentative="1">
      <w:start w:val="1"/>
      <w:numFmt w:val="bullet"/>
      <w:lvlText w:val=""/>
      <w:lvlJc w:val="left"/>
      <w:pPr>
        <w:ind w:left="6469" w:hanging="360"/>
      </w:pPr>
      <w:rPr>
        <w:rFonts w:ascii="Symbol" w:hAnsi="Symbol" w:hint="default"/>
      </w:rPr>
    </w:lvl>
    <w:lvl w:ilvl="7" w:tplc="40090003" w:tentative="1">
      <w:start w:val="1"/>
      <w:numFmt w:val="bullet"/>
      <w:lvlText w:val="o"/>
      <w:lvlJc w:val="left"/>
      <w:pPr>
        <w:ind w:left="7189" w:hanging="360"/>
      </w:pPr>
      <w:rPr>
        <w:rFonts w:ascii="Courier New" w:hAnsi="Courier New" w:cs="Courier New" w:hint="default"/>
      </w:rPr>
    </w:lvl>
    <w:lvl w:ilvl="8" w:tplc="40090005" w:tentative="1">
      <w:start w:val="1"/>
      <w:numFmt w:val="bullet"/>
      <w:lvlText w:val=""/>
      <w:lvlJc w:val="left"/>
      <w:pPr>
        <w:ind w:left="7909" w:hanging="360"/>
      </w:pPr>
      <w:rPr>
        <w:rFonts w:ascii="Wingdings" w:hAnsi="Wingdings" w:hint="default"/>
      </w:rPr>
    </w:lvl>
  </w:abstractNum>
  <w:abstractNum w:abstractNumId="9" w15:restartNumberingAfterBreak="0">
    <w:nsid w:val="1BD160F2"/>
    <w:multiLevelType w:val="multilevel"/>
    <w:tmpl w:val="CAE6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429F6"/>
    <w:multiLevelType w:val="hybridMultilevel"/>
    <w:tmpl w:val="FFCCFFE6"/>
    <w:lvl w:ilvl="0" w:tplc="40090001">
      <w:start w:val="1"/>
      <w:numFmt w:val="bullet"/>
      <w:lvlText w:val=""/>
      <w:lvlJc w:val="left"/>
      <w:pPr>
        <w:ind w:left="1723" w:hanging="360"/>
      </w:pPr>
      <w:rPr>
        <w:rFonts w:ascii="Symbol" w:hAnsi="Symbol" w:hint="default"/>
      </w:rPr>
    </w:lvl>
    <w:lvl w:ilvl="1" w:tplc="40090003">
      <w:start w:val="1"/>
      <w:numFmt w:val="bullet"/>
      <w:lvlText w:val="o"/>
      <w:lvlJc w:val="left"/>
      <w:pPr>
        <w:ind w:left="2443" w:hanging="360"/>
      </w:pPr>
      <w:rPr>
        <w:rFonts w:ascii="Courier New" w:hAnsi="Courier New" w:cs="Courier New" w:hint="default"/>
      </w:rPr>
    </w:lvl>
    <w:lvl w:ilvl="2" w:tplc="40090005" w:tentative="1">
      <w:start w:val="1"/>
      <w:numFmt w:val="bullet"/>
      <w:lvlText w:val=""/>
      <w:lvlJc w:val="left"/>
      <w:pPr>
        <w:ind w:left="3163" w:hanging="360"/>
      </w:pPr>
      <w:rPr>
        <w:rFonts w:ascii="Wingdings" w:hAnsi="Wingdings" w:hint="default"/>
      </w:rPr>
    </w:lvl>
    <w:lvl w:ilvl="3" w:tplc="40090001" w:tentative="1">
      <w:start w:val="1"/>
      <w:numFmt w:val="bullet"/>
      <w:lvlText w:val=""/>
      <w:lvlJc w:val="left"/>
      <w:pPr>
        <w:ind w:left="3883" w:hanging="360"/>
      </w:pPr>
      <w:rPr>
        <w:rFonts w:ascii="Symbol" w:hAnsi="Symbol" w:hint="default"/>
      </w:rPr>
    </w:lvl>
    <w:lvl w:ilvl="4" w:tplc="40090003" w:tentative="1">
      <w:start w:val="1"/>
      <w:numFmt w:val="bullet"/>
      <w:lvlText w:val="o"/>
      <w:lvlJc w:val="left"/>
      <w:pPr>
        <w:ind w:left="4603" w:hanging="360"/>
      </w:pPr>
      <w:rPr>
        <w:rFonts w:ascii="Courier New" w:hAnsi="Courier New" w:cs="Courier New" w:hint="default"/>
      </w:rPr>
    </w:lvl>
    <w:lvl w:ilvl="5" w:tplc="40090005" w:tentative="1">
      <w:start w:val="1"/>
      <w:numFmt w:val="bullet"/>
      <w:lvlText w:val=""/>
      <w:lvlJc w:val="left"/>
      <w:pPr>
        <w:ind w:left="5323" w:hanging="360"/>
      </w:pPr>
      <w:rPr>
        <w:rFonts w:ascii="Wingdings" w:hAnsi="Wingdings" w:hint="default"/>
      </w:rPr>
    </w:lvl>
    <w:lvl w:ilvl="6" w:tplc="40090001" w:tentative="1">
      <w:start w:val="1"/>
      <w:numFmt w:val="bullet"/>
      <w:lvlText w:val=""/>
      <w:lvlJc w:val="left"/>
      <w:pPr>
        <w:ind w:left="6043" w:hanging="360"/>
      </w:pPr>
      <w:rPr>
        <w:rFonts w:ascii="Symbol" w:hAnsi="Symbol" w:hint="default"/>
      </w:rPr>
    </w:lvl>
    <w:lvl w:ilvl="7" w:tplc="40090003" w:tentative="1">
      <w:start w:val="1"/>
      <w:numFmt w:val="bullet"/>
      <w:lvlText w:val="o"/>
      <w:lvlJc w:val="left"/>
      <w:pPr>
        <w:ind w:left="6763" w:hanging="360"/>
      </w:pPr>
      <w:rPr>
        <w:rFonts w:ascii="Courier New" w:hAnsi="Courier New" w:cs="Courier New" w:hint="default"/>
      </w:rPr>
    </w:lvl>
    <w:lvl w:ilvl="8" w:tplc="40090005" w:tentative="1">
      <w:start w:val="1"/>
      <w:numFmt w:val="bullet"/>
      <w:lvlText w:val=""/>
      <w:lvlJc w:val="left"/>
      <w:pPr>
        <w:ind w:left="7483" w:hanging="360"/>
      </w:pPr>
      <w:rPr>
        <w:rFonts w:ascii="Wingdings" w:hAnsi="Wingdings" w:hint="default"/>
      </w:rPr>
    </w:lvl>
  </w:abstractNum>
  <w:abstractNum w:abstractNumId="11" w15:restartNumberingAfterBreak="0">
    <w:nsid w:val="221C3511"/>
    <w:multiLevelType w:val="multilevel"/>
    <w:tmpl w:val="0E74D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94915"/>
    <w:multiLevelType w:val="hybridMultilevel"/>
    <w:tmpl w:val="8D706BB2"/>
    <w:lvl w:ilvl="0" w:tplc="4009001B">
      <w:start w:val="1"/>
      <w:numFmt w:val="lowerRoman"/>
      <w:lvlText w:val="%1."/>
      <w:lvlJc w:val="righ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3" w15:restartNumberingAfterBreak="0">
    <w:nsid w:val="22B70CA9"/>
    <w:multiLevelType w:val="multilevel"/>
    <w:tmpl w:val="C50E4EA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4" w15:restartNumberingAfterBreak="0">
    <w:nsid w:val="243A7679"/>
    <w:multiLevelType w:val="hybridMultilevel"/>
    <w:tmpl w:val="B2ECA03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45F0A27"/>
    <w:multiLevelType w:val="multilevel"/>
    <w:tmpl w:val="5C22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7038B9"/>
    <w:multiLevelType w:val="multilevel"/>
    <w:tmpl w:val="B3DEB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251512"/>
    <w:multiLevelType w:val="hybridMultilevel"/>
    <w:tmpl w:val="79F894D2"/>
    <w:lvl w:ilvl="0" w:tplc="FFFFFFFF">
      <w:start w:val="1"/>
      <w:numFmt w:val="upperLetter"/>
      <w:lvlText w:val="%1."/>
      <w:lvlJc w:val="left"/>
      <w:pPr>
        <w:ind w:left="1003" w:hanging="720"/>
      </w:pPr>
      <w:rPr>
        <w:rFonts w:hint="default"/>
      </w:rPr>
    </w:lvl>
    <w:lvl w:ilvl="1" w:tplc="FFFFFFFF">
      <w:start w:val="1"/>
      <w:numFmt w:val="decimal"/>
      <w:lvlText w:val="%2."/>
      <w:lvlJc w:val="left"/>
      <w:pPr>
        <w:ind w:left="1068" w:hanging="360"/>
      </w:pPr>
      <w:rPr>
        <w:rFonts w:hint="default"/>
        <w:b/>
        <w:bCs/>
        <w:sz w:val="28"/>
        <w:szCs w:val="28"/>
      </w:r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8" w15:restartNumberingAfterBreak="0">
    <w:nsid w:val="30416E68"/>
    <w:multiLevelType w:val="hybridMultilevel"/>
    <w:tmpl w:val="AB3CBEFE"/>
    <w:lvl w:ilvl="0" w:tplc="40090015">
      <w:start w:val="1"/>
      <w:numFmt w:val="upperLetter"/>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9" w15:restartNumberingAfterBreak="0">
    <w:nsid w:val="32B17B3A"/>
    <w:multiLevelType w:val="hybridMultilevel"/>
    <w:tmpl w:val="3A7AD468"/>
    <w:lvl w:ilvl="0" w:tplc="40090001">
      <w:start w:val="1"/>
      <w:numFmt w:val="bullet"/>
      <w:lvlText w:val=""/>
      <w:lvlJc w:val="left"/>
      <w:pPr>
        <w:ind w:left="1003" w:hanging="720"/>
      </w:pPr>
      <w:rPr>
        <w:rFonts w:ascii="Symbol" w:hAnsi="Symbol" w:hint="default"/>
      </w:rPr>
    </w:lvl>
    <w:lvl w:ilvl="1" w:tplc="FFFFFFFF">
      <w:start w:val="1"/>
      <w:numFmt w:val="decimal"/>
      <w:lvlText w:val="%2."/>
      <w:lvlJc w:val="left"/>
      <w:pPr>
        <w:ind w:left="1068" w:hanging="360"/>
      </w:pPr>
      <w:rPr>
        <w:rFonts w:hint="default"/>
        <w:b/>
        <w:bCs/>
        <w:sz w:val="28"/>
        <w:szCs w:val="28"/>
      </w:r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20" w15:restartNumberingAfterBreak="0">
    <w:nsid w:val="33377D41"/>
    <w:multiLevelType w:val="multilevel"/>
    <w:tmpl w:val="09B82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2F2A81"/>
    <w:multiLevelType w:val="hybridMultilevel"/>
    <w:tmpl w:val="EF705718"/>
    <w:lvl w:ilvl="0" w:tplc="74EAB422">
      <w:start w:val="1"/>
      <w:numFmt w:val="decimal"/>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22" w15:restartNumberingAfterBreak="0">
    <w:nsid w:val="3A202DE8"/>
    <w:multiLevelType w:val="hybridMultilevel"/>
    <w:tmpl w:val="D1DEADCA"/>
    <w:lvl w:ilvl="0" w:tplc="40090001">
      <w:start w:val="1"/>
      <w:numFmt w:val="bullet"/>
      <w:lvlText w:val=""/>
      <w:lvlJc w:val="left"/>
      <w:pPr>
        <w:ind w:left="2628" w:hanging="360"/>
      </w:pPr>
      <w:rPr>
        <w:rFonts w:ascii="Symbol" w:hAnsi="Symbol"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23" w15:restartNumberingAfterBreak="0">
    <w:nsid w:val="3A8117A3"/>
    <w:multiLevelType w:val="hybridMultilevel"/>
    <w:tmpl w:val="DDA8FF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B52685D"/>
    <w:multiLevelType w:val="hybridMultilevel"/>
    <w:tmpl w:val="EE803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E02445"/>
    <w:multiLevelType w:val="hybridMultilevel"/>
    <w:tmpl w:val="A73C4ECA"/>
    <w:lvl w:ilvl="0" w:tplc="4009000B">
      <w:start w:val="1"/>
      <w:numFmt w:val="bullet"/>
      <w:lvlText w:val=""/>
      <w:lvlJc w:val="left"/>
      <w:pPr>
        <w:ind w:left="2911" w:hanging="360"/>
      </w:pPr>
      <w:rPr>
        <w:rFonts w:ascii="Wingdings" w:hAnsi="Wingdings" w:hint="default"/>
      </w:rPr>
    </w:lvl>
    <w:lvl w:ilvl="1" w:tplc="FFFFFFFF" w:tentative="1">
      <w:start w:val="1"/>
      <w:numFmt w:val="bullet"/>
      <w:lvlText w:val="o"/>
      <w:lvlJc w:val="left"/>
      <w:pPr>
        <w:ind w:left="4198" w:hanging="360"/>
      </w:pPr>
      <w:rPr>
        <w:rFonts w:ascii="Courier New" w:hAnsi="Courier New" w:cs="Courier New" w:hint="default"/>
      </w:rPr>
    </w:lvl>
    <w:lvl w:ilvl="2" w:tplc="FFFFFFFF" w:tentative="1">
      <w:start w:val="1"/>
      <w:numFmt w:val="bullet"/>
      <w:lvlText w:val=""/>
      <w:lvlJc w:val="left"/>
      <w:pPr>
        <w:ind w:left="4918" w:hanging="360"/>
      </w:pPr>
      <w:rPr>
        <w:rFonts w:ascii="Wingdings" w:hAnsi="Wingdings" w:hint="default"/>
      </w:rPr>
    </w:lvl>
    <w:lvl w:ilvl="3" w:tplc="FFFFFFFF" w:tentative="1">
      <w:start w:val="1"/>
      <w:numFmt w:val="bullet"/>
      <w:lvlText w:val=""/>
      <w:lvlJc w:val="left"/>
      <w:pPr>
        <w:ind w:left="5638" w:hanging="360"/>
      </w:pPr>
      <w:rPr>
        <w:rFonts w:ascii="Symbol" w:hAnsi="Symbol" w:hint="default"/>
      </w:rPr>
    </w:lvl>
    <w:lvl w:ilvl="4" w:tplc="FFFFFFFF" w:tentative="1">
      <w:start w:val="1"/>
      <w:numFmt w:val="bullet"/>
      <w:lvlText w:val="o"/>
      <w:lvlJc w:val="left"/>
      <w:pPr>
        <w:ind w:left="6358" w:hanging="360"/>
      </w:pPr>
      <w:rPr>
        <w:rFonts w:ascii="Courier New" w:hAnsi="Courier New" w:cs="Courier New" w:hint="default"/>
      </w:rPr>
    </w:lvl>
    <w:lvl w:ilvl="5" w:tplc="FFFFFFFF" w:tentative="1">
      <w:start w:val="1"/>
      <w:numFmt w:val="bullet"/>
      <w:lvlText w:val=""/>
      <w:lvlJc w:val="left"/>
      <w:pPr>
        <w:ind w:left="7078" w:hanging="360"/>
      </w:pPr>
      <w:rPr>
        <w:rFonts w:ascii="Wingdings" w:hAnsi="Wingdings" w:hint="default"/>
      </w:rPr>
    </w:lvl>
    <w:lvl w:ilvl="6" w:tplc="FFFFFFFF" w:tentative="1">
      <w:start w:val="1"/>
      <w:numFmt w:val="bullet"/>
      <w:lvlText w:val=""/>
      <w:lvlJc w:val="left"/>
      <w:pPr>
        <w:ind w:left="7798" w:hanging="360"/>
      </w:pPr>
      <w:rPr>
        <w:rFonts w:ascii="Symbol" w:hAnsi="Symbol" w:hint="default"/>
      </w:rPr>
    </w:lvl>
    <w:lvl w:ilvl="7" w:tplc="FFFFFFFF" w:tentative="1">
      <w:start w:val="1"/>
      <w:numFmt w:val="bullet"/>
      <w:lvlText w:val="o"/>
      <w:lvlJc w:val="left"/>
      <w:pPr>
        <w:ind w:left="8518" w:hanging="360"/>
      </w:pPr>
      <w:rPr>
        <w:rFonts w:ascii="Courier New" w:hAnsi="Courier New" w:cs="Courier New" w:hint="default"/>
      </w:rPr>
    </w:lvl>
    <w:lvl w:ilvl="8" w:tplc="FFFFFFFF" w:tentative="1">
      <w:start w:val="1"/>
      <w:numFmt w:val="bullet"/>
      <w:lvlText w:val=""/>
      <w:lvlJc w:val="left"/>
      <w:pPr>
        <w:ind w:left="9238" w:hanging="360"/>
      </w:pPr>
      <w:rPr>
        <w:rFonts w:ascii="Wingdings" w:hAnsi="Wingdings" w:hint="default"/>
      </w:rPr>
    </w:lvl>
  </w:abstractNum>
  <w:abstractNum w:abstractNumId="26" w15:restartNumberingAfterBreak="0">
    <w:nsid w:val="41B2100D"/>
    <w:multiLevelType w:val="multilevel"/>
    <w:tmpl w:val="E4D8D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3D684A"/>
    <w:multiLevelType w:val="multilevel"/>
    <w:tmpl w:val="7042F99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28" w15:restartNumberingAfterBreak="0">
    <w:nsid w:val="49F80273"/>
    <w:multiLevelType w:val="multilevel"/>
    <w:tmpl w:val="6A5E3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AE0C6A"/>
    <w:multiLevelType w:val="multilevel"/>
    <w:tmpl w:val="CC80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C51B25"/>
    <w:multiLevelType w:val="multilevel"/>
    <w:tmpl w:val="307A3C78"/>
    <w:lvl w:ilvl="0">
      <w:start w:val="1"/>
      <w:numFmt w:val="bullet"/>
      <w:lvlText w:val=""/>
      <w:lvlJc w:val="left"/>
      <w:pPr>
        <w:tabs>
          <w:tab w:val="num" w:pos="2628"/>
        </w:tabs>
        <w:ind w:left="2628" w:hanging="360"/>
      </w:pPr>
      <w:rPr>
        <w:rFonts w:ascii="Symbol" w:hAnsi="Symbol" w:hint="default"/>
        <w:sz w:val="20"/>
      </w:rPr>
    </w:lvl>
    <w:lvl w:ilvl="1" w:tentative="1">
      <w:start w:val="1"/>
      <w:numFmt w:val="bullet"/>
      <w:lvlText w:val="o"/>
      <w:lvlJc w:val="left"/>
      <w:pPr>
        <w:tabs>
          <w:tab w:val="num" w:pos="6891"/>
        </w:tabs>
        <w:ind w:left="6891" w:hanging="360"/>
      </w:pPr>
      <w:rPr>
        <w:rFonts w:ascii="Courier New" w:hAnsi="Courier New" w:hint="default"/>
        <w:sz w:val="20"/>
      </w:rPr>
    </w:lvl>
    <w:lvl w:ilvl="2" w:tentative="1">
      <w:start w:val="1"/>
      <w:numFmt w:val="bullet"/>
      <w:lvlText w:val=""/>
      <w:lvlJc w:val="left"/>
      <w:pPr>
        <w:tabs>
          <w:tab w:val="num" w:pos="7611"/>
        </w:tabs>
        <w:ind w:left="7611" w:hanging="360"/>
      </w:pPr>
      <w:rPr>
        <w:rFonts w:ascii="Wingdings" w:hAnsi="Wingdings" w:hint="default"/>
        <w:sz w:val="20"/>
      </w:rPr>
    </w:lvl>
    <w:lvl w:ilvl="3" w:tentative="1">
      <w:start w:val="1"/>
      <w:numFmt w:val="bullet"/>
      <w:lvlText w:val=""/>
      <w:lvlJc w:val="left"/>
      <w:pPr>
        <w:tabs>
          <w:tab w:val="num" w:pos="8331"/>
        </w:tabs>
        <w:ind w:left="8331" w:hanging="360"/>
      </w:pPr>
      <w:rPr>
        <w:rFonts w:ascii="Wingdings" w:hAnsi="Wingdings" w:hint="default"/>
        <w:sz w:val="20"/>
      </w:rPr>
    </w:lvl>
    <w:lvl w:ilvl="4" w:tentative="1">
      <w:start w:val="1"/>
      <w:numFmt w:val="bullet"/>
      <w:lvlText w:val=""/>
      <w:lvlJc w:val="left"/>
      <w:pPr>
        <w:tabs>
          <w:tab w:val="num" w:pos="9051"/>
        </w:tabs>
        <w:ind w:left="9051" w:hanging="360"/>
      </w:pPr>
      <w:rPr>
        <w:rFonts w:ascii="Wingdings" w:hAnsi="Wingdings" w:hint="default"/>
        <w:sz w:val="20"/>
      </w:rPr>
    </w:lvl>
    <w:lvl w:ilvl="5" w:tentative="1">
      <w:start w:val="1"/>
      <w:numFmt w:val="bullet"/>
      <w:lvlText w:val=""/>
      <w:lvlJc w:val="left"/>
      <w:pPr>
        <w:tabs>
          <w:tab w:val="num" w:pos="9771"/>
        </w:tabs>
        <w:ind w:left="9771" w:hanging="360"/>
      </w:pPr>
      <w:rPr>
        <w:rFonts w:ascii="Wingdings" w:hAnsi="Wingdings" w:hint="default"/>
        <w:sz w:val="20"/>
      </w:rPr>
    </w:lvl>
    <w:lvl w:ilvl="6" w:tentative="1">
      <w:start w:val="1"/>
      <w:numFmt w:val="bullet"/>
      <w:lvlText w:val=""/>
      <w:lvlJc w:val="left"/>
      <w:pPr>
        <w:tabs>
          <w:tab w:val="num" w:pos="10491"/>
        </w:tabs>
        <w:ind w:left="10491" w:hanging="360"/>
      </w:pPr>
      <w:rPr>
        <w:rFonts w:ascii="Wingdings" w:hAnsi="Wingdings" w:hint="default"/>
        <w:sz w:val="20"/>
      </w:rPr>
    </w:lvl>
    <w:lvl w:ilvl="7" w:tentative="1">
      <w:start w:val="1"/>
      <w:numFmt w:val="bullet"/>
      <w:lvlText w:val=""/>
      <w:lvlJc w:val="left"/>
      <w:pPr>
        <w:tabs>
          <w:tab w:val="num" w:pos="11211"/>
        </w:tabs>
        <w:ind w:left="11211" w:hanging="360"/>
      </w:pPr>
      <w:rPr>
        <w:rFonts w:ascii="Wingdings" w:hAnsi="Wingdings" w:hint="default"/>
        <w:sz w:val="20"/>
      </w:rPr>
    </w:lvl>
    <w:lvl w:ilvl="8" w:tentative="1">
      <w:start w:val="1"/>
      <w:numFmt w:val="bullet"/>
      <w:lvlText w:val=""/>
      <w:lvlJc w:val="left"/>
      <w:pPr>
        <w:tabs>
          <w:tab w:val="num" w:pos="11931"/>
        </w:tabs>
        <w:ind w:left="11931" w:hanging="360"/>
      </w:pPr>
      <w:rPr>
        <w:rFonts w:ascii="Wingdings" w:hAnsi="Wingdings" w:hint="default"/>
        <w:sz w:val="20"/>
      </w:rPr>
    </w:lvl>
  </w:abstractNum>
  <w:abstractNum w:abstractNumId="31" w15:restartNumberingAfterBreak="0">
    <w:nsid w:val="51C82FF7"/>
    <w:multiLevelType w:val="hybridMultilevel"/>
    <w:tmpl w:val="C5BA0B6A"/>
    <w:lvl w:ilvl="0" w:tplc="B6DE1BCA">
      <w:start w:val="1"/>
      <w:numFmt w:val="decimal"/>
      <w:lvlText w:val="%1."/>
      <w:lvlJc w:val="left"/>
      <w:pPr>
        <w:ind w:left="276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38F4FF3"/>
    <w:multiLevelType w:val="hybridMultilevel"/>
    <w:tmpl w:val="DCFC7012"/>
    <w:lvl w:ilvl="0" w:tplc="E590574C">
      <w:start w:val="1"/>
      <w:numFmt w:val="decimal"/>
      <w:lvlText w:val="%1."/>
      <w:lvlJc w:val="left"/>
      <w:pPr>
        <w:ind w:left="72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492260C"/>
    <w:multiLevelType w:val="multilevel"/>
    <w:tmpl w:val="E0D62DC2"/>
    <w:lvl w:ilvl="0">
      <w:start w:val="1"/>
      <w:numFmt w:val="upperRoman"/>
      <w:lvlText w:val="%1."/>
      <w:lvlJc w:val="right"/>
      <w:pPr>
        <w:tabs>
          <w:tab w:val="num" w:pos="2061"/>
        </w:tabs>
        <w:ind w:left="2061" w:hanging="360"/>
      </w:pPr>
    </w:lvl>
    <w:lvl w:ilvl="1">
      <w:start w:val="1"/>
      <w:numFmt w:val="bullet"/>
      <w:lvlText w:val="o"/>
      <w:lvlJc w:val="left"/>
      <w:pPr>
        <w:tabs>
          <w:tab w:val="num" w:pos="2912"/>
        </w:tabs>
        <w:ind w:left="2912" w:hanging="360"/>
      </w:pPr>
      <w:rPr>
        <w:rFonts w:ascii="Courier New" w:hAnsi="Courier New" w:hint="default"/>
        <w:sz w:val="20"/>
      </w:rPr>
    </w:lvl>
    <w:lvl w:ilvl="2" w:tentative="1">
      <w:start w:val="1"/>
      <w:numFmt w:val="decimal"/>
      <w:lvlText w:val="%3."/>
      <w:lvlJc w:val="left"/>
      <w:pPr>
        <w:tabs>
          <w:tab w:val="num" w:pos="4210"/>
        </w:tabs>
        <w:ind w:left="4210" w:hanging="360"/>
      </w:pPr>
    </w:lvl>
    <w:lvl w:ilvl="3" w:tentative="1">
      <w:start w:val="1"/>
      <w:numFmt w:val="decimal"/>
      <w:lvlText w:val="%4."/>
      <w:lvlJc w:val="left"/>
      <w:pPr>
        <w:tabs>
          <w:tab w:val="num" w:pos="4930"/>
        </w:tabs>
        <w:ind w:left="4930" w:hanging="360"/>
      </w:pPr>
    </w:lvl>
    <w:lvl w:ilvl="4" w:tentative="1">
      <w:start w:val="1"/>
      <w:numFmt w:val="decimal"/>
      <w:lvlText w:val="%5."/>
      <w:lvlJc w:val="left"/>
      <w:pPr>
        <w:tabs>
          <w:tab w:val="num" w:pos="5650"/>
        </w:tabs>
        <w:ind w:left="5650" w:hanging="360"/>
      </w:pPr>
    </w:lvl>
    <w:lvl w:ilvl="5" w:tentative="1">
      <w:start w:val="1"/>
      <w:numFmt w:val="decimal"/>
      <w:lvlText w:val="%6."/>
      <w:lvlJc w:val="left"/>
      <w:pPr>
        <w:tabs>
          <w:tab w:val="num" w:pos="6370"/>
        </w:tabs>
        <w:ind w:left="6370" w:hanging="360"/>
      </w:pPr>
    </w:lvl>
    <w:lvl w:ilvl="6" w:tentative="1">
      <w:start w:val="1"/>
      <w:numFmt w:val="decimal"/>
      <w:lvlText w:val="%7."/>
      <w:lvlJc w:val="left"/>
      <w:pPr>
        <w:tabs>
          <w:tab w:val="num" w:pos="7090"/>
        </w:tabs>
        <w:ind w:left="7090" w:hanging="360"/>
      </w:pPr>
    </w:lvl>
    <w:lvl w:ilvl="7" w:tentative="1">
      <w:start w:val="1"/>
      <w:numFmt w:val="decimal"/>
      <w:lvlText w:val="%8."/>
      <w:lvlJc w:val="left"/>
      <w:pPr>
        <w:tabs>
          <w:tab w:val="num" w:pos="7810"/>
        </w:tabs>
        <w:ind w:left="7810" w:hanging="360"/>
      </w:pPr>
    </w:lvl>
    <w:lvl w:ilvl="8" w:tentative="1">
      <w:start w:val="1"/>
      <w:numFmt w:val="decimal"/>
      <w:lvlText w:val="%9."/>
      <w:lvlJc w:val="left"/>
      <w:pPr>
        <w:tabs>
          <w:tab w:val="num" w:pos="8530"/>
        </w:tabs>
        <w:ind w:left="8530" w:hanging="360"/>
      </w:pPr>
    </w:lvl>
  </w:abstractNum>
  <w:abstractNum w:abstractNumId="34" w15:restartNumberingAfterBreak="0">
    <w:nsid w:val="54D419D4"/>
    <w:multiLevelType w:val="multilevel"/>
    <w:tmpl w:val="3808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846538"/>
    <w:multiLevelType w:val="multilevel"/>
    <w:tmpl w:val="DD5E025A"/>
    <w:lvl w:ilvl="0">
      <w:start w:val="1"/>
      <w:numFmt w:val="bullet"/>
      <w:lvlText w:val=""/>
      <w:lvlJc w:val="left"/>
      <w:pPr>
        <w:tabs>
          <w:tab w:val="num" w:pos="2769"/>
        </w:tabs>
        <w:ind w:left="2769" w:hanging="360"/>
      </w:pPr>
      <w:rPr>
        <w:rFonts w:ascii="Symbol" w:hAnsi="Symbol" w:hint="default"/>
        <w:sz w:val="20"/>
      </w:rPr>
    </w:lvl>
    <w:lvl w:ilvl="1" w:tentative="1">
      <w:start w:val="1"/>
      <w:numFmt w:val="bullet"/>
      <w:lvlText w:val="o"/>
      <w:lvlJc w:val="left"/>
      <w:pPr>
        <w:tabs>
          <w:tab w:val="num" w:pos="3489"/>
        </w:tabs>
        <w:ind w:left="3489" w:hanging="360"/>
      </w:pPr>
      <w:rPr>
        <w:rFonts w:ascii="Courier New" w:hAnsi="Courier New" w:hint="default"/>
        <w:sz w:val="20"/>
      </w:rPr>
    </w:lvl>
    <w:lvl w:ilvl="2" w:tentative="1">
      <w:start w:val="1"/>
      <w:numFmt w:val="bullet"/>
      <w:lvlText w:val=""/>
      <w:lvlJc w:val="left"/>
      <w:pPr>
        <w:tabs>
          <w:tab w:val="num" w:pos="4209"/>
        </w:tabs>
        <w:ind w:left="4209" w:hanging="360"/>
      </w:pPr>
      <w:rPr>
        <w:rFonts w:ascii="Wingdings" w:hAnsi="Wingdings" w:hint="default"/>
        <w:sz w:val="20"/>
      </w:rPr>
    </w:lvl>
    <w:lvl w:ilvl="3" w:tentative="1">
      <w:start w:val="1"/>
      <w:numFmt w:val="bullet"/>
      <w:lvlText w:val=""/>
      <w:lvlJc w:val="left"/>
      <w:pPr>
        <w:tabs>
          <w:tab w:val="num" w:pos="4929"/>
        </w:tabs>
        <w:ind w:left="4929" w:hanging="360"/>
      </w:pPr>
      <w:rPr>
        <w:rFonts w:ascii="Wingdings" w:hAnsi="Wingdings" w:hint="default"/>
        <w:sz w:val="20"/>
      </w:rPr>
    </w:lvl>
    <w:lvl w:ilvl="4" w:tentative="1">
      <w:start w:val="1"/>
      <w:numFmt w:val="bullet"/>
      <w:lvlText w:val=""/>
      <w:lvlJc w:val="left"/>
      <w:pPr>
        <w:tabs>
          <w:tab w:val="num" w:pos="5649"/>
        </w:tabs>
        <w:ind w:left="5649" w:hanging="360"/>
      </w:pPr>
      <w:rPr>
        <w:rFonts w:ascii="Wingdings" w:hAnsi="Wingdings" w:hint="default"/>
        <w:sz w:val="20"/>
      </w:rPr>
    </w:lvl>
    <w:lvl w:ilvl="5" w:tentative="1">
      <w:start w:val="1"/>
      <w:numFmt w:val="bullet"/>
      <w:lvlText w:val=""/>
      <w:lvlJc w:val="left"/>
      <w:pPr>
        <w:tabs>
          <w:tab w:val="num" w:pos="6369"/>
        </w:tabs>
        <w:ind w:left="6369" w:hanging="360"/>
      </w:pPr>
      <w:rPr>
        <w:rFonts w:ascii="Wingdings" w:hAnsi="Wingdings" w:hint="default"/>
        <w:sz w:val="20"/>
      </w:rPr>
    </w:lvl>
    <w:lvl w:ilvl="6" w:tentative="1">
      <w:start w:val="1"/>
      <w:numFmt w:val="bullet"/>
      <w:lvlText w:val=""/>
      <w:lvlJc w:val="left"/>
      <w:pPr>
        <w:tabs>
          <w:tab w:val="num" w:pos="7089"/>
        </w:tabs>
        <w:ind w:left="7089" w:hanging="360"/>
      </w:pPr>
      <w:rPr>
        <w:rFonts w:ascii="Wingdings" w:hAnsi="Wingdings" w:hint="default"/>
        <w:sz w:val="20"/>
      </w:rPr>
    </w:lvl>
    <w:lvl w:ilvl="7" w:tentative="1">
      <w:start w:val="1"/>
      <w:numFmt w:val="bullet"/>
      <w:lvlText w:val=""/>
      <w:lvlJc w:val="left"/>
      <w:pPr>
        <w:tabs>
          <w:tab w:val="num" w:pos="7809"/>
        </w:tabs>
        <w:ind w:left="7809" w:hanging="360"/>
      </w:pPr>
      <w:rPr>
        <w:rFonts w:ascii="Wingdings" w:hAnsi="Wingdings" w:hint="default"/>
        <w:sz w:val="20"/>
      </w:rPr>
    </w:lvl>
    <w:lvl w:ilvl="8" w:tentative="1">
      <w:start w:val="1"/>
      <w:numFmt w:val="bullet"/>
      <w:lvlText w:val=""/>
      <w:lvlJc w:val="left"/>
      <w:pPr>
        <w:tabs>
          <w:tab w:val="num" w:pos="8529"/>
        </w:tabs>
        <w:ind w:left="8529" w:hanging="360"/>
      </w:pPr>
      <w:rPr>
        <w:rFonts w:ascii="Wingdings" w:hAnsi="Wingdings" w:hint="default"/>
        <w:sz w:val="20"/>
      </w:rPr>
    </w:lvl>
  </w:abstractNum>
  <w:abstractNum w:abstractNumId="36" w15:restartNumberingAfterBreak="0">
    <w:nsid w:val="572B5ACF"/>
    <w:multiLevelType w:val="multilevel"/>
    <w:tmpl w:val="82BA9C34"/>
    <w:lvl w:ilvl="0">
      <w:start w:val="1"/>
      <w:numFmt w:val="bullet"/>
      <w:lvlText w:val=""/>
      <w:lvlJc w:val="left"/>
      <w:pPr>
        <w:tabs>
          <w:tab w:val="num" w:pos="1635"/>
        </w:tabs>
        <w:ind w:left="1635" w:hanging="360"/>
      </w:pPr>
      <w:rPr>
        <w:rFonts w:ascii="Symbol" w:hAnsi="Symbol" w:hint="default"/>
        <w:sz w:val="20"/>
      </w:rPr>
    </w:lvl>
    <w:lvl w:ilvl="1">
      <w:numFmt w:val="bullet"/>
      <w:lvlText w:val="•"/>
      <w:lvlJc w:val="left"/>
      <w:pPr>
        <w:ind w:left="2061" w:hanging="360"/>
      </w:pPr>
      <w:rPr>
        <w:rFonts w:hint="default"/>
        <w:lang w:val="en-US" w:eastAsia="en-US" w:bidi="ar-SA"/>
      </w:rPr>
    </w:lvl>
    <w:lvl w:ilvl="2" w:tentative="1">
      <w:start w:val="1"/>
      <w:numFmt w:val="bullet"/>
      <w:lvlText w:val=""/>
      <w:lvlJc w:val="left"/>
      <w:pPr>
        <w:tabs>
          <w:tab w:val="num" w:pos="4351"/>
        </w:tabs>
        <w:ind w:left="4351" w:hanging="360"/>
      </w:pPr>
      <w:rPr>
        <w:rFonts w:ascii="Wingdings" w:hAnsi="Wingdings" w:hint="default"/>
        <w:sz w:val="20"/>
      </w:rPr>
    </w:lvl>
    <w:lvl w:ilvl="3" w:tentative="1">
      <w:start w:val="1"/>
      <w:numFmt w:val="bullet"/>
      <w:lvlText w:val=""/>
      <w:lvlJc w:val="left"/>
      <w:pPr>
        <w:tabs>
          <w:tab w:val="num" w:pos="5071"/>
        </w:tabs>
        <w:ind w:left="5071" w:hanging="360"/>
      </w:pPr>
      <w:rPr>
        <w:rFonts w:ascii="Wingdings" w:hAnsi="Wingdings" w:hint="default"/>
        <w:sz w:val="20"/>
      </w:rPr>
    </w:lvl>
    <w:lvl w:ilvl="4" w:tentative="1">
      <w:start w:val="1"/>
      <w:numFmt w:val="bullet"/>
      <w:lvlText w:val=""/>
      <w:lvlJc w:val="left"/>
      <w:pPr>
        <w:tabs>
          <w:tab w:val="num" w:pos="5791"/>
        </w:tabs>
        <w:ind w:left="5791" w:hanging="360"/>
      </w:pPr>
      <w:rPr>
        <w:rFonts w:ascii="Wingdings" w:hAnsi="Wingdings" w:hint="default"/>
        <w:sz w:val="20"/>
      </w:rPr>
    </w:lvl>
    <w:lvl w:ilvl="5" w:tentative="1">
      <w:start w:val="1"/>
      <w:numFmt w:val="bullet"/>
      <w:lvlText w:val=""/>
      <w:lvlJc w:val="left"/>
      <w:pPr>
        <w:tabs>
          <w:tab w:val="num" w:pos="6511"/>
        </w:tabs>
        <w:ind w:left="6511" w:hanging="360"/>
      </w:pPr>
      <w:rPr>
        <w:rFonts w:ascii="Wingdings" w:hAnsi="Wingdings" w:hint="default"/>
        <w:sz w:val="20"/>
      </w:rPr>
    </w:lvl>
    <w:lvl w:ilvl="6" w:tentative="1">
      <w:start w:val="1"/>
      <w:numFmt w:val="bullet"/>
      <w:lvlText w:val=""/>
      <w:lvlJc w:val="left"/>
      <w:pPr>
        <w:tabs>
          <w:tab w:val="num" w:pos="7231"/>
        </w:tabs>
        <w:ind w:left="7231" w:hanging="360"/>
      </w:pPr>
      <w:rPr>
        <w:rFonts w:ascii="Wingdings" w:hAnsi="Wingdings" w:hint="default"/>
        <w:sz w:val="20"/>
      </w:rPr>
    </w:lvl>
    <w:lvl w:ilvl="7" w:tentative="1">
      <w:start w:val="1"/>
      <w:numFmt w:val="bullet"/>
      <w:lvlText w:val=""/>
      <w:lvlJc w:val="left"/>
      <w:pPr>
        <w:tabs>
          <w:tab w:val="num" w:pos="7951"/>
        </w:tabs>
        <w:ind w:left="7951" w:hanging="360"/>
      </w:pPr>
      <w:rPr>
        <w:rFonts w:ascii="Wingdings" w:hAnsi="Wingdings" w:hint="default"/>
        <w:sz w:val="20"/>
      </w:rPr>
    </w:lvl>
    <w:lvl w:ilvl="8" w:tentative="1">
      <w:start w:val="1"/>
      <w:numFmt w:val="bullet"/>
      <w:lvlText w:val=""/>
      <w:lvlJc w:val="left"/>
      <w:pPr>
        <w:tabs>
          <w:tab w:val="num" w:pos="8671"/>
        </w:tabs>
        <w:ind w:left="8671" w:hanging="360"/>
      </w:pPr>
      <w:rPr>
        <w:rFonts w:ascii="Wingdings" w:hAnsi="Wingdings" w:hint="default"/>
        <w:sz w:val="20"/>
      </w:rPr>
    </w:lvl>
  </w:abstractNum>
  <w:abstractNum w:abstractNumId="37" w15:restartNumberingAfterBreak="0">
    <w:nsid w:val="589D5695"/>
    <w:multiLevelType w:val="hybridMultilevel"/>
    <w:tmpl w:val="CF046260"/>
    <w:lvl w:ilvl="0" w:tplc="40090001">
      <w:start w:val="1"/>
      <w:numFmt w:val="bullet"/>
      <w:lvlText w:val=""/>
      <w:lvlJc w:val="left"/>
      <w:pPr>
        <w:ind w:left="1723" w:hanging="360"/>
      </w:pPr>
      <w:rPr>
        <w:rFonts w:ascii="Symbol" w:hAnsi="Symbol" w:hint="default"/>
      </w:rPr>
    </w:lvl>
    <w:lvl w:ilvl="1" w:tplc="40090003" w:tentative="1">
      <w:start w:val="1"/>
      <w:numFmt w:val="bullet"/>
      <w:lvlText w:val="o"/>
      <w:lvlJc w:val="left"/>
      <w:pPr>
        <w:ind w:left="2443" w:hanging="360"/>
      </w:pPr>
      <w:rPr>
        <w:rFonts w:ascii="Courier New" w:hAnsi="Courier New" w:cs="Courier New" w:hint="default"/>
      </w:rPr>
    </w:lvl>
    <w:lvl w:ilvl="2" w:tplc="40090005" w:tentative="1">
      <w:start w:val="1"/>
      <w:numFmt w:val="bullet"/>
      <w:lvlText w:val=""/>
      <w:lvlJc w:val="left"/>
      <w:pPr>
        <w:ind w:left="3163" w:hanging="360"/>
      </w:pPr>
      <w:rPr>
        <w:rFonts w:ascii="Wingdings" w:hAnsi="Wingdings" w:hint="default"/>
      </w:rPr>
    </w:lvl>
    <w:lvl w:ilvl="3" w:tplc="40090001" w:tentative="1">
      <w:start w:val="1"/>
      <w:numFmt w:val="bullet"/>
      <w:lvlText w:val=""/>
      <w:lvlJc w:val="left"/>
      <w:pPr>
        <w:ind w:left="3883" w:hanging="360"/>
      </w:pPr>
      <w:rPr>
        <w:rFonts w:ascii="Symbol" w:hAnsi="Symbol" w:hint="default"/>
      </w:rPr>
    </w:lvl>
    <w:lvl w:ilvl="4" w:tplc="40090003" w:tentative="1">
      <w:start w:val="1"/>
      <w:numFmt w:val="bullet"/>
      <w:lvlText w:val="o"/>
      <w:lvlJc w:val="left"/>
      <w:pPr>
        <w:ind w:left="4603" w:hanging="360"/>
      </w:pPr>
      <w:rPr>
        <w:rFonts w:ascii="Courier New" w:hAnsi="Courier New" w:cs="Courier New" w:hint="default"/>
      </w:rPr>
    </w:lvl>
    <w:lvl w:ilvl="5" w:tplc="40090005" w:tentative="1">
      <w:start w:val="1"/>
      <w:numFmt w:val="bullet"/>
      <w:lvlText w:val=""/>
      <w:lvlJc w:val="left"/>
      <w:pPr>
        <w:ind w:left="5323" w:hanging="360"/>
      </w:pPr>
      <w:rPr>
        <w:rFonts w:ascii="Wingdings" w:hAnsi="Wingdings" w:hint="default"/>
      </w:rPr>
    </w:lvl>
    <w:lvl w:ilvl="6" w:tplc="40090001" w:tentative="1">
      <w:start w:val="1"/>
      <w:numFmt w:val="bullet"/>
      <w:lvlText w:val=""/>
      <w:lvlJc w:val="left"/>
      <w:pPr>
        <w:ind w:left="6043" w:hanging="360"/>
      </w:pPr>
      <w:rPr>
        <w:rFonts w:ascii="Symbol" w:hAnsi="Symbol" w:hint="default"/>
      </w:rPr>
    </w:lvl>
    <w:lvl w:ilvl="7" w:tplc="40090003" w:tentative="1">
      <w:start w:val="1"/>
      <w:numFmt w:val="bullet"/>
      <w:lvlText w:val="o"/>
      <w:lvlJc w:val="left"/>
      <w:pPr>
        <w:ind w:left="6763" w:hanging="360"/>
      </w:pPr>
      <w:rPr>
        <w:rFonts w:ascii="Courier New" w:hAnsi="Courier New" w:cs="Courier New" w:hint="default"/>
      </w:rPr>
    </w:lvl>
    <w:lvl w:ilvl="8" w:tplc="40090005" w:tentative="1">
      <w:start w:val="1"/>
      <w:numFmt w:val="bullet"/>
      <w:lvlText w:val=""/>
      <w:lvlJc w:val="left"/>
      <w:pPr>
        <w:ind w:left="7483" w:hanging="360"/>
      </w:pPr>
      <w:rPr>
        <w:rFonts w:ascii="Wingdings" w:hAnsi="Wingdings" w:hint="default"/>
      </w:rPr>
    </w:lvl>
  </w:abstractNum>
  <w:abstractNum w:abstractNumId="38" w15:restartNumberingAfterBreak="0">
    <w:nsid w:val="59962B2F"/>
    <w:multiLevelType w:val="multilevel"/>
    <w:tmpl w:val="A0767940"/>
    <w:lvl w:ilvl="0">
      <w:start w:val="1"/>
      <w:numFmt w:val="bullet"/>
      <w:lvlText w:val=""/>
      <w:lvlJc w:val="left"/>
      <w:pPr>
        <w:tabs>
          <w:tab w:val="num" w:pos="2486"/>
        </w:tabs>
        <w:ind w:left="2486" w:hanging="360"/>
      </w:pPr>
      <w:rPr>
        <w:rFonts w:ascii="Symbol" w:hAnsi="Symbol" w:hint="default"/>
        <w:sz w:val="20"/>
      </w:rPr>
    </w:lvl>
    <w:lvl w:ilvl="1">
      <w:start w:val="1"/>
      <w:numFmt w:val="bullet"/>
      <w:lvlText w:val="o"/>
      <w:lvlJc w:val="left"/>
      <w:pPr>
        <w:tabs>
          <w:tab w:val="num" w:pos="2911"/>
        </w:tabs>
        <w:ind w:left="2911" w:hanging="360"/>
      </w:pPr>
      <w:rPr>
        <w:rFonts w:ascii="Courier New" w:hAnsi="Courier New" w:hint="default"/>
        <w:sz w:val="20"/>
      </w:rPr>
    </w:lvl>
    <w:lvl w:ilvl="2">
      <w:start w:val="8"/>
      <w:numFmt w:val="upperLetter"/>
      <w:lvlText w:val="%3."/>
      <w:lvlJc w:val="left"/>
      <w:pPr>
        <w:ind w:left="432" w:hanging="432"/>
      </w:pPr>
      <w:rPr>
        <w:rFonts w:hint="default"/>
        <w:sz w:val="48"/>
      </w:rPr>
    </w:lvl>
    <w:lvl w:ilvl="3" w:tentative="1">
      <w:start w:val="1"/>
      <w:numFmt w:val="bullet"/>
      <w:lvlText w:val=""/>
      <w:lvlJc w:val="left"/>
      <w:pPr>
        <w:tabs>
          <w:tab w:val="num" w:pos="5071"/>
        </w:tabs>
        <w:ind w:left="5071" w:hanging="360"/>
      </w:pPr>
      <w:rPr>
        <w:rFonts w:ascii="Wingdings" w:hAnsi="Wingdings" w:hint="default"/>
        <w:sz w:val="20"/>
      </w:rPr>
    </w:lvl>
    <w:lvl w:ilvl="4" w:tentative="1">
      <w:start w:val="1"/>
      <w:numFmt w:val="bullet"/>
      <w:lvlText w:val=""/>
      <w:lvlJc w:val="left"/>
      <w:pPr>
        <w:tabs>
          <w:tab w:val="num" w:pos="5791"/>
        </w:tabs>
        <w:ind w:left="5791" w:hanging="360"/>
      </w:pPr>
      <w:rPr>
        <w:rFonts w:ascii="Wingdings" w:hAnsi="Wingdings" w:hint="default"/>
        <w:sz w:val="20"/>
      </w:rPr>
    </w:lvl>
    <w:lvl w:ilvl="5" w:tentative="1">
      <w:start w:val="1"/>
      <w:numFmt w:val="bullet"/>
      <w:lvlText w:val=""/>
      <w:lvlJc w:val="left"/>
      <w:pPr>
        <w:tabs>
          <w:tab w:val="num" w:pos="6511"/>
        </w:tabs>
        <w:ind w:left="6511" w:hanging="360"/>
      </w:pPr>
      <w:rPr>
        <w:rFonts w:ascii="Wingdings" w:hAnsi="Wingdings" w:hint="default"/>
        <w:sz w:val="20"/>
      </w:rPr>
    </w:lvl>
    <w:lvl w:ilvl="6" w:tentative="1">
      <w:start w:val="1"/>
      <w:numFmt w:val="bullet"/>
      <w:lvlText w:val=""/>
      <w:lvlJc w:val="left"/>
      <w:pPr>
        <w:tabs>
          <w:tab w:val="num" w:pos="7231"/>
        </w:tabs>
        <w:ind w:left="7231" w:hanging="360"/>
      </w:pPr>
      <w:rPr>
        <w:rFonts w:ascii="Wingdings" w:hAnsi="Wingdings" w:hint="default"/>
        <w:sz w:val="20"/>
      </w:rPr>
    </w:lvl>
    <w:lvl w:ilvl="7" w:tentative="1">
      <w:start w:val="1"/>
      <w:numFmt w:val="bullet"/>
      <w:lvlText w:val=""/>
      <w:lvlJc w:val="left"/>
      <w:pPr>
        <w:tabs>
          <w:tab w:val="num" w:pos="7951"/>
        </w:tabs>
        <w:ind w:left="7951" w:hanging="360"/>
      </w:pPr>
      <w:rPr>
        <w:rFonts w:ascii="Wingdings" w:hAnsi="Wingdings" w:hint="default"/>
        <w:sz w:val="20"/>
      </w:rPr>
    </w:lvl>
    <w:lvl w:ilvl="8" w:tentative="1">
      <w:start w:val="1"/>
      <w:numFmt w:val="bullet"/>
      <w:lvlText w:val=""/>
      <w:lvlJc w:val="left"/>
      <w:pPr>
        <w:tabs>
          <w:tab w:val="num" w:pos="8671"/>
        </w:tabs>
        <w:ind w:left="8671" w:hanging="360"/>
      </w:pPr>
      <w:rPr>
        <w:rFonts w:ascii="Wingdings" w:hAnsi="Wingdings" w:hint="default"/>
        <w:sz w:val="20"/>
      </w:rPr>
    </w:lvl>
  </w:abstractNum>
  <w:abstractNum w:abstractNumId="39" w15:restartNumberingAfterBreak="0">
    <w:nsid w:val="59B66D5B"/>
    <w:multiLevelType w:val="hybridMultilevel"/>
    <w:tmpl w:val="C464B756"/>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922" w:hanging="360"/>
      </w:pPr>
      <w:rPr>
        <w:rFonts w:ascii="Courier New" w:hAnsi="Courier New" w:cs="Courier New" w:hint="default"/>
      </w:rPr>
    </w:lvl>
    <w:lvl w:ilvl="2" w:tplc="40090005" w:tentative="1">
      <w:start w:val="1"/>
      <w:numFmt w:val="bullet"/>
      <w:lvlText w:val=""/>
      <w:lvlJc w:val="left"/>
      <w:pPr>
        <w:ind w:left="3642" w:hanging="360"/>
      </w:pPr>
      <w:rPr>
        <w:rFonts w:ascii="Wingdings" w:hAnsi="Wingdings" w:hint="default"/>
      </w:rPr>
    </w:lvl>
    <w:lvl w:ilvl="3" w:tplc="40090001" w:tentative="1">
      <w:start w:val="1"/>
      <w:numFmt w:val="bullet"/>
      <w:lvlText w:val=""/>
      <w:lvlJc w:val="left"/>
      <w:pPr>
        <w:ind w:left="4362" w:hanging="360"/>
      </w:pPr>
      <w:rPr>
        <w:rFonts w:ascii="Symbol" w:hAnsi="Symbol" w:hint="default"/>
      </w:rPr>
    </w:lvl>
    <w:lvl w:ilvl="4" w:tplc="40090003" w:tentative="1">
      <w:start w:val="1"/>
      <w:numFmt w:val="bullet"/>
      <w:lvlText w:val="o"/>
      <w:lvlJc w:val="left"/>
      <w:pPr>
        <w:ind w:left="5082" w:hanging="360"/>
      </w:pPr>
      <w:rPr>
        <w:rFonts w:ascii="Courier New" w:hAnsi="Courier New" w:cs="Courier New" w:hint="default"/>
      </w:rPr>
    </w:lvl>
    <w:lvl w:ilvl="5" w:tplc="40090005" w:tentative="1">
      <w:start w:val="1"/>
      <w:numFmt w:val="bullet"/>
      <w:lvlText w:val=""/>
      <w:lvlJc w:val="left"/>
      <w:pPr>
        <w:ind w:left="5802" w:hanging="360"/>
      </w:pPr>
      <w:rPr>
        <w:rFonts w:ascii="Wingdings" w:hAnsi="Wingdings" w:hint="default"/>
      </w:rPr>
    </w:lvl>
    <w:lvl w:ilvl="6" w:tplc="40090001" w:tentative="1">
      <w:start w:val="1"/>
      <w:numFmt w:val="bullet"/>
      <w:lvlText w:val=""/>
      <w:lvlJc w:val="left"/>
      <w:pPr>
        <w:ind w:left="6522" w:hanging="360"/>
      </w:pPr>
      <w:rPr>
        <w:rFonts w:ascii="Symbol" w:hAnsi="Symbol" w:hint="default"/>
      </w:rPr>
    </w:lvl>
    <w:lvl w:ilvl="7" w:tplc="40090003" w:tentative="1">
      <w:start w:val="1"/>
      <w:numFmt w:val="bullet"/>
      <w:lvlText w:val="o"/>
      <w:lvlJc w:val="left"/>
      <w:pPr>
        <w:ind w:left="7242" w:hanging="360"/>
      </w:pPr>
      <w:rPr>
        <w:rFonts w:ascii="Courier New" w:hAnsi="Courier New" w:cs="Courier New" w:hint="default"/>
      </w:rPr>
    </w:lvl>
    <w:lvl w:ilvl="8" w:tplc="40090005" w:tentative="1">
      <w:start w:val="1"/>
      <w:numFmt w:val="bullet"/>
      <w:lvlText w:val=""/>
      <w:lvlJc w:val="left"/>
      <w:pPr>
        <w:ind w:left="7962" w:hanging="360"/>
      </w:pPr>
      <w:rPr>
        <w:rFonts w:ascii="Wingdings" w:hAnsi="Wingdings" w:hint="default"/>
      </w:rPr>
    </w:lvl>
  </w:abstractNum>
  <w:abstractNum w:abstractNumId="40" w15:restartNumberingAfterBreak="0">
    <w:nsid w:val="5A1231AF"/>
    <w:multiLevelType w:val="hybridMultilevel"/>
    <w:tmpl w:val="30848EB4"/>
    <w:lvl w:ilvl="0" w:tplc="40090013">
      <w:start w:val="1"/>
      <w:numFmt w:val="upperRoman"/>
      <w:lvlText w:val="%1."/>
      <w:lvlJc w:val="right"/>
      <w:pPr>
        <w:ind w:left="1777" w:hanging="360"/>
      </w:pPr>
      <w:rPr>
        <w:rFonts w:hint="default"/>
      </w:rPr>
    </w:lvl>
    <w:lvl w:ilvl="1" w:tplc="FFFFFFFF" w:tentative="1">
      <w:start w:val="1"/>
      <w:numFmt w:val="bullet"/>
      <w:lvlText w:val="o"/>
      <w:lvlJc w:val="left"/>
      <w:pPr>
        <w:ind w:left="2432" w:hanging="360"/>
      </w:pPr>
      <w:rPr>
        <w:rFonts w:ascii="Courier New" w:hAnsi="Courier New" w:cs="Courier New" w:hint="default"/>
      </w:rPr>
    </w:lvl>
    <w:lvl w:ilvl="2" w:tplc="FFFFFFFF" w:tentative="1">
      <w:start w:val="1"/>
      <w:numFmt w:val="bullet"/>
      <w:lvlText w:val=""/>
      <w:lvlJc w:val="left"/>
      <w:pPr>
        <w:ind w:left="3152" w:hanging="360"/>
      </w:pPr>
      <w:rPr>
        <w:rFonts w:ascii="Wingdings" w:hAnsi="Wingdings" w:hint="default"/>
      </w:rPr>
    </w:lvl>
    <w:lvl w:ilvl="3" w:tplc="FFFFFFFF" w:tentative="1">
      <w:start w:val="1"/>
      <w:numFmt w:val="bullet"/>
      <w:lvlText w:val=""/>
      <w:lvlJc w:val="left"/>
      <w:pPr>
        <w:ind w:left="3872" w:hanging="360"/>
      </w:pPr>
      <w:rPr>
        <w:rFonts w:ascii="Symbol" w:hAnsi="Symbol" w:hint="default"/>
      </w:rPr>
    </w:lvl>
    <w:lvl w:ilvl="4" w:tplc="FFFFFFFF" w:tentative="1">
      <w:start w:val="1"/>
      <w:numFmt w:val="bullet"/>
      <w:lvlText w:val="o"/>
      <w:lvlJc w:val="left"/>
      <w:pPr>
        <w:ind w:left="4592" w:hanging="360"/>
      </w:pPr>
      <w:rPr>
        <w:rFonts w:ascii="Courier New" w:hAnsi="Courier New" w:cs="Courier New" w:hint="default"/>
      </w:rPr>
    </w:lvl>
    <w:lvl w:ilvl="5" w:tplc="FFFFFFFF" w:tentative="1">
      <w:start w:val="1"/>
      <w:numFmt w:val="bullet"/>
      <w:lvlText w:val=""/>
      <w:lvlJc w:val="left"/>
      <w:pPr>
        <w:ind w:left="5312" w:hanging="360"/>
      </w:pPr>
      <w:rPr>
        <w:rFonts w:ascii="Wingdings" w:hAnsi="Wingdings" w:hint="default"/>
      </w:rPr>
    </w:lvl>
    <w:lvl w:ilvl="6" w:tplc="FFFFFFFF" w:tentative="1">
      <w:start w:val="1"/>
      <w:numFmt w:val="bullet"/>
      <w:lvlText w:val=""/>
      <w:lvlJc w:val="left"/>
      <w:pPr>
        <w:ind w:left="6032" w:hanging="360"/>
      </w:pPr>
      <w:rPr>
        <w:rFonts w:ascii="Symbol" w:hAnsi="Symbol" w:hint="default"/>
      </w:rPr>
    </w:lvl>
    <w:lvl w:ilvl="7" w:tplc="FFFFFFFF" w:tentative="1">
      <w:start w:val="1"/>
      <w:numFmt w:val="bullet"/>
      <w:lvlText w:val="o"/>
      <w:lvlJc w:val="left"/>
      <w:pPr>
        <w:ind w:left="6752" w:hanging="360"/>
      </w:pPr>
      <w:rPr>
        <w:rFonts w:ascii="Courier New" w:hAnsi="Courier New" w:cs="Courier New" w:hint="default"/>
      </w:rPr>
    </w:lvl>
    <w:lvl w:ilvl="8" w:tplc="FFFFFFFF" w:tentative="1">
      <w:start w:val="1"/>
      <w:numFmt w:val="bullet"/>
      <w:lvlText w:val=""/>
      <w:lvlJc w:val="left"/>
      <w:pPr>
        <w:ind w:left="7472" w:hanging="360"/>
      </w:pPr>
      <w:rPr>
        <w:rFonts w:ascii="Wingdings" w:hAnsi="Wingdings" w:hint="default"/>
      </w:rPr>
    </w:lvl>
  </w:abstractNum>
  <w:abstractNum w:abstractNumId="41" w15:restartNumberingAfterBreak="0">
    <w:nsid w:val="5B1A3B9E"/>
    <w:multiLevelType w:val="multilevel"/>
    <w:tmpl w:val="DBAAA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4F4022"/>
    <w:multiLevelType w:val="multilevel"/>
    <w:tmpl w:val="2C44B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DD1FDE"/>
    <w:multiLevelType w:val="multilevel"/>
    <w:tmpl w:val="86BED1A4"/>
    <w:lvl w:ilvl="0">
      <w:start w:val="1"/>
      <w:numFmt w:val="bullet"/>
      <w:lvlText w:val=""/>
      <w:lvlJc w:val="left"/>
      <w:pPr>
        <w:tabs>
          <w:tab w:val="num" w:pos="2486"/>
        </w:tabs>
        <w:ind w:left="2486" w:hanging="360"/>
      </w:pPr>
      <w:rPr>
        <w:rFonts w:ascii="Symbol" w:hAnsi="Symbol" w:hint="default"/>
        <w:sz w:val="20"/>
      </w:rPr>
    </w:lvl>
    <w:lvl w:ilvl="1">
      <w:start w:val="1"/>
      <w:numFmt w:val="bullet"/>
      <w:lvlText w:val="o"/>
      <w:lvlJc w:val="left"/>
      <w:pPr>
        <w:tabs>
          <w:tab w:val="num" w:pos="2769"/>
        </w:tabs>
        <w:ind w:left="2769" w:hanging="360"/>
      </w:pPr>
      <w:rPr>
        <w:rFonts w:ascii="Courier New" w:hAnsi="Courier New" w:hint="default"/>
        <w:sz w:val="20"/>
      </w:rPr>
    </w:lvl>
    <w:lvl w:ilvl="2">
      <w:start w:val="6"/>
      <w:numFmt w:val="upperLetter"/>
      <w:lvlText w:val="%3."/>
      <w:lvlJc w:val="left"/>
      <w:pPr>
        <w:ind w:left="360" w:hanging="360"/>
      </w:pPr>
      <w:rPr>
        <w:rFonts w:hint="default"/>
        <w:sz w:val="48"/>
      </w:rPr>
    </w:lvl>
    <w:lvl w:ilvl="3" w:tentative="1">
      <w:start w:val="1"/>
      <w:numFmt w:val="bullet"/>
      <w:lvlText w:val=""/>
      <w:lvlJc w:val="left"/>
      <w:pPr>
        <w:tabs>
          <w:tab w:val="num" w:pos="4646"/>
        </w:tabs>
        <w:ind w:left="4646" w:hanging="360"/>
      </w:pPr>
      <w:rPr>
        <w:rFonts w:ascii="Wingdings" w:hAnsi="Wingdings" w:hint="default"/>
        <w:sz w:val="20"/>
      </w:rPr>
    </w:lvl>
    <w:lvl w:ilvl="4" w:tentative="1">
      <w:start w:val="1"/>
      <w:numFmt w:val="bullet"/>
      <w:lvlText w:val=""/>
      <w:lvlJc w:val="left"/>
      <w:pPr>
        <w:tabs>
          <w:tab w:val="num" w:pos="5366"/>
        </w:tabs>
        <w:ind w:left="5366" w:hanging="360"/>
      </w:pPr>
      <w:rPr>
        <w:rFonts w:ascii="Wingdings" w:hAnsi="Wingdings" w:hint="default"/>
        <w:sz w:val="20"/>
      </w:rPr>
    </w:lvl>
    <w:lvl w:ilvl="5" w:tentative="1">
      <w:start w:val="1"/>
      <w:numFmt w:val="bullet"/>
      <w:lvlText w:val=""/>
      <w:lvlJc w:val="left"/>
      <w:pPr>
        <w:tabs>
          <w:tab w:val="num" w:pos="6086"/>
        </w:tabs>
        <w:ind w:left="6086" w:hanging="360"/>
      </w:pPr>
      <w:rPr>
        <w:rFonts w:ascii="Wingdings" w:hAnsi="Wingdings" w:hint="default"/>
        <w:sz w:val="20"/>
      </w:rPr>
    </w:lvl>
    <w:lvl w:ilvl="6" w:tentative="1">
      <w:start w:val="1"/>
      <w:numFmt w:val="bullet"/>
      <w:lvlText w:val=""/>
      <w:lvlJc w:val="left"/>
      <w:pPr>
        <w:tabs>
          <w:tab w:val="num" w:pos="6806"/>
        </w:tabs>
        <w:ind w:left="6806" w:hanging="360"/>
      </w:pPr>
      <w:rPr>
        <w:rFonts w:ascii="Wingdings" w:hAnsi="Wingdings" w:hint="default"/>
        <w:sz w:val="20"/>
      </w:rPr>
    </w:lvl>
    <w:lvl w:ilvl="7" w:tentative="1">
      <w:start w:val="1"/>
      <w:numFmt w:val="bullet"/>
      <w:lvlText w:val=""/>
      <w:lvlJc w:val="left"/>
      <w:pPr>
        <w:tabs>
          <w:tab w:val="num" w:pos="7526"/>
        </w:tabs>
        <w:ind w:left="7526" w:hanging="360"/>
      </w:pPr>
      <w:rPr>
        <w:rFonts w:ascii="Wingdings" w:hAnsi="Wingdings" w:hint="default"/>
        <w:sz w:val="20"/>
      </w:rPr>
    </w:lvl>
    <w:lvl w:ilvl="8" w:tentative="1">
      <w:start w:val="1"/>
      <w:numFmt w:val="bullet"/>
      <w:lvlText w:val=""/>
      <w:lvlJc w:val="left"/>
      <w:pPr>
        <w:tabs>
          <w:tab w:val="num" w:pos="8246"/>
        </w:tabs>
        <w:ind w:left="8246" w:hanging="360"/>
      </w:pPr>
      <w:rPr>
        <w:rFonts w:ascii="Wingdings" w:hAnsi="Wingdings" w:hint="default"/>
        <w:sz w:val="20"/>
      </w:rPr>
    </w:lvl>
  </w:abstractNum>
  <w:abstractNum w:abstractNumId="44" w15:restartNumberingAfterBreak="0">
    <w:nsid w:val="62883F27"/>
    <w:multiLevelType w:val="multilevel"/>
    <w:tmpl w:val="D612F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BE44AC"/>
    <w:multiLevelType w:val="multilevel"/>
    <w:tmpl w:val="3012AEDE"/>
    <w:lvl w:ilvl="0">
      <w:start w:val="1"/>
      <w:numFmt w:val="upperRoman"/>
      <w:lvlText w:val="%1."/>
      <w:lvlJc w:val="right"/>
      <w:pPr>
        <w:tabs>
          <w:tab w:val="num" w:pos="2628"/>
        </w:tabs>
        <w:ind w:left="2628" w:hanging="360"/>
      </w:pPr>
    </w:lvl>
    <w:lvl w:ilvl="1">
      <w:start w:val="1"/>
      <w:numFmt w:val="bullet"/>
      <w:lvlText w:val="o"/>
      <w:lvlJc w:val="left"/>
      <w:pPr>
        <w:tabs>
          <w:tab w:val="num" w:pos="3053"/>
        </w:tabs>
        <w:ind w:left="3053" w:hanging="360"/>
      </w:pPr>
      <w:rPr>
        <w:rFonts w:ascii="Courier New" w:hAnsi="Courier New" w:hint="default"/>
        <w:sz w:val="20"/>
      </w:rPr>
    </w:lvl>
    <w:lvl w:ilvl="2" w:tentative="1">
      <w:start w:val="1"/>
      <w:numFmt w:val="decimal"/>
      <w:lvlText w:val="%3."/>
      <w:lvlJc w:val="left"/>
      <w:pPr>
        <w:tabs>
          <w:tab w:val="num" w:pos="4339"/>
        </w:tabs>
        <w:ind w:left="4339" w:hanging="360"/>
      </w:pPr>
    </w:lvl>
    <w:lvl w:ilvl="3" w:tentative="1">
      <w:start w:val="1"/>
      <w:numFmt w:val="decimal"/>
      <w:lvlText w:val="%4."/>
      <w:lvlJc w:val="left"/>
      <w:pPr>
        <w:tabs>
          <w:tab w:val="num" w:pos="5059"/>
        </w:tabs>
        <w:ind w:left="5059" w:hanging="360"/>
      </w:pPr>
    </w:lvl>
    <w:lvl w:ilvl="4" w:tentative="1">
      <w:start w:val="1"/>
      <w:numFmt w:val="decimal"/>
      <w:lvlText w:val="%5."/>
      <w:lvlJc w:val="left"/>
      <w:pPr>
        <w:tabs>
          <w:tab w:val="num" w:pos="5779"/>
        </w:tabs>
        <w:ind w:left="5779" w:hanging="360"/>
      </w:pPr>
    </w:lvl>
    <w:lvl w:ilvl="5" w:tentative="1">
      <w:start w:val="1"/>
      <w:numFmt w:val="decimal"/>
      <w:lvlText w:val="%6."/>
      <w:lvlJc w:val="left"/>
      <w:pPr>
        <w:tabs>
          <w:tab w:val="num" w:pos="6499"/>
        </w:tabs>
        <w:ind w:left="6499" w:hanging="360"/>
      </w:pPr>
    </w:lvl>
    <w:lvl w:ilvl="6" w:tentative="1">
      <w:start w:val="1"/>
      <w:numFmt w:val="decimal"/>
      <w:lvlText w:val="%7."/>
      <w:lvlJc w:val="left"/>
      <w:pPr>
        <w:tabs>
          <w:tab w:val="num" w:pos="7219"/>
        </w:tabs>
        <w:ind w:left="7219" w:hanging="360"/>
      </w:pPr>
    </w:lvl>
    <w:lvl w:ilvl="7" w:tentative="1">
      <w:start w:val="1"/>
      <w:numFmt w:val="decimal"/>
      <w:lvlText w:val="%8."/>
      <w:lvlJc w:val="left"/>
      <w:pPr>
        <w:tabs>
          <w:tab w:val="num" w:pos="7939"/>
        </w:tabs>
        <w:ind w:left="7939" w:hanging="360"/>
      </w:pPr>
    </w:lvl>
    <w:lvl w:ilvl="8" w:tentative="1">
      <w:start w:val="1"/>
      <w:numFmt w:val="decimal"/>
      <w:lvlText w:val="%9."/>
      <w:lvlJc w:val="left"/>
      <w:pPr>
        <w:tabs>
          <w:tab w:val="num" w:pos="8659"/>
        </w:tabs>
        <w:ind w:left="8659" w:hanging="360"/>
      </w:pPr>
    </w:lvl>
  </w:abstractNum>
  <w:abstractNum w:abstractNumId="46" w15:restartNumberingAfterBreak="0">
    <w:nsid w:val="63E81801"/>
    <w:multiLevelType w:val="multilevel"/>
    <w:tmpl w:val="436CD8A6"/>
    <w:lvl w:ilvl="0">
      <w:numFmt w:val="bullet"/>
      <w:lvlText w:val="•"/>
      <w:lvlJc w:val="left"/>
      <w:pPr>
        <w:tabs>
          <w:tab w:val="num" w:pos="2061"/>
        </w:tabs>
        <w:ind w:left="2061" w:hanging="360"/>
      </w:pPr>
      <w:rPr>
        <w:rFonts w:hint="default"/>
        <w:lang w:val="en-US" w:eastAsia="en-US" w:bidi="ar-SA"/>
      </w:rPr>
    </w:lvl>
    <w:lvl w:ilvl="1" w:tentative="1">
      <w:start w:val="1"/>
      <w:numFmt w:val="decimal"/>
      <w:lvlText w:val="%2."/>
      <w:lvlJc w:val="left"/>
      <w:pPr>
        <w:tabs>
          <w:tab w:val="num" w:pos="3064"/>
        </w:tabs>
        <w:ind w:left="3064" w:hanging="360"/>
      </w:pPr>
    </w:lvl>
    <w:lvl w:ilvl="2" w:tentative="1">
      <w:start w:val="1"/>
      <w:numFmt w:val="decimal"/>
      <w:lvlText w:val="%3."/>
      <w:lvlJc w:val="left"/>
      <w:pPr>
        <w:tabs>
          <w:tab w:val="num" w:pos="3784"/>
        </w:tabs>
        <w:ind w:left="3784" w:hanging="360"/>
      </w:pPr>
    </w:lvl>
    <w:lvl w:ilvl="3" w:tentative="1">
      <w:start w:val="1"/>
      <w:numFmt w:val="decimal"/>
      <w:lvlText w:val="%4."/>
      <w:lvlJc w:val="left"/>
      <w:pPr>
        <w:tabs>
          <w:tab w:val="num" w:pos="4504"/>
        </w:tabs>
        <w:ind w:left="4504" w:hanging="360"/>
      </w:pPr>
    </w:lvl>
    <w:lvl w:ilvl="4" w:tentative="1">
      <w:start w:val="1"/>
      <w:numFmt w:val="decimal"/>
      <w:lvlText w:val="%5."/>
      <w:lvlJc w:val="left"/>
      <w:pPr>
        <w:tabs>
          <w:tab w:val="num" w:pos="5224"/>
        </w:tabs>
        <w:ind w:left="5224" w:hanging="360"/>
      </w:pPr>
    </w:lvl>
    <w:lvl w:ilvl="5" w:tentative="1">
      <w:start w:val="1"/>
      <w:numFmt w:val="decimal"/>
      <w:lvlText w:val="%6."/>
      <w:lvlJc w:val="left"/>
      <w:pPr>
        <w:tabs>
          <w:tab w:val="num" w:pos="5944"/>
        </w:tabs>
        <w:ind w:left="5944" w:hanging="360"/>
      </w:pPr>
    </w:lvl>
    <w:lvl w:ilvl="6" w:tentative="1">
      <w:start w:val="1"/>
      <w:numFmt w:val="decimal"/>
      <w:lvlText w:val="%7."/>
      <w:lvlJc w:val="left"/>
      <w:pPr>
        <w:tabs>
          <w:tab w:val="num" w:pos="6664"/>
        </w:tabs>
        <w:ind w:left="6664" w:hanging="360"/>
      </w:pPr>
    </w:lvl>
    <w:lvl w:ilvl="7" w:tentative="1">
      <w:start w:val="1"/>
      <w:numFmt w:val="decimal"/>
      <w:lvlText w:val="%8."/>
      <w:lvlJc w:val="left"/>
      <w:pPr>
        <w:tabs>
          <w:tab w:val="num" w:pos="7384"/>
        </w:tabs>
        <w:ind w:left="7384" w:hanging="360"/>
      </w:pPr>
    </w:lvl>
    <w:lvl w:ilvl="8" w:tentative="1">
      <w:start w:val="1"/>
      <w:numFmt w:val="decimal"/>
      <w:lvlText w:val="%9."/>
      <w:lvlJc w:val="left"/>
      <w:pPr>
        <w:tabs>
          <w:tab w:val="num" w:pos="8104"/>
        </w:tabs>
        <w:ind w:left="8104" w:hanging="360"/>
      </w:pPr>
    </w:lvl>
  </w:abstractNum>
  <w:abstractNum w:abstractNumId="47" w15:restartNumberingAfterBreak="0">
    <w:nsid w:val="66437017"/>
    <w:multiLevelType w:val="hybridMultilevel"/>
    <w:tmpl w:val="79F894D2"/>
    <w:lvl w:ilvl="0" w:tplc="919A5C42">
      <w:start w:val="1"/>
      <w:numFmt w:val="upperLetter"/>
      <w:lvlText w:val="%1."/>
      <w:lvlJc w:val="left"/>
      <w:pPr>
        <w:ind w:left="1003" w:hanging="720"/>
      </w:pPr>
      <w:rPr>
        <w:rFonts w:hint="default"/>
      </w:rPr>
    </w:lvl>
    <w:lvl w:ilvl="1" w:tplc="A59264A2">
      <w:start w:val="1"/>
      <w:numFmt w:val="decimal"/>
      <w:lvlText w:val="%2."/>
      <w:lvlJc w:val="left"/>
      <w:pPr>
        <w:ind w:left="1068" w:hanging="360"/>
      </w:pPr>
      <w:rPr>
        <w:rFonts w:hint="default"/>
        <w:b/>
        <w:bCs/>
        <w:sz w:val="28"/>
        <w:szCs w:val="28"/>
      </w:r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48" w15:restartNumberingAfterBreak="0">
    <w:nsid w:val="67365642"/>
    <w:multiLevelType w:val="multilevel"/>
    <w:tmpl w:val="EE2EF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D779CA"/>
    <w:multiLevelType w:val="hybridMultilevel"/>
    <w:tmpl w:val="DEFC0D7A"/>
    <w:lvl w:ilvl="0" w:tplc="40090013">
      <w:start w:val="1"/>
      <w:numFmt w:val="upperRoman"/>
      <w:lvlText w:val="%1."/>
      <w:lvlJc w:val="righ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50" w15:restartNumberingAfterBreak="0">
    <w:nsid w:val="686C4EBD"/>
    <w:multiLevelType w:val="hybridMultilevel"/>
    <w:tmpl w:val="E87C8A1E"/>
    <w:lvl w:ilvl="0" w:tplc="40090013">
      <w:start w:val="1"/>
      <w:numFmt w:val="upperRoman"/>
      <w:lvlText w:val="%1."/>
      <w:lvlJc w:val="right"/>
      <w:pPr>
        <w:ind w:left="5191" w:hanging="360"/>
      </w:pPr>
    </w:lvl>
    <w:lvl w:ilvl="1" w:tplc="40090019" w:tentative="1">
      <w:start w:val="1"/>
      <w:numFmt w:val="lowerLetter"/>
      <w:lvlText w:val="%2."/>
      <w:lvlJc w:val="left"/>
      <w:pPr>
        <w:ind w:left="5911" w:hanging="360"/>
      </w:pPr>
    </w:lvl>
    <w:lvl w:ilvl="2" w:tplc="4009001B" w:tentative="1">
      <w:start w:val="1"/>
      <w:numFmt w:val="lowerRoman"/>
      <w:lvlText w:val="%3."/>
      <w:lvlJc w:val="right"/>
      <w:pPr>
        <w:ind w:left="6631" w:hanging="180"/>
      </w:pPr>
    </w:lvl>
    <w:lvl w:ilvl="3" w:tplc="4009000F" w:tentative="1">
      <w:start w:val="1"/>
      <w:numFmt w:val="decimal"/>
      <w:lvlText w:val="%4."/>
      <w:lvlJc w:val="left"/>
      <w:pPr>
        <w:ind w:left="7351" w:hanging="360"/>
      </w:pPr>
    </w:lvl>
    <w:lvl w:ilvl="4" w:tplc="40090019" w:tentative="1">
      <w:start w:val="1"/>
      <w:numFmt w:val="lowerLetter"/>
      <w:lvlText w:val="%5."/>
      <w:lvlJc w:val="left"/>
      <w:pPr>
        <w:ind w:left="8071" w:hanging="360"/>
      </w:pPr>
    </w:lvl>
    <w:lvl w:ilvl="5" w:tplc="4009001B" w:tentative="1">
      <w:start w:val="1"/>
      <w:numFmt w:val="lowerRoman"/>
      <w:lvlText w:val="%6."/>
      <w:lvlJc w:val="right"/>
      <w:pPr>
        <w:ind w:left="8791" w:hanging="180"/>
      </w:pPr>
    </w:lvl>
    <w:lvl w:ilvl="6" w:tplc="4009000F" w:tentative="1">
      <w:start w:val="1"/>
      <w:numFmt w:val="decimal"/>
      <w:lvlText w:val="%7."/>
      <w:lvlJc w:val="left"/>
      <w:pPr>
        <w:ind w:left="9511" w:hanging="360"/>
      </w:pPr>
    </w:lvl>
    <w:lvl w:ilvl="7" w:tplc="40090019" w:tentative="1">
      <w:start w:val="1"/>
      <w:numFmt w:val="lowerLetter"/>
      <w:lvlText w:val="%8."/>
      <w:lvlJc w:val="left"/>
      <w:pPr>
        <w:ind w:left="10231" w:hanging="360"/>
      </w:pPr>
    </w:lvl>
    <w:lvl w:ilvl="8" w:tplc="4009001B" w:tentative="1">
      <w:start w:val="1"/>
      <w:numFmt w:val="lowerRoman"/>
      <w:lvlText w:val="%9."/>
      <w:lvlJc w:val="right"/>
      <w:pPr>
        <w:ind w:left="10951" w:hanging="180"/>
      </w:pPr>
    </w:lvl>
  </w:abstractNum>
  <w:abstractNum w:abstractNumId="51" w15:restartNumberingAfterBreak="0">
    <w:nsid w:val="6AD3763A"/>
    <w:multiLevelType w:val="hybridMultilevel"/>
    <w:tmpl w:val="F0404EE2"/>
    <w:lvl w:ilvl="0" w:tplc="8C4E353E">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B36515D"/>
    <w:multiLevelType w:val="multilevel"/>
    <w:tmpl w:val="65528710"/>
    <w:lvl w:ilvl="0">
      <w:start w:val="1"/>
      <w:numFmt w:val="bullet"/>
      <w:lvlText w:val=""/>
      <w:lvlJc w:val="left"/>
      <w:pPr>
        <w:tabs>
          <w:tab w:val="num" w:pos="2202"/>
        </w:tabs>
        <w:ind w:left="2202" w:hanging="360"/>
      </w:pPr>
      <w:rPr>
        <w:rFonts w:ascii="Symbol" w:hAnsi="Symbol" w:hint="default"/>
        <w:sz w:val="20"/>
      </w:rPr>
    </w:lvl>
    <w:lvl w:ilvl="1">
      <w:numFmt w:val="bullet"/>
      <w:lvlText w:val="•"/>
      <w:lvlJc w:val="left"/>
      <w:pPr>
        <w:ind w:left="2628" w:hanging="360"/>
      </w:pPr>
      <w:rPr>
        <w:rFonts w:hint="default"/>
        <w:lang w:val="en-US" w:eastAsia="en-US" w:bidi="ar-SA"/>
      </w:rPr>
    </w:lvl>
    <w:lvl w:ilvl="2" w:tentative="1">
      <w:start w:val="1"/>
      <w:numFmt w:val="bullet"/>
      <w:lvlText w:val=""/>
      <w:lvlJc w:val="left"/>
      <w:pPr>
        <w:tabs>
          <w:tab w:val="num" w:pos="3926"/>
        </w:tabs>
        <w:ind w:left="3926" w:hanging="360"/>
      </w:pPr>
      <w:rPr>
        <w:rFonts w:ascii="Wingdings" w:hAnsi="Wingdings" w:hint="default"/>
        <w:sz w:val="20"/>
      </w:rPr>
    </w:lvl>
    <w:lvl w:ilvl="3" w:tentative="1">
      <w:start w:val="1"/>
      <w:numFmt w:val="bullet"/>
      <w:lvlText w:val=""/>
      <w:lvlJc w:val="left"/>
      <w:pPr>
        <w:tabs>
          <w:tab w:val="num" w:pos="4646"/>
        </w:tabs>
        <w:ind w:left="4646" w:hanging="360"/>
      </w:pPr>
      <w:rPr>
        <w:rFonts w:ascii="Wingdings" w:hAnsi="Wingdings" w:hint="default"/>
        <w:sz w:val="20"/>
      </w:rPr>
    </w:lvl>
    <w:lvl w:ilvl="4" w:tentative="1">
      <w:start w:val="1"/>
      <w:numFmt w:val="bullet"/>
      <w:lvlText w:val=""/>
      <w:lvlJc w:val="left"/>
      <w:pPr>
        <w:tabs>
          <w:tab w:val="num" w:pos="5366"/>
        </w:tabs>
        <w:ind w:left="5366" w:hanging="360"/>
      </w:pPr>
      <w:rPr>
        <w:rFonts w:ascii="Wingdings" w:hAnsi="Wingdings" w:hint="default"/>
        <w:sz w:val="20"/>
      </w:rPr>
    </w:lvl>
    <w:lvl w:ilvl="5" w:tentative="1">
      <w:start w:val="1"/>
      <w:numFmt w:val="bullet"/>
      <w:lvlText w:val=""/>
      <w:lvlJc w:val="left"/>
      <w:pPr>
        <w:tabs>
          <w:tab w:val="num" w:pos="6086"/>
        </w:tabs>
        <w:ind w:left="6086" w:hanging="360"/>
      </w:pPr>
      <w:rPr>
        <w:rFonts w:ascii="Wingdings" w:hAnsi="Wingdings" w:hint="default"/>
        <w:sz w:val="20"/>
      </w:rPr>
    </w:lvl>
    <w:lvl w:ilvl="6" w:tentative="1">
      <w:start w:val="1"/>
      <w:numFmt w:val="bullet"/>
      <w:lvlText w:val=""/>
      <w:lvlJc w:val="left"/>
      <w:pPr>
        <w:tabs>
          <w:tab w:val="num" w:pos="6806"/>
        </w:tabs>
        <w:ind w:left="6806" w:hanging="360"/>
      </w:pPr>
      <w:rPr>
        <w:rFonts w:ascii="Wingdings" w:hAnsi="Wingdings" w:hint="default"/>
        <w:sz w:val="20"/>
      </w:rPr>
    </w:lvl>
    <w:lvl w:ilvl="7" w:tentative="1">
      <w:start w:val="1"/>
      <w:numFmt w:val="bullet"/>
      <w:lvlText w:val=""/>
      <w:lvlJc w:val="left"/>
      <w:pPr>
        <w:tabs>
          <w:tab w:val="num" w:pos="7526"/>
        </w:tabs>
        <w:ind w:left="7526" w:hanging="360"/>
      </w:pPr>
      <w:rPr>
        <w:rFonts w:ascii="Wingdings" w:hAnsi="Wingdings" w:hint="default"/>
        <w:sz w:val="20"/>
      </w:rPr>
    </w:lvl>
    <w:lvl w:ilvl="8" w:tentative="1">
      <w:start w:val="1"/>
      <w:numFmt w:val="bullet"/>
      <w:lvlText w:val=""/>
      <w:lvlJc w:val="left"/>
      <w:pPr>
        <w:tabs>
          <w:tab w:val="num" w:pos="8246"/>
        </w:tabs>
        <w:ind w:left="8246" w:hanging="360"/>
      </w:pPr>
      <w:rPr>
        <w:rFonts w:ascii="Wingdings" w:hAnsi="Wingdings" w:hint="default"/>
        <w:sz w:val="20"/>
      </w:rPr>
    </w:lvl>
  </w:abstractNum>
  <w:abstractNum w:abstractNumId="53" w15:restartNumberingAfterBreak="0">
    <w:nsid w:val="6B597797"/>
    <w:multiLevelType w:val="multilevel"/>
    <w:tmpl w:val="818C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850DC5"/>
    <w:multiLevelType w:val="hybridMultilevel"/>
    <w:tmpl w:val="9CC6F142"/>
    <w:lvl w:ilvl="0" w:tplc="54F21D20">
      <w:start w:val="1"/>
      <w:numFmt w:val="upperRoman"/>
      <w:lvlText w:val="%1."/>
      <w:lvlJc w:val="left"/>
      <w:pPr>
        <w:ind w:left="1789" w:hanging="108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5" w15:restartNumberingAfterBreak="0">
    <w:nsid w:val="6D517BEB"/>
    <w:multiLevelType w:val="multilevel"/>
    <w:tmpl w:val="6DB6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FA96906"/>
    <w:multiLevelType w:val="multilevel"/>
    <w:tmpl w:val="B9FEF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A53CE3"/>
    <w:multiLevelType w:val="hybridMultilevel"/>
    <w:tmpl w:val="EA5A1AC4"/>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58" w15:restartNumberingAfterBreak="0">
    <w:nsid w:val="74FB07BC"/>
    <w:multiLevelType w:val="hybridMultilevel"/>
    <w:tmpl w:val="D6D08D24"/>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59" w15:restartNumberingAfterBreak="0">
    <w:nsid w:val="7606048B"/>
    <w:multiLevelType w:val="multilevel"/>
    <w:tmpl w:val="ADA2CB56"/>
    <w:lvl w:ilvl="0">
      <w:numFmt w:val="bullet"/>
      <w:lvlText w:val="•"/>
      <w:lvlJc w:val="left"/>
      <w:pPr>
        <w:tabs>
          <w:tab w:val="num" w:pos="1777"/>
        </w:tabs>
        <w:ind w:left="1777" w:hanging="360"/>
      </w:pPr>
      <w:rPr>
        <w:rFonts w:hint="default"/>
        <w:lang w:val="en-US" w:eastAsia="en-US" w:bidi="ar-SA"/>
      </w:rPr>
    </w:lvl>
    <w:lvl w:ilvl="1" w:tentative="1">
      <w:start w:val="1"/>
      <w:numFmt w:val="decimal"/>
      <w:lvlText w:val="%2."/>
      <w:lvlJc w:val="left"/>
      <w:pPr>
        <w:tabs>
          <w:tab w:val="num" w:pos="2497"/>
        </w:tabs>
        <w:ind w:left="2497" w:hanging="360"/>
      </w:pPr>
    </w:lvl>
    <w:lvl w:ilvl="2" w:tentative="1">
      <w:start w:val="1"/>
      <w:numFmt w:val="decimal"/>
      <w:lvlText w:val="%3."/>
      <w:lvlJc w:val="left"/>
      <w:pPr>
        <w:tabs>
          <w:tab w:val="num" w:pos="3217"/>
        </w:tabs>
        <w:ind w:left="3217" w:hanging="360"/>
      </w:pPr>
    </w:lvl>
    <w:lvl w:ilvl="3" w:tentative="1">
      <w:start w:val="1"/>
      <w:numFmt w:val="decimal"/>
      <w:lvlText w:val="%4."/>
      <w:lvlJc w:val="left"/>
      <w:pPr>
        <w:tabs>
          <w:tab w:val="num" w:pos="3937"/>
        </w:tabs>
        <w:ind w:left="3937" w:hanging="360"/>
      </w:pPr>
    </w:lvl>
    <w:lvl w:ilvl="4" w:tentative="1">
      <w:start w:val="1"/>
      <w:numFmt w:val="decimal"/>
      <w:lvlText w:val="%5."/>
      <w:lvlJc w:val="left"/>
      <w:pPr>
        <w:tabs>
          <w:tab w:val="num" w:pos="4657"/>
        </w:tabs>
        <w:ind w:left="4657" w:hanging="360"/>
      </w:pPr>
    </w:lvl>
    <w:lvl w:ilvl="5" w:tentative="1">
      <w:start w:val="1"/>
      <w:numFmt w:val="decimal"/>
      <w:lvlText w:val="%6."/>
      <w:lvlJc w:val="left"/>
      <w:pPr>
        <w:tabs>
          <w:tab w:val="num" w:pos="5377"/>
        </w:tabs>
        <w:ind w:left="5377" w:hanging="360"/>
      </w:pPr>
    </w:lvl>
    <w:lvl w:ilvl="6" w:tentative="1">
      <w:start w:val="1"/>
      <w:numFmt w:val="decimal"/>
      <w:lvlText w:val="%7."/>
      <w:lvlJc w:val="left"/>
      <w:pPr>
        <w:tabs>
          <w:tab w:val="num" w:pos="6097"/>
        </w:tabs>
        <w:ind w:left="6097" w:hanging="360"/>
      </w:pPr>
    </w:lvl>
    <w:lvl w:ilvl="7" w:tentative="1">
      <w:start w:val="1"/>
      <w:numFmt w:val="decimal"/>
      <w:lvlText w:val="%8."/>
      <w:lvlJc w:val="left"/>
      <w:pPr>
        <w:tabs>
          <w:tab w:val="num" w:pos="6817"/>
        </w:tabs>
        <w:ind w:left="6817" w:hanging="360"/>
      </w:pPr>
    </w:lvl>
    <w:lvl w:ilvl="8" w:tentative="1">
      <w:start w:val="1"/>
      <w:numFmt w:val="decimal"/>
      <w:lvlText w:val="%9."/>
      <w:lvlJc w:val="left"/>
      <w:pPr>
        <w:tabs>
          <w:tab w:val="num" w:pos="7537"/>
        </w:tabs>
        <w:ind w:left="7537" w:hanging="360"/>
      </w:pPr>
    </w:lvl>
  </w:abstractNum>
  <w:abstractNum w:abstractNumId="60" w15:restartNumberingAfterBreak="0">
    <w:nsid w:val="78650C82"/>
    <w:multiLevelType w:val="multilevel"/>
    <w:tmpl w:val="2D545740"/>
    <w:lvl w:ilvl="0">
      <w:start w:val="1"/>
      <w:numFmt w:val="decimal"/>
      <w:lvlText w:val="%1."/>
      <w:lvlJc w:val="left"/>
      <w:pPr>
        <w:tabs>
          <w:tab w:val="num" w:pos="5180"/>
        </w:tabs>
        <w:ind w:left="5180" w:hanging="360"/>
      </w:pPr>
    </w:lvl>
    <w:lvl w:ilvl="1" w:tentative="1">
      <w:start w:val="1"/>
      <w:numFmt w:val="decimal"/>
      <w:lvlText w:val="%2."/>
      <w:lvlJc w:val="left"/>
      <w:pPr>
        <w:tabs>
          <w:tab w:val="num" w:pos="5900"/>
        </w:tabs>
        <w:ind w:left="5900" w:hanging="360"/>
      </w:pPr>
    </w:lvl>
    <w:lvl w:ilvl="2" w:tentative="1">
      <w:start w:val="1"/>
      <w:numFmt w:val="decimal"/>
      <w:lvlText w:val="%3."/>
      <w:lvlJc w:val="left"/>
      <w:pPr>
        <w:tabs>
          <w:tab w:val="num" w:pos="6620"/>
        </w:tabs>
        <w:ind w:left="6620" w:hanging="360"/>
      </w:pPr>
    </w:lvl>
    <w:lvl w:ilvl="3" w:tentative="1">
      <w:start w:val="1"/>
      <w:numFmt w:val="decimal"/>
      <w:lvlText w:val="%4."/>
      <w:lvlJc w:val="left"/>
      <w:pPr>
        <w:tabs>
          <w:tab w:val="num" w:pos="7340"/>
        </w:tabs>
        <w:ind w:left="7340" w:hanging="360"/>
      </w:pPr>
    </w:lvl>
    <w:lvl w:ilvl="4" w:tentative="1">
      <w:start w:val="1"/>
      <w:numFmt w:val="decimal"/>
      <w:lvlText w:val="%5."/>
      <w:lvlJc w:val="left"/>
      <w:pPr>
        <w:tabs>
          <w:tab w:val="num" w:pos="8060"/>
        </w:tabs>
        <w:ind w:left="8060" w:hanging="360"/>
      </w:pPr>
    </w:lvl>
    <w:lvl w:ilvl="5" w:tentative="1">
      <w:start w:val="1"/>
      <w:numFmt w:val="decimal"/>
      <w:lvlText w:val="%6."/>
      <w:lvlJc w:val="left"/>
      <w:pPr>
        <w:tabs>
          <w:tab w:val="num" w:pos="8780"/>
        </w:tabs>
        <w:ind w:left="8780" w:hanging="360"/>
      </w:pPr>
    </w:lvl>
    <w:lvl w:ilvl="6" w:tentative="1">
      <w:start w:val="1"/>
      <w:numFmt w:val="decimal"/>
      <w:lvlText w:val="%7."/>
      <w:lvlJc w:val="left"/>
      <w:pPr>
        <w:tabs>
          <w:tab w:val="num" w:pos="9500"/>
        </w:tabs>
        <w:ind w:left="9500" w:hanging="360"/>
      </w:pPr>
    </w:lvl>
    <w:lvl w:ilvl="7" w:tentative="1">
      <w:start w:val="1"/>
      <w:numFmt w:val="decimal"/>
      <w:lvlText w:val="%8."/>
      <w:lvlJc w:val="left"/>
      <w:pPr>
        <w:tabs>
          <w:tab w:val="num" w:pos="10220"/>
        </w:tabs>
        <w:ind w:left="10220" w:hanging="360"/>
      </w:pPr>
    </w:lvl>
    <w:lvl w:ilvl="8" w:tentative="1">
      <w:start w:val="1"/>
      <w:numFmt w:val="decimal"/>
      <w:lvlText w:val="%9."/>
      <w:lvlJc w:val="left"/>
      <w:pPr>
        <w:tabs>
          <w:tab w:val="num" w:pos="10940"/>
        </w:tabs>
        <w:ind w:left="10940" w:hanging="360"/>
      </w:pPr>
    </w:lvl>
  </w:abstractNum>
  <w:abstractNum w:abstractNumId="61" w15:restartNumberingAfterBreak="0">
    <w:nsid w:val="7B750390"/>
    <w:multiLevelType w:val="hybridMultilevel"/>
    <w:tmpl w:val="C5BA0B6A"/>
    <w:lvl w:ilvl="0" w:tplc="FFFFFFFF">
      <w:start w:val="1"/>
      <w:numFmt w:val="decimal"/>
      <w:lvlText w:val="%1."/>
      <w:lvlJc w:val="left"/>
      <w:pPr>
        <w:ind w:left="1777" w:hanging="360"/>
      </w:pPr>
      <w:rPr>
        <w:rFonts w:hint="default"/>
      </w:rPr>
    </w:lvl>
    <w:lvl w:ilvl="1" w:tplc="FFFFFFFF" w:tentative="1">
      <w:start w:val="1"/>
      <w:numFmt w:val="lowerLetter"/>
      <w:lvlText w:val="%2."/>
      <w:lvlJc w:val="left"/>
      <w:pPr>
        <w:ind w:left="1156" w:hanging="360"/>
      </w:pPr>
    </w:lvl>
    <w:lvl w:ilvl="2" w:tplc="FFFFFFFF" w:tentative="1">
      <w:start w:val="1"/>
      <w:numFmt w:val="lowerRoman"/>
      <w:lvlText w:val="%3."/>
      <w:lvlJc w:val="right"/>
      <w:pPr>
        <w:ind w:left="1876" w:hanging="180"/>
      </w:pPr>
    </w:lvl>
    <w:lvl w:ilvl="3" w:tplc="FFFFFFFF" w:tentative="1">
      <w:start w:val="1"/>
      <w:numFmt w:val="decimal"/>
      <w:lvlText w:val="%4."/>
      <w:lvlJc w:val="left"/>
      <w:pPr>
        <w:ind w:left="2596" w:hanging="360"/>
      </w:pPr>
    </w:lvl>
    <w:lvl w:ilvl="4" w:tplc="FFFFFFFF" w:tentative="1">
      <w:start w:val="1"/>
      <w:numFmt w:val="lowerLetter"/>
      <w:lvlText w:val="%5."/>
      <w:lvlJc w:val="left"/>
      <w:pPr>
        <w:ind w:left="3316" w:hanging="360"/>
      </w:pPr>
    </w:lvl>
    <w:lvl w:ilvl="5" w:tplc="FFFFFFFF" w:tentative="1">
      <w:start w:val="1"/>
      <w:numFmt w:val="lowerRoman"/>
      <w:lvlText w:val="%6."/>
      <w:lvlJc w:val="right"/>
      <w:pPr>
        <w:ind w:left="4036" w:hanging="180"/>
      </w:pPr>
    </w:lvl>
    <w:lvl w:ilvl="6" w:tplc="FFFFFFFF" w:tentative="1">
      <w:start w:val="1"/>
      <w:numFmt w:val="decimal"/>
      <w:lvlText w:val="%7."/>
      <w:lvlJc w:val="left"/>
      <w:pPr>
        <w:ind w:left="4756" w:hanging="360"/>
      </w:pPr>
    </w:lvl>
    <w:lvl w:ilvl="7" w:tplc="FFFFFFFF" w:tentative="1">
      <w:start w:val="1"/>
      <w:numFmt w:val="lowerLetter"/>
      <w:lvlText w:val="%8."/>
      <w:lvlJc w:val="left"/>
      <w:pPr>
        <w:ind w:left="5476" w:hanging="360"/>
      </w:pPr>
    </w:lvl>
    <w:lvl w:ilvl="8" w:tplc="FFFFFFFF" w:tentative="1">
      <w:start w:val="1"/>
      <w:numFmt w:val="lowerRoman"/>
      <w:lvlText w:val="%9."/>
      <w:lvlJc w:val="right"/>
      <w:pPr>
        <w:ind w:left="6196" w:hanging="180"/>
      </w:pPr>
    </w:lvl>
  </w:abstractNum>
  <w:abstractNum w:abstractNumId="62" w15:restartNumberingAfterBreak="0">
    <w:nsid w:val="7D5D249A"/>
    <w:multiLevelType w:val="hybridMultilevel"/>
    <w:tmpl w:val="E6EEB9DE"/>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443" w:hanging="360"/>
      </w:pPr>
      <w:rPr>
        <w:rFonts w:ascii="Courier New" w:hAnsi="Courier New" w:cs="Courier New" w:hint="default"/>
      </w:rPr>
    </w:lvl>
    <w:lvl w:ilvl="2" w:tplc="40090005" w:tentative="1">
      <w:start w:val="1"/>
      <w:numFmt w:val="bullet"/>
      <w:lvlText w:val=""/>
      <w:lvlJc w:val="left"/>
      <w:pPr>
        <w:ind w:left="3163" w:hanging="360"/>
      </w:pPr>
      <w:rPr>
        <w:rFonts w:ascii="Wingdings" w:hAnsi="Wingdings" w:hint="default"/>
      </w:rPr>
    </w:lvl>
    <w:lvl w:ilvl="3" w:tplc="40090001" w:tentative="1">
      <w:start w:val="1"/>
      <w:numFmt w:val="bullet"/>
      <w:lvlText w:val=""/>
      <w:lvlJc w:val="left"/>
      <w:pPr>
        <w:ind w:left="3883" w:hanging="360"/>
      </w:pPr>
      <w:rPr>
        <w:rFonts w:ascii="Symbol" w:hAnsi="Symbol" w:hint="default"/>
      </w:rPr>
    </w:lvl>
    <w:lvl w:ilvl="4" w:tplc="40090003" w:tentative="1">
      <w:start w:val="1"/>
      <w:numFmt w:val="bullet"/>
      <w:lvlText w:val="o"/>
      <w:lvlJc w:val="left"/>
      <w:pPr>
        <w:ind w:left="4603" w:hanging="360"/>
      </w:pPr>
      <w:rPr>
        <w:rFonts w:ascii="Courier New" w:hAnsi="Courier New" w:cs="Courier New" w:hint="default"/>
      </w:rPr>
    </w:lvl>
    <w:lvl w:ilvl="5" w:tplc="40090005" w:tentative="1">
      <w:start w:val="1"/>
      <w:numFmt w:val="bullet"/>
      <w:lvlText w:val=""/>
      <w:lvlJc w:val="left"/>
      <w:pPr>
        <w:ind w:left="5323" w:hanging="360"/>
      </w:pPr>
      <w:rPr>
        <w:rFonts w:ascii="Wingdings" w:hAnsi="Wingdings" w:hint="default"/>
      </w:rPr>
    </w:lvl>
    <w:lvl w:ilvl="6" w:tplc="40090001" w:tentative="1">
      <w:start w:val="1"/>
      <w:numFmt w:val="bullet"/>
      <w:lvlText w:val=""/>
      <w:lvlJc w:val="left"/>
      <w:pPr>
        <w:ind w:left="6043" w:hanging="360"/>
      </w:pPr>
      <w:rPr>
        <w:rFonts w:ascii="Symbol" w:hAnsi="Symbol" w:hint="default"/>
      </w:rPr>
    </w:lvl>
    <w:lvl w:ilvl="7" w:tplc="40090003" w:tentative="1">
      <w:start w:val="1"/>
      <w:numFmt w:val="bullet"/>
      <w:lvlText w:val="o"/>
      <w:lvlJc w:val="left"/>
      <w:pPr>
        <w:ind w:left="6763" w:hanging="360"/>
      </w:pPr>
      <w:rPr>
        <w:rFonts w:ascii="Courier New" w:hAnsi="Courier New" w:cs="Courier New" w:hint="default"/>
      </w:rPr>
    </w:lvl>
    <w:lvl w:ilvl="8" w:tplc="40090005" w:tentative="1">
      <w:start w:val="1"/>
      <w:numFmt w:val="bullet"/>
      <w:lvlText w:val=""/>
      <w:lvlJc w:val="left"/>
      <w:pPr>
        <w:ind w:left="7483" w:hanging="360"/>
      </w:pPr>
      <w:rPr>
        <w:rFonts w:ascii="Wingdings" w:hAnsi="Wingdings" w:hint="default"/>
      </w:rPr>
    </w:lvl>
  </w:abstractNum>
  <w:abstractNum w:abstractNumId="63" w15:restartNumberingAfterBreak="0">
    <w:nsid w:val="7FD568EA"/>
    <w:multiLevelType w:val="multilevel"/>
    <w:tmpl w:val="6A2E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447487">
    <w:abstractNumId w:val="32"/>
  </w:num>
  <w:num w:numId="2" w16cid:durableId="1497571304">
    <w:abstractNumId w:val="23"/>
  </w:num>
  <w:num w:numId="3" w16cid:durableId="1738934233">
    <w:abstractNumId w:val="12"/>
  </w:num>
  <w:num w:numId="4" w16cid:durableId="417949004">
    <w:abstractNumId w:val="49"/>
  </w:num>
  <w:num w:numId="5" w16cid:durableId="1035885344">
    <w:abstractNumId w:val="54"/>
  </w:num>
  <w:num w:numId="6" w16cid:durableId="1308708210">
    <w:abstractNumId w:val="18"/>
  </w:num>
  <w:num w:numId="7" w16cid:durableId="1906183109">
    <w:abstractNumId w:val="47"/>
  </w:num>
  <w:num w:numId="8" w16cid:durableId="1549536603">
    <w:abstractNumId w:val="8"/>
  </w:num>
  <w:num w:numId="9" w16cid:durableId="979309777">
    <w:abstractNumId w:val="2"/>
  </w:num>
  <w:num w:numId="10" w16cid:durableId="1987591493">
    <w:abstractNumId w:val="22"/>
  </w:num>
  <w:num w:numId="11" w16cid:durableId="1302811782">
    <w:abstractNumId w:val="31"/>
  </w:num>
  <w:num w:numId="12" w16cid:durableId="1518538749">
    <w:abstractNumId w:val="61"/>
  </w:num>
  <w:num w:numId="13" w16cid:durableId="1886139855">
    <w:abstractNumId w:val="58"/>
  </w:num>
  <w:num w:numId="14" w16cid:durableId="1415006975">
    <w:abstractNumId w:val="27"/>
  </w:num>
  <w:num w:numId="15" w16cid:durableId="1435323085">
    <w:abstractNumId w:val="35"/>
  </w:num>
  <w:num w:numId="16" w16cid:durableId="525950132">
    <w:abstractNumId w:val="24"/>
  </w:num>
  <w:num w:numId="17" w16cid:durableId="1105812503">
    <w:abstractNumId w:val="40"/>
  </w:num>
  <w:num w:numId="18" w16cid:durableId="680936255">
    <w:abstractNumId w:val="25"/>
  </w:num>
  <w:num w:numId="19" w16cid:durableId="1916158398">
    <w:abstractNumId w:val="50"/>
  </w:num>
  <w:num w:numId="20" w16cid:durableId="1809012822">
    <w:abstractNumId w:val="14"/>
  </w:num>
  <w:num w:numId="21" w16cid:durableId="1692028422">
    <w:abstractNumId w:val="36"/>
  </w:num>
  <w:num w:numId="22" w16cid:durableId="1422263654">
    <w:abstractNumId w:val="60"/>
  </w:num>
  <w:num w:numId="23" w16cid:durableId="677466673">
    <w:abstractNumId w:val="57"/>
  </w:num>
  <w:num w:numId="24" w16cid:durableId="34278148">
    <w:abstractNumId w:val="46"/>
  </w:num>
  <w:num w:numId="25" w16cid:durableId="108625036">
    <w:abstractNumId w:val="52"/>
  </w:num>
  <w:num w:numId="26" w16cid:durableId="1414207442">
    <w:abstractNumId w:val="33"/>
  </w:num>
  <w:num w:numId="27" w16cid:durableId="593172377">
    <w:abstractNumId w:val="59"/>
  </w:num>
  <w:num w:numId="28" w16cid:durableId="11996569">
    <w:abstractNumId w:val="45"/>
  </w:num>
  <w:num w:numId="29" w16cid:durableId="647905259">
    <w:abstractNumId w:val="39"/>
  </w:num>
  <w:num w:numId="30" w16cid:durableId="50540539">
    <w:abstractNumId w:val="38"/>
  </w:num>
  <w:num w:numId="31" w16cid:durableId="861750721">
    <w:abstractNumId w:val="43"/>
  </w:num>
  <w:num w:numId="32" w16cid:durableId="304894499">
    <w:abstractNumId w:val="30"/>
  </w:num>
  <w:num w:numId="33" w16cid:durableId="325481050">
    <w:abstractNumId w:val="17"/>
  </w:num>
  <w:num w:numId="34" w16cid:durableId="1760249434">
    <w:abstractNumId w:val="55"/>
  </w:num>
  <w:num w:numId="35" w16cid:durableId="1284850972">
    <w:abstractNumId w:val="6"/>
  </w:num>
  <w:num w:numId="36" w16cid:durableId="843015248">
    <w:abstractNumId w:val="19"/>
  </w:num>
  <w:num w:numId="37" w16cid:durableId="996496383">
    <w:abstractNumId w:val="34"/>
  </w:num>
  <w:num w:numId="38" w16cid:durableId="499351346">
    <w:abstractNumId w:val="15"/>
  </w:num>
  <w:num w:numId="39" w16cid:durableId="935333181">
    <w:abstractNumId w:val="4"/>
  </w:num>
  <w:num w:numId="40" w16cid:durableId="1077895039">
    <w:abstractNumId w:val="53"/>
  </w:num>
  <w:num w:numId="41" w16cid:durableId="304703098">
    <w:abstractNumId w:val="10"/>
  </w:num>
  <w:num w:numId="42" w16cid:durableId="124125641">
    <w:abstractNumId w:val="13"/>
  </w:num>
  <w:num w:numId="43" w16cid:durableId="472790655">
    <w:abstractNumId w:val="20"/>
  </w:num>
  <w:num w:numId="44" w16cid:durableId="1728721218">
    <w:abstractNumId w:val="42"/>
  </w:num>
  <w:num w:numId="45" w16cid:durableId="578683352">
    <w:abstractNumId w:val="56"/>
  </w:num>
  <w:num w:numId="46" w16cid:durableId="1997415799">
    <w:abstractNumId w:val="48"/>
  </w:num>
  <w:num w:numId="47" w16cid:durableId="262418062">
    <w:abstractNumId w:val="51"/>
  </w:num>
  <w:num w:numId="48" w16cid:durableId="1685860733">
    <w:abstractNumId w:val="0"/>
  </w:num>
  <w:num w:numId="49" w16cid:durableId="1782989847">
    <w:abstractNumId w:val="1"/>
  </w:num>
  <w:num w:numId="50" w16cid:durableId="1968659991">
    <w:abstractNumId w:val="29"/>
  </w:num>
  <w:num w:numId="51" w16cid:durableId="2030134491">
    <w:abstractNumId w:val="62"/>
  </w:num>
  <w:num w:numId="52" w16cid:durableId="2080785335">
    <w:abstractNumId w:val="9"/>
  </w:num>
  <w:num w:numId="53" w16cid:durableId="524446632">
    <w:abstractNumId w:val="37"/>
  </w:num>
  <w:num w:numId="54" w16cid:durableId="1129933204">
    <w:abstractNumId w:val="5"/>
  </w:num>
  <w:num w:numId="55" w16cid:durableId="2074624334">
    <w:abstractNumId w:val="21"/>
  </w:num>
  <w:num w:numId="56" w16cid:durableId="623120627">
    <w:abstractNumId w:val="3"/>
  </w:num>
  <w:num w:numId="57" w16cid:durableId="175660989">
    <w:abstractNumId w:val="44"/>
  </w:num>
  <w:num w:numId="58" w16cid:durableId="2109767194">
    <w:abstractNumId w:val="7"/>
  </w:num>
  <w:num w:numId="59" w16cid:durableId="444229589">
    <w:abstractNumId w:val="11"/>
  </w:num>
  <w:num w:numId="60" w16cid:durableId="1135758247">
    <w:abstractNumId w:val="63"/>
  </w:num>
  <w:num w:numId="61" w16cid:durableId="1773277202">
    <w:abstractNumId w:val="41"/>
  </w:num>
  <w:num w:numId="62" w16cid:durableId="1104417280">
    <w:abstractNumId w:val="26"/>
  </w:num>
  <w:num w:numId="63" w16cid:durableId="1180391260">
    <w:abstractNumId w:val="28"/>
  </w:num>
  <w:num w:numId="64" w16cid:durableId="8003411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15"/>
    <w:rsid w:val="0002472E"/>
    <w:rsid w:val="00096B89"/>
    <w:rsid w:val="00097E20"/>
    <w:rsid w:val="000D1374"/>
    <w:rsid w:val="001273E6"/>
    <w:rsid w:val="0014732F"/>
    <w:rsid w:val="001F07D6"/>
    <w:rsid w:val="00230618"/>
    <w:rsid w:val="00242250"/>
    <w:rsid w:val="00271A8B"/>
    <w:rsid w:val="002908CE"/>
    <w:rsid w:val="002B40E3"/>
    <w:rsid w:val="00306C74"/>
    <w:rsid w:val="003A7969"/>
    <w:rsid w:val="00424D8D"/>
    <w:rsid w:val="0044702E"/>
    <w:rsid w:val="004C78FE"/>
    <w:rsid w:val="0054524B"/>
    <w:rsid w:val="0055758F"/>
    <w:rsid w:val="00557F24"/>
    <w:rsid w:val="00574DE1"/>
    <w:rsid w:val="005C309E"/>
    <w:rsid w:val="00604B5F"/>
    <w:rsid w:val="0061732A"/>
    <w:rsid w:val="00695346"/>
    <w:rsid w:val="006A2EE7"/>
    <w:rsid w:val="006E38B2"/>
    <w:rsid w:val="0072501E"/>
    <w:rsid w:val="00756859"/>
    <w:rsid w:val="00780802"/>
    <w:rsid w:val="00784ACF"/>
    <w:rsid w:val="007C7275"/>
    <w:rsid w:val="0088762F"/>
    <w:rsid w:val="008938FA"/>
    <w:rsid w:val="008C2A9A"/>
    <w:rsid w:val="009719A4"/>
    <w:rsid w:val="00A03534"/>
    <w:rsid w:val="00A20515"/>
    <w:rsid w:val="00A243D6"/>
    <w:rsid w:val="00A440B1"/>
    <w:rsid w:val="00A57D34"/>
    <w:rsid w:val="00A611D8"/>
    <w:rsid w:val="00A6738D"/>
    <w:rsid w:val="00A81407"/>
    <w:rsid w:val="00AF52F9"/>
    <w:rsid w:val="00B053FA"/>
    <w:rsid w:val="00B1257C"/>
    <w:rsid w:val="00B43B05"/>
    <w:rsid w:val="00C34A36"/>
    <w:rsid w:val="00C50B7E"/>
    <w:rsid w:val="00C83D9E"/>
    <w:rsid w:val="00D5425B"/>
    <w:rsid w:val="00E34B40"/>
    <w:rsid w:val="00E53505"/>
    <w:rsid w:val="00E53EF7"/>
    <w:rsid w:val="00EE4242"/>
    <w:rsid w:val="00F06557"/>
    <w:rsid w:val="00F1320B"/>
    <w:rsid w:val="00F2258B"/>
    <w:rsid w:val="00F55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F1A"/>
  <w15:chartTrackingRefBased/>
  <w15:docId w15:val="{72873C8E-E671-4A77-8750-9F5239EA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3FA"/>
  </w:style>
  <w:style w:type="paragraph" w:styleId="Heading1">
    <w:name w:val="heading 1"/>
    <w:basedOn w:val="Normal"/>
    <w:next w:val="Normal"/>
    <w:link w:val="Heading1Char"/>
    <w:uiPriority w:val="9"/>
    <w:qFormat/>
    <w:rsid w:val="00B053FA"/>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053F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053FA"/>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B053F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053FA"/>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B053FA"/>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B053FA"/>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B053FA"/>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B053FA"/>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3F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053F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053FA"/>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B053F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053FA"/>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B053FA"/>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B053FA"/>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B053FA"/>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B053FA"/>
    <w:rPr>
      <w:rFonts w:asciiTheme="majorHAnsi" w:eastAsiaTheme="majorEastAsia" w:hAnsiTheme="majorHAnsi" w:cstheme="majorBidi"/>
      <w:b/>
      <w:bCs/>
      <w:i/>
      <w:iCs/>
      <w:color w:val="1F497D" w:themeColor="text2"/>
    </w:rPr>
  </w:style>
  <w:style w:type="paragraph" w:styleId="Title">
    <w:name w:val="Title"/>
    <w:basedOn w:val="Normal"/>
    <w:next w:val="Normal"/>
    <w:link w:val="TitleChar"/>
    <w:uiPriority w:val="10"/>
    <w:qFormat/>
    <w:rsid w:val="00B053FA"/>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B053FA"/>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B053F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053FA"/>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B053F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053FA"/>
    <w:rPr>
      <w:i/>
      <w:iCs/>
      <w:color w:val="404040" w:themeColor="text1" w:themeTint="BF"/>
    </w:rPr>
  </w:style>
  <w:style w:type="paragraph" w:styleId="ListParagraph">
    <w:name w:val="List Paragraph"/>
    <w:basedOn w:val="Normal"/>
    <w:uiPriority w:val="34"/>
    <w:qFormat/>
    <w:rsid w:val="00A20515"/>
    <w:pPr>
      <w:ind w:left="720"/>
      <w:contextualSpacing/>
    </w:pPr>
  </w:style>
  <w:style w:type="character" w:styleId="IntenseEmphasis">
    <w:name w:val="Intense Emphasis"/>
    <w:basedOn w:val="DefaultParagraphFont"/>
    <w:uiPriority w:val="21"/>
    <w:qFormat/>
    <w:rsid w:val="00B053FA"/>
    <w:rPr>
      <w:b/>
      <w:bCs/>
      <w:i/>
      <w:iCs/>
    </w:rPr>
  </w:style>
  <w:style w:type="paragraph" w:styleId="IntenseQuote">
    <w:name w:val="Intense Quote"/>
    <w:basedOn w:val="Normal"/>
    <w:next w:val="Normal"/>
    <w:link w:val="IntenseQuoteChar"/>
    <w:uiPriority w:val="30"/>
    <w:qFormat/>
    <w:rsid w:val="00B053FA"/>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B053FA"/>
    <w:rPr>
      <w:rFonts w:asciiTheme="majorHAnsi" w:eastAsiaTheme="majorEastAsia" w:hAnsiTheme="majorHAnsi" w:cstheme="majorBidi"/>
      <w:color w:val="4F81BD" w:themeColor="accent1"/>
      <w:sz w:val="28"/>
      <w:szCs w:val="28"/>
    </w:rPr>
  </w:style>
  <w:style w:type="character" w:styleId="IntenseReference">
    <w:name w:val="Intense Reference"/>
    <w:basedOn w:val="DefaultParagraphFont"/>
    <w:uiPriority w:val="32"/>
    <w:qFormat/>
    <w:rsid w:val="00B053FA"/>
    <w:rPr>
      <w:b/>
      <w:bCs/>
      <w:smallCaps/>
      <w:spacing w:val="5"/>
      <w:u w:val="single"/>
    </w:rPr>
  </w:style>
  <w:style w:type="paragraph" w:styleId="Header">
    <w:name w:val="header"/>
    <w:basedOn w:val="Normal"/>
    <w:link w:val="HeaderChar"/>
    <w:uiPriority w:val="99"/>
    <w:unhideWhenUsed/>
    <w:rsid w:val="00A20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515"/>
  </w:style>
  <w:style w:type="paragraph" w:styleId="Footer">
    <w:name w:val="footer"/>
    <w:basedOn w:val="Normal"/>
    <w:link w:val="FooterChar"/>
    <w:uiPriority w:val="99"/>
    <w:unhideWhenUsed/>
    <w:rsid w:val="00A20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515"/>
  </w:style>
  <w:style w:type="paragraph" w:styleId="NormalWeb">
    <w:name w:val="Normal (Web)"/>
    <w:basedOn w:val="Normal"/>
    <w:uiPriority w:val="99"/>
    <w:unhideWhenUsed/>
    <w:rsid w:val="000247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053FA"/>
    <w:rPr>
      <w:b/>
      <w:bCs/>
    </w:rPr>
  </w:style>
  <w:style w:type="paragraph" w:styleId="Caption">
    <w:name w:val="caption"/>
    <w:basedOn w:val="Normal"/>
    <w:next w:val="Normal"/>
    <w:uiPriority w:val="35"/>
    <w:semiHidden/>
    <w:unhideWhenUsed/>
    <w:qFormat/>
    <w:rsid w:val="00B053FA"/>
    <w:pPr>
      <w:spacing w:line="240" w:lineRule="auto"/>
    </w:pPr>
    <w:rPr>
      <w:b/>
      <w:bCs/>
      <w:smallCaps/>
      <w:color w:val="595959" w:themeColor="text1" w:themeTint="A6"/>
      <w:spacing w:val="6"/>
    </w:rPr>
  </w:style>
  <w:style w:type="character" w:styleId="Emphasis">
    <w:name w:val="Emphasis"/>
    <w:basedOn w:val="DefaultParagraphFont"/>
    <w:uiPriority w:val="20"/>
    <w:qFormat/>
    <w:rsid w:val="00B053FA"/>
    <w:rPr>
      <w:i/>
      <w:iCs/>
    </w:rPr>
  </w:style>
  <w:style w:type="paragraph" w:styleId="NoSpacing">
    <w:name w:val="No Spacing"/>
    <w:uiPriority w:val="1"/>
    <w:qFormat/>
    <w:rsid w:val="00B053FA"/>
    <w:pPr>
      <w:spacing w:after="0" w:line="240" w:lineRule="auto"/>
    </w:pPr>
  </w:style>
  <w:style w:type="character" w:styleId="SubtleEmphasis">
    <w:name w:val="Subtle Emphasis"/>
    <w:basedOn w:val="DefaultParagraphFont"/>
    <w:uiPriority w:val="19"/>
    <w:qFormat/>
    <w:rsid w:val="00B053FA"/>
    <w:rPr>
      <w:i/>
      <w:iCs/>
      <w:color w:val="404040" w:themeColor="text1" w:themeTint="BF"/>
    </w:rPr>
  </w:style>
  <w:style w:type="character" w:styleId="SubtleReference">
    <w:name w:val="Subtle Reference"/>
    <w:basedOn w:val="DefaultParagraphFont"/>
    <w:uiPriority w:val="31"/>
    <w:qFormat/>
    <w:rsid w:val="00B053FA"/>
    <w:rPr>
      <w:smallCaps/>
      <w:color w:val="404040" w:themeColor="text1" w:themeTint="BF"/>
      <w:u w:val="single" w:color="7F7F7F" w:themeColor="text1" w:themeTint="80"/>
    </w:rPr>
  </w:style>
  <w:style w:type="character" w:styleId="BookTitle">
    <w:name w:val="Book Title"/>
    <w:basedOn w:val="DefaultParagraphFont"/>
    <w:uiPriority w:val="33"/>
    <w:qFormat/>
    <w:rsid w:val="00B053FA"/>
    <w:rPr>
      <w:b/>
      <w:bCs/>
      <w:smallCaps/>
    </w:rPr>
  </w:style>
  <w:style w:type="paragraph" w:styleId="TOCHeading">
    <w:name w:val="TOC Heading"/>
    <w:basedOn w:val="Heading1"/>
    <w:next w:val="Normal"/>
    <w:uiPriority w:val="39"/>
    <w:semiHidden/>
    <w:unhideWhenUsed/>
    <w:qFormat/>
    <w:rsid w:val="00B053F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7387">
      <w:bodyDiv w:val="1"/>
      <w:marLeft w:val="0"/>
      <w:marRight w:val="0"/>
      <w:marTop w:val="0"/>
      <w:marBottom w:val="0"/>
      <w:divBdr>
        <w:top w:val="none" w:sz="0" w:space="0" w:color="auto"/>
        <w:left w:val="none" w:sz="0" w:space="0" w:color="auto"/>
        <w:bottom w:val="none" w:sz="0" w:space="0" w:color="auto"/>
        <w:right w:val="none" w:sz="0" w:space="0" w:color="auto"/>
      </w:divBdr>
    </w:div>
    <w:div w:id="57900601">
      <w:bodyDiv w:val="1"/>
      <w:marLeft w:val="0"/>
      <w:marRight w:val="0"/>
      <w:marTop w:val="0"/>
      <w:marBottom w:val="0"/>
      <w:divBdr>
        <w:top w:val="none" w:sz="0" w:space="0" w:color="auto"/>
        <w:left w:val="none" w:sz="0" w:space="0" w:color="auto"/>
        <w:bottom w:val="none" w:sz="0" w:space="0" w:color="auto"/>
        <w:right w:val="none" w:sz="0" w:space="0" w:color="auto"/>
      </w:divBdr>
    </w:div>
    <w:div w:id="100734214">
      <w:bodyDiv w:val="1"/>
      <w:marLeft w:val="0"/>
      <w:marRight w:val="0"/>
      <w:marTop w:val="0"/>
      <w:marBottom w:val="0"/>
      <w:divBdr>
        <w:top w:val="none" w:sz="0" w:space="0" w:color="auto"/>
        <w:left w:val="none" w:sz="0" w:space="0" w:color="auto"/>
        <w:bottom w:val="none" w:sz="0" w:space="0" w:color="auto"/>
        <w:right w:val="none" w:sz="0" w:space="0" w:color="auto"/>
      </w:divBdr>
    </w:div>
    <w:div w:id="164516754">
      <w:bodyDiv w:val="1"/>
      <w:marLeft w:val="0"/>
      <w:marRight w:val="0"/>
      <w:marTop w:val="0"/>
      <w:marBottom w:val="0"/>
      <w:divBdr>
        <w:top w:val="none" w:sz="0" w:space="0" w:color="auto"/>
        <w:left w:val="none" w:sz="0" w:space="0" w:color="auto"/>
        <w:bottom w:val="none" w:sz="0" w:space="0" w:color="auto"/>
        <w:right w:val="none" w:sz="0" w:space="0" w:color="auto"/>
      </w:divBdr>
    </w:div>
    <w:div w:id="276761951">
      <w:bodyDiv w:val="1"/>
      <w:marLeft w:val="0"/>
      <w:marRight w:val="0"/>
      <w:marTop w:val="0"/>
      <w:marBottom w:val="0"/>
      <w:divBdr>
        <w:top w:val="none" w:sz="0" w:space="0" w:color="auto"/>
        <w:left w:val="none" w:sz="0" w:space="0" w:color="auto"/>
        <w:bottom w:val="none" w:sz="0" w:space="0" w:color="auto"/>
        <w:right w:val="none" w:sz="0" w:space="0" w:color="auto"/>
      </w:divBdr>
    </w:div>
    <w:div w:id="304091642">
      <w:bodyDiv w:val="1"/>
      <w:marLeft w:val="0"/>
      <w:marRight w:val="0"/>
      <w:marTop w:val="0"/>
      <w:marBottom w:val="0"/>
      <w:divBdr>
        <w:top w:val="none" w:sz="0" w:space="0" w:color="auto"/>
        <w:left w:val="none" w:sz="0" w:space="0" w:color="auto"/>
        <w:bottom w:val="none" w:sz="0" w:space="0" w:color="auto"/>
        <w:right w:val="none" w:sz="0" w:space="0" w:color="auto"/>
      </w:divBdr>
    </w:div>
    <w:div w:id="357120001">
      <w:bodyDiv w:val="1"/>
      <w:marLeft w:val="0"/>
      <w:marRight w:val="0"/>
      <w:marTop w:val="0"/>
      <w:marBottom w:val="0"/>
      <w:divBdr>
        <w:top w:val="none" w:sz="0" w:space="0" w:color="auto"/>
        <w:left w:val="none" w:sz="0" w:space="0" w:color="auto"/>
        <w:bottom w:val="none" w:sz="0" w:space="0" w:color="auto"/>
        <w:right w:val="none" w:sz="0" w:space="0" w:color="auto"/>
      </w:divBdr>
    </w:div>
    <w:div w:id="364528834">
      <w:bodyDiv w:val="1"/>
      <w:marLeft w:val="0"/>
      <w:marRight w:val="0"/>
      <w:marTop w:val="0"/>
      <w:marBottom w:val="0"/>
      <w:divBdr>
        <w:top w:val="none" w:sz="0" w:space="0" w:color="auto"/>
        <w:left w:val="none" w:sz="0" w:space="0" w:color="auto"/>
        <w:bottom w:val="none" w:sz="0" w:space="0" w:color="auto"/>
        <w:right w:val="none" w:sz="0" w:space="0" w:color="auto"/>
      </w:divBdr>
    </w:div>
    <w:div w:id="435710130">
      <w:bodyDiv w:val="1"/>
      <w:marLeft w:val="0"/>
      <w:marRight w:val="0"/>
      <w:marTop w:val="0"/>
      <w:marBottom w:val="0"/>
      <w:divBdr>
        <w:top w:val="none" w:sz="0" w:space="0" w:color="auto"/>
        <w:left w:val="none" w:sz="0" w:space="0" w:color="auto"/>
        <w:bottom w:val="none" w:sz="0" w:space="0" w:color="auto"/>
        <w:right w:val="none" w:sz="0" w:space="0" w:color="auto"/>
      </w:divBdr>
    </w:div>
    <w:div w:id="486940436">
      <w:bodyDiv w:val="1"/>
      <w:marLeft w:val="0"/>
      <w:marRight w:val="0"/>
      <w:marTop w:val="0"/>
      <w:marBottom w:val="0"/>
      <w:divBdr>
        <w:top w:val="none" w:sz="0" w:space="0" w:color="auto"/>
        <w:left w:val="none" w:sz="0" w:space="0" w:color="auto"/>
        <w:bottom w:val="none" w:sz="0" w:space="0" w:color="auto"/>
        <w:right w:val="none" w:sz="0" w:space="0" w:color="auto"/>
      </w:divBdr>
    </w:div>
    <w:div w:id="530190263">
      <w:bodyDiv w:val="1"/>
      <w:marLeft w:val="0"/>
      <w:marRight w:val="0"/>
      <w:marTop w:val="0"/>
      <w:marBottom w:val="0"/>
      <w:divBdr>
        <w:top w:val="none" w:sz="0" w:space="0" w:color="auto"/>
        <w:left w:val="none" w:sz="0" w:space="0" w:color="auto"/>
        <w:bottom w:val="none" w:sz="0" w:space="0" w:color="auto"/>
        <w:right w:val="none" w:sz="0" w:space="0" w:color="auto"/>
      </w:divBdr>
      <w:divsChild>
        <w:div w:id="976225371">
          <w:marLeft w:val="0"/>
          <w:marRight w:val="0"/>
          <w:marTop w:val="0"/>
          <w:marBottom w:val="0"/>
          <w:divBdr>
            <w:top w:val="none" w:sz="0" w:space="0" w:color="auto"/>
            <w:left w:val="none" w:sz="0" w:space="0" w:color="auto"/>
            <w:bottom w:val="none" w:sz="0" w:space="0" w:color="auto"/>
            <w:right w:val="none" w:sz="0" w:space="0" w:color="auto"/>
          </w:divBdr>
          <w:divsChild>
            <w:div w:id="10685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745228801">
      <w:bodyDiv w:val="1"/>
      <w:marLeft w:val="0"/>
      <w:marRight w:val="0"/>
      <w:marTop w:val="0"/>
      <w:marBottom w:val="0"/>
      <w:divBdr>
        <w:top w:val="none" w:sz="0" w:space="0" w:color="auto"/>
        <w:left w:val="none" w:sz="0" w:space="0" w:color="auto"/>
        <w:bottom w:val="none" w:sz="0" w:space="0" w:color="auto"/>
        <w:right w:val="none" w:sz="0" w:space="0" w:color="auto"/>
      </w:divBdr>
    </w:div>
    <w:div w:id="757555302">
      <w:bodyDiv w:val="1"/>
      <w:marLeft w:val="0"/>
      <w:marRight w:val="0"/>
      <w:marTop w:val="0"/>
      <w:marBottom w:val="0"/>
      <w:divBdr>
        <w:top w:val="none" w:sz="0" w:space="0" w:color="auto"/>
        <w:left w:val="none" w:sz="0" w:space="0" w:color="auto"/>
        <w:bottom w:val="none" w:sz="0" w:space="0" w:color="auto"/>
        <w:right w:val="none" w:sz="0" w:space="0" w:color="auto"/>
      </w:divBdr>
    </w:div>
    <w:div w:id="761023331">
      <w:bodyDiv w:val="1"/>
      <w:marLeft w:val="0"/>
      <w:marRight w:val="0"/>
      <w:marTop w:val="0"/>
      <w:marBottom w:val="0"/>
      <w:divBdr>
        <w:top w:val="none" w:sz="0" w:space="0" w:color="auto"/>
        <w:left w:val="none" w:sz="0" w:space="0" w:color="auto"/>
        <w:bottom w:val="none" w:sz="0" w:space="0" w:color="auto"/>
        <w:right w:val="none" w:sz="0" w:space="0" w:color="auto"/>
      </w:divBdr>
    </w:div>
    <w:div w:id="800807913">
      <w:bodyDiv w:val="1"/>
      <w:marLeft w:val="0"/>
      <w:marRight w:val="0"/>
      <w:marTop w:val="0"/>
      <w:marBottom w:val="0"/>
      <w:divBdr>
        <w:top w:val="none" w:sz="0" w:space="0" w:color="auto"/>
        <w:left w:val="none" w:sz="0" w:space="0" w:color="auto"/>
        <w:bottom w:val="none" w:sz="0" w:space="0" w:color="auto"/>
        <w:right w:val="none" w:sz="0" w:space="0" w:color="auto"/>
      </w:divBdr>
    </w:div>
    <w:div w:id="915433742">
      <w:bodyDiv w:val="1"/>
      <w:marLeft w:val="0"/>
      <w:marRight w:val="0"/>
      <w:marTop w:val="0"/>
      <w:marBottom w:val="0"/>
      <w:divBdr>
        <w:top w:val="none" w:sz="0" w:space="0" w:color="auto"/>
        <w:left w:val="none" w:sz="0" w:space="0" w:color="auto"/>
        <w:bottom w:val="none" w:sz="0" w:space="0" w:color="auto"/>
        <w:right w:val="none" w:sz="0" w:space="0" w:color="auto"/>
      </w:divBdr>
    </w:div>
    <w:div w:id="979768094">
      <w:bodyDiv w:val="1"/>
      <w:marLeft w:val="0"/>
      <w:marRight w:val="0"/>
      <w:marTop w:val="0"/>
      <w:marBottom w:val="0"/>
      <w:divBdr>
        <w:top w:val="none" w:sz="0" w:space="0" w:color="auto"/>
        <w:left w:val="none" w:sz="0" w:space="0" w:color="auto"/>
        <w:bottom w:val="none" w:sz="0" w:space="0" w:color="auto"/>
        <w:right w:val="none" w:sz="0" w:space="0" w:color="auto"/>
      </w:divBdr>
    </w:div>
    <w:div w:id="1000045035">
      <w:bodyDiv w:val="1"/>
      <w:marLeft w:val="0"/>
      <w:marRight w:val="0"/>
      <w:marTop w:val="0"/>
      <w:marBottom w:val="0"/>
      <w:divBdr>
        <w:top w:val="none" w:sz="0" w:space="0" w:color="auto"/>
        <w:left w:val="none" w:sz="0" w:space="0" w:color="auto"/>
        <w:bottom w:val="none" w:sz="0" w:space="0" w:color="auto"/>
        <w:right w:val="none" w:sz="0" w:space="0" w:color="auto"/>
      </w:divBdr>
    </w:div>
    <w:div w:id="1086344956">
      <w:bodyDiv w:val="1"/>
      <w:marLeft w:val="0"/>
      <w:marRight w:val="0"/>
      <w:marTop w:val="0"/>
      <w:marBottom w:val="0"/>
      <w:divBdr>
        <w:top w:val="none" w:sz="0" w:space="0" w:color="auto"/>
        <w:left w:val="none" w:sz="0" w:space="0" w:color="auto"/>
        <w:bottom w:val="none" w:sz="0" w:space="0" w:color="auto"/>
        <w:right w:val="none" w:sz="0" w:space="0" w:color="auto"/>
      </w:divBdr>
    </w:div>
    <w:div w:id="1119838248">
      <w:bodyDiv w:val="1"/>
      <w:marLeft w:val="0"/>
      <w:marRight w:val="0"/>
      <w:marTop w:val="0"/>
      <w:marBottom w:val="0"/>
      <w:divBdr>
        <w:top w:val="none" w:sz="0" w:space="0" w:color="auto"/>
        <w:left w:val="none" w:sz="0" w:space="0" w:color="auto"/>
        <w:bottom w:val="none" w:sz="0" w:space="0" w:color="auto"/>
        <w:right w:val="none" w:sz="0" w:space="0" w:color="auto"/>
      </w:divBdr>
    </w:div>
    <w:div w:id="1153061142">
      <w:bodyDiv w:val="1"/>
      <w:marLeft w:val="0"/>
      <w:marRight w:val="0"/>
      <w:marTop w:val="0"/>
      <w:marBottom w:val="0"/>
      <w:divBdr>
        <w:top w:val="none" w:sz="0" w:space="0" w:color="auto"/>
        <w:left w:val="none" w:sz="0" w:space="0" w:color="auto"/>
        <w:bottom w:val="none" w:sz="0" w:space="0" w:color="auto"/>
        <w:right w:val="none" w:sz="0" w:space="0" w:color="auto"/>
      </w:divBdr>
    </w:div>
    <w:div w:id="1215696041">
      <w:bodyDiv w:val="1"/>
      <w:marLeft w:val="0"/>
      <w:marRight w:val="0"/>
      <w:marTop w:val="0"/>
      <w:marBottom w:val="0"/>
      <w:divBdr>
        <w:top w:val="none" w:sz="0" w:space="0" w:color="auto"/>
        <w:left w:val="none" w:sz="0" w:space="0" w:color="auto"/>
        <w:bottom w:val="none" w:sz="0" w:space="0" w:color="auto"/>
        <w:right w:val="none" w:sz="0" w:space="0" w:color="auto"/>
      </w:divBdr>
    </w:div>
    <w:div w:id="1221601021">
      <w:bodyDiv w:val="1"/>
      <w:marLeft w:val="0"/>
      <w:marRight w:val="0"/>
      <w:marTop w:val="0"/>
      <w:marBottom w:val="0"/>
      <w:divBdr>
        <w:top w:val="none" w:sz="0" w:space="0" w:color="auto"/>
        <w:left w:val="none" w:sz="0" w:space="0" w:color="auto"/>
        <w:bottom w:val="none" w:sz="0" w:space="0" w:color="auto"/>
        <w:right w:val="none" w:sz="0" w:space="0" w:color="auto"/>
      </w:divBdr>
    </w:div>
    <w:div w:id="1226603740">
      <w:bodyDiv w:val="1"/>
      <w:marLeft w:val="0"/>
      <w:marRight w:val="0"/>
      <w:marTop w:val="0"/>
      <w:marBottom w:val="0"/>
      <w:divBdr>
        <w:top w:val="none" w:sz="0" w:space="0" w:color="auto"/>
        <w:left w:val="none" w:sz="0" w:space="0" w:color="auto"/>
        <w:bottom w:val="none" w:sz="0" w:space="0" w:color="auto"/>
        <w:right w:val="none" w:sz="0" w:space="0" w:color="auto"/>
      </w:divBdr>
    </w:div>
    <w:div w:id="1236819011">
      <w:bodyDiv w:val="1"/>
      <w:marLeft w:val="0"/>
      <w:marRight w:val="0"/>
      <w:marTop w:val="0"/>
      <w:marBottom w:val="0"/>
      <w:divBdr>
        <w:top w:val="none" w:sz="0" w:space="0" w:color="auto"/>
        <w:left w:val="none" w:sz="0" w:space="0" w:color="auto"/>
        <w:bottom w:val="none" w:sz="0" w:space="0" w:color="auto"/>
        <w:right w:val="none" w:sz="0" w:space="0" w:color="auto"/>
      </w:divBdr>
    </w:div>
    <w:div w:id="1257636266">
      <w:bodyDiv w:val="1"/>
      <w:marLeft w:val="0"/>
      <w:marRight w:val="0"/>
      <w:marTop w:val="0"/>
      <w:marBottom w:val="0"/>
      <w:divBdr>
        <w:top w:val="none" w:sz="0" w:space="0" w:color="auto"/>
        <w:left w:val="none" w:sz="0" w:space="0" w:color="auto"/>
        <w:bottom w:val="none" w:sz="0" w:space="0" w:color="auto"/>
        <w:right w:val="none" w:sz="0" w:space="0" w:color="auto"/>
      </w:divBdr>
    </w:div>
    <w:div w:id="1327977646">
      <w:bodyDiv w:val="1"/>
      <w:marLeft w:val="0"/>
      <w:marRight w:val="0"/>
      <w:marTop w:val="0"/>
      <w:marBottom w:val="0"/>
      <w:divBdr>
        <w:top w:val="none" w:sz="0" w:space="0" w:color="auto"/>
        <w:left w:val="none" w:sz="0" w:space="0" w:color="auto"/>
        <w:bottom w:val="none" w:sz="0" w:space="0" w:color="auto"/>
        <w:right w:val="none" w:sz="0" w:space="0" w:color="auto"/>
      </w:divBdr>
    </w:div>
    <w:div w:id="1381787747">
      <w:bodyDiv w:val="1"/>
      <w:marLeft w:val="0"/>
      <w:marRight w:val="0"/>
      <w:marTop w:val="0"/>
      <w:marBottom w:val="0"/>
      <w:divBdr>
        <w:top w:val="none" w:sz="0" w:space="0" w:color="auto"/>
        <w:left w:val="none" w:sz="0" w:space="0" w:color="auto"/>
        <w:bottom w:val="none" w:sz="0" w:space="0" w:color="auto"/>
        <w:right w:val="none" w:sz="0" w:space="0" w:color="auto"/>
      </w:divBdr>
    </w:div>
    <w:div w:id="1419791851">
      <w:bodyDiv w:val="1"/>
      <w:marLeft w:val="0"/>
      <w:marRight w:val="0"/>
      <w:marTop w:val="0"/>
      <w:marBottom w:val="0"/>
      <w:divBdr>
        <w:top w:val="none" w:sz="0" w:space="0" w:color="auto"/>
        <w:left w:val="none" w:sz="0" w:space="0" w:color="auto"/>
        <w:bottom w:val="none" w:sz="0" w:space="0" w:color="auto"/>
        <w:right w:val="none" w:sz="0" w:space="0" w:color="auto"/>
      </w:divBdr>
    </w:div>
    <w:div w:id="1429959316">
      <w:bodyDiv w:val="1"/>
      <w:marLeft w:val="0"/>
      <w:marRight w:val="0"/>
      <w:marTop w:val="0"/>
      <w:marBottom w:val="0"/>
      <w:divBdr>
        <w:top w:val="none" w:sz="0" w:space="0" w:color="auto"/>
        <w:left w:val="none" w:sz="0" w:space="0" w:color="auto"/>
        <w:bottom w:val="none" w:sz="0" w:space="0" w:color="auto"/>
        <w:right w:val="none" w:sz="0" w:space="0" w:color="auto"/>
      </w:divBdr>
    </w:div>
    <w:div w:id="1489595946">
      <w:bodyDiv w:val="1"/>
      <w:marLeft w:val="0"/>
      <w:marRight w:val="0"/>
      <w:marTop w:val="0"/>
      <w:marBottom w:val="0"/>
      <w:divBdr>
        <w:top w:val="none" w:sz="0" w:space="0" w:color="auto"/>
        <w:left w:val="none" w:sz="0" w:space="0" w:color="auto"/>
        <w:bottom w:val="none" w:sz="0" w:space="0" w:color="auto"/>
        <w:right w:val="none" w:sz="0" w:space="0" w:color="auto"/>
      </w:divBdr>
    </w:div>
    <w:div w:id="1510875196">
      <w:bodyDiv w:val="1"/>
      <w:marLeft w:val="0"/>
      <w:marRight w:val="0"/>
      <w:marTop w:val="0"/>
      <w:marBottom w:val="0"/>
      <w:divBdr>
        <w:top w:val="none" w:sz="0" w:space="0" w:color="auto"/>
        <w:left w:val="none" w:sz="0" w:space="0" w:color="auto"/>
        <w:bottom w:val="none" w:sz="0" w:space="0" w:color="auto"/>
        <w:right w:val="none" w:sz="0" w:space="0" w:color="auto"/>
      </w:divBdr>
    </w:div>
    <w:div w:id="1537083302">
      <w:bodyDiv w:val="1"/>
      <w:marLeft w:val="0"/>
      <w:marRight w:val="0"/>
      <w:marTop w:val="0"/>
      <w:marBottom w:val="0"/>
      <w:divBdr>
        <w:top w:val="none" w:sz="0" w:space="0" w:color="auto"/>
        <w:left w:val="none" w:sz="0" w:space="0" w:color="auto"/>
        <w:bottom w:val="none" w:sz="0" w:space="0" w:color="auto"/>
        <w:right w:val="none" w:sz="0" w:space="0" w:color="auto"/>
      </w:divBdr>
    </w:div>
    <w:div w:id="1573007394">
      <w:bodyDiv w:val="1"/>
      <w:marLeft w:val="0"/>
      <w:marRight w:val="0"/>
      <w:marTop w:val="0"/>
      <w:marBottom w:val="0"/>
      <w:divBdr>
        <w:top w:val="none" w:sz="0" w:space="0" w:color="auto"/>
        <w:left w:val="none" w:sz="0" w:space="0" w:color="auto"/>
        <w:bottom w:val="none" w:sz="0" w:space="0" w:color="auto"/>
        <w:right w:val="none" w:sz="0" w:space="0" w:color="auto"/>
      </w:divBdr>
      <w:divsChild>
        <w:div w:id="489366403">
          <w:marLeft w:val="0"/>
          <w:marRight w:val="0"/>
          <w:marTop w:val="0"/>
          <w:marBottom w:val="0"/>
          <w:divBdr>
            <w:top w:val="none" w:sz="0" w:space="0" w:color="auto"/>
            <w:left w:val="none" w:sz="0" w:space="0" w:color="auto"/>
            <w:bottom w:val="none" w:sz="0" w:space="0" w:color="auto"/>
            <w:right w:val="none" w:sz="0" w:space="0" w:color="auto"/>
          </w:divBdr>
          <w:divsChild>
            <w:div w:id="10163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934">
      <w:bodyDiv w:val="1"/>
      <w:marLeft w:val="0"/>
      <w:marRight w:val="0"/>
      <w:marTop w:val="0"/>
      <w:marBottom w:val="0"/>
      <w:divBdr>
        <w:top w:val="none" w:sz="0" w:space="0" w:color="auto"/>
        <w:left w:val="none" w:sz="0" w:space="0" w:color="auto"/>
        <w:bottom w:val="none" w:sz="0" w:space="0" w:color="auto"/>
        <w:right w:val="none" w:sz="0" w:space="0" w:color="auto"/>
      </w:divBdr>
    </w:div>
    <w:div w:id="1697929904">
      <w:bodyDiv w:val="1"/>
      <w:marLeft w:val="0"/>
      <w:marRight w:val="0"/>
      <w:marTop w:val="0"/>
      <w:marBottom w:val="0"/>
      <w:divBdr>
        <w:top w:val="none" w:sz="0" w:space="0" w:color="auto"/>
        <w:left w:val="none" w:sz="0" w:space="0" w:color="auto"/>
        <w:bottom w:val="none" w:sz="0" w:space="0" w:color="auto"/>
        <w:right w:val="none" w:sz="0" w:space="0" w:color="auto"/>
      </w:divBdr>
    </w:div>
    <w:div w:id="1814130557">
      <w:bodyDiv w:val="1"/>
      <w:marLeft w:val="0"/>
      <w:marRight w:val="0"/>
      <w:marTop w:val="0"/>
      <w:marBottom w:val="0"/>
      <w:divBdr>
        <w:top w:val="none" w:sz="0" w:space="0" w:color="auto"/>
        <w:left w:val="none" w:sz="0" w:space="0" w:color="auto"/>
        <w:bottom w:val="none" w:sz="0" w:space="0" w:color="auto"/>
        <w:right w:val="none" w:sz="0" w:space="0" w:color="auto"/>
      </w:divBdr>
    </w:div>
    <w:div w:id="1834947609">
      <w:bodyDiv w:val="1"/>
      <w:marLeft w:val="0"/>
      <w:marRight w:val="0"/>
      <w:marTop w:val="0"/>
      <w:marBottom w:val="0"/>
      <w:divBdr>
        <w:top w:val="none" w:sz="0" w:space="0" w:color="auto"/>
        <w:left w:val="none" w:sz="0" w:space="0" w:color="auto"/>
        <w:bottom w:val="none" w:sz="0" w:space="0" w:color="auto"/>
        <w:right w:val="none" w:sz="0" w:space="0" w:color="auto"/>
      </w:divBdr>
    </w:div>
    <w:div w:id="1850217510">
      <w:bodyDiv w:val="1"/>
      <w:marLeft w:val="0"/>
      <w:marRight w:val="0"/>
      <w:marTop w:val="0"/>
      <w:marBottom w:val="0"/>
      <w:divBdr>
        <w:top w:val="none" w:sz="0" w:space="0" w:color="auto"/>
        <w:left w:val="none" w:sz="0" w:space="0" w:color="auto"/>
        <w:bottom w:val="none" w:sz="0" w:space="0" w:color="auto"/>
        <w:right w:val="none" w:sz="0" w:space="0" w:color="auto"/>
      </w:divBdr>
    </w:div>
    <w:div w:id="1891527855">
      <w:bodyDiv w:val="1"/>
      <w:marLeft w:val="0"/>
      <w:marRight w:val="0"/>
      <w:marTop w:val="0"/>
      <w:marBottom w:val="0"/>
      <w:divBdr>
        <w:top w:val="none" w:sz="0" w:space="0" w:color="auto"/>
        <w:left w:val="none" w:sz="0" w:space="0" w:color="auto"/>
        <w:bottom w:val="none" w:sz="0" w:space="0" w:color="auto"/>
        <w:right w:val="none" w:sz="0" w:space="0" w:color="auto"/>
      </w:divBdr>
    </w:div>
    <w:div w:id="1925071847">
      <w:bodyDiv w:val="1"/>
      <w:marLeft w:val="0"/>
      <w:marRight w:val="0"/>
      <w:marTop w:val="0"/>
      <w:marBottom w:val="0"/>
      <w:divBdr>
        <w:top w:val="none" w:sz="0" w:space="0" w:color="auto"/>
        <w:left w:val="none" w:sz="0" w:space="0" w:color="auto"/>
        <w:bottom w:val="none" w:sz="0" w:space="0" w:color="auto"/>
        <w:right w:val="none" w:sz="0" w:space="0" w:color="auto"/>
      </w:divBdr>
    </w:div>
    <w:div w:id="2041473947">
      <w:bodyDiv w:val="1"/>
      <w:marLeft w:val="0"/>
      <w:marRight w:val="0"/>
      <w:marTop w:val="0"/>
      <w:marBottom w:val="0"/>
      <w:divBdr>
        <w:top w:val="none" w:sz="0" w:space="0" w:color="auto"/>
        <w:left w:val="none" w:sz="0" w:space="0" w:color="auto"/>
        <w:bottom w:val="none" w:sz="0" w:space="0" w:color="auto"/>
        <w:right w:val="none" w:sz="0" w:space="0" w:color="auto"/>
      </w:divBdr>
    </w:div>
    <w:div w:id="2094158868">
      <w:bodyDiv w:val="1"/>
      <w:marLeft w:val="0"/>
      <w:marRight w:val="0"/>
      <w:marTop w:val="0"/>
      <w:marBottom w:val="0"/>
      <w:divBdr>
        <w:top w:val="none" w:sz="0" w:space="0" w:color="auto"/>
        <w:left w:val="none" w:sz="0" w:space="0" w:color="auto"/>
        <w:bottom w:val="none" w:sz="0" w:space="0" w:color="auto"/>
        <w:right w:val="none" w:sz="0" w:space="0" w:color="auto"/>
      </w:divBdr>
    </w:div>
    <w:div w:id="2119835962">
      <w:bodyDiv w:val="1"/>
      <w:marLeft w:val="0"/>
      <w:marRight w:val="0"/>
      <w:marTop w:val="0"/>
      <w:marBottom w:val="0"/>
      <w:divBdr>
        <w:top w:val="none" w:sz="0" w:space="0" w:color="auto"/>
        <w:left w:val="none" w:sz="0" w:space="0" w:color="auto"/>
        <w:bottom w:val="none" w:sz="0" w:space="0" w:color="auto"/>
        <w:right w:val="none" w:sz="0" w:space="0" w:color="auto"/>
      </w:divBdr>
    </w:div>
    <w:div w:id="21294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0ECFC-9912-4DC6-8B9A-47C1F290C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19</Pages>
  <Words>3405</Words>
  <Characters>19414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e18161</cp:lastModifiedBy>
  <cp:revision>2</cp:revision>
  <dcterms:created xsi:type="dcterms:W3CDTF">2025-07-22T08:22:00Z</dcterms:created>
  <dcterms:modified xsi:type="dcterms:W3CDTF">2025-07-22T08:40:00Z</dcterms:modified>
</cp:coreProperties>
</file>