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82E0" w14:textId="5A0D0840" w:rsidR="003D302F" w:rsidRPr="003D302F" w:rsidRDefault="00243B56" w:rsidP="00243B56">
      <w:pPr>
        <w:pStyle w:val="Heading1"/>
        <w:spacing w:before="15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Making Examination Schedule</w:t>
      </w:r>
    </w:p>
    <w:p w14:paraId="06C26F02" w14:textId="1F245995" w:rsidR="003D302F" w:rsidRPr="003D302F" w:rsidRDefault="003D302F" w:rsidP="003D302F">
      <w:pPr>
        <w:pStyle w:val="Heading1"/>
        <w:spacing w:before="158"/>
        <w:jc w:val="center"/>
        <w:rPr>
          <w:rFonts w:ascii="Times New Roman" w:hAnsi="Times New Roman" w:cs="Times New Roman"/>
          <w:sz w:val="32"/>
          <w:szCs w:val="32"/>
        </w:rPr>
      </w:pPr>
      <w:r w:rsidRPr="003D302F">
        <w:rPr>
          <w:rFonts w:ascii="Times New Roman" w:hAnsi="Times New Roman" w:cs="Times New Roman"/>
          <w:sz w:val="32"/>
          <w:szCs w:val="32"/>
        </w:rPr>
        <w:t>Mathematical model formulation</w:t>
      </w:r>
    </w:p>
    <w:p w14:paraId="5381D6BA" w14:textId="77777777" w:rsidR="003D302F" w:rsidRPr="003D302F" w:rsidRDefault="003D302F">
      <w:pPr>
        <w:pStyle w:val="Heading1"/>
        <w:spacing w:before="158"/>
        <w:rPr>
          <w:rFonts w:ascii="Times New Roman" w:hAnsi="Times New Roman" w:cs="Times New Roman"/>
        </w:rPr>
      </w:pPr>
    </w:p>
    <w:p w14:paraId="6CDD0659" w14:textId="77777777" w:rsidR="003B308E" w:rsidRDefault="00000000" w:rsidP="000B4361">
      <w:pPr>
        <w:pStyle w:val="Heading1"/>
        <w:spacing w:before="158"/>
        <w:ind w:left="0"/>
        <w:rPr>
          <w:rFonts w:ascii="Times New Roman" w:hAnsi="Times New Roman" w:cs="Times New Roman"/>
          <w:sz w:val="24"/>
          <w:szCs w:val="24"/>
        </w:rPr>
      </w:pPr>
      <w:r w:rsidRPr="003D302F">
        <w:rPr>
          <w:rFonts w:ascii="Times New Roman" w:hAnsi="Times New Roman" w:cs="Times New Roman"/>
          <w:sz w:val="24"/>
          <w:szCs w:val="24"/>
        </w:rPr>
        <w:t>SETS</w:t>
      </w:r>
      <w:r w:rsidRPr="003D30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sz w:val="24"/>
          <w:szCs w:val="24"/>
        </w:rPr>
        <w:t>AND</w:t>
      </w:r>
      <w:r w:rsidRPr="003D302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sz w:val="24"/>
          <w:szCs w:val="24"/>
        </w:rPr>
        <w:t>INDICES</w:t>
      </w:r>
    </w:p>
    <w:p w14:paraId="1CDDC2EB" w14:textId="530473D8" w:rsidR="003B308E" w:rsidRPr="003B308E" w:rsidRDefault="003B308E" w:rsidP="003B308E">
      <w:pPr>
        <w:pStyle w:val="Heading1"/>
        <w:spacing w:before="158"/>
        <w:ind w:firstLine="520"/>
        <w:rPr>
          <w:rFonts w:ascii="Times New Roman" w:hAnsi="Times New Roman" w:cs="Times New Roman"/>
          <w:sz w:val="24"/>
          <w:szCs w:val="24"/>
        </w:rPr>
      </w:pPr>
      <w:r w:rsidRPr="003B308E">
        <w:rPr>
          <w:rFonts w:ascii="Times New Roman" w:hAnsi="Times New Roman" w:cs="Times New Roman"/>
          <w:bCs w:val="0"/>
          <w:i/>
          <w:iCs/>
          <w:sz w:val="24"/>
          <w:szCs w:val="40"/>
        </w:rPr>
        <w:t>Sets</w:t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 w:rsidRPr="003B308E">
        <w:rPr>
          <w:rFonts w:ascii="Times New Roman" w:hAnsi="Times New Roman" w:cs="Times New Roman"/>
          <w:bCs w:val="0"/>
          <w:i/>
          <w:iCs/>
          <w:sz w:val="24"/>
          <w:szCs w:val="40"/>
        </w:rPr>
        <w:t>Description</w:t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 w:rsidRPr="003B308E">
        <w:rPr>
          <w:rFonts w:ascii="Times New Roman" w:hAnsi="Times New Roman" w:cs="Times New Roman"/>
          <w:bCs w:val="0"/>
          <w:i/>
          <w:iCs/>
          <w:sz w:val="24"/>
          <w:szCs w:val="40"/>
        </w:rPr>
        <w:t>Indices</w:t>
      </w:r>
    </w:p>
    <w:p w14:paraId="5E7199F9" w14:textId="5A76CAA0" w:rsidR="003B308E" w:rsidRDefault="003B308E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b/>
          <w:i/>
          <w:iCs/>
          <w:sz w:val="24"/>
          <w:szCs w:val="40"/>
        </w:rPr>
        <w:t xml:space="preserve">     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proofErr w:type="spellStart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>s_</w:t>
      </w:r>
      <w:r w:rsidR="00665FBD">
        <w:rPr>
          <w:rFonts w:ascii="Times New Roman" w:hAnsi="Times New Roman" w:cs="Times New Roman"/>
          <w:b/>
          <w:i/>
          <w:iCs/>
          <w:sz w:val="24"/>
          <w:szCs w:val="40"/>
        </w:rPr>
        <w:t>Item</w:t>
      </w:r>
      <w:proofErr w:type="spellEnd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65F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C42C9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Set of </w:t>
      </w:r>
      <w:r w:rsidR="00665FBD">
        <w:rPr>
          <w:rFonts w:ascii="Times New Roman" w:hAnsi="Times New Roman" w:cs="Times New Roman"/>
          <w:bCs/>
          <w:i/>
          <w:iCs/>
          <w:sz w:val="24"/>
          <w:szCs w:val="40"/>
        </w:rPr>
        <w:t>item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>s</w:t>
      </w:r>
      <w:r w:rsidR="006C42C9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i∈s_Course</m:t>
        </m:r>
      </m:oMath>
    </w:p>
    <w:p w14:paraId="445A4805" w14:textId="2BA886FF" w:rsidR="00AA2500" w:rsidRDefault="00AA2500" w:rsidP="00665FBD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i/>
          <w:sz w:val="24"/>
          <w:szCs w:val="40"/>
        </w:rPr>
        <w:tab/>
      </w:r>
      <w:proofErr w:type="spellStart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>s_</w:t>
      </w:r>
      <w:r w:rsidR="00665FBD">
        <w:rPr>
          <w:rFonts w:ascii="Times New Roman" w:hAnsi="Times New Roman" w:cs="Times New Roman"/>
          <w:b/>
          <w:i/>
          <w:iCs/>
          <w:sz w:val="24"/>
          <w:szCs w:val="40"/>
        </w:rPr>
        <w:t>Vendor</w:t>
      </w:r>
      <w:proofErr w:type="spellEnd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Set of </w:t>
      </w:r>
      <w:r w:rsidR="00665FBD">
        <w:rPr>
          <w:rFonts w:ascii="Times New Roman" w:hAnsi="Times New Roman" w:cs="Times New Roman"/>
          <w:bCs/>
          <w:i/>
          <w:iCs/>
          <w:sz w:val="24"/>
          <w:szCs w:val="40"/>
        </w:rPr>
        <w:t>vendor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>s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v∈s_Student</m:t>
        </m:r>
      </m:oMath>
    </w:p>
    <w:p w14:paraId="167BE187" w14:textId="302CE3D0" w:rsidR="002B17F0" w:rsidRPr="00C3635F" w:rsidRDefault="002B17F0" w:rsidP="00665FBD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i/>
          <w:sz w:val="24"/>
          <w:szCs w:val="40"/>
        </w:rPr>
        <w:tab/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40"/>
        </w:rPr>
        <w:t>s_Slab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Set of discount slab ({0, 1, 2})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s∈s_Slab</m:t>
        </m:r>
      </m:oMath>
    </w:p>
    <w:p w14:paraId="1DF3948D" w14:textId="77777777" w:rsidR="005375DE" w:rsidRPr="003D302F" w:rsidRDefault="00000000" w:rsidP="000B4361">
      <w:pPr>
        <w:spacing w:before="189"/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PARAMETERS</w:t>
      </w:r>
    </w:p>
    <w:p w14:paraId="2496ADE8" w14:textId="77777777" w:rsidR="005375DE" w:rsidRDefault="005375DE">
      <w:pPr>
        <w:pStyle w:val="BodyText"/>
        <w:spacing w:before="11"/>
        <w:rPr>
          <w:rFonts w:ascii="Times New Roman" w:hAnsi="Times New Roman" w:cs="Times New Roman"/>
          <w:b/>
          <w:sz w:val="16"/>
          <w:szCs w:val="24"/>
        </w:rPr>
      </w:pPr>
    </w:p>
    <w:p w14:paraId="38616E19" w14:textId="048AF372" w:rsidR="005D30A4" w:rsidRDefault="005D30A4" w:rsidP="005D30A4">
      <w:pPr>
        <w:pStyle w:val="BodyText"/>
        <w:spacing w:before="11"/>
        <w:ind w:firstLine="720"/>
        <w:rPr>
          <w:rFonts w:ascii="Times New Roman" w:hAnsi="Times New Roman" w:cs="Times New Roman"/>
          <w:b/>
          <w:i/>
          <w:iCs/>
          <w:sz w:val="24"/>
          <w:szCs w:val="40"/>
        </w:rPr>
      </w:pPr>
      <w:r w:rsidRPr="005D30A4">
        <w:rPr>
          <w:rFonts w:ascii="Times New Roman" w:hAnsi="Times New Roman" w:cs="Times New Roman"/>
          <w:b/>
          <w:i/>
          <w:iCs/>
          <w:sz w:val="24"/>
          <w:szCs w:val="40"/>
        </w:rPr>
        <w:t>Parameter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Description</w:t>
      </w:r>
    </w:p>
    <w:p w14:paraId="1FD3869D" w14:textId="1668F2E7" w:rsidR="005D30A4" w:rsidRDefault="00000000" w:rsidP="005D30A4">
      <w:pPr>
        <w:pStyle w:val="BodyText"/>
        <w:spacing w:before="11"/>
        <w:ind w:firstLine="720"/>
        <w:rPr>
          <w:rFonts w:ascii="Times New Roman" w:hAnsi="Times New Roman" w:cs="Times New Roman"/>
          <w:bCs/>
          <w:i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p_UPrice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i, v</m:t>
            </m:r>
          </m:sub>
        </m:sSub>
      </m:oMath>
      <w:r w:rsidR="005D30A4">
        <w:rPr>
          <w:rFonts w:ascii="Times New Roman" w:hAnsi="Times New Roman" w:cs="Times New Roman"/>
          <w:b/>
          <w:i/>
          <w:sz w:val="18"/>
          <w:szCs w:val="28"/>
        </w:rPr>
        <w:tab/>
      </w:r>
      <w:r w:rsidR="005D30A4">
        <w:rPr>
          <w:rFonts w:ascii="Times New Roman" w:hAnsi="Times New Roman" w:cs="Times New Roman"/>
          <w:b/>
          <w:i/>
          <w:sz w:val="18"/>
          <w:szCs w:val="28"/>
        </w:rPr>
        <w:tab/>
      </w:r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665FBD">
        <w:rPr>
          <w:rFonts w:ascii="Times New Roman" w:hAnsi="Times New Roman" w:cs="Times New Roman"/>
          <w:bCs/>
          <w:i/>
          <w:sz w:val="24"/>
          <w:szCs w:val="40"/>
        </w:rPr>
        <w:t>Price of unit item ‘</w:t>
      </w:r>
      <w:proofErr w:type="spellStart"/>
      <w:r w:rsidR="00665FBD">
        <w:rPr>
          <w:rFonts w:ascii="Times New Roman" w:hAnsi="Times New Roman" w:cs="Times New Roman"/>
          <w:bCs/>
          <w:i/>
          <w:sz w:val="24"/>
          <w:szCs w:val="40"/>
        </w:rPr>
        <w:t>i</w:t>
      </w:r>
      <w:proofErr w:type="spellEnd"/>
      <w:r w:rsidR="00665FBD">
        <w:rPr>
          <w:rFonts w:ascii="Times New Roman" w:hAnsi="Times New Roman" w:cs="Times New Roman"/>
          <w:bCs/>
          <w:i/>
          <w:sz w:val="24"/>
          <w:szCs w:val="40"/>
        </w:rPr>
        <w:t>' for vendor ‘v’</w:t>
      </w:r>
    </w:p>
    <w:p w14:paraId="07DEC62E" w14:textId="6BCB2EFE" w:rsidR="000070C2" w:rsidRDefault="00000000" w:rsidP="000070C2">
      <w:pPr>
        <w:pStyle w:val="BodyText"/>
        <w:spacing w:before="11"/>
        <w:ind w:firstLine="720"/>
        <w:rPr>
          <w:rFonts w:ascii="Times New Roman" w:hAnsi="Times New Roman" w:cs="Times New Roman"/>
          <w:bCs/>
          <w:i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p_Quantity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i, v</m:t>
            </m:r>
          </m:sub>
        </m:sSub>
      </m:oMath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665FBD">
        <w:rPr>
          <w:rFonts w:ascii="Times New Roman" w:hAnsi="Times New Roman" w:cs="Times New Roman"/>
          <w:bCs/>
          <w:i/>
          <w:sz w:val="24"/>
          <w:szCs w:val="40"/>
        </w:rPr>
        <w:t>Quantity of item ‘</w:t>
      </w:r>
      <w:proofErr w:type="spellStart"/>
      <w:r w:rsidR="00665FBD">
        <w:rPr>
          <w:rFonts w:ascii="Times New Roman" w:hAnsi="Times New Roman" w:cs="Times New Roman"/>
          <w:bCs/>
          <w:i/>
          <w:sz w:val="24"/>
          <w:szCs w:val="40"/>
        </w:rPr>
        <w:t>i</w:t>
      </w:r>
      <w:proofErr w:type="spellEnd"/>
      <w:r w:rsidR="00665FBD">
        <w:rPr>
          <w:rFonts w:ascii="Times New Roman" w:hAnsi="Times New Roman" w:cs="Times New Roman"/>
          <w:bCs/>
          <w:i/>
          <w:sz w:val="24"/>
          <w:szCs w:val="40"/>
        </w:rPr>
        <w:t>' provided by vendor ‘v’</w:t>
      </w:r>
    </w:p>
    <w:p w14:paraId="28443CFE" w14:textId="48631914" w:rsidR="003C0F6C" w:rsidRDefault="00000000" w:rsidP="00D1527F">
      <w:pPr>
        <w:pStyle w:val="BodyText"/>
        <w:spacing w:before="11"/>
        <w:ind w:firstLine="720"/>
        <w:rPr>
          <w:rFonts w:ascii="Times New Roman" w:hAnsi="Times New Roman" w:cs="Times New Roman"/>
          <w:bCs/>
          <w:i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p_Demand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i</m:t>
            </m:r>
          </m:sub>
        </m:sSub>
      </m:oMath>
      <w:r w:rsidR="00CA3383">
        <w:rPr>
          <w:rFonts w:ascii="Times New Roman" w:hAnsi="Times New Roman" w:cs="Times New Roman"/>
          <w:b/>
          <w:i/>
          <w:sz w:val="18"/>
          <w:szCs w:val="28"/>
        </w:rPr>
        <w:tab/>
      </w:r>
      <w:r w:rsidR="00CA3383">
        <w:rPr>
          <w:rFonts w:ascii="Times New Roman" w:hAnsi="Times New Roman" w:cs="Times New Roman"/>
          <w:b/>
          <w:i/>
          <w:sz w:val="18"/>
          <w:szCs w:val="28"/>
        </w:rPr>
        <w:tab/>
      </w:r>
      <w:r w:rsidR="00CA3383">
        <w:rPr>
          <w:rFonts w:ascii="Times New Roman" w:hAnsi="Times New Roman" w:cs="Times New Roman"/>
          <w:b/>
          <w:i/>
          <w:sz w:val="18"/>
          <w:szCs w:val="28"/>
        </w:rPr>
        <w:tab/>
      </w:r>
      <w:r w:rsidR="00D1527F">
        <w:rPr>
          <w:rFonts w:ascii="Times New Roman" w:hAnsi="Times New Roman" w:cs="Times New Roman"/>
          <w:bCs/>
          <w:i/>
          <w:sz w:val="24"/>
          <w:szCs w:val="40"/>
        </w:rPr>
        <w:t>Demand of item ‘</w:t>
      </w:r>
      <w:proofErr w:type="spellStart"/>
      <w:r w:rsidR="00D1527F">
        <w:rPr>
          <w:rFonts w:ascii="Times New Roman" w:hAnsi="Times New Roman" w:cs="Times New Roman"/>
          <w:bCs/>
          <w:i/>
          <w:sz w:val="24"/>
          <w:szCs w:val="40"/>
        </w:rPr>
        <w:t>i</w:t>
      </w:r>
      <w:proofErr w:type="spellEnd"/>
      <w:r w:rsidR="00D1527F">
        <w:rPr>
          <w:rFonts w:ascii="Times New Roman" w:hAnsi="Times New Roman" w:cs="Times New Roman"/>
          <w:bCs/>
          <w:i/>
          <w:sz w:val="24"/>
          <w:szCs w:val="40"/>
        </w:rPr>
        <w:t>'</w:t>
      </w:r>
    </w:p>
    <w:p w14:paraId="32A93CD5" w14:textId="77777777" w:rsidR="002B17F0" w:rsidRDefault="00000000" w:rsidP="00670DE7">
      <w:pPr>
        <w:pStyle w:val="BodyText"/>
        <w:spacing w:before="11"/>
        <w:ind w:firstLine="720"/>
        <w:rPr>
          <w:rFonts w:ascii="Times New Roman" w:hAnsi="Times New Roman" w:cs="Times New Roman"/>
          <w:bCs/>
          <w:i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p_PenCost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i</m:t>
            </m:r>
          </m:sub>
        </m:sSub>
      </m:oMath>
      <w:r w:rsidR="00670DE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Cs/>
          <w:i/>
          <w:sz w:val="24"/>
          <w:szCs w:val="40"/>
        </w:rPr>
        <w:t>Penalty cost for unit unsatisfied demand of item ‘</w:t>
      </w:r>
      <w:proofErr w:type="spellStart"/>
      <w:r w:rsidR="00670DE7">
        <w:rPr>
          <w:rFonts w:ascii="Times New Roman" w:hAnsi="Times New Roman" w:cs="Times New Roman"/>
          <w:bCs/>
          <w:i/>
          <w:sz w:val="24"/>
          <w:szCs w:val="40"/>
        </w:rPr>
        <w:t>i</w:t>
      </w:r>
      <w:proofErr w:type="spellEnd"/>
      <w:r w:rsidR="00670DE7">
        <w:rPr>
          <w:rFonts w:ascii="Times New Roman" w:hAnsi="Times New Roman" w:cs="Times New Roman"/>
          <w:bCs/>
          <w:i/>
          <w:sz w:val="24"/>
          <w:szCs w:val="40"/>
        </w:rPr>
        <w:t>'</w:t>
      </w:r>
    </w:p>
    <w:p w14:paraId="5EAF042A" w14:textId="77777777" w:rsidR="00933E5D" w:rsidRDefault="00933E5D" w:rsidP="00227FAB">
      <w:pPr>
        <w:pStyle w:val="BodyText"/>
        <w:spacing w:before="11"/>
        <w:ind w:left="3600" w:hanging="2880"/>
        <w:rPr>
          <w:rFonts w:ascii="Times New Roman" w:hAnsi="Times New Roman" w:cs="Times New Roman"/>
          <w:b/>
          <w:i/>
          <w:sz w:val="24"/>
          <w:szCs w:val="40"/>
        </w:rPr>
      </w:pPr>
    </w:p>
    <w:p w14:paraId="54CC8421" w14:textId="6A47E2F1" w:rsidR="00933E5D" w:rsidRPr="00933E5D" w:rsidRDefault="00000000" w:rsidP="00933E5D">
      <w:pPr>
        <w:pStyle w:val="BodyText"/>
        <w:spacing w:before="11"/>
        <w:ind w:left="3600" w:hanging="2880"/>
        <w:rPr>
          <w:rFonts w:ascii="Times New Roman" w:hAnsi="Times New Roman" w:cs="Times New Roman"/>
          <w:b/>
          <w:i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x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1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  <m:r>
          <m:rPr>
            <m:sty m:val="bi"/>
          </m:rPr>
          <w:rPr>
            <w:rFonts w:cs="Times New Roman"/>
            <w:sz w:val="24"/>
            <w:szCs w:val="40"/>
          </w:rPr>
          <m:t>,</m:t>
        </m:r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x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2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  <m:r>
          <m:rPr>
            <m:sty m:val="bi"/>
          </m:rPr>
          <w:rPr>
            <w:rFonts w:cs="Times New Roman"/>
            <w:sz w:val="24"/>
            <w:szCs w:val="40"/>
          </w:rPr>
          <m:t>,</m:t>
        </m:r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S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1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  <m:r>
          <m:rPr>
            <m:sty m:val="bi"/>
          </m:rPr>
          <w:rPr>
            <w:rFonts w:cs="Times New Roman"/>
            <w:sz w:val="24"/>
            <w:szCs w:val="40"/>
          </w:rPr>
          <m:t>,</m:t>
        </m:r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S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2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 w:rsidR="00227FAB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A vendor provides a discount of ‘x1’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and ‘x2’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 xml:space="preserve"> % on the total spend if the total spen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t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 xml:space="preserve"> allocated to the vendor is greater than or equal to ‘S1’ and ‘S2’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 xml:space="preserve"> respectively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.</w:t>
      </w:r>
    </w:p>
    <w:p w14:paraId="242C997F" w14:textId="3EEC18FD" w:rsidR="00227FAB" w:rsidRDefault="00000000" w:rsidP="00227FAB">
      <w:pPr>
        <w:pStyle w:val="BodyText"/>
        <w:spacing w:before="11"/>
        <w:ind w:left="3600" w:hanging="2880"/>
        <w:rPr>
          <w:rFonts w:ascii="Times New Roman" w:hAnsi="Times New Roman" w:cs="Times New Roman"/>
          <w:bCs/>
          <w:i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y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1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  <m:r>
          <m:rPr>
            <m:sty m:val="bi"/>
          </m:rPr>
          <w:rPr>
            <w:rFonts w:cs="Times New Roman"/>
            <w:sz w:val="24"/>
            <w:szCs w:val="40"/>
          </w:rPr>
          <m:t>,</m:t>
        </m:r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y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2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  <m:r>
          <m:rPr>
            <m:sty m:val="bi"/>
          </m:rPr>
          <w:rPr>
            <w:rFonts w:cs="Times New Roman"/>
            <w:sz w:val="24"/>
            <w:szCs w:val="40"/>
          </w:rPr>
          <m:t>,</m:t>
        </m:r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Q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1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  <m:r>
          <m:rPr>
            <m:sty m:val="bi"/>
          </m:rPr>
          <w:rPr>
            <w:rFonts w:cs="Times New Roman"/>
            <w:sz w:val="24"/>
            <w:szCs w:val="40"/>
          </w:rPr>
          <m:t>,</m:t>
        </m:r>
        <m:sSub>
          <m:sSubPr>
            <m:ctrlPr>
              <w:rPr>
                <w:rFonts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Q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2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 w:rsidR="00227FAB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A vendor provides a discount of ‘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y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1’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and ‘y2’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 xml:space="preserve"> % on the total spend if the total 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quantity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 xml:space="preserve"> allocated to the vendor is greater than or equal to ‘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Q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1’ and ‘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>Q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2’</w:t>
      </w:r>
      <w:r w:rsidR="00227FAB">
        <w:rPr>
          <w:rFonts w:ascii="Times New Roman" w:hAnsi="Times New Roman" w:cs="Times New Roman"/>
          <w:bCs/>
          <w:i/>
          <w:sz w:val="24"/>
          <w:szCs w:val="40"/>
        </w:rPr>
        <w:t xml:space="preserve"> respectively</w:t>
      </w:r>
      <w:r w:rsidR="00227FAB" w:rsidRPr="00227FAB">
        <w:rPr>
          <w:rFonts w:ascii="Times New Roman" w:hAnsi="Times New Roman" w:cs="Times New Roman"/>
          <w:bCs/>
          <w:i/>
          <w:sz w:val="24"/>
          <w:szCs w:val="40"/>
        </w:rPr>
        <w:t>.</w:t>
      </w:r>
    </w:p>
    <w:p w14:paraId="4014F742" w14:textId="017C0759" w:rsidR="006230B2" w:rsidRPr="00227FAB" w:rsidRDefault="006230B2" w:rsidP="00227FAB">
      <w:pPr>
        <w:pStyle w:val="BodyText"/>
        <w:spacing w:before="11"/>
        <w:ind w:left="3600" w:hanging="2880"/>
        <w:rPr>
          <w:rFonts w:ascii="Times New Roman" w:hAnsi="Times New Roman" w:cs="Times New Roman"/>
          <w:b/>
          <w:i/>
          <w:iCs/>
          <w:sz w:val="24"/>
          <w:szCs w:val="40"/>
        </w:rPr>
      </w:pPr>
      <w:r>
        <w:rPr>
          <w:rFonts w:ascii="Times New Roman" w:hAnsi="Times New Roman" w:cs="Times New Roman"/>
          <w:b/>
          <w:i/>
          <w:sz w:val="24"/>
          <w:szCs w:val="40"/>
        </w:rPr>
        <w:t>M</w:t>
      </w:r>
      <w:r>
        <w:rPr>
          <w:rFonts w:ascii="Times New Roman" w:hAnsi="Times New Roman" w:cs="Times New Roman"/>
          <w:b/>
          <w:i/>
          <w:sz w:val="24"/>
          <w:szCs w:val="40"/>
        </w:rPr>
        <w:tab/>
      </w:r>
      <w:r w:rsidRPr="00227FAB">
        <w:rPr>
          <w:rFonts w:ascii="Times New Roman" w:hAnsi="Times New Roman" w:cs="Times New Roman"/>
          <w:bCs/>
          <w:i/>
          <w:sz w:val="24"/>
          <w:szCs w:val="40"/>
        </w:rPr>
        <w:t>A</w:t>
      </w:r>
      <w:r>
        <w:rPr>
          <w:rFonts w:ascii="Times New Roman" w:hAnsi="Times New Roman" w:cs="Times New Roman"/>
          <w:bCs/>
          <w:i/>
          <w:sz w:val="24"/>
          <w:szCs w:val="40"/>
        </w:rPr>
        <w:t xml:space="preserve"> sufficiently large positive number</w:t>
      </w:r>
    </w:p>
    <w:p w14:paraId="7663B564" w14:textId="5A27D4B4" w:rsidR="005375DE" w:rsidRPr="003D302F" w:rsidRDefault="00000000" w:rsidP="00602AF1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3D302F">
        <w:rPr>
          <w:rFonts w:ascii="Times New Roman" w:hAnsi="Times New Roman" w:cs="Times New Roman"/>
          <w:sz w:val="24"/>
          <w:szCs w:val="24"/>
        </w:rPr>
        <w:t>DECISION</w:t>
      </w:r>
      <w:r w:rsidRPr="003D302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sz w:val="24"/>
          <w:szCs w:val="24"/>
        </w:rPr>
        <w:t>VARIABLES</w:t>
      </w:r>
    </w:p>
    <w:p w14:paraId="6A32ADDE" w14:textId="77777777" w:rsidR="005375DE" w:rsidRDefault="005375DE">
      <w:pPr>
        <w:pStyle w:val="BodyText"/>
        <w:rPr>
          <w:rFonts w:ascii="Times New Roman" w:hAnsi="Times New Roman" w:cs="Times New Roman"/>
          <w:b/>
          <w:sz w:val="16"/>
          <w:szCs w:val="24"/>
        </w:rPr>
      </w:pPr>
    </w:p>
    <w:p w14:paraId="69C04F0E" w14:textId="20D0340B" w:rsidR="00FD567F" w:rsidRDefault="00FD567F">
      <w:pPr>
        <w:pStyle w:val="BodyText"/>
        <w:rPr>
          <w:rFonts w:ascii="Times New Roman" w:hAnsi="Times New Roman" w:cs="Times New Roman"/>
          <w:b/>
          <w:i/>
          <w:iCs/>
          <w:sz w:val="24"/>
          <w:szCs w:val="40"/>
        </w:rPr>
      </w:pPr>
      <w:r>
        <w:rPr>
          <w:rFonts w:ascii="Times New Roman" w:hAnsi="Times New Roman" w:cs="Times New Roman"/>
          <w:b/>
          <w:sz w:val="16"/>
          <w:szCs w:val="24"/>
        </w:rPr>
        <w:tab/>
      </w:r>
      <w:r w:rsidRPr="00FD567F">
        <w:rPr>
          <w:rFonts w:ascii="Times New Roman" w:hAnsi="Times New Roman" w:cs="Times New Roman"/>
          <w:b/>
          <w:i/>
          <w:iCs/>
          <w:sz w:val="24"/>
          <w:szCs w:val="40"/>
        </w:rPr>
        <w:t>Decision variables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Description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Type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Range</w:t>
      </w:r>
    </w:p>
    <w:p w14:paraId="4CA4F9CE" w14:textId="30BF593A" w:rsidR="00FD567F" w:rsidRDefault="00FD567F" w:rsidP="00FD567F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v_OrderAssign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i, v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Quantity of order for item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Continuous</w:t>
      </w:r>
      <w:r w:rsidR="00CA3383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[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0,</w:t>
      </w:r>
      <w:r w:rsidR="003C0F6C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</w:t>
      </w:r>
      <m:oMath>
        <m:r>
          <w:rPr>
            <w:rFonts w:cs="Times New Roman"/>
            <w:sz w:val="24"/>
            <w:szCs w:val="40"/>
          </w:rPr>
          <m:t>∞</m:t>
        </m:r>
      </m:oMath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62873216" w14:textId="480DD069" w:rsidR="00F44698" w:rsidRDefault="00F44698" w:rsidP="00FD567F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‘</w:t>
      </w:r>
      <w:proofErr w:type="spellStart"/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i</w:t>
      </w:r>
      <w:proofErr w:type="spellEnd"/>
      <w:r w:rsidR="00D1527F">
        <w:rPr>
          <w:rFonts w:ascii="Times New Roman" w:hAnsi="Times New Roman" w:cs="Times New Roman"/>
          <w:bCs/>
          <w:i/>
          <w:iCs/>
          <w:sz w:val="24"/>
          <w:szCs w:val="40"/>
        </w:rPr>
        <w:t>' assigned to vendor ‘v’</w:t>
      </w:r>
    </w:p>
    <w:p w14:paraId="6F913032" w14:textId="7851010B" w:rsidR="00622DBD" w:rsidRDefault="00F44698" w:rsidP="00622DBD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v_penalty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i</m:t>
            </m:r>
          </m:sub>
        </m:sSub>
      </m:oMath>
      <w:r w:rsidR="00622D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22D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22D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>Quantity of unsatisfied</w:t>
      </w:r>
      <w:r w:rsidR="00622DBD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>Continuous</w:t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[0, </w:t>
      </w:r>
      <m:oMath>
        <m:r>
          <w:rPr>
            <w:rFonts w:cs="Times New Roman"/>
            <w:sz w:val="24"/>
            <w:szCs w:val="40"/>
          </w:rPr>
          <m:t>∞</m:t>
        </m:r>
      </m:oMath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2EF66E1C" w14:textId="52A6ADF3" w:rsidR="00B26A93" w:rsidRDefault="00622DBD" w:rsidP="00B26A93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>demand of item ‘</w:t>
      </w:r>
      <w:proofErr w:type="spellStart"/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>i</w:t>
      </w:r>
      <w:proofErr w:type="spellEnd"/>
      <w:r w:rsidR="00670DE7">
        <w:rPr>
          <w:rFonts w:ascii="Times New Roman" w:hAnsi="Times New Roman" w:cs="Times New Roman"/>
          <w:bCs/>
          <w:i/>
          <w:iCs/>
          <w:sz w:val="24"/>
          <w:szCs w:val="40"/>
        </w:rPr>
        <w:t>’</w:t>
      </w:r>
    </w:p>
    <w:p w14:paraId="10EEC3A1" w14:textId="4FB942A2" w:rsidR="003F4037" w:rsidRDefault="003F4037" w:rsidP="003F403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v_AlcSpent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Total spend allocated to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Continuous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[0, </w:t>
      </w:r>
      <m:oMath>
        <m:r>
          <w:rPr>
            <w:rFonts w:cs="Times New Roman"/>
            <w:sz w:val="24"/>
            <w:szCs w:val="40"/>
          </w:rPr>
          <m:t>∞</m:t>
        </m:r>
      </m:oMath>
      <w:r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0B22C0E3" w14:textId="1859FFDB" w:rsidR="003F4037" w:rsidRDefault="003F4037" w:rsidP="003F403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vendor ‘v’</w:t>
      </w:r>
    </w:p>
    <w:p w14:paraId="1610CACE" w14:textId="76685112" w:rsidR="003F4037" w:rsidRDefault="003F4037" w:rsidP="003F403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v_AlcQunt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Total quantity allocated to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Continuous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[0, </w:t>
      </w:r>
      <m:oMath>
        <m:r>
          <w:rPr>
            <w:rFonts w:cs="Times New Roman"/>
            <w:sz w:val="24"/>
            <w:szCs w:val="40"/>
          </w:rPr>
          <m:t>∞</m:t>
        </m:r>
      </m:oMath>
      <w:r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1D40F630" w14:textId="77777777" w:rsidR="003F4037" w:rsidRDefault="003F4037" w:rsidP="003F403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vendor ‘v’</w:t>
      </w:r>
    </w:p>
    <w:p w14:paraId="2D2622FB" w14:textId="265CA706" w:rsidR="003F4037" w:rsidRDefault="003F4037" w:rsidP="003F403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v_DiscCost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Total spend allocated to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Continuous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[0, </w:t>
      </w:r>
      <m:oMath>
        <m:r>
          <w:rPr>
            <w:rFonts w:cs="Times New Roman"/>
            <w:sz w:val="24"/>
            <w:szCs w:val="40"/>
          </w:rPr>
          <m:t>∞</m:t>
        </m:r>
      </m:oMath>
      <w:r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2B18C8DB" w14:textId="490AB4F7" w:rsidR="003F4037" w:rsidRDefault="003F4037" w:rsidP="003F403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vendor ‘v’ after discount</w:t>
      </w:r>
    </w:p>
    <w:p w14:paraId="5AFBFD41" w14:textId="2B3B3867" w:rsidR="002B17F0" w:rsidRDefault="002B17F0" w:rsidP="002B17F0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v_SpDisc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>Sp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end discount</w:t>
      </w:r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availed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Continuous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[0, </w:t>
      </w:r>
      <w:r w:rsidR="006230B2">
        <w:rPr>
          <w:rFonts w:ascii="Times New Roman" w:hAnsi="Times New Roman" w:cs="Times New Roman"/>
          <w:bCs/>
          <w:i/>
          <w:iCs/>
          <w:sz w:val="24"/>
          <w:szCs w:val="40"/>
        </w:rPr>
        <w:t>100]</w:t>
      </w:r>
    </w:p>
    <w:p w14:paraId="102F839A" w14:textId="2769AA44" w:rsidR="002B17F0" w:rsidRDefault="002B17F0" w:rsidP="002B17F0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in </w:t>
      </w:r>
      <w:proofErr w:type="gramStart"/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% 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from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vendor ‘v’</w:t>
      </w:r>
    </w:p>
    <w:p w14:paraId="4497838D" w14:textId="345BBA78" w:rsidR="002B17F0" w:rsidRDefault="002B17F0" w:rsidP="002B17F0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v_ShDisc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>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hipment discount</w:t>
      </w:r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availed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Continuous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[0, </w:t>
      </w:r>
      <w:r w:rsidR="006230B2">
        <w:rPr>
          <w:rFonts w:ascii="Times New Roman" w:hAnsi="Times New Roman" w:cs="Times New Roman"/>
          <w:bCs/>
          <w:i/>
          <w:iCs/>
          <w:sz w:val="24"/>
          <w:szCs w:val="40"/>
        </w:rPr>
        <w:t>100]</w:t>
      </w:r>
    </w:p>
    <w:p w14:paraId="60B365D5" w14:textId="5F5E1065" w:rsidR="002B17F0" w:rsidRDefault="002B17F0" w:rsidP="002B17F0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in </w:t>
      </w:r>
      <w:proofErr w:type="gramStart"/>
      <w:r w:rsidR="00DE5F36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% 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from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vendor ‘v’</w:t>
      </w:r>
    </w:p>
    <w:p w14:paraId="490E074E" w14:textId="77777777" w:rsidR="00420E17" w:rsidRDefault="00227FAB" w:rsidP="00227FAB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</w:p>
    <w:p w14:paraId="111D3D7C" w14:textId="18DBF335" w:rsidR="00227FAB" w:rsidRDefault="00000000" w:rsidP="00420E17">
      <w:pPr>
        <w:pStyle w:val="BodyText"/>
        <w:ind w:firstLine="720"/>
        <w:rPr>
          <w:rFonts w:ascii="Times New Roman" w:hAnsi="Times New Roman" w:cs="Times New Roman"/>
          <w:bCs/>
          <w:i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v,s</m:t>
            </m:r>
          </m:sub>
        </m:sSub>
      </m:oMath>
      <w:r w:rsidR="00227FAB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27FAB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27FAB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27FAB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27FAB">
        <w:rPr>
          <w:rFonts w:ascii="Times New Roman" w:hAnsi="Times New Roman" w:cs="Times New Roman"/>
          <w:bCs/>
          <w:i/>
          <w:iCs/>
          <w:sz w:val="24"/>
          <w:szCs w:val="40"/>
        </w:rPr>
        <w:t>Is equal to 1 if the B</w:t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>uyer is</w:t>
      </w:r>
      <w:r w:rsidR="00227FAB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>Binary</w:t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27FAB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>{</w:t>
      </w:r>
      <w:r w:rsidR="00227FAB">
        <w:rPr>
          <w:rFonts w:ascii="Times New Roman" w:hAnsi="Times New Roman" w:cs="Times New Roman"/>
          <w:bCs/>
          <w:i/>
          <w:iCs/>
          <w:sz w:val="24"/>
          <w:szCs w:val="40"/>
        </w:rPr>
        <w:t>0,</w:t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1}</w:t>
      </w:r>
    </w:p>
    <w:p w14:paraId="23D56C79" w14:textId="20685E18" w:rsidR="003F4037" w:rsidRDefault="00227FAB" w:rsidP="00227FAB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in slab ‘s’ for vendor ‘v’ </w:t>
      </w:r>
    </w:p>
    <w:p w14:paraId="7F7E28CA" w14:textId="7908EF07" w:rsidR="00420E17" w:rsidRDefault="00420E17" w:rsidP="00227FAB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for spent discount</w:t>
      </w:r>
    </w:p>
    <w:p w14:paraId="0796CBED" w14:textId="19D37D5B" w:rsidR="00420E17" w:rsidRDefault="00420E17" w:rsidP="00227FAB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slab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40"/>
        </w:rPr>
        <w:t>0 :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[0, S1); slab 1 : [S1, S2); slab 2 : [S2, </w:t>
      </w:r>
      <m:oMath>
        <m:r>
          <w:rPr>
            <w:rFonts w:cs="Times New Roman"/>
            <w:sz w:val="24"/>
            <w:szCs w:val="40"/>
          </w:rPr>
          <m:t>∞</m:t>
        </m:r>
      </m:oMath>
      <w:r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07B51639" w14:textId="77777777" w:rsidR="00420E17" w:rsidRDefault="00420E17" w:rsidP="00420E1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</w:p>
    <w:p w14:paraId="43190451" w14:textId="4F530D19" w:rsidR="00420E17" w:rsidRDefault="00000000" w:rsidP="00420E17">
      <w:pPr>
        <w:pStyle w:val="BodyText"/>
        <w:ind w:firstLine="720"/>
        <w:rPr>
          <w:rFonts w:ascii="Times New Roman" w:hAnsi="Times New Roman" w:cs="Times New Roman"/>
          <w:bCs/>
          <w:i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v,s</m:t>
            </m:r>
          </m:sub>
        </m:sSub>
      </m:oMath>
      <w:r w:rsidR="00420E1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>Is equal to 1 if the Buyer is</w:t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ab/>
        <w:t>Binary</w:t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420E17">
        <w:rPr>
          <w:rFonts w:ascii="Times New Roman" w:hAnsi="Times New Roman" w:cs="Times New Roman"/>
          <w:bCs/>
          <w:i/>
          <w:iCs/>
          <w:sz w:val="24"/>
          <w:szCs w:val="40"/>
        </w:rPr>
        <w:tab/>
        <w:t>{0, 1}</w:t>
      </w:r>
    </w:p>
    <w:p w14:paraId="31C76667" w14:textId="77777777" w:rsidR="00420E17" w:rsidRDefault="00420E17" w:rsidP="00420E1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in slab ‘s’ for vendor ‘v’</w:t>
      </w:r>
    </w:p>
    <w:p w14:paraId="29ABF3FE" w14:textId="66C6DFBE" w:rsidR="00420E17" w:rsidRDefault="00420E17" w:rsidP="00420E1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>for shipment discount</w:t>
      </w:r>
    </w:p>
    <w:p w14:paraId="46870A54" w14:textId="4220ECA6" w:rsidR="00420E17" w:rsidRDefault="00420E17" w:rsidP="00420E17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  <w:t xml:space="preserve">slab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40"/>
        </w:rPr>
        <w:t>0 :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[0, </w:t>
      </w:r>
      <w:r w:rsidR="00933E5D">
        <w:rPr>
          <w:rFonts w:ascii="Times New Roman" w:hAnsi="Times New Roman" w:cs="Times New Roman"/>
          <w:bCs/>
          <w:i/>
          <w:iCs/>
          <w:sz w:val="24"/>
          <w:szCs w:val="40"/>
        </w:rPr>
        <w:t>Q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1); slab 1 : [</w:t>
      </w:r>
      <w:r w:rsidR="00933E5D">
        <w:rPr>
          <w:rFonts w:ascii="Times New Roman" w:hAnsi="Times New Roman" w:cs="Times New Roman"/>
          <w:bCs/>
          <w:i/>
          <w:iCs/>
          <w:sz w:val="24"/>
          <w:szCs w:val="40"/>
        </w:rPr>
        <w:t>Q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1, </w:t>
      </w:r>
      <w:r w:rsidR="00933E5D">
        <w:rPr>
          <w:rFonts w:ascii="Times New Roman" w:hAnsi="Times New Roman" w:cs="Times New Roman"/>
          <w:bCs/>
          <w:i/>
          <w:iCs/>
          <w:sz w:val="24"/>
          <w:szCs w:val="40"/>
        </w:rPr>
        <w:t>Q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2); slab 2 : [</w:t>
      </w:r>
      <w:r w:rsidR="00933E5D">
        <w:rPr>
          <w:rFonts w:ascii="Times New Roman" w:hAnsi="Times New Roman" w:cs="Times New Roman"/>
          <w:bCs/>
          <w:i/>
          <w:iCs/>
          <w:sz w:val="24"/>
          <w:szCs w:val="40"/>
        </w:rPr>
        <w:t>Q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2, </w:t>
      </w:r>
      <m:oMath>
        <m:r>
          <w:rPr>
            <w:rFonts w:cs="Times New Roman"/>
            <w:sz w:val="24"/>
            <w:szCs w:val="40"/>
          </w:rPr>
          <m:t>∞</m:t>
        </m:r>
      </m:oMath>
      <w:r>
        <w:rPr>
          <w:rFonts w:ascii="Times New Roman" w:hAnsi="Times New Roman" w:cs="Times New Roman"/>
          <w:bCs/>
          <w:i/>
          <w:iCs/>
          <w:sz w:val="24"/>
          <w:szCs w:val="40"/>
        </w:rPr>
        <w:t>)</w:t>
      </w:r>
    </w:p>
    <w:p w14:paraId="7AB4D4EE" w14:textId="77777777" w:rsidR="000B4361" w:rsidRDefault="000B4361" w:rsidP="00FD567F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</w:p>
    <w:p w14:paraId="6CAC7A3B" w14:textId="6B997F48" w:rsidR="005375DE" w:rsidRDefault="00000000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OBJECTIVE</w:t>
      </w:r>
      <w:r w:rsidRPr="003D302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b/>
          <w:sz w:val="24"/>
          <w:szCs w:val="24"/>
        </w:rPr>
        <w:t>FUNCTION</w:t>
      </w:r>
    </w:p>
    <w:p w14:paraId="60C0822C" w14:textId="77777777" w:rsidR="00931748" w:rsidRDefault="00931748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DBFFA2B" w14:textId="459081A5" w:rsidR="00931748" w:rsidRDefault="00931748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Minimize the total</w:t>
      </w:r>
      <w:r w:rsidR="00933E5D">
        <w:rPr>
          <w:rFonts w:ascii="Times New Roman" w:hAnsi="Times New Roman" w:cs="Times New Roman"/>
          <w:b/>
          <w:sz w:val="24"/>
          <w:szCs w:val="24"/>
        </w:rPr>
        <w:t xml:space="preserve"> allocation cost and also </w:t>
      </w:r>
      <w:r w:rsidR="00A55C88">
        <w:rPr>
          <w:rFonts w:ascii="Times New Roman" w:hAnsi="Times New Roman" w:cs="Times New Roman"/>
          <w:b/>
          <w:sz w:val="24"/>
          <w:szCs w:val="24"/>
        </w:rPr>
        <w:t xml:space="preserve">maximizing fulfillment by minimizing </w:t>
      </w:r>
      <w:r w:rsidR="00933E5D">
        <w:rPr>
          <w:rFonts w:ascii="Times New Roman" w:hAnsi="Times New Roman" w:cs="Times New Roman"/>
          <w:b/>
          <w:sz w:val="24"/>
          <w:szCs w:val="24"/>
        </w:rPr>
        <w:t>penalty cost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C112AC4" w14:textId="77777777" w:rsidR="002B5368" w:rsidRPr="003D302F" w:rsidRDefault="002B5368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2485907" w14:textId="303FBA98" w:rsidR="005375DE" w:rsidRPr="00412A62" w:rsidRDefault="00865C90" w:rsidP="00412A62">
      <w:pPr>
        <w:pStyle w:val="BodyText"/>
        <w:spacing w:before="7"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cs="Times New Roman"/>
              <w:sz w:val="24"/>
              <w:szCs w:val="24"/>
            </w:rPr>
            <m:t xml:space="preserve">OBJ= </m:t>
          </m:r>
          <m:r>
            <w:rPr>
              <w:rFonts w:cs="Times New Roman"/>
              <w:sz w:val="24"/>
              <w:szCs w:val="40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i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v∈s_Vendor</m:t>
              </m:r>
            </m:sub>
            <m:sup/>
            <m:e>
              <m:sSub>
                <m:sSubPr>
                  <m:ctrlPr>
                    <w:rPr>
                      <w:rFonts w:cs="Times New Roman"/>
                      <w:b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v_DiscCost</m:t>
                  </m:r>
                </m:e>
                <m:sub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v</m:t>
                  </m:r>
                </m:sub>
              </m:sSub>
            </m:e>
          </m:nary>
          <m:r>
            <w:rPr>
              <w:rFonts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i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i∈s_Item</m:t>
              </m:r>
            </m:sub>
            <m:sup/>
            <m:e>
              <m:sSub>
                <m:sSubPr>
                  <m:ctrlPr>
                    <w:rPr>
                      <w:rFonts w:cs="Times New Roman"/>
                      <w:b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v_penalty</m:t>
                  </m:r>
                </m:e>
                <m:sub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cs="Times New Roman"/>
                  <w:sz w:val="24"/>
                  <w:szCs w:val="40"/>
                </w:rPr>
                <m:t>*</m:t>
              </m:r>
              <m:sSub>
                <m:sSubPr>
                  <m:ctrlPr>
                    <w:rPr>
                      <w:rFonts w:cs="Times New Roman"/>
                      <w:b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p_PenCost</m:t>
                  </m:r>
                </m:e>
                <m:sub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865C90">
        <w:rPr>
          <w:rFonts w:ascii="Times New Roman" w:hAnsi="Times New Roman" w:cs="Times New Roman"/>
          <w:b/>
          <w:sz w:val="24"/>
          <w:szCs w:val="24"/>
        </w:rPr>
        <w:t>M</w:t>
      </w:r>
      <w:r w:rsidR="00931748">
        <w:rPr>
          <w:rFonts w:ascii="Times New Roman" w:hAnsi="Times New Roman" w:cs="Times New Roman"/>
          <w:b/>
          <w:sz w:val="24"/>
          <w:szCs w:val="24"/>
        </w:rPr>
        <w:t>in</w:t>
      </w:r>
      <w:r w:rsidRPr="00865C90">
        <w:rPr>
          <w:rFonts w:ascii="Times New Roman" w:hAnsi="Times New Roman" w:cs="Times New Roman"/>
          <w:b/>
          <w:sz w:val="24"/>
          <w:szCs w:val="24"/>
        </w:rPr>
        <w:t>imize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C90">
        <w:rPr>
          <w:rFonts w:ascii="Times New Roman" w:hAnsi="Times New Roman" w:cs="Times New Roman"/>
          <w:b/>
          <w:i/>
          <w:iCs/>
          <w:sz w:val="24"/>
          <w:szCs w:val="24"/>
        </w:rPr>
        <w:t>OBJ</w:t>
      </w:r>
      <w:r w:rsidR="00931748">
        <w:rPr>
          <w:rFonts w:ascii="Times New Roman" w:hAnsi="Times New Roman" w:cs="Times New Roman"/>
          <w:b/>
          <w:i/>
          <w:iCs/>
          <w:sz w:val="24"/>
          <w:szCs w:val="24"/>
        </w:rPr>
        <w:t>.</w:t>
      </w:r>
      <w:r w:rsidR="00FD567F">
        <w:rPr>
          <w:rFonts w:ascii="Times New Roman" w:hAnsi="Times New Roman" w:cs="Times New Roman"/>
          <w:b/>
          <w:sz w:val="24"/>
          <w:szCs w:val="24"/>
        </w:rPr>
        <w:tab/>
      </w:r>
    </w:p>
    <w:p w14:paraId="48716AFF" w14:textId="77777777" w:rsidR="005375DE" w:rsidRDefault="005375DE">
      <w:pPr>
        <w:pStyle w:val="BodyText"/>
        <w:rPr>
          <w:rFonts w:ascii="Times New Roman" w:hAnsi="Times New Roman" w:cs="Times New Roman"/>
          <w:sz w:val="16"/>
          <w:szCs w:val="24"/>
        </w:rPr>
      </w:pPr>
    </w:p>
    <w:p w14:paraId="47E4DD7E" w14:textId="77777777" w:rsidR="00865C90" w:rsidRDefault="00865C90">
      <w:pPr>
        <w:pStyle w:val="BodyText"/>
        <w:rPr>
          <w:rFonts w:ascii="Times New Roman" w:hAnsi="Times New Roman" w:cs="Times New Roman"/>
          <w:sz w:val="16"/>
          <w:szCs w:val="24"/>
        </w:rPr>
      </w:pPr>
    </w:p>
    <w:p w14:paraId="77DA9D15" w14:textId="13CA929C" w:rsidR="00865C90" w:rsidRDefault="00865C90">
      <w:pPr>
        <w:pStyle w:val="BodyText"/>
        <w:rPr>
          <w:rFonts w:ascii="Times New Roman" w:hAnsi="Times New Roman" w:cs="Times New Roman"/>
          <w:b/>
          <w:bCs/>
          <w:sz w:val="24"/>
          <w:szCs w:val="40"/>
        </w:rPr>
      </w:pPr>
      <w:r w:rsidRPr="00865C90">
        <w:rPr>
          <w:rFonts w:ascii="Times New Roman" w:hAnsi="Times New Roman" w:cs="Times New Roman"/>
          <w:b/>
          <w:bCs/>
          <w:sz w:val="24"/>
          <w:szCs w:val="40"/>
        </w:rPr>
        <w:t>CONSTRAINT</w:t>
      </w:r>
      <w:r>
        <w:rPr>
          <w:rFonts w:ascii="Times New Roman" w:hAnsi="Times New Roman" w:cs="Times New Roman"/>
          <w:b/>
          <w:bCs/>
          <w:sz w:val="24"/>
          <w:szCs w:val="40"/>
        </w:rPr>
        <w:t>S</w:t>
      </w:r>
    </w:p>
    <w:p w14:paraId="3757902B" w14:textId="77777777" w:rsidR="00865C90" w:rsidRDefault="00865C90">
      <w:pPr>
        <w:pStyle w:val="BodyText"/>
        <w:rPr>
          <w:rFonts w:ascii="Times New Roman" w:hAnsi="Times New Roman" w:cs="Times New Roman"/>
          <w:b/>
          <w:bCs/>
          <w:sz w:val="24"/>
          <w:szCs w:val="40"/>
        </w:rPr>
      </w:pPr>
    </w:p>
    <w:p w14:paraId="4B4F4196" w14:textId="18209F56" w:rsidR="00DE5F36" w:rsidRDefault="00DE5F36" w:rsidP="00865C90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The order for an item to a vendor should not exceed vendor’s capacity for that item</w:t>
      </w:r>
    </w:p>
    <w:p w14:paraId="67CBD89C" w14:textId="77777777" w:rsidR="00DE5F36" w:rsidRDefault="00DE5F36" w:rsidP="00DE5F36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7EC5ED9C" w14:textId="1D4D8CE0" w:rsidR="00DE5F36" w:rsidRPr="00DE5F36" w:rsidRDefault="00000000" w:rsidP="00DE5F36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v_OrderAssign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i, v</m:t>
              </m:r>
            </m:sub>
          </m:sSub>
          <m:r>
            <w:rPr>
              <w:rFonts w:cs="Times New Roman"/>
              <w:sz w:val="24"/>
              <w:szCs w:val="40"/>
            </w:rPr>
            <m:t>≤</m:t>
          </m:r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p_Quantity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i, v</m:t>
              </m:r>
            </m:sub>
          </m:sSub>
          <m:r>
            <w:rPr>
              <w:rFonts w:cs="Times New Roman"/>
              <w:sz w:val="24"/>
              <w:szCs w:val="40"/>
            </w:rPr>
            <m:t xml:space="preserve">      ,∀ i∈s_Item,v∈s_Vendor</m:t>
          </m:r>
        </m:oMath>
      </m:oMathPara>
    </w:p>
    <w:p w14:paraId="59F6F8D8" w14:textId="77777777" w:rsidR="00DE5F36" w:rsidRDefault="00DE5F36" w:rsidP="00DE5F36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5627DCFD" w14:textId="2028764E" w:rsidR="00865C90" w:rsidRDefault="00492D6A" w:rsidP="00865C90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 w:rsidRPr="00492D6A">
        <w:rPr>
          <w:rFonts w:ascii="Times New Roman" w:hAnsi="Times New Roman" w:cs="Times New Roman"/>
          <w:b/>
          <w:bCs/>
          <w:sz w:val="24"/>
          <w:szCs w:val="40"/>
        </w:rPr>
        <w:t>he total allocation should not exceed the demand of that item</w:t>
      </w:r>
      <w:r w:rsidR="008B3AE9" w:rsidRPr="008B3AE9">
        <w:rPr>
          <w:rFonts w:ascii="Times New Roman" w:hAnsi="Times New Roman" w:cs="Times New Roman"/>
          <w:b/>
          <w:bCs/>
          <w:sz w:val="24"/>
          <w:szCs w:val="40"/>
        </w:rPr>
        <w:t>.</w:t>
      </w:r>
      <w:r w:rsidR="00775BCD">
        <w:rPr>
          <w:rFonts w:ascii="Times New Roman" w:hAnsi="Times New Roman" w:cs="Times New Roman"/>
          <w:b/>
          <w:bCs/>
          <w:sz w:val="24"/>
          <w:szCs w:val="40"/>
        </w:rPr>
        <w:t xml:space="preserve"> There is a </w:t>
      </w:r>
      <w:r w:rsidR="00775BCD" w:rsidRPr="00775BCD">
        <w:rPr>
          <w:rFonts w:ascii="Times New Roman" w:hAnsi="Times New Roman" w:cs="Times New Roman"/>
          <w:b/>
          <w:bCs/>
          <w:sz w:val="24"/>
          <w:szCs w:val="40"/>
        </w:rPr>
        <w:t>possibility that some demand of items can remain unfulfilled</w:t>
      </w:r>
      <w:r w:rsidR="00775BCD">
        <w:rPr>
          <w:rFonts w:ascii="Times New Roman" w:hAnsi="Times New Roman" w:cs="Times New Roman"/>
          <w:b/>
          <w:bCs/>
          <w:sz w:val="24"/>
          <w:szCs w:val="40"/>
        </w:rPr>
        <w:t xml:space="preserve"> so adding a penalty as soft constraint.</w:t>
      </w:r>
    </w:p>
    <w:p w14:paraId="34C289A0" w14:textId="77777777" w:rsidR="00E70A75" w:rsidRPr="000B4361" w:rsidRDefault="00E70A75" w:rsidP="00E70A75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6915A3EB" w14:textId="6B432E3F" w:rsidR="00D608B0" w:rsidRPr="00E259BD" w:rsidRDefault="00000000" w:rsidP="00360D9F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v∈s_Vendor</m:t>
              </m:r>
            </m:sub>
            <m:sup/>
            <m:e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v_OrderAssign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i, v</m:t>
                  </m:r>
                </m:sub>
              </m:sSub>
            </m:e>
          </m:nary>
          <m:r>
            <w:rPr>
              <w:rFonts w:cs="Times New Roman"/>
              <w:sz w:val="24"/>
              <w:szCs w:val="40"/>
            </w:rPr>
            <m:t>+</m:t>
          </m:r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v_penalty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i</m:t>
              </m:r>
            </m:sub>
          </m:sSub>
          <m:r>
            <w:rPr>
              <w:rFonts w:cs="Times New Roman"/>
              <w:sz w:val="24"/>
              <w:szCs w:val="40"/>
            </w:rPr>
            <m:t>=</m:t>
          </m:r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p_Demand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i</m:t>
              </m:r>
            </m:sub>
          </m:sSub>
          <m:r>
            <w:rPr>
              <w:rFonts w:cs="Times New Roman"/>
              <w:sz w:val="24"/>
              <w:szCs w:val="40"/>
            </w:rPr>
            <m:t xml:space="preserve">      ,∀ i∈s_Item</m:t>
          </m:r>
        </m:oMath>
      </m:oMathPara>
    </w:p>
    <w:p w14:paraId="4517D7EF" w14:textId="13591EDB" w:rsidR="00E96239" w:rsidRPr="00A55C88" w:rsidRDefault="00A55C88" w:rsidP="002A5DF3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 w:rsidRPr="00A55C88">
        <w:rPr>
          <w:rFonts w:ascii="Times New Roman" w:hAnsi="Times New Roman" w:cs="Times New Roman"/>
          <w:b/>
          <w:sz w:val="24"/>
          <w:szCs w:val="40"/>
        </w:rPr>
        <w:t>Total spend allocated to</w:t>
      </w:r>
      <w:r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Pr="00A55C88">
        <w:rPr>
          <w:rFonts w:ascii="Times New Roman" w:hAnsi="Times New Roman" w:cs="Times New Roman"/>
          <w:b/>
          <w:sz w:val="24"/>
          <w:szCs w:val="40"/>
        </w:rPr>
        <w:t>vendor ‘v’</w:t>
      </w:r>
      <w:r>
        <w:rPr>
          <w:rFonts w:ascii="Times New Roman" w:hAnsi="Times New Roman" w:cs="Times New Roman"/>
          <w:b/>
          <w:sz w:val="24"/>
          <w:szCs w:val="40"/>
        </w:rPr>
        <w:t>.</w:t>
      </w:r>
    </w:p>
    <w:p w14:paraId="620E568B" w14:textId="77777777" w:rsidR="0065163E" w:rsidRPr="002A5DF3" w:rsidRDefault="0065163E" w:rsidP="0065163E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3954B6E5" w14:textId="38D94C4B" w:rsidR="00E96239" w:rsidRPr="002A5DF3" w:rsidRDefault="00000000" w:rsidP="0065163E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iCs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v_AlcSpent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v</m:t>
              </m:r>
            </m:sub>
          </m:sSub>
          <m:r>
            <m:rPr>
              <m:sty m:val="bi"/>
            </m:rPr>
            <w:rPr>
              <w:rFonts w:cs="Times New Roman"/>
              <w:sz w:val="24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i∈s_Item</m:t>
              </m:r>
            </m:sub>
            <m:sup/>
            <m:e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v_OrderAssign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i, v</m:t>
                  </m:r>
                </m:sub>
              </m:sSub>
              <m:r>
                <w:rPr>
                  <w:rFonts w:cs="Times New Roman"/>
                  <w:sz w:val="24"/>
                  <w:szCs w:val="40"/>
                </w:rPr>
                <m:t>*</m:t>
              </m:r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p_UPrice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i, v</m:t>
                  </m:r>
                </m:sub>
              </m:sSub>
            </m:e>
          </m:nary>
          <m:r>
            <w:rPr>
              <w:rFonts w:cs="Times New Roman"/>
              <w:sz w:val="24"/>
              <w:szCs w:val="40"/>
            </w:rPr>
            <m:t xml:space="preserve">    ,∀ v∈s_Vendor</m:t>
          </m:r>
        </m:oMath>
      </m:oMathPara>
    </w:p>
    <w:p w14:paraId="4643A392" w14:textId="7C3F1795" w:rsidR="00DE5F36" w:rsidRPr="00A55C88" w:rsidRDefault="00DE5F36" w:rsidP="00DE5F36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 w:rsidRPr="00A55C88">
        <w:rPr>
          <w:rFonts w:ascii="Times New Roman" w:hAnsi="Times New Roman" w:cs="Times New Roman"/>
          <w:b/>
          <w:sz w:val="24"/>
          <w:szCs w:val="40"/>
        </w:rPr>
        <w:t xml:space="preserve">Total </w:t>
      </w:r>
      <w:r>
        <w:rPr>
          <w:rFonts w:ascii="Times New Roman" w:hAnsi="Times New Roman" w:cs="Times New Roman"/>
          <w:b/>
          <w:sz w:val="24"/>
          <w:szCs w:val="40"/>
        </w:rPr>
        <w:t>quantity</w:t>
      </w:r>
      <w:r w:rsidRPr="00A55C88">
        <w:rPr>
          <w:rFonts w:ascii="Times New Roman" w:hAnsi="Times New Roman" w:cs="Times New Roman"/>
          <w:b/>
          <w:sz w:val="24"/>
          <w:szCs w:val="40"/>
        </w:rPr>
        <w:t xml:space="preserve"> allocated to</w:t>
      </w:r>
      <w:r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Pr="00A55C88">
        <w:rPr>
          <w:rFonts w:ascii="Times New Roman" w:hAnsi="Times New Roman" w:cs="Times New Roman"/>
          <w:b/>
          <w:sz w:val="24"/>
          <w:szCs w:val="40"/>
        </w:rPr>
        <w:t>vendor ‘v’</w:t>
      </w:r>
      <w:r>
        <w:rPr>
          <w:rFonts w:ascii="Times New Roman" w:hAnsi="Times New Roman" w:cs="Times New Roman"/>
          <w:b/>
          <w:sz w:val="24"/>
          <w:szCs w:val="40"/>
        </w:rPr>
        <w:t>.</w:t>
      </w:r>
    </w:p>
    <w:p w14:paraId="2BE6F95F" w14:textId="77777777" w:rsidR="00DE5F36" w:rsidRPr="002A5DF3" w:rsidRDefault="00DE5F36" w:rsidP="00DE5F36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6C68368C" w14:textId="67308C21" w:rsidR="00B71D69" w:rsidRPr="00DE5F36" w:rsidRDefault="00000000" w:rsidP="00DE5F36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v_AlcQunt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v</m:t>
              </m:r>
            </m:sub>
          </m:sSub>
          <m:r>
            <m:rPr>
              <m:sty m:val="bi"/>
            </m:rPr>
            <w:rPr>
              <w:rFonts w:cs="Times New Roman"/>
              <w:sz w:val="24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i∈s_Item</m:t>
              </m:r>
            </m:sub>
            <m:sup/>
            <m:e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v_OrderAssign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i, v</m:t>
                  </m:r>
                </m:sub>
              </m:sSub>
            </m:e>
          </m:nary>
          <m:r>
            <w:rPr>
              <w:rFonts w:cs="Times New Roman"/>
              <w:sz w:val="24"/>
              <w:szCs w:val="40"/>
            </w:rPr>
            <m:t xml:space="preserve">    ,∀ v∈s_Vendor</m:t>
          </m:r>
        </m:oMath>
      </m:oMathPara>
    </w:p>
    <w:p w14:paraId="440472BE" w14:textId="38A38FF2" w:rsidR="0081411D" w:rsidRPr="006230B2" w:rsidRDefault="006230B2" w:rsidP="006230B2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40"/>
        </w:rPr>
      </w:pPr>
      <w:r w:rsidRPr="006230B2">
        <w:rPr>
          <w:rFonts w:ascii="Times New Roman" w:hAnsi="Times New Roman" w:cs="Times New Roman"/>
          <w:b/>
          <w:sz w:val="24"/>
          <w:szCs w:val="40"/>
        </w:rPr>
        <w:t>Spend discount availed</w:t>
      </w:r>
      <w:r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Pr="006230B2">
        <w:rPr>
          <w:rFonts w:ascii="Times New Roman" w:hAnsi="Times New Roman" w:cs="Times New Roman"/>
          <w:b/>
          <w:sz w:val="24"/>
          <w:szCs w:val="40"/>
        </w:rPr>
        <w:t xml:space="preserve">in </w:t>
      </w:r>
      <w:proofErr w:type="gramStart"/>
      <w:r w:rsidRPr="006230B2">
        <w:rPr>
          <w:rFonts w:ascii="Times New Roman" w:hAnsi="Times New Roman" w:cs="Times New Roman"/>
          <w:b/>
          <w:sz w:val="24"/>
          <w:szCs w:val="40"/>
        </w:rPr>
        <w:t>%  from</w:t>
      </w:r>
      <w:proofErr w:type="gramEnd"/>
      <w:r w:rsidRPr="006230B2">
        <w:rPr>
          <w:rFonts w:ascii="Times New Roman" w:hAnsi="Times New Roman" w:cs="Times New Roman"/>
          <w:b/>
          <w:sz w:val="24"/>
          <w:szCs w:val="40"/>
        </w:rPr>
        <w:t xml:space="preserve"> vendor ‘v’</w:t>
      </w:r>
      <w:r>
        <w:rPr>
          <w:rFonts w:ascii="Times New Roman" w:hAnsi="Times New Roman" w:cs="Times New Roman"/>
          <w:b/>
          <w:sz w:val="24"/>
          <w:szCs w:val="40"/>
        </w:rPr>
        <w:t>.</w:t>
      </w:r>
    </w:p>
    <w:p w14:paraId="16F68D01" w14:textId="4F56E1B2" w:rsidR="002C1C7A" w:rsidRDefault="002C1C7A" w:rsidP="0081411D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w:r w:rsidRPr="002C1C7A">
        <w:rPr>
          <w:rFonts w:ascii="Times New Roman" w:hAnsi="Times New Roman" w:cs="Times New Roman"/>
          <w:bCs/>
          <w:i/>
          <w:sz w:val="24"/>
          <w:szCs w:val="40"/>
        </w:rPr>
        <w:t xml:space="preserve">The below constraints are applicable for all </w:t>
      </w:r>
      <m:oMath>
        <m:r>
          <w:rPr>
            <w:rFonts w:cs="Times New Roman"/>
            <w:sz w:val="24"/>
            <w:szCs w:val="40"/>
          </w:rPr>
          <m:t>v∈s_Vendor</m:t>
        </m:r>
      </m:oMath>
      <w:r>
        <w:rPr>
          <w:rFonts w:ascii="Times New Roman" w:hAnsi="Times New Roman" w:cs="Times New Roman"/>
          <w:sz w:val="24"/>
          <w:szCs w:val="40"/>
        </w:rPr>
        <w:t>.</w:t>
      </w:r>
    </w:p>
    <w:p w14:paraId="5788CD07" w14:textId="216B484A" w:rsidR="0081411D" w:rsidRPr="006230B2" w:rsidRDefault="00000000" w:rsidP="0081411D">
      <w:pPr>
        <w:pStyle w:val="BodyText"/>
        <w:spacing w:line="360" w:lineRule="auto"/>
        <w:ind w:left="720"/>
        <w:rPr>
          <w:rFonts w:ascii="Times New Roman" w:hAnsi="Times New Roman" w:cs="Times New Roman"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  <m:r>
          <w:rPr>
            <w:rFonts w:cs="Times New Roman"/>
            <w:sz w:val="24"/>
            <w:szCs w:val="40"/>
          </w:rPr>
          <m:t>=1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 //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>The total spent to vendor ‘v’ must be in any of the slab</w:t>
      </w:r>
    </w:p>
    <w:p w14:paraId="3130A392" w14:textId="2B32040E" w:rsidR="006230B2" w:rsidRPr="006230B2" w:rsidRDefault="00000000" w:rsidP="0081411D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v_AlcSpent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&lt;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S1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+M(1-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</w:t>
      </w:r>
      <w:r w:rsidR="0083529F">
        <w:rPr>
          <w:rFonts w:ascii="Times New Roman" w:hAnsi="Times New Roman" w:cs="Times New Roman"/>
          <w:sz w:val="24"/>
          <w:szCs w:val="40"/>
        </w:rPr>
        <w:t>//</w:t>
      </w:r>
      <w:r w:rsidR="0083529F">
        <w:rPr>
          <w:rFonts w:ascii="Times New Roman" w:hAnsi="Times New Roman" w:cs="Times New Roman"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When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total spent to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1st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7764680E" w14:textId="77F7A3F8" w:rsidR="006230B2" w:rsidRPr="006230B2" w:rsidRDefault="00000000" w:rsidP="006230B2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v_AlcSpent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&lt;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S2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+M(1-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When total spent to vendor ‘v’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i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2nd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656E81AC" w14:textId="725A572E" w:rsidR="002C1C7A" w:rsidRPr="002C1C7A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v_AlcSpent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≥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S1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-M(1-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When total spent to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2nd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57B150C4" w14:textId="0ECF63BE" w:rsidR="002C1C7A" w:rsidRPr="002C1C7A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v_AlcSpent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≥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S2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-M(1-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When total spent to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3rd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5520C985" w14:textId="0098F0D6" w:rsidR="00FC7A49" w:rsidRPr="0083529F" w:rsidRDefault="00000000" w:rsidP="007027FE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v_SpDisc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=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0*a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x1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x2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a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</m:oMath>
      <w:r w:rsidR="0083529F">
        <w:rPr>
          <w:rFonts w:ascii="Times New Roman" w:hAnsi="Times New Roman" w:cs="Times New Roman"/>
          <w:bCs/>
          <w:iCs/>
          <w:sz w:val="24"/>
          <w:szCs w:val="40"/>
        </w:rPr>
        <w:t xml:space="preserve"> // </w:t>
      </w:r>
      <w:r w:rsidR="0083529F" w:rsidRPr="0083529F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Spend discount availed in </w:t>
      </w:r>
      <w:proofErr w:type="gramStart"/>
      <w:r w:rsidR="0083529F" w:rsidRPr="0083529F">
        <w:rPr>
          <w:rFonts w:ascii="Times New Roman" w:hAnsi="Times New Roman" w:cs="Times New Roman"/>
          <w:bCs/>
          <w:i/>
          <w:iCs/>
          <w:sz w:val="24"/>
          <w:szCs w:val="40"/>
        </w:rPr>
        <w:t>%  from</w:t>
      </w:r>
      <w:proofErr w:type="gramEnd"/>
      <w:r w:rsidR="0083529F" w:rsidRPr="0083529F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vendor ‘v’</w:t>
      </w:r>
    </w:p>
    <w:p w14:paraId="2DE8CB67" w14:textId="77777777" w:rsidR="007027FE" w:rsidRPr="007027FE" w:rsidRDefault="007027FE" w:rsidP="007027FE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sz w:val="24"/>
          <w:szCs w:val="40"/>
        </w:rPr>
      </w:pPr>
    </w:p>
    <w:p w14:paraId="20B92D72" w14:textId="5C2B87F3" w:rsidR="002C1C7A" w:rsidRPr="006230B2" w:rsidRDefault="002C1C7A" w:rsidP="002C1C7A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40"/>
        </w:rPr>
      </w:pPr>
      <w:r w:rsidRPr="006230B2">
        <w:rPr>
          <w:rFonts w:ascii="Times New Roman" w:hAnsi="Times New Roman" w:cs="Times New Roman"/>
          <w:b/>
          <w:sz w:val="24"/>
          <w:szCs w:val="40"/>
        </w:rPr>
        <w:t>S</w:t>
      </w:r>
      <w:r>
        <w:rPr>
          <w:rFonts w:ascii="Times New Roman" w:hAnsi="Times New Roman" w:cs="Times New Roman"/>
          <w:b/>
          <w:sz w:val="24"/>
          <w:szCs w:val="40"/>
        </w:rPr>
        <w:t>hipment</w:t>
      </w:r>
      <w:r w:rsidRPr="006230B2">
        <w:rPr>
          <w:rFonts w:ascii="Times New Roman" w:hAnsi="Times New Roman" w:cs="Times New Roman"/>
          <w:b/>
          <w:sz w:val="24"/>
          <w:szCs w:val="40"/>
        </w:rPr>
        <w:t xml:space="preserve"> discount availed</w:t>
      </w:r>
      <w:r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Pr="006230B2">
        <w:rPr>
          <w:rFonts w:ascii="Times New Roman" w:hAnsi="Times New Roman" w:cs="Times New Roman"/>
          <w:b/>
          <w:sz w:val="24"/>
          <w:szCs w:val="40"/>
        </w:rPr>
        <w:t xml:space="preserve">in </w:t>
      </w:r>
      <w:proofErr w:type="gramStart"/>
      <w:r w:rsidRPr="006230B2">
        <w:rPr>
          <w:rFonts w:ascii="Times New Roman" w:hAnsi="Times New Roman" w:cs="Times New Roman"/>
          <w:b/>
          <w:sz w:val="24"/>
          <w:szCs w:val="40"/>
        </w:rPr>
        <w:t>%  from</w:t>
      </w:r>
      <w:proofErr w:type="gramEnd"/>
      <w:r w:rsidRPr="006230B2">
        <w:rPr>
          <w:rFonts w:ascii="Times New Roman" w:hAnsi="Times New Roman" w:cs="Times New Roman"/>
          <w:b/>
          <w:sz w:val="24"/>
          <w:szCs w:val="40"/>
        </w:rPr>
        <w:t xml:space="preserve"> vendor ‘v’</w:t>
      </w:r>
      <w:r>
        <w:rPr>
          <w:rFonts w:ascii="Times New Roman" w:hAnsi="Times New Roman" w:cs="Times New Roman"/>
          <w:b/>
          <w:sz w:val="24"/>
          <w:szCs w:val="40"/>
        </w:rPr>
        <w:t>.</w:t>
      </w:r>
    </w:p>
    <w:p w14:paraId="7B113D29" w14:textId="77777777" w:rsidR="002C1C7A" w:rsidRDefault="002C1C7A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w:r w:rsidRPr="002C1C7A">
        <w:rPr>
          <w:rFonts w:ascii="Times New Roman" w:hAnsi="Times New Roman" w:cs="Times New Roman"/>
          <w:bCs/>
          <w:i/>
          <w:sz w:val="24"/>
          <w:szCs w:val="40"/>
        </w:rPr>
        <w:t xml:space="preserve">The below constraints are applicable for all </w:t>
      </w:r>
      <m:oMath>
        <m:r>
          <w:rPr>
            <w:rFonts w:cs="Times New Roman"/>
            <w:sz w:val="24"/>
            <w:szCs w:val="40"/>
          </w:rPr>
          <m:t>v∈s_Vendor</m:t>
        </m:r>
      </m:oMath>
      <w:r>
        <w:rPr>
          <w:rFonts w:ascii="Times New Roman" w:hAnsi="Times New Roman" w:cs="Times New Roman"/>
          <w:sz w:val="24"/>
          <w:szCs w:val="40"/>
        </w:rPr>
        <w:t>.</w:t>
      </w:r>
    </w:p>
    <w:p w14:paraId="5F644A6C" w14:textId="6C449160" w:rsidR="002C1C7A" w:rsidRPr="006230B2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  <m:r>
          <w:rPr>
            <w:rFonts w:cs="Times New Roman"/>
            <w:sz w:val="24"/>
            <w:szCs w:val="40"/>
          </w:rPr>
          <m:t>=1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</w:t>
      </w:r>
      <w:r w:rsidR="0083529F">
        <w:rPr>
          <w:rFonts w:ascii="Times New Roman" w:hAnsi="Times New Roman" w:cs="Times New Roman"/>
          <w:sz w:val="24"/>
          <w:szCs w:val="40"/>
        </w:rPr>
        <w:t>//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>The total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quantity allocated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to vendor ‘v’ must be in any of the slab</w:t>
      </w:r>
    </w:p>
    <w:p w14:paraId="25880D3E" w14:textId="45323662" w:rsidR="002C1C7A" w:rsidRPr="006230B2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v_AlcQunt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&lt;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Q1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+M(1-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>When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total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quantity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for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1st slab</w:t>
      </w:r>
    </w:p>
    <w:p w14:paraId="6F70CE99" w14:textId="49B4C318" w:rsidR="002C1C7A" w:rsidRPr="006230B2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v_AlcQunt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&lt;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Q2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+M(1-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</w:t>
      </w:r>
      <w:r w:rsidR="0083529F">
        <w:rPr>
          <w:rFonts w:ascii="Times New Roman" w:hAnsi="Times New Roman" w:cs="Times New Roman"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>When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total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quantity for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2nd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55B2C3EF" w14:textId="79B1E6A5" w:rsidR="002C1C7A" w:rsidRPr="002C1C7A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v_AlcQunt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≥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Q1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-M(1-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</w:t>
      </w:r>
      <w:r w:rsidR="0083529F">
        <w:rPr>
          <w:rFonts w:ascii="Times New Roman" w:hAnsi="Times New Roman" w:cs="Times New Roman"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>When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total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quantity for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2nd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46138782" w14:textId="183DD3C1" w:rsidR="002C1C7A" w:rsidRPr="002C1C7A" w:rsidRDefault="00000000" w:rsidP="002C1C7A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v_AlcQunt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≥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Q2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-M(1-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  <m:r>
          <w:rPr>
            <w:rFonts w:cs="Times New Roman"/>
            <w:sz w:val="24"/>
            <w:szCs w:val="40"/>
          </w:rPr>
          <m:t>)</m:t>
        </m:r>
      </m:oMath>
      <w:r w:rsidR="0083529F">
        <w:rPr>
          <w:rFonts w:ascii="Times New Roman" w:hAnsi="Times New Roman" w:cs="Times New Roman"/>
          <w:sz w:val="24"/>
          <w:szCs w:val="40"/>
        </w:rPr>
        <w:t xml:space="preserve">  //</w:t>
      </w:r>
      <w:r w:rsidR="0083529F">
        <w:rPr>
          <w:rFonts w:ascii="Times New Roman" w:hAnsi="Times New Roman" w:cs="Times New Roman"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>When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total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quantity for</w:t>
      </w:r>
      <w:r w:rsidR="0083529F" w:rsidRPr="0083529F">
        <w:rPr>
          <w:rFonts w:ascii="Times New Roman" w:hAnsi="Times New Roman" w:cs="Times New Roman"/>
          <w:i/>
          <w:iCs/>
          <w:sz w:val="24"/>
          <w:szCs w:val="40"/>
        </w:rPr>
        <w:t xml:space="preserve"> vendor ‘v’ in 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>3rd</w:t>
      </w:r>
      <w:r w:rsidR="0083529F">
        <w:rPr>
          <w:rFonts w:ascii="Times New Roman" w:hAnsi="Times New Roman" w:cs="Times New Roman"/>
          <w:i/>
          <w:iCs/>
          <w:sz w:val="24"/>
          <w:szCs w:val="40"/>
        </w:rPr>
        <w:t xml:space="preserve"> slab</w:t>
      </w:r>
    </w:p>
    <w:p w14:paraId="79CDCDD3" w14:textId="76F0D8DD" w:rsidR="00536503" w:rsidRPr="007027FE" w:rsidRDefault="00000000" w:rsidP="0083529F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m:oMath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v_ShDisc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=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0*b</m:t>
            </m:r>
          </m:e>
          <m:sub>
            <m:r>
              <w:rPr>
                <w:rFonts w:cs="Times New Roman"/>
                <w:sz w:val="24"/>
                <w:szCs w:val="40"/>
              </w:rPr>
              <m:t>v,0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y1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v,1</m:t>
            </m:r>
          </m:sub>
        </m:sSub>
        <m:r>
          <w:rPr>
            <w:rFonts w:cs="Times New Roman"/>
            <w:sz w:val="24"/>
            <w:szCs w:val="40"/>
          </w:rPr>
          <m:t>+</m:t>
        </m:r>
        <m:sSub>
          <m:sSubPr>
            <m:ctrlPr>
              <w:rPr>
                <w:rFonts w:cs="Times New Roman"/>
                <w:bCs/>
                <w:i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y2</m:t>
            </m:r>
          </m:e>
          <m:sub>
            <m:r>
              <w:rPr>
                <w:rFonts w:cs="Times New Roman"/>
                <w:sz w:val="24"/>
                <w:szCs w:val="40"/>
              </w:rPr>
              <m:t>v</m:t>
            </m:r>
          </m:sub>
        </m:sSub>
        <m:r>
          <w:rPr>
            <w:rFonts w:cs="Times New Roman"/>
            <w:sz w:val="24"/>
            <w:szCs w:val="40"/>
          </w:rPr>
          <m:t>*</m:t>
        </m:r>
        <m:sSub>
          <m:sSubPr>
            <m:ctrlPr>
              <w:rPr>
                <w:rFonts w:cs="Times New Roman"/>
                <w:bCs/>
                <w:i/>
                <w:iCs/>
                <w:sz w:val="24"/>
                <w:szCs w:val="40"/>
              </w:rPr>
            </m:ctrlPr>
          </m:sSubPr>
          <m:e>
            <m:r>
              <w:rPr>
                <w:rFonts w:cs="Times New Roman"/>
                <w:sz w:val="24"/>
                <w:szCs w:val="40"/>
              </w:rPr>
              <m:t>b</m:t>
            </m:r>
          </m:e>
          <m:sub>
            <m:r>
              <w:rPr>
                <w:rFonts w:cs="Times New Roman"/>
                <w:sz w:val="24"/>
                <w:szCs w:val="40"/>
              </w:rPr>
              <m:t>v,2</m:t>
            </m:r>
          </m:sub>
        </m:sSub>
      </m:oMath>
      <w:r w:rsidR="0083529F">
        <w:rPr>
          <w:rFonts w:ascii="Times New Roman" w:hAnsi="Times New Roman" w:cs="Times New Roman"/>
          <w:bCs/>
          <w:iCs/>
          <w:sz w:val="24"/>
          <w:szCs w:val="40"/>
        </w:rPr>
        <w:t xml:space="preserve">  </w:t>
      </w:r>
      <w:r w:rsidR="0083529F">
        <w:rPr>
          <w:rFonts w:ascii="Times New Roman" w:hAnsi="Times New Roman" w:cs="Times New Roman"/>
          <w:sz w:val="24"/>
          <w:szCs w:val="40"/>
        </w:rPr>
        <w:t>//</w:t>
      </w:r>
      <w:r w:rsidR="0083529F">
        <w:rPr>
          <w:rFonts w:ascii="Times New Roman" w:hAnsi="Times New Roman" w:cs="Times New Roman"/>
          <w:sz w:val="24"/>
          <w:szCs w:val="40"/>
        </w:rPr>
        <w:t xml:space="preserve"> </w:t>
      </w:r>
      <w:r w:rsidR="0083529F" w:rsidRPr="0083529F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Shipment discount availed in </w:t>
      </w:r>
      <w:proofErr w:type="gramStart"/>
      <w:r w:rsidR="0083529F" w:rsidRPr="0083529F">
        <w:rPr>
          <w:rFonts w:ascii="Times New Roman" w:hAnsi="Times New Roman" w:cs="Times New Roman"/>
          <w:bCs/>
          <w:i/>
          <w:iCs/>
          <w:sz w:val="24"/>
          <w:szCs w:val="40"/>
        </w:rPr>
        <w:t>%  from</w:t>
      </w:r>
      <w:proofErr w:type="gramEnd"/>
      <w:r w:rsidR="0083529F" w:rsidRPr="0083529F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vendor ‘v’</w:t>
      </w:r>
    </w:p>
    <w:p w14:paraId="3BD5122D" w14:textId="77777777" w:rsidR="007027FE" w:rsidRPr="007027FE" w:rsidRDefault="007027FE" w:rsidP="007027FE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iCs/>
          <w:sz w:val="24"/>
          <w:szCs w:val="40"/>
        </w:rPr>
      </w:pPr>
    </w:p>
    <w:p w14:paraId="4877EDF8" w14:textId="45C939BD" w:rsidR="007027FE" w:rsidRDefault="007027FE" w:rsidP="007027FE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 w:rsidRPr="00A55C88">
        <w:rPr>
          <w:rFonts w:ascii="Times New Roman" w:hAnsi="Times New Roman" w:cs="Times New Roman"/>
          <w:b/>
          <w:sz w:val="24"/>
          <w:szCs w:val="40"/>
        </w:rPr>
        <w:t>Total spend allocated to</w:t>
      </w:r>
      <w:r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Pr="00A55C88">
        <w:rPr>
          <w:rFonts w:ascii="Times New Roman" w:hAnsi="Times New Roman" w:cs="Times New Roman"/>
          <w:b/>
          <w:sz w:val="24"/>
          <w:szCs w:val="40"/>
        </w:rPr>
        <w:t>vendor ‘v’</w:t>
      </w:r>
      <w:r>
        <w:rPr>
          <w:rFonts w:ascii="Times New Roman" w:hAnsi="Times New Roman" w:cs="Times New Roman"/>
          <w:b/>
          <w:sz w:val="24"/>
          <w:szCs w:val="40"/>
        </w:rPr>
        <w:t xml:space="preserve"> after spent discount and shipment discount.</w:t>
      </w:r>
    </w:p>
    <w:p w14:paraId="30CB0B93" w14:textId="77777777" w:rsidR="007027FE" w:rsidRPr="00A55C88" w:rsidRDefault="007027FE" w:rsidP="007027FE">
      <w:pPr>
        <w:pStyle w:val="BodyText"/>
        <w:ind w:left="720"/>
        <w:rPr>
          <w:rFonts w:ascii="Times New Roman" w:hAnsi="Times New Roman" w:cs="Times New Roman"/>
          <w:b/>
          <w:sz w:val="24"/>
          <w:szCs w:val="40"/>
        </w:rPr>
      </w:pPr>
    </w:p>
    <w:p w14:paraId="3272299C" w14:textId="76BE1C86" w:rsidR="007027FE" w:rsidRPr="007027FE" w:rsidRDefault="00000000" w:rsidP="007027FE">
      <w:pPr>
        <w:pStyle w:val="BodyText"/>
        <w:spacing w:line="360" w:lineRule="auto"/>
        <w:ind w:left="720"/>
        <w:rPr>
          <w:rFonts w:ascii="Times New Roman" w:hAnsi="Times New Roman" w:cs="Times New Roman"/>
          <w:b/>
          <w:iCs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v_DiscCost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v</m:t>
              </m:r>
            </m:sub>
          </m:sSub>
          <m:r>
            <m:rPr>
              <m:sty m:val="bi"/>
            </m:rPr>
            <w:rPr>
              <w:rFonts w:cs="Times New Roman"/>
              <w:sz w:val="24"/>
              <w:szCs w:val="40"/>
            </w:rPr>
            <m:t>=</m:t>
          </m:r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v_AlcSpent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v</m:t>
              </m:r>
            </m:sub>
          </m:sSub>
          <m:r>
            <w:rPr>
              <w:rFonts w:cs="Times New Roman"/>
              <w:sz w:val="24"/>
              <w:szCs w:val="40"/>
            </w:rPr>
            <m:t>*</m:t>
          </m:r>
          <m:d>
            <m:d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dPr>
            <m:e>
              <m:r>
                <w:rPr>
                  <w:rFonts w:cs="Times New Roman"/>
                  <w:sz w:val="24"/>
                  <w:szCs w:val="40"/>
                </w:rPr>
                <m:t>1-</m:t>
              </m:r>
              <m:f>
                <m:f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cs="Times New Roman"/>
                          <w:bCs/>
                          <w:i/>
                          <w:iCs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4"/>
                          <w:szCs w:val="40"/>
                        </w:rPr>
                        <m:t>v_SpDisc</m:t>
                      </m:r>
                    </m:e>
                    <m:sub>
                      <m:r>
                        <w:rPr>
                          <w:rFonts w:cs="Times New Roman"/>
                          <w:sz w:val="24"/>
                          <w:szCs w:val="40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cs="Times New Roman"/>
                      <w:sz w:val="24"/>
                      <w:szCs w:val="40"/>
                    </w:rPr>
                    <m:t>100</m:t>
                  </m:r>
                </m:den>
              </m:f>
            </m:e>
          </m:d>
          <m:r>
            <w:rPr>
              <w:rFonts w:cs="Times New Roman"/>
              <w:sz w:val="24"/>
              <w:szCs w:val="40"/>
            </w:rPr>
            <m:t>*</m:t>
          </m:r>
          <m:d>
            <m:d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dPr>
            <m:e>
              <m:r>
                <w:rPr>
                  <w:rFonts w:cs="Times New Roman"/>
                  <w:sz w:val="24"/>
                  <w:szCs w:val="40"/>
                </w:rPr>
                <m:t>1-</m:t>
              </m:r>
              <m:f>
                <m:f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cs="Times New Roman"/>
                          <w:bCs/>
                          <w:i/>
                          <w:iCs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4"/>
                          <w:szCs w:val="40"/>
                        </w:rPr>
                        <m:t>v_ShDisc</m:t>
                      </m:r>
                    </m:e>
                    <m:sub>
                      <m:r>
                        <w:rPr>
                          <w:rFonts w:cs="Times New Roman"/>
                          <w:sz w:val="24"/>
                          <w:szCs w:val="40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cs="Times New Roman"/>
                      <w:sz w:val="24"/>
                      <w:szCs w:val="40"/>
                    </w:rPr>
                    <m:t>100</m:t>
                  </m:r>
                </m:den>
              </m:f>
            </m:e>
          </m:d>
          <m:r>
            <w:rPr>
              <w:rFonts w:cs="Times New Roman"/>
              <w:sz w:val="24"/>
              <w:szCs w:val="40"/>
            </w:rPr>
            <m:t xml:space="preserve">      ,∀ v∈s_Vendor</m:t>
          </m:r>
        </m:oMath>
      </m:oMathPara>
    </w:p>
    <w:sectPr w:rsidR="007027FE" w:rsidRPr="007027FE" w:rsidSect="003B308E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242"/>
    <w:multiLevelType w:val="hybridMultilevel"/>
    <w:tmpl w:val="CA686AD6"/>
    <w:lvl w:ilvl="0" w:tplc="EB888776">
      <w:start w:val="1"/>
      <w:numFmt w:val="decimal"/>
      <w:lvlText w:val="(%1)"/>
      <w:lvlJc w:val="left"/>
      <w:pPr>
        <w:ind w:left="560" w:hanging="360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28603266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F888FAE4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83D60832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B164C7E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607AA792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359AB30A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FE326E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6A12B93A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376F83"/>
    <w:multiLevelType w:val="hybridMultilevel"/>
    <w:tmpl w:val="78A82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1DD"/>
    <w:multiLevelType w:val="hybridMultilevel"/>
    <w:tmpl w:val="5DDC3772"/>
    <w:lvl w:ilvl="0" w:tplc="707CCDB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D2E85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BBC4E1C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F4CCD40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145204E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E0442252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11289D22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9764501C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A3C8A9F6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num w:numId="1" w16cid:durableId="1303929746">
    <w:abstractNumId w:val="0"/>
  </w:num>
  <w:num w:numId="2" w16cid:durableId="365714886">
    <w:abstractNumId w:val="2"/>
  </w:num>
  <w:num w:numId="3" w16cid:durableId="127803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E"/>
    <w:rsid w:val="00004262"/>
    <w:rsid w:val="000070C2"/>
    <w:rsid w:val="000B4361"/>
    <w:rsid w:val="001838A7"/>
    <w:rsid w:val="00206318"/>
    <w:rsid w:val="00227FAB"/>
    <w:rsid w:val="00243B56"/>
    <w:rsid w:val="002569D3"/>
    <w:rsid w:val="002642DF"/>
    <w:rsid w:val="00266E71"/>
    <w:rsid w:val="002A3D7B"/>
    <w:rsid w:val="002A5DF3"/>
    <w:rsid w:val="002B17F0"/>
    <w:rsid w:val="002B5368"/>
    <w:rsid w:val="002C1C7A"/>
    <w:rsid w:val="00321047"/>
    <w:rsid w:val="00360D9F"/>
    <w:rsid w:val="003829E8"/>
    <w:rsid w:val="003B308E"/>
    <w:rsid w:val="003C0F6C"/>
    <w:rsid w:val="003D302F"/>
    <w:rsid w:val="003F4037"/>
    <w:rsid w:val="00412A62"/>
    <w:rsid w:val="00420E17"/>
    <w:rsid w:val="00492D6A"/>
    <w:rsid w:val="004C508D"/>
    <w:rsid w:val="00536503"/>
    <w:rsid w:val="005375DE"/>
    <w:rsid w:val="005D30A4"/>
    <w:rsid w:val="00602AF1"/>
    <w:rsid w:val="00622DBD"/>
    <w:rsid w:val="006230B2"/>
    <w:rsid w:val="0062689F"/>
    <w:rsid w:val="0065163E"/>
    <w:rsid w:val="00665FBD"/>
    <w:rsid w:val="00670DE7"/>
    <w:rsid w:val="006C277A"/>
    <w:rsid w:val="006C42C9"/>
    <w:rsid w:val="007027FE"/>
    <w:rsid w:val="00775BCD"/>
    <w:rsid w:val="007B5F8D"/>
    <w:rsid w:val="0081411D"/>
    <w:rsid w:val="0083529F"/>
    <w:rsid w:val="00865C90"/>
    <w:rsid w:val="008B3AE9"/>
    <w:rsid w:val="008F2E88"/>
    <w:rsid w:val="00931748"/>
    <w:rsid w:val="00933E5D"/>
    <w:rsid w:val="00A53300"/>
    <w:rsid w:val="00A55C88"/>
    <w:rsid w:val="00AA2500"/>
    <w:rsid w:val="00B26A93"/>
    <w:rsid w:val="00B71D69"/>
    <w:rsid w:val="00B96F94"/>
    <w:rsid w:val="00C029EC"/>
    <w:rsid w:val="00C319AF"/>
    <w:rsid w:val="00C3635F"/>
    <w:rsid w:val="00C60187"/>
    <w:rsid w:val="00C65EC2"/>
    <w:rsid w:val="00CA1968"/>
    <w:rsid w:val="00CA3383"/>
    <w:rsid w:val="00CB0E15"/>
    <w:rsid w:val="00CD338B"/>
    <w:rsid w:val="00D1527F"/>
    <w:rsid w:val="00D608B0"/>
    <w:rsid w:val="00D62666"/>
    <w:rsid w:val="00DE1E3B"/>
    <w:rsid w:val="00DE5F36"/>
    <w:rsid w:val="00E11206"/>
    <w:rsid w:val="00E259BD"/>
    <w:rsid w:val="00E26E5A"/>
    <w:rsid w:val="00E70A75"/>
    <w:rsid w:val="00E96239"/>
    <w:rsid w:val="00F44698"/>
    <w:rsid w:val="00FC7A49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7D8E"/>
  <w15:docId w15:val="{B9069A1E-7C1A-4BD4-AD70-376A1CA5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9"/>
    <w:qFormat/>
    <w:pPr>
      <w:spacing w:before="187"/>
      <w:ind w:left="20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Cambria" w:eastAsia="Cambria" w:hAnsi="Cambria" w:cs="Cambria"/>
    </w:rPr>
  </w:style>
  <w:style w:type="character" w:styleId="PlaceholderText">
    <w:name w:val="Placeholder Text"/>
    <w:basedOn w:val="DefaultParagraphFont"/>
    <w:uiPriority w:val="99"/>
    <w:semiHidden/>
    <w:rsid w:val="003B308E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53300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Argho Sarkar</dc:creator>
  <cp:lastModifiedBy>Sayantan Kundu</cp:lastModifiedBy>
  <cp:revision>6</cp:revision>
  <dcterms:created xsi:type="dcterms:W3CDTF">2023-08-10T04:49:00Z</dcterms:created>
  <dcterms:modified xsi:type="dcterms:W3CDTF">2023-08-11T09:59:00Z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2023-07-27T00:00:00Z</vt:filetime>
  </property>
</Properties>
</file>