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7EDD8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274955</wp:posOffset>
                </wp:positionH>
                <wp:positionV relativeFrom="paragraph">
                  <wp:posOffset>10795</wp:posOffset>
                </wp:positionV>
                <wp:extent cx="6175375" cy="887095"/>
                <wp:effectExtent l="5080" t="5080" r="6985" b="698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2155" y="467995"/>
                          <a:ext cx="6175375" cy="887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D4526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NAME : SAYANTAN CHAUDHURI</w:t>
                            </w:r>
                          </w:p>
                          <w:p w14:paraId="28CD974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SUPERSET ID : 6365368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65pt;margin-top:0.85pt;height:69.85pt;width:486.25pt;z-index:251659264;mso-width-relative:page;mso-height-relative:page;" fillcolor="#FFFFFF [3201]" filled="t" stroked="t" coordsize="21600,21600" o:gfxdata="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ISLzbWAAAACQEAAA8A&#10;AAAAAAAAAQAgAAAAIgAAAGRycy9kb3ducmV2LnhtbFBLAQIUABQAAAAIAIdO4kAif9uQUgIAAMEE&#10;AAAOAAAAAAAAAAEAIAAAACU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7CD4526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NAME : SAYANTAN CHAUDHURI</w:t>
                      </w:r>
                    </w:p>
                    <w:p w14:paraId="28CD974E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SUPERSET ID : 6365368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w:t xml:space="preserve"> </w:t>
      </w:r>
    </w:p>
    <w:p w14:paraId="527DE60E">
      <w:pPr>
        <w:rPr>
          <w:rFonts w:hint="default"/>
          <w:lang w:val="en-US"/>
        </w:rPr>
      </w:pPr>
    </w:p>
    <w:p w14:paraId="190A4C27">
      <w:pPr>
        <w:rPr>
          <w:rFonts w:hint="default"/>
          <w:lang w:val="en-US"/>
        </w:rPr>
      </w:pPr>
    </w:p>
    <w:p w14:paraId="000E45C1">
      <w:pPr>
        <w:rPr>
          <w:rFonts w:hint="default"/>
          <w:lang w:val="en-US"/>
        </w:rPr>
      </w:pPr>
    </w:p>
    <w:p w14:paraId="44B16213">
      <w:pPr>
        <w:rPr>
          <w:rFonts w:hint="default"/>
          <w:lang w:val="en-US"/>
        </w:rPr>
      </w:pPr>
    </w:p>
    <w:p w14:paraId="01B5735E">
      <w:pPr>
        <w:rPr>
          <w:rFonts w:hint="default"/>
          <w:lang w:val="en-US"/>
        </w:rPr>
      </w:pPr>
    </w:p>
    <w:p w14:paraId="26A3A5AA">
      <w:pPr>
        <w:rPr>
          <w:rFonts w:hint="default"/>
          <w:lang w:val="en-US"/>
        </w:rPr>
      </w:pPr>
    </w:p>
    <w:p w14:paraId="3EE5DD93">
      <w:pPr>
        <w:rPr>
          <w:rFonts w:hint="default"/>
          <w:lang w:val="en-US"/>
        </w:rPr>
      </w:pPr>
    </w:p>
    <w:p w14:paraId="54E4B8EA">
      <w:pPr>
        <w:rPr>
          <w:rFonts w:hint="default"/>
          <w:lang w:val="en-US"/>
        </w:rPr>
      </w:pPr>
    </w:p>
    <w:p w14:paraId="12CD68FE">
      <w:pPr>
        <w:spacing w:beforeLines="0" w:afterLines="0"/>
        <w:jc w:val="left"/>
        <w:rPr>
          <w:rFonts w:hint="eastAsia" w:ascii="SimSun" w:hAnsi="SimSun"/>
          <w:color w:val="000000"/>
          <w:sz w:val="24"/>
          <w:szCs w:val="24"/>
        </w:rPr>
      </w:pPr>
    </w:p>
    <w:p w14:paraId="31218E91">
      <w:pPr>
        <w:numPr>
          <w:ilvl w:val="0"/>
          <w:numId w:val="1"/>
        </w:numPr>
        <w:spacing w:beforeLines="0" w:afterLines="0"/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 What is ORM? </w:t>
      </w:r>
    </w:p>
    <w:p w14:paraId="2B6CC872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</w:p>
    <w:p w14:paraId="2F9AA44E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>Answer :</w:t>
      </w:r>
    </w:p>
    <w:p w14:paraId="2661798A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2A9055E5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ORM (Object-Relational Mapping) is a technique that allows you to interact with a database using C# objects instead of SQL.</w:t>
      </w:r>
    </w:p>
    <w:p w14:paraId="1450E8E6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Example Mapping</w:t>
      </w:r>
      <w:r>
        <w:rPr>
          <w:rFonts w:hint="default" w:ascii="Times New Roman" w:hAnsi="Times New Roman" w:eastAsia="SimSun" w:cs="Times New Roman"/>
          <w:sz w:val="24"/>
          <w:szCs w:val="24"/>
        </w:rPr>
        <w:t>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Product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class in C# becomes a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Products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table in SQL.</w:t>
      </w:r>
    </w:p>
    <w:p w14:paraId="7D244C8A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B56CA55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public class Product</w:t>
      </w:r>
    </w:p>
    <w:p w14:paraId="14BEA1DB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{</w:t>
      </w:r>
    </w:p>
    <w:p w14:paraId="4C65E3D0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public int Id { get; set; }</w:t>
      </w:r>
    </w:p>
    <w:p w14:paraId="5B70423D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public string Name { get; set; }</w:t>
      </w:r>
    </w:p>
    <w:p w14:paraId="728C8E17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12B4CD8E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11D953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This means : </w:t>
      </w:r>
    </w:p>
    <w:p w14:paraId="1878EDF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Class = Table , Property = Column , Object = Row</w:t>
      </w:r>
    </w:p>
    <w:p w14:paraId="042E48C7">
      <w:pPr>
        <w:numPr>
          <w:numId w:val="0"/>
        </w:numPr>
        <w:ind w:leftChars="0"/>
        <w:rPr>
          <w:rFonts w:hint="default"/>
          <w:lang w:val="en-US"/>
        </w:rPr>
      </w:pPr>
    </w:p>
    <w:p w14:paraId="49093A5B">
      <w:pPr>
        <w:numPr>
          <w:numId w:val="0"/>
        </w:numPr>
        <w:ind w:leftChars="0"/>
        <w:rPr>
          <w:rFonts w:hint="default"/>
          <w:lang w:val="en-US"/>
        </w:rPr>
      </w:pPr>
    </w:p>
    <w:p w14:paraId="6E66C97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EF Core vs EF Framework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.</w:t>
      </w:r>
    </w:p>
    <w:p w14:paraId="76E63EB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</w:t>
      </w:r>
    </w:p>
    <w:p w14:paraId="4BDB588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Answer : </w:t>
      </w:r>
    </w:p>
    <w:p w14:paraId="620E042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46"/>
        <w:gridCol w:w="3546"/>
        <w:gridCol w:w="3546"/>
      </w:tblGrid>
      <w:tr w14:paraId="3BDD4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66" w:hRule="atLeast"/>
        </w:trPr>
        <w:tc>
          <w:tcPr>
            <w:tcW w:w="3546" w:type="dxa"/>
          </w:tcPr>
          <w:p w14:paraId="5B5B26A1">
            <w:pPr>
              <w:numPr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en-US"/>
              </w:rPr>
              <w:t>Features</w:t>
            </w:r>
          </w:p>
        </w:tc>
        <w:tc>
          <w:tcPr>
            <w:tcW w:w="3546" w:type="dxa"/>
          </w:tcPr>
          <w:p w14:paraId="5DDFF997">
            <w:pPr>
              <w:numPr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en-US"/>
              </w:rPr>
              <w:t>EF Core</w:t>
            </w:r>
          </w:p>
        </w:tc>
        <w:tc>
          <w:tcPr>
            <w:tcW w:w="3546" w:type="dxa"/>
          </w:tcPr>
          <w:p w14:paraId="0DB8598B">
            <w:pPr>
              <w:numPr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en-US"/>
              </w:rPr>
              <w:t>EF Framework</w:t>
            </w:r>
          </w:p>
        </w:tc>
      </w:tr>
      <w:tr w14:paraId="56E5D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66" w:hRule="atLeast"/>
        </w:trPr>
        <w:tc>
          <w:tcPr>
            <w:tcW w:w="3546" w:type="dxa"/>
          </w:tcPr>
          <w:p w14:paraId="7C969502">
            <w:pPr>
              <w:numPr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Platform</w:t>
            </w:r>
          </w:p>
        </w:tc>
        <w:tc>
          <w:tcPr>
            <w:tcW w:w="3546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817"/>
              <w:gridCol w:w="240"/>
            </w:tblGrid>
            <w:tr w14:paraId="57FD8AA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772" w:type="dxa"/>
                  <w:shd w:val="clear" w:color="auto" w:fill="auto"/>
                  <w:vAlign w:val="center"/>
                </w:tcPr>
                <w:p w14:paraId="113CDA2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 w:eastAsiaTheme="minorEastAsia"/>
                      <w:b w:val="0"/>
                      <w:bCs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 w:val="0"/>
                      <w:bCs w:val="0"/>
                      <w:kern w:val="0"/>
                      <w:sz w:val="24"/>
                      <w:szCs w:val="24"/>
                      <w:lang w:val="en-US" w:eastAsia="zh-CN" w:bidi="ar"/>
                    </w:rPr>
                    <w:t>Cross-platform (.NET Core)</w:t>
                  </w:r>
                </w:p>
              </w:tc>
              <w:tc>
                <w:tcPr>
                  <w:tcW w:w="195" w:type="dxa"/>
                  <w:shd w:val="clear"/>
                  <w:vAlign w:val="center"/>
                </w:tcPr>
                <w:p w14:paraId="155293CF">
                  <w:pPr>
                    <w:jc w:val="left"/>
                    <w:rPr>
                      <w:rFonts w:hint="default" w:ascii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</w:p>
              </w:tc>
            </w:tr>
          </w:tbl>
          <w:p w14:paraId="785BA02B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377726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2839370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</w:p>
              </w:tc>
            </w:tr>
          </w:tbl>
          <w:p w14:paraId="61A35B94">
            <w:pPr>
              <w:numPr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546" w:type="dxa"/>
          </w:tcPr>
          <w:p w14:paraId="35D32D95">
            <w:pPr>
              <w:numPr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Windows only (.NET Framework)</w:t>
            </w:r>
          </w:p>
        </w:tc>
      </w:tr>
      <w:tr w14:paraId="318C4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66" w:hRule="atLeast"/>
        </w:trPr>
        <w:tc>
          <w:tcPr>
            <w:tcW w:w="3546" w:type="dxa"/>
          </w:tcPr>
          <w:p w14:paraId="6093D2DA">
            <w:pPr>
              <w:numPr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Speed</w:t>
            </w:r>
          </w:p>
        </w:tc>
        <w:tc>
          <w:tcPr>
            <w:tcW w:w="3546" w:type="dxa"/>
          </w:tcPr>
          <w:p w14:paraId="41F4DA9B">
            <w:pPr>
              <w:numPr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Faster with compiled queries</w:t>
            </w:r>
          </w:p>
        </w:tc>
        <w:tc>
          <w:tcPr>
            <w:tcW w:w="3546" w:type="dxa"/>
          </w:tcPr>
          <w:p w14:paraId="7A4E9A86">
            <w:pPr>
              <w:numPr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Slower</w:t>
            </w:r>
          </w:p>
        </w:tc>
      </w:tr>
      <w:tr w14:paraId="5E149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66" w:hRule="atLeast"/>
        </w:trPr>
        <w:tc>
          <w:tcPr>
            <w:tcW w:w="3546" w:type="dxa"/>
          </w:tcPr>
          <w:p w14:paraId="71E254EB">
            <w:pPr>
              <w:numPr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Modern Features</w:t>
            </w:r>
          </w:p>
        </w:tc>
        <w:tc>
          <w:tcPr>
            <w:tcW w:w="3546" w:type="dxa"/>
          </w:tcPr>
          <w:p w14:paraId="129A2DDE">
            <w:pPr>
              <w:numPr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LINQ, Async, JSON columns, Bulk ops</w:t>
            </w:r>
          </w:p>
        </w:tc>
        <w:tc>
          <w:tcPr>
            <w:tcW w:w="3546" w:type="dxa"/>
          </w:tcPr>
          <w:p w14:paraId="2745D923">
            <w:pPr>
              <w:numPr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No modern features</w:t>
            </w:r>
          </w:p>
        </w:tc>
      </w:tr>
      <w:tr w14:paraId="178F9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97" w:hRule="atLeast"/>
        </w:trPr>
        <w:tc>
          <w:tcPr>
            <w:tcW w:w="3546" w:type="dxa"/>
          </w:tcPr>
          <w:p w14:paraId="39A5C729">
            <w:pPr>
              <w:numPr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Future Proof</w:t>
            </w:r>
          </w:p>
        </w:tc>
        <w:tc>
          <w:tcPr>
            <w:tcW w:w="3546" w:type="dxa"/>
          </w:tcPr>
          <w:p w14:paraId="53745ECF">
            <w:pPr>
              <w:numPr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Ongoing updates</w:t>
            </w:r>
          </w:p>
        </w:tc>
        <w:tc>
          <w:tcPr>
            <w:tcW w:w="3546" w:type="dxa"/>
          </w:tcPr>
          <w:p w14:paraId="12F440A3">
            <w:pPr>
              <w:numPr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Legacy</w:t>
            </w:r>
          </w:p>
        </w:tc>
      </w:tr>
    </w:tbl>
    <w:p w14:paraId="6FD08C76">
      <w:pPr>
        <w:numPr>
          <w:numId w:val="0"/>
        </w:numPr>
        <w:ind w:leftChars="0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1CB793D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5A9F2460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DF39802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A3DE488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6E03A0B1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2C4EF5D5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602E21A3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48D77B59">
      <w:pPr>
        <w:spacing w:beforeLines="0" w:afterLines="0"/>
        <w:jc w:val="left"/>
        <w:rPr>
          <w:rFonts w:hint="eastAsia" w:ascii="SimSun" w:hAnsi="SimSun"/>
          <w:color w:val="000000"/>
          <w:sz w:val="24"/>
          <w:szCs w:val="24"/>
        </w:rPr>
      </w:pPr>
    </w:p>
    <w:p w14:paraId="38D05229">
      <w:pPr>
        <w:numPr>
          <w:ilvl w:val="0"/>
          <w:numId w:val="1"/>
        </w:numPr>
        <w:spacing w:beforeLines="0" w:afterLines="0"/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 EF Core 8.0 Features: </w:t>
      </w:r>
    </w:p>
    <w:p w14:paraId="5ADB3471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</w:p>
    <w:p w14:paraId="6FA987E4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  <w:t>Answer :</w:t>
      </w:r>
    </w:p>
    <w:p w14:paraId="7F47DD3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JSON column mapping</w:t>
      </w:r>
      <w:r>
        <w:rPr>
          <w:rFonts w:hint="default" w:ascii="Times New Roman" w:hAnsi="Times New Roman" w:cs="Times New Roman"/>
          <w:sz w:val="24"/>
          <w:szCs w:val="24"/>
        </w:rPr>
        <w:t>: Store structured JSON data in SQL columns.</w:t>
      </w:r>
    </w:p>
    <w:p w14:paraId="16A13E3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Compiled models</w:t>
      </w:r>
      <w:r>
        <w:rPr>
          <w:rFonts w:hint="default" w:ascii="Times New Roman" w:hAnsi="Times New Roman" w:cs="Times New Roman"/>
          <w:sz w:val="24"/>
          <w:szCs w:val="24"/>
        </w:rPr>
        <w:t>: Greatly improves startup performance.</w:t>
      </w:r>
    </w:p>
    <w:p w14:paraId="5163F21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Interceptors</w:t>
      </w:r>
      <w:r>
        <w:rPr>
          <w:rFonts w:hint="default" w:ascii="Times New Roman" w:hAnsi="Times New Roman" w:cs="Times New Roman"/>
          <w:sz w:val="24"/>
          <w:szCs w:val="24"/>
        </w:rPr>
        <w:t>: For auditing/logging DB operations.</w:t>
      </w:r>
    </w:p>
    <w:p w14:paraId="542DF9F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Better bulk operations</w:t>
      </w:r>
      <w:r>
        <w:rPr>
          <w:rFonts w:hint="default" w:ascii="Times New Roman" w:hAnsi="Times New Roman" w:cs="Times New Roman"/>
          <w:sz w:val="24"/>
          <w:szCs w:val="24"/>
        </w:rPr>
        <w:t xml:space="preserve">: Efficient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AddRange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UpdateRange</w:t>
      </w:r>
      <w:r>
        <w:rPr>
          <w:rFonts w:hint="default" w:ascii="Times New Roman" w:hAnsi="Times New Roman" w:cs="Times New Roman"/>
          <w:sz w:val="24"/>
          <w:szCs w:val="24"/>
        </w:rPr>
        <w:t>, etc.</w:t>
      </w:r>
    </w:p>
    <w:p w14:paraId="780377A0">
      <w:pPr>
        <w:spacing w:beforeLines="0" w:afterLines="0"/>
        <w:jc w:val="left"/>
        <w:rPr>
          <w:rFonts w:hint="eastAsia" w:ascii="SimSun" w:hAnsi="SimSun"/>
          <w:color w:val="000000"/>
          <w:sz w:val="24"/>
          <w:szCs w:val="24"/>
        </w:rPr>
      </w:pPr>
      <w:bookmarkStart w:id="0" w:name="_GoBack"/>
      <w:bookmarkEnd w:id="0"/>
    </w:p>
    <w:p w14:paraId="7F3E86C8">
      <w:pPr>
        <w:numPr>
          <w:ilvl w:val="0"/>
          <w:numId w:val="1"/>
        </w:numPr>
        <w:spacing w:beforeLines="0" w:afterLines="0"/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eastAsia" w:ascii="SimSun" w:hAnsi="SimSu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Create a .NET Console App: </w:t>
      </w:r>
    </w:p>
    <w:p w14:paraId="2F022A87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</w:p>
    <w:p w14:paraId="667A1B8C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  <w:t>Solution  :</w:t>
      </w:r>
    </w:p>
    <w:p w14:paraId="392421E1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44F05F5">
      <w:pPr>
        <w:numPr>
          <w:numId w:val="0"/>
        </w:numPr>
        <w:spacing w:beforeLines="0" w:afterLines="0"/>
        <w:ind w:leftChars="0"/>
        <w:jc w:val="left"/>
      </w:pPr>
      <w:r>
        <w:drawing>
          <wp:inline distT="0" distB="0" distL="114300" distR="114300">
            <wp:extent cx="6286500" cy="2987040"/>
            <wp:effectExtent l="0" t="0" r="762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AC562">
      <w:pPr>
        <w:numPr>
          <w:numId w:val="0"/>
        </w:numPr>
        <w:spacing w:beforeLines="0" w:afterLines="0"/>
        <w:ind w:leftChars="0"/>
        <w:jc w:val="left"/>
      </w:pPr>
    </w:p>
    <w:p w14:paraId="49A9183C">
      <w:pPr>
        <w:numPr>
          <w:numId w:val="0"/>
        </w:numPr>
        <w:spacing w:beforeLines="0" w:afterLines="0"/>
        <w:ind w:leftChars="0"/>
        <w:jc w:val="left"/>
        <w:rPr>
          <w:rFonts w:hint="default"/>
          <w:lang w:val="en-US"/>
        </w:rPr>
      </w:pPr>
    </w:p>
    <w:p w14:paraId="716BBC2C">
      <w:pPr>
        <w:spacing w:beforeLines="0" w:afterLines="0"/>
        <w:jc w:val="left"/>
        <w:rPr>
          <w:rFonts w:hint="eastAsia" w:ascii="SimSun" w:hAnsi="SimSun"/>
          <w:color w:val="000000"/>
          <w:sz w:val="24"/>
          <w:szCs w:val="24"/>
        </w:rPr>
      </w:pPr>
    </w:p>
    <w:p w14:paraId="10031E2A">
      <w:pPr>
        <w:numPr>
          <w:ilvl w:val="0"/>
          <w:numId w:val="1"/>
        </w:numPr>
        <w:spacing w:beforeLines="0" w:afterLines="0"/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 Install EF Core Packages: </w:t>
      </w:r>
    </w:p>
    <w:p w14:paraId="0FD3AF18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</w:p>
    <w:p w14:paraId="0AA555BB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  <w:t>Solution :</w:t>
      </w:r>
    </w:p>
    <w:p w14:paraId="539A986A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</w:p>
    <w:p w14:paraId="2159FA45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6644640" cy="3130550"/>
            <wp:effectExtent l="0" t="0" r="0" b="889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8F7C7">
      <w:pPr>
        <w:numPr>
          <w:numId w:val="0"/>
        </w:numPr>
        <w:ind w:leftChars="0"/>
        <w:jc w:val="left"/>
      </w:pPr>
    </w:p>
    <w:p w14:paraId="50D847CC">
      <w:pPr>
        <w:numPr>
          <w:numId w:val="0"/>
        </w:numPr>
        <w:ind w:leftChars="0"/>
        <w:jc w:val="left"/>
      </w:pPr>
    </w:p>
    <w:p w14:paraId="7ADC6524">
      <w:pPr>
        <w:numPr>
          <w:numId w:val="0"/>
        </w:numPr>
        <w:ind w:lef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6642100" cy="3094990"/>
            <wp:effectExtent l="0" t="0" r="2540" b="1397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xt">
    <w:panose1 w:val="00000400000000000000"/>
    <w:charset w:val="00"/>
    <w:family w:val="auto"/>
    <w:pitch w:val="default"/>
    <w:sig w:usb0="80000227" w:usb1="00000000" w:usb2="00000000" w:usb3="00000000" w:csb0="0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C0A42A"/>
    <w:multiLevelType w:val="singleLevel"/>
    <w:tmpl w:val="10C0A42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452F583"/>
    <w:multiLevelType w:val="singleLevel"/>
    <w:tmpl w:val="7452F58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03B24C1"/>
    <w:rsid w:val="3C59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SimSun" w:hAnsi="SimSun" w:eastAsia="SimSu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2025-07-05T16:59:58Z</dcterms:created>
  <dc:creator>KIIT</dc:creator>
  <cp:lastModifiedBy>KIIT</cp:lastModifiedBy>
  <dcterms:modified xsi:type="dcterms:W3CDTF">2025-07-05T17:18:07Z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73DCC363D8EC4334A791AF3877679784_12</vt:lpwstr>
  </property>
</Properties>
</file>