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51A" w:rsidRPr="00D8151A" w:rsidRDefault="00D8151A" w:rsidP="00D8151A">
      <w:pPr>
        <w:jc w:val="center"/>
        <w:rPr>
          <w:u w:val="single"/>
        </w:rPr>
      </w:pPr>
      <w:bookmarkStart w:id="0" w:name="_GoBack"/>
      <w:r w:rsidRPr="00D8151A">
        <w:rPr>
          <w:u w:val="single"/>
        </w:rPr>
        <w:t>Week1 assignments</w:t>
      </w:r>
    </w:p>
    <w:bookmarkEnd w:id="0"/>
    <w:p w:rsidR="00D8151A" w:rsidRDefault="00D8151A" w:rsidP="00D8151A">
      <w:pPr>
        <w:pStyle w:val="ListParagraph"/>
        <w:numPr>
          <w:ilvl w:val="0"/>
          <w:numId w:val="1"/>
        </w:numPr>
      </w:pPr>
      <w:proofErr w:type="gramStart"/>
      <w:r w:rsidRPr="00611C22">
        <w:t>what</w:t>
      </w:r>
      <w:proofErr w:type="gramEnd"/>
      <w:r w:rsidRPr="00611C22">
        <w:t xml:space="preserve"> is cardinality ratio? What is </w:t>
      </w:r>
      <w:proofErr w:type="spellStart"/>
      <w:r w:rsidRPr="00611C22">
        <w:t>disjointness</w:t>
      </w:r>
      <w:proofErr w:type="spellEnd"/>
      <w:r w:rsidRPr="00611C22">
        <w:t xml:space="preserve"> constraint?</w:t>
      </w:r>
    </w:p>
    <w:p w:rsidR="005245EC" w:rsidRDefault="005245EC"/>
    <w:sectPr w:rsidR="0052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315EF"/>
    <w:multiLevelType w:val="hybridMultilevel"/>
    <w:tmpl w:val="9662A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1C"/>
    <w:rsid w:val="002E0E1C"/>
    <w:rsid w:val="005245EC"/>
    <w:rsid w:val="00D8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C2E9A-8666-4BB2-98CD-CC2D9383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2</cp:revision>
  <dcterms:created xsi:type="dcterms:W3CDTF">2019-02-13T16:22:00Z</dcterms:created>
  <dcterms:modified xsi:type="dcterms:W3CDTF">2019-02-13T16:23:00Z</dcterms:modified>
</cp:coreProperties>
</file>