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&lt;style&gt;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/* The animation code */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@keyframes example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0%   {background-color: red;}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25%  {background-color: yellow;}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50%  {background-color: blue;}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100% {background-color: green;}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/* The element to apply the animation to */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div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width: 100px;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height: 100px;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background-color: red;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animation-name: example;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animation-duration: 4s;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