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04E59F" w14:textId="77777777" w:rsidR="005F0B89" w:rsidRPr="00C87476" w:rsidRDefault="005F0B89" w:rsidP="005F0B89">
      <w:pPr>
        <w:spacing w:after="91" w:line="250" w:lineRule="auto"/>
        <w:ind w:left="-5" w:right="0"/>
        <w:rPr>
          <w:sz w:val="24"/>
          <w:szCs w:val="24"/>
        </w:rPr>
      </w:pPr>
      <w:r w:rsidRPr="00C87476">
        <w:rPr>
          <w:b/>
          <w:sz w:val="24"/>
          <w:szCs w:val="24"/>
          <w:u w:val="single" w:color="000000"/>
        </w:rPr>
        <w:t>The 1973 Constitution</w:t>
      </w:r>
    </w:p>
    <w:p w14:paraId="43E9F77A" w14:textId="77777777" w:rsidR="005F0B89" w:rsidRPr="00C87476" w:rsidRDefault="005F0B89" w:rsidP="005F0B89">
      <w:pPr>
        <w:numPr>
          <w:ilvl w:val="0"/>
          <w:numId w:val="1"/>
        </w:numPr>
        <w:spacing w:line="248" w:lineRule="auto"/>
        <w:ind w:right="1426" w:hanging="255"/>
        <w:rPr>
          <w:sz w:val="24"/>
          <w:szCs w:val="24"/>
        </w:rPr>
      </w:pPr>
      <w:r w:rsidRPr="00C87476">
        <w:rPr>
          <w:b/>
          <w:sz w:val="24"/>
          <w:szCs w:val="24"/>
        </w:rPr>
        <w:t xml:space="preserve">Background </w:t>
      </w:r>
    </w:p>
    <w:p w14:paraId="01C7E0AF" w14:textId="77777777" w:rsidR="005F0B89" w:rsidRPr="00C87476" w:rsidRDefault="005F0B89" w:rsidP="005F0B89">
      <w:pPr>
        <w:numPr>
          <w:ilvl w:val="0"/>
          <w:numId w:val="1"/>
        </w:numPr>
        <w:spacing w:line="248" w:lineRule="auto"/>
        <w:ind w:right="1426" w:hanging="255"/>
        <w:rPr>
          <w:sz w:val="24"/>
          <w:szCs w:val="24"/>
        </w:rPr>
      </w:pPr>
      <w:r w:rsidRPr="00C87476">
        <w:rPr>
          <w:b/>
          <w:sz w:val="24"/>
          <w:szCs w:val="24"/>
        </w:rPr>
        <w:t xml:space="preserve">Constitution Making </w:t>
      </w:r>
    </w:p>
    <w:p w14:paraId="6C03597C" w14:textId="77777777" w:rsidR="005F0B89" w:rsidRPr="00C87476" w:rsidRDefault="005F0B89" w:rsidP="005F0B89">
      <w:pPr>
        <w:numPr>
          <w:ilvl w:val="0"/>
          <w:numId w:val="1"/>
        </w:numPr>
        <w:spacing w:after="28" w:line="248" w:lineRule="auto"/>
        <w:ind w:right="1426" w:hanging="255"/>
        <w:rPr>
          <w:sz w:val="24"/>
          <w:szCs w:val="24"/>
        </w:rPr>
      </w:pPr>
      <w:r w:rsidRPr="00C87476">
        <w:rPr>
          <w:b/>
          <w:sz w:val="24"/>
          <w:szCs w:val="24"/>
        </w:rPr>
        <w:t xml:space="preserve">Features </w:t>
      </w:r>
    </w:p>
    <w:p w14:paraId="578CE7ED" w14:textId="77777777" w:rsidR="005F0B89" w:rsidRPr="00C87476" w:rsidRDefault="005F0B89" w:rsidP="005F0B89">
      <w:pPr>
        <w:spacing w:after="87" w:line="250" w:lineRule="auto"/>
        <w:ind w:left="-5" w:right="0"/>
        <w:rPr>
          <w:sz w:val="24"/>
          <w:szCs w:val="24"/>
        </w:rPr>
      </w:pPr>
      <w:r w:rsidRPr="00C87476">
        <w:rPr>
          <w:b/>
          <w:sz w:val="24"/>
          <w:szCs w:val="24"/>
        </w:rPr>
        <w:t xml:space="preserve">1: </w:t>
      </w:r>
      <w:r w:rsidRPr="00C87476">
        <w:rPr>
          <w:b/>
          <w:sz w:val="24"/>
          <w:szCs w:val="24"/>
          <w:u w:val="single" w:color="000000"/>
        </w:rPr>
        <w:t>Background</w:t>
      </w:r>
    </w:p>
    <w:p w14:paraId="53AA6602" w14:textId="77777777" w:rsidR="005F0B89" w:rsidRPr="00C87476" w:rsidRDefault="005F0B89" w:rsidP="005F0B89">
      <w:pPr>
        <w:ind w:right="43"/>
        <w:rPr>
          <w:sz w:val="24"/>
          <w:szCs w:val="24"/>
        </w:rPr>
      </w:pPr>
      <w:r w:rsidRPr="00C87476">
        <w:rPr>
          <w:sz w:val="24"/>
          <w:szCs w:val="24"/>
        </w:rPr>
        <w:t xml:space="preserve">Abrogation of the 1962 Constitution on March 25, 1969 led to second martial law in the country. Yahya Khan handed over power to Zulfikar Ali Bhutto on December 20, 1971 after the first general elections. But martial law continued and there was no constitution.  </w:t>
      </w:r>
    </w:p>
    <w:p w14:paraId="4B183EAE" w14:textId="77777777" w:rsidR="005F0B89" w:rsidRPr="00C87476" w:rsidRDefault="005F0B89" w:rsidP="005F0B89">
      <w:pPr>
        <w:ind w:right="43"/>
        <w:rPr>
          <w:sz w:val="24"/>
          <w:szCs w:val="24"/>
        </w:rPr>
      </w:pPr>
      <w:r w:rsidRPr="00C87476">
        <w:rPr>
          <w:sz w:val="24"/>
          <w:szCs w:val="24"/>
        </w:rPr>
        <w:t xml:space="preserve">National Assembly approved an Interim Constitution, which was enforced on April 21, 1972. </w:t>
      </w:r>
    </w:p>
    <w:p w14:paraId="7C297EE3" w14:textId="77777777" w:rsidR="005F0B89" w:rsidRPr="00C87476" w:rsidRDefault="005F0B89" w:rsidP="005F0B89">
      <w:pPr>
        <w:spacing w:after="20" w:line="259" w:lineRule="auto"/>
        <w:ind w:left="0" w:right="0" w:firstLine="0"/>
        <w:rPr>
          <w:sz w:val="24"/>
          <w:szCs w:val="24"/>
        </w:rPr>
      </w:pPr>
      <w:r w:rsidRPr="00C87476">
        <w:rPr>
          <w:sz w:val="24"/>
          <w:szCs w:val="24"/>
        </w:rPr>
        <w:t xml:space="preserve"> </w:t>
      </w:r>
    </w:p>
    <w:p w14:paraId="5EF5B6F6" w14:textId="77777777" w:rsidR="005F0B89" w:rsidRPr="00C87476" w:rsidRDefault="005F0B89" w:rsidP="005F0B89">
      <w:pPr>
        <w:spacing w:after="87" w:line="250" w:lineRule="auto"/>
        <w:ind w:left="-5" w:right="0"/>
        <w:rPr>
          <w:sz w:val="24"/>
          <w:szCs w:val="24"/>
        </w:rPr>
      </w:pPr>
      <w:r w:rsidRPr="00C87476">
        <w:rPr>
          <w:b/>
          <w:sz w:val="24"/>
          <w:szCs w:val="24"/>
        </w:rPr>
        <w:t xml:space="preserve">2: </w:t>
      </w:r>
      <w:r w:rsidRPr="00C87476">
        <w:rPr>
          <w:b/>
          <w:sz w:val="24"/>
          <w:szCs w:val="24"/>
          <w:u w:val="single" w:color="000000"/>
        </w:rPr>
        <w:t>Constitution Making</w:t>
      </w:r>
    </w:p>
    <w:p w14:paraId="1378D5CF" w14:textId="77777777" w:rsidR="005F0B89" w:rsidRPr="00C87476" w:rsidRDefault="005F0B89" w:rsidP="005F0B89">
      <w:pPr>
        <w:ind w:right="43"/>
        <w:rPr>
          <w:sz w:val="24"/>
          <w:szCs w:val="24"/>
        </w:rPr>
      </w:pPr>
      <w:r w:rsidRPr="00C87476">
        <w:rPr>
          <w:sz w:val="24"/>
          <w:szCs w:val="24"/>
        </w:rPr>
        <w:t xml:space="preserve">Constitutional Committee comprising National Assembly (NA) members from all parties was set up in April 1972. Law Minister was the Chairman of this Committee. </w:t>
      </w:r>
    </w:p>
    <w:p w14:paraId="1DAF22E5" w14:textId="77777777" w:rsidR="005F0B89" w:rsidRPr="00C87476" w:rsidRDefault="005F0B89" w:rsidP="005F0B89">
      <w:pPr>
        <w:ind w:right="43"/>
        <w:rPr>
          <w:sz w:val="24"/>
          <w:szCs w:val="24"/>
        </w:rPr>
      </w:pPr>
      <w:r w:rsidRPr="00C87476">
        <w:rPr>
          <w:sz w:val="24"/>
          <w:szCs w:val="24"/>
        </w:rPr>
        <w:t xml:space="preserve">All parties agreed on the future political system in October 1972. The Committee reported on December 31, 1972. After long deliberations and compromises final draft was approved unanimously on April 10, 1973. The new Constitution was enforced on August 14, 1973. The Constitution functioned since then with two gaps. It remained operational during following periods:  </w:t>
      </w:r>
    </w:p>
    <w:p w14:paraId="62DA639C" w14:textId="77777777" w:rsidR="005F0B89" w:rsidRPr="00C87476" w:rsidRDefault="005F0B89" w:rsidP="005F0B89">
      <w:pPr>
        <w:tabs>
          <w:tab w:val="center" w:pos="783"/>
          <w:tab w:val="center" w:pos="3231"/>
        </w:tabs>
        <w:spacing w:after="112"/>
        <w:ind w:left="0" w:right="0" w:firstLine="0"/>
        <w:rPr>
          <w:sz w:val="24"/>
          <w:szCs w:val="24"/>
        </w:rPr>
      </w:pPr>
      <w:r w:rsidRPr="00C87476">
        <w:rPr>
          <w:rFonts w:ascii="Calibri" w:eastAsia="Calibri" w:hAnsi="Calibri" w:cs="Calibri"/>
          <w:sz w:val="24"/>
          <w:szCs w:val="24"/>
        </w:rPr>
        <w:tab/>
      </w:r>
      <w:r w:rsidRPr="00C87476">
        <w:rPr>
          <w:sz w:val="24"/>
          <w:szCs w:val="24"/>
        </w:rPr>
        <w:t xml:space="preserve">       1973-77:          </w:t>
      </w:r>
      <w:r w:rsidRPr="00C87476">
        <w:rPr>
          <w:sz w:val="24"/>
          <w:szCs w:val="24"/>
        </w:rPr>
        <w:tab/>
        <w:t xml:space="preserve">             Operational </w:t>
      </w:r>
    </w:p>
    <w:p w14:paraId="6F2C4F41" w14:textId="77777777" w:rsidR="005F0B89" w:rsidRPr="00C87476" w:rsidRDefault="005F0B89" w:rsidP="005F0B89">
      <w:pPr>
        <w:tabs>
          <w:tab w:val="center" w:pos="894"/>
          <w:tab w:val="center" w:pos="3220"/>
        </w:tabs>
        <w:spacing w:after="113"/>
        <w:ind w:left="0" w:right="0" w:firstLine="0"/>
        <w:rPr>
          <w:sz w:val="24"/>
          <w:szCs w:val="24"/>
        </w:rPr>
      </w:pPr>
      <w:r w:rsidRPr="00C87476">
        <w:rPr>
          <w:rFonts w:ascii="Calibri" w:eastAsia="Calibri" w:hAnsi="Calibri" w:cs="Calibri"/>
          <w:sz w:val="24"/>
          <w:szCs w:val="24"/>
        </w:rPr>
        <w:tab/>
      </w:r>
      <w:r w:rsidRPr="00C87476">
        <w:rPr>
          <w:sz w:val="24"/>
          <w:szCs w:val="24"/>
        </w:rPr>
        <w:t xml:space="preserve">       1977-1985:      </w:t>
      </w:r>
      <w:r w:rsidRPr="00C87476">
        <w:rPr>
          <w:sz w:val="24"/>
          <w:szCs w:val="24"/>
        </w:rPr>
        <w:tab/>
        <w:t xml:space="preserve">             Suspended </w:t>
      </w:r>
    </w:p>
    <w:p w14:paraId="11E96CEC" w14:textId="77777777" w:rsidR="005F0B89" w:rsidRPr="00C87476" w:rsidRDefault="005F0B89" w:rsidP="005F0B89">
      <w:pPr>
        <w:tabs>
          <w:tab w:val="center" w:pos="894"/>
          <w:tab w:val="center" w:pos="3865"/>
        </w:tabs>
        <w:spacing w:after="112"/>
        <w:ind w:left="0" w:right="0" w:firstLine="0"/>
        <w:rPr>
          <w:sz w:val="24"/>
          <w:szCs w:val="24"/>
        </w:rPr>
      </w:pPr>
      <w:r w:rsidRPr="00C87476">
        <w:rPr>
          <w:rFonts w:ascii="Calibri" w:eastAsia="Calibri" w:hAnsi="Calibri" w:cs="Calibri"/>
          <w:sz w:val="24"/>
          <w:szCs w:val="24"/>
        </w:rPr>
        <w:tab/>
      </w:r>
      <w:r w:rsidRPr="00C87476">
        <w:rPr>
          <w:sz w:val="24"/>
          <w:szCs w:val="24"/>
        </w:rPr>
        <w:t xml:space="preserve">       1985-1999:      </w:t>
      </w:r>
      <w:r w:rsidRPr="00C87476">
        <w:rPr>
          <w:sz w:val="24"/>
          <w:szCs w:val="24"/>
        </w:rPr>
        <w:tab/>
        <w:t xml:space="preserve">             Operational after changes </w:t>
      </w:r>
    </w:p>
    <w:p w14:paraId="43045A66" w14:textId="77777777" w:rsidR="005F0B89" w:rsidRPr="00C87476" w:rsidRDefault="005F0B89" w:rsidP="005F0B89">
      <w:pPr>
        <w:tabs>
          <w:tab w:val="center" w:pos="941"/>
          <w:tab w:val="center" w:pos="2942"/>
        </w:tabs>
        <w:spacing w:after="113"/>
        <w:ind w:left="0" w:right="0" w:firstLine="0"/>
        <w:rPr>
          <w:sz w:val="24"/>
          <w:szCs w:val="24"/>
        </w:rPr>
      </w:pPr>
      <w:r w:rsidRPr="00C87476">
        <w:rPr>
          <w:rFonts w:ascii="Calibri" w:eastAsia="Calibri" w:hAnsi="Calibri" w:cs="Calibri"/>
          <w:sz w:val="24"/>
          <w:szCs w:val="24"/>
        </w:rPr>
        <w:tab/>
      </w:r>
      <w:r w:rsidRPr="00C87476">
        <w:rPr>
          <w:sz w:val="24"/>
          <w:szCs w:val="24"/>
        </w:rPr>
        <w:t xml:space="preserve">       1999-</w:t>
      </w:r>
      <w:proofErr w:type="gramStart"/>
      <w:r w:rsidRPr="00C87476">
        <w:rPr>
          <w:sz w:val="24"/>
          <w:szCs w:val="24"/>
        </w:rPr>
        <w:t>2002 :</w:t>
      </w:r>
      <w:proofErr w:type="gramEnd"/>
      <w:r w:rsidRPr="00C87476">
        <w:rPr>
          <w:sz w:val="24"/>
          <w:szCs w:val="24"/>
        </w:rPr>
        <w:t xml:space="preserve">      </w:t>
      </w:r>
      <w:r w:rsidRPr="00C87476">
        <w:rPr>
          <w:sz w:val="24"/>
          <w:szCs w:val="24"/>
        </w:rPr>
        <w:tab/>
        <w:t xml:space="preserve">   Suspended </w:t>
      </w:r>
    </w:p>
    <w:p w14:paraId="190CCB88" w14:textId="77777777" w:rsidR="005F0B89" w:rsidRPr="00C87476" w:rsidRDefault="005F0B89" w:rsidP="005F0B89">
      <w:pPr>
        <w:ind w:right="43"/>
        <w:rPr>
          <w:sz w:val="24"/>
          <w:szCs w:val="24"/>
        </w:rPr>
      </w:pPr>
      <w:r w:rsidRPr="00C87476">
        <w:rPr>
          <w:sz w:val="24"/>
          <w:szCs w:val="24"/>
        </w:rPr>
        <w:t xml:space="preserve">        2002 onwards               Operational after changes </w:t>
      </w:r>
    </w:p>
    <w:p w14:paraId="1AE8D708" w14:textId="77777777" w:rsidR="005F0B89" w:rsidRPr="00C87476" w:rsidRDefault="005F0B89" w:rsidP="005F0B89">
      <w:pPr>
        <w:spacing w:after="20" w:line="259" w:lineRule="auto"/>
        <w:ind w:left="796" w:right="0" w:firstLine="0"/>
        <w:rPr>
          <w:sz w:val="24"/>
          <w:szCs w:val="24"/>
        </w:rPr>
      </w:pPr>
      <w:r w:rsidRPr="00C87476">
        <w:rPr>
          <w:sz w:val="24"/>
          <w:szCs w:val="24"/>
        </w:rPr>
        <w:t xml:space="preserve">     </w:t>
      </w:r>
    </w:p>
    <w:p w14:paraId="718E1157" w14:textId="77777777" w:rsidR="005F0B89" w:rsidRPr="00C87476" w:rsidRDefault="005F0B89" w:rsidP="005F0B89">
      <w:pPr>
        <w:spacing w:after="126" w:line="250" w:lineRule="auto"/>
        <w:ind w:left="-5" w:right="0"/>
        <w:rPr>
          <w:sz w:val="24"/>
          <w:szCs w:val="24"/>
        </w:rPr>
      </w:pPr>
      <w:r w:rsidRPr="00C87476">
        <w:rPr>
          <w:b/>
          <w:sz w:val="24"/>
          <w:szCs w:val="24"/>
        </w:rPr>
        <w:t xml:space="preserve">3: </w:t>
      </w:r>
      <w:r w:rsidRPr="00C87476">
        <w:rPr>
          <w:b/>
          <w:sz w:val="24"/>
          <w:szCs w:val="24"/>
          <w:u w:val="single" w:color="000000"/>
        </w:rPr>
        <w:t>Features of the Constitution</w:t>
      </w:r>
    </w:p>
    <w:p w14:paraId="723C22B9" w14:textId="77777777" w:rsidR="005F0B89" w:rsidRPr="00C87476" w:rsidRDefault="005F0B89" w:rsidP="005F0B89">
      <w:pPr>
        <w:spacing w:after="87" w:line="250" w:lineRule="auto"/>
        <w:ind w:left="-5" w:right="0"/>
        <w:rPr>
          <w:sz w:val="24"/>
          <w:szCs w:val="24"/>
        </w:rPr>
      </w:pPr>
      <w:r w:rsidRPr="00C87476">
        <w:rPr>
          <w:b/>
          <w:sz w:val="24"/>
          <w:szCs w:val="24"/>
        </w:rPr>
        <w:t xml:space="preserve">1: </w:t>
      </w:r>
      <w:r w:rsidRPr="00C87476">
        <w:rPr>
          <w:b/>
          <w:sz w:val="24"/>
          <w:szCs w:val="24"/>
          <w:u w:val="single" w:color="000000"/>
        </w:rPr>
        <w:t>Parliamentary System</w:t>
      </w:r>
      <w:r w:rsidRPr="00C87476">
        <w:rPr>
          <w:b/>
          <w:sz w:val="24"/>
          <w:szCs w:val="24"/>
        </w:rPr>
        <w:t xml:space="preserve"> </w:t>
      </w:r>
    </w:p>
    <w:p w14:paraId="080D179C" w14:textId="77777777" w:rsidR="005F0B89" w:rsidRPr="00C87476" w:rsidRDefault="005F0B89" w:rsidP="005F0B89">
      <w:pPr>
        <w:ind w:right="43"/>
        <w:rPr>
          <w:sz w:val="24"/>
          <w:szCs w:val="24"/>
        </w:rPr>
      </w:pPr>
      <w:r w:rsidRPr="00C87476">
        <w:rPr>
          <w:sz w:val="24"/>
          <w:szCs w:val="24"/>
        </w:rPr>
        <w:t xml:space="preserve">It was a parliamentary constitution having powerful Prime Minister (PM) as head of government with a very weak President. </w:t>
      </w:r>
    </w:p>
    <w:p w14:paraId="794F6DA5" w14:textId="77777777" w:rsidR="005F0B89" w:rsidRPr="00C87476" w:rsidRDefault="005F0B89" w:rsidP="005F0B89">
      <w:pPr>
        <w:ind w:right="43"/>
        <w:rPr>
          <w:sz w:val="24"/>
          <w:szCs w:val="24"/>
        </w:rPr>
      </w:pPr>
      <w:r w:rsidRPr="00C87476">
        <w:rPr>
          <w:sz w:val="24"/>
          <w:szCs w:val="24"/>
        </w:rPr>
        <w:t xml:space="preserve">President must act on the advice of PM. All his orders were to be countersigned by PM. Prime Minister to be elected by the NA. </w:t>
      </w:r>
    </w:p>
    <w:p w14:paraId="772E590F" w14:textId="77777777" w:rsidR="005F0B89" w:rsidRPr="00C87476" w:rsidRDefault="005F0B89" w:rsidP="005F0B89">
      <w:pPr>
        <w:ind w:right="43"/>
        <w:rPr>
          <w:sz w:val="24"/>
          <w:szCs w:val="24"/>
        </w:rPr>
      </w:pPr>
      <w:r w:rsidRPr="00C87476">
        <w:rPr>
          <w:sz w:val="24"/>
          <w:szCs w:val="24"/>
        </w:rPr>
        <w:t xml:space="preserve">PM exercised all executive authority.  </w:t>
      </w:r>
    </w:p>
    <w:p w14:paraId="481B9A0C" w14:textId="77777777" w:rsidR="005F0B89" w:rsidRPr="00C87476" w:rsidRDefault="005F0B89" w:rsidP="005F0B89">
      <w:pPr>
        <w:ind w:right="43"/>
        <w:rPr>
          <w:sz w:val="24"/>
          <w:szCs w:val="24"/>
        </w:rPr>
      </w:pPr>
      <w:r w:rsidRPr="00C87476">
        <w:rPr>
          <w:sz w:val="24"/>
          <w:szCs w:val="24"/>
        </w:rPr>
        <w:t xml:space="preserve">PM was answerable to the NA. </w:t>
      </w:r>
    </w:p>
    <w:p w14:paraId="65F1931A" w14:textId="77777777" w:rsidR="005F0B89" w:rsidRPr="00C87476" w:rsidRDefault="005F0B89" w:rsidP="005F0B89">
      <w:pPr>
        <w:ind w:right="43"/>
        <w:rPr>
          <w:sz w:val="24"/>
          <w:szCs w:val="24"/>
        </w:rPr>
      </w:pPr>
      <w:r w:rsidRPr="00C87476">
        <w:rPr>
          <w:sz w:val="24"/>
          <w:szCs w:val="24"/>
        </w:rPr>
        <w:t xml:space="preserve">In 1985, powers of the President were increased. He enjoyed some discretion in appointments of PM. He had power to dissolve the NA. He had the powers of appointment of caretaker PM. He gives his assent to bills passed by the parliament or returns these. </w:t>
      </w:r>
    </w:p>
    <w:p w14:paraId="7FA536FD" w14:textId="77777777" w:rsidR="005F0B89" w:rsidRPr="00C87476" w:rsidRDefault="005F0B89" w:rsidP="005F0B89">
      <w:pPr>
        <w:spacing w:after="19" w:line="259" w:lineRule="auto"/>
        <w:ind w:left="0" w:right="0" w:firstLine="0"/>
        <w:rPr>
          <w:sz w:val="24"/>
          <w:szCs w:val="24"/>
        </w:rPr>
      </w:pPr>
      <w:r w:rsidRPr="00C87476">
        <w:rPr>
          <w:sz w:val="24"/>
          <w:szCs w:val="24"/>
        </w:rPr>
        <w:t xml:space="preserve"> </w:t>
      </w:r>
    </w:p>
    <w:p w14:paraId="003B935B" w14:textId="77777777" w:rsidR="005F0B89" w:rsidRPr="00C87476" w:rsidRDefault="005F0B89" w:rsidP="005F0B89">
      <w:pPr>
        <w:spacing w:line="250" w:lineRule="auto"/>
        <w:ind w:left="-5" w:right="0"/>
        <w:rPr>
          <w:sz w:val="24"/>
          <w:szCs w:val="24"/>
        </w:rPr>
      </w:pPr>
      <w:r w:rsidRPr="00C87476">
        <w:rPr>
          <w:b/>
          <w:sz w:val="24"/>
          <w:szCs w:val="24"/>
          <w:u w:val="single" w:color="000000"/>
        </w:rPr>
        <w:t>President:</w:t>
      </w:r>
    </w:p>
    <w:p w14:paraId="0890BEE3" w14:textId="77777777" w:rsidR="005F0B89" w:rsidRPr="00C87476" w:rsidRDefault="005F0B89" w:rsidP="005F0B89">
      <w:pPr>
        <w:spacing w:after="32"/>
        <w:ind w:right="43"/>
        <w:rPr>
          <w:sz w:val="24"/>
          <w:szCs w:val="24"/>
        </w:rPr>
      </w:pPr>
      <w:r w:rsidRPr="00C87476">
        <w:rPr>
          <w:sz w:val="24"/>
          <w:szCs w:val="24"/>
        </w:rPr>
        <w:t xml:space="preserve">Must be at least 45 years of age, Muslim, qualified to become member of the NA. He is elected by the Parliament and the Provincial Assemblies for 5 years. </w:t>
      </w:r>
    </w:p>
    <w:p w14:paraId="33F7C01E" w14:textId="77777777" w:rsidR="005F0B89" w:rsidRPr="00C87476" w:rsidRDefault="005F0B89" w:rsidP="005F0B89">
      <w:pPr>
        <w:spacing w:line="250" w:lineRule="auto"/>
        <w:ind w:left="-5" w:right="0"/>
        <w:rPr>
          <w:sz w:val="24"/>
          <w:szCs w:val="24"/>
        </w:rPr>
      </w:pPr>
      <w:r w:rsidRPr="00C87476">
        <w:rPr>
          <w:b/>
          <w:sz w:val="24"/>
          <w:szCs w:val="24"/>
          <w:u w:val="single" w:color="000000"/>
        </w:rPr>
        <w:lastRenderedPageBreak/>
        <w:t>Parliament with two houses:</w:t>
      </w:r>
    </w:p>
    <w:p w14:paraId="429202D9" w14:textId="77777777" w:rsidR="005F0B89" w:rsidRPr="00C87476" w:rsidRDefault="005F0B89" w:rsidP="005F0B89">
      <w:pPr>
        <w:numPr>
          <w:ilvl w:val="0"/>
          <w:numId w:val="2"/>
        </w:numPr>
        <w:ind w:right="43" w:hanging="360"/>
        <w:rPr>
          <w:sz w:val="24"/>
          <w:szCs w:val="24"/>
        </w:rPr>
      </w:pPr>
      <w:r w:rsidRPr="00C87476">
        <w:rPr>
          <w:sz w:val="24"/>
          <w:szCs w:val="24"/>
        </w:rPr>
        <w:t xml:space="preserve">Upper House called Senate. In this house equal representation is given to Provinces. Seats are reserved for the tribal areas, women and technocrats. Its original strength was 63, which was later raised to 87 and then 100. </w:t>
      </w:r>
    </w:p>
    <w:p w14:paraId="7684261E" w14:textId="77777777" w:rsidR="005F0B89" w:rsidRPr="00C87476" w:rsidRDefault="005F0B89" w:rsidP="005F0B89">
      <w:pPr>
        <w:ind w:left="910" w:right="43"/>
        <w:rPr>
          <w:sz w:val="24"/>
          <w:szCs w:val="24"/>
        </w:rPr>
      </w:pPr>
      <w:r w:rsidRPr="00C87476">
        <w:rPr>
          <w:sz w:val="24"/>
          <w:szCs w:val="24"/>
        </w:rPr>
        <w:t xml:space="preserve">Senate is elected indirectly. It’s a permanent House as half of its members are elected after three years. </w:t>
      </w:r>
    </w:p>
    <w:p w14:paraId="46B748FB" w14:textId="77777777" w:rsidR="005F0B89" w:rsidRPr="00C87476" w:rsidRDefault="005F0B89" w:rsidP="005F0B89">
      <w:pPr>
        <w:numPr>
          <w:ilvl w:val="0"/>
          <w:numId w:val="2"/>
        </w:numPr>
        <w:ind w:right="43" w:hanging="360"/>
        <w:rPr>
          <w:sz w:val="24"/>
          <w:szCs w:val="24"/>
        </w:rPr>
      </w:pPr>
      <w:r w:rsidRPr="00C87476">
        <w:rPr>
          <w:sz w:val="24"/>
          <w:szCs w:val="24"/>
        </w:rPr>
        <w:t xml:space="preserve">Lower House: National Assembly is elected on population basis. Its Original strength was 210 but now it is 342. NA is elected for five years.        </w:t>
      </w:r>
    </w:p>
    <w:p w14:paraId="0077973C" w14:textId="77777777" w:rsidR="005F0B89" w:rsidRPr="00C87476" w:rsidRDefault="005F0B89" w:rsidP="005F0B89">
      <w:pPr>
        <w:numPr>
          <w:ilvl w:val="0"/>
          <w:numId w:val="2"/>
        </w:numPr>
        <w:ind w:right="43" w:hanging="360"/>
        <w:rPr>
          <w:sz w:val="24"/>
          <w:szCs w:val="24"/>
        </w:rPr>
      </w:pPr>
      <w:r w:rsidRPr="00C87476">
        <w:rPr>
          <w:sz w:val="24"/>
          <w:szCs w:val="24"/>
        </w:rPr>
        <w:t xml:space="preserve">Senate: Indirect elections </w:t>
      </w:r>
    </w:p>
    <w:p w14:paraId="06F1884E" w14:textId="77777777" w:rsidR="005F0B89" w:rsidRPr="00C87476" w:rsidRDefault="005F0B89" w:rsidP="005F0B89">
      <w:pPr>
        <w:numPr>
          <w:ilvl w:val="0"/>
          <w:numId w:val="2"/>
        </w:numPr>
        <w:ind w:right="43" w:hanging="360"/>
        <w:rPr>
          <w:sz w:val="24"/>
          <w:szCs w:val="24"/>
        </w:rPr>
      </w:pPr>
      <w:r w:rsidRPr="00C87476">
        <w:rPr>
          <w:sz w:val="24"/>
          <w:szCs w:val="24"/>
        </w:rPr>
        <w:t xml:space="preserve">National Assembly:  Direct elections </w:t>
      </w:r>
    </w:p>
    <w:p w14:paraId="7B06D1F4" w14:textId="77777777" w:rsidR="005F0B89" w:rsidRPr="00C87476" w:rsidRDefault="005F0B89" w:rsidP="005F0B89">
      <w:pPr>
        <w:numPr>
          <w:ilvl w:val="0"/>
          <w:numId w:val="2"/>
        </w:numPr>
        <w:ind w:right="43" w:hanging="360"/>
        <w:rPr>
          <w:sz w:val="24"/>
          <w:szCs w:val="24"/>
        </w:rPr>
      </w:pPr>
      <w:r w:rsidRPr="00C87476">
        <w:rPr>
          <w:sz w:val="24"/>
          <w:szCs w:val="24"/>
        </w:rPr>
        <w:t xml:space="preserve">Voting age for the franchise is lowered from 21 to 18. </w:t>
      </w:r>
    </w:p>
    <w:p w14:paraId="4FB17D21" w14:textId="77777777" w:rsidR="005F0B89" w:rsidRPr="00C87476" w:rsidRDefault="005F0B89" w:rsidP="005F0B89">
      <w:pPr>
        <w:numPr>
          <w:ilvl w:val="0"/>
          <w:numId w:val="2"/>
        </w:numPr>
        <w:ind w:right="43" w:hanging="360"/>
        <w:rPr>
          <w:sz w:val="24"/>
          <w:szCs w:val="24"/>
        </w:rPr>
      </w:pPr>
      <w:r w:rsidRPr="00C87476">
        <w:rPr>
          <w:sz w:val="24"/>
          <w:szCs w:val="24"/>
        </w:rPr>
        <w:t xml:space="preserve">Parliament under 1973 constitution is a powerful legislative body. It enjoys all legislative powers. It has control of the executive through questions, resolutions, parliamentary committees etc. </w:t>
      </w:r>
    </w:p>
    <w:p w14:paraId="671A4A68" w14:textId="77777777" w:rsidR="005F0B89" w:rsidRPr="00C87476" w:rsidRDefault="005F0B89" w:rsidP="005F0B89">
      <w:pPr>
        <w:numPr>
          <w:ilvl w:val="0"/>
          <w:numId w:val="2"/>
        </w:numPr>
        <w:spacing w:after="31"/>
        <w:ind w:right="43" w:hanging="360"/>
        <w:rPr>
          <w:sz w:val="24"/>
          <w:szCs w:val="24"/>
        </w:rPr>
      </w:pPr>
      <w:r w:rsidRPr="00C87476">
        <w:rPr>
          <w:sz w:val="24"/>
          <w:szCs w:val="24"/>
        </w:rPr>
        <w:t xml:space="preserve">National Assembly is more powerful than the Senate. Budget is presented before NA. Cabinet is answerable to National Assembly.  </w:t>
      </w:r>
    </w:p>
    <w:p w14:paraId="76A55570" w14:textId="77777777" w:rsidR="005F0B89" w:rsidRPr="00C87476" w:rsidRDefault="005F0B89" w:rsidP="005F0B89">
      <w:pPr>
        <w:spacing w:line="250" w:lineRule="auto"/>
        <w:ind w:left="-5" w:right="0"/>
        <w:rPr>
          <w:sz w:val="24"/>
          <w:szCs w:val="24"/>
        </w:rPr>
      </w:pPr>
      <w:r w:rsidRPr="00C87476">
        <w:rPr>
          <w:b/>
          <w:sz w:val="24"/>
          <w:szCs w:val="24"/>
          <w:u w:val="single" w:color="000000"/>
        </w:rPr>
        <w:t>Federal System</w:t>
      </w:r>
    </w:p>
    <w:p w14:paraId="3FCBABD7" w14:textId="77777777" w:rsidR="005F0B89" w:rsidRPr="00C87476" w:rsidRDefault="005F0B89" w:rsidP="005F0B89">
      <w:pPr>
        <w:ind w:left="730" w:right="43"/>
        <w:rPr>
          <w:sz w:val="24"/>
          <w:szCs w:val="24"/>
        </w:rPr>
      </w:pPr>
      <w:r w:rsidRPr="00C87476">
        <w:rPr>
          <w:sz w:val="24"/>
          <w:szCs w:val="24"/>
        </w:rPr>
        <w:t xml:space="preserve">Federation of Pakistan has four provinces and federally administered areas. </w:t>
      </w:r>
    </w:p>
    <w:p w14:paraId="038C1E37" w14:textId="77777777" w:rsidR="005F0B89" w:rsidRPr="00C87476" w:rsidRDefault="005F0B89" w:rsidP="005F0B89">
      <w:pPr>
        <w:spacing w:after="31"/>
        <w:ind w:right="43"/>
        <w:rPr>
          <w:sz w:val="24"/>
          <w:szCs w:val="24"/>
        </w:rPr>
      </w:pPr>
      <w:r w:rsidRPr="00C87476">
        <w:rPr>
          <w:sz w:val="24"/>
          <w:szCs w:val="24"/>
        </w:rPr>
        <w:t xml:space="preserve">Two lists are given in the constitution: Federal list and Concurrent list. Residuary powers belong to provinces.  </w:t>
      </w:r>
    </w:p>
    <w:p w14:paraId="316FE5EB" w14:textId="77777777" w:rsidR="005F0B89" w:rsidRPr="00C87476" w:rsidRDefault="005F0B89" w:rsidP="005F0B89">
      <w:pPr>
        <w:spacing w:line="250" w:lineRule="auto"/>
        <w:ind w:left="-5" w:right="0"/>
        <w:rPr>
          <w:sz w:val="24"/>
          <w:szCs w:val="24"/>
        </w:rPr>
      </w:pPr>
      <w:r w:rsidRPr="00C87476">
        <w:rPr>
          <w:b/>
          <w:sz w:val="24"/>
          <w:szCs w:val="24"/>
          <w:u w:val="single" w:color="000000"/>
        </w:rPr>
        <w:t>Provincial Structure:</w:t>
      </w:r>
    </w:p>
    <w:p w14:paraId="2CD43C38" w14:textId="77777777" w:rsidR="005F0B89" w:rsidRPr="00C87476" w:rsidRDefault="005F0B89" w:rsidP="005F0B89">
      <w:pPr>
        <w:ind w:left="0" w:right="43" w:firstLine="720"/>
        <w:rPr>
          <w:sz w:val="24"/>
          <w:szCs w:val="24"/>
        </w:rPr>
      </w:pPr>
      <w:r w:rsidRPr="00C87476">
        <w:rPr>
          <w:sz w:val="24"/>
          <w:szCs w:val="24"/>
        </w:rPr>
        <w:t xml:space="preserve">Provincial Governors are appointed by the President on the advice of the PM. Elected Chief Minister exercises executive powers. Parliamentary system is there in the provinces. Size of the provincial assemblies varies: </w:t>
      </w:r>
    </w:p>
    <w:p w14:paraId="6516EDA2" w14:textId="77777777" w:rsidR="005F0B89" w:rsidRPr="00C87476" w:rsidRDefault="005F0B89" w:rsidP="005F0B89">
      <w:pPr>
        <w:ind w:right="43"/>
        <w:rPr>
          <w:sz w:val="24"/>
          <w:szCs w:val="24"/>
        </w:rPr>
      </w:pPr>
      <w:r w:rsidRPr="00C87476">
        <w:rPr>
          <w:sz w:val="24"/>
          <w:szCs w:val="24"/>
        </w:rPr>
        <w:t xml:space="preserve">                In 2002:   </w:t>
      </w:r>
    </w:p>
    <w:p w14:paraId="3BA75005" w14:textId="77777777" w:rsidR="005F0B89" w:rsidRPr="00C87476" w:rsidRDefault="005F0B89" w:rsidP="005F0B89">
      <w:pPr>
        <w:tabs>
          <w:tab w:val="center" w:pos="194"/>
          <w:tab w:val="center" w:pos="1975"/>
        </w:tabs>
        <w:ind w:left="0" w:right="0" w:firstLine="0"/>
        <w:rPr>
          <w:sz w:val="24"/>
          <w:szCs w:val="24"/>
        </w:rPr>
      </w:pPr>
      <w:r w:rsidRPr="00C87476">
        <w:rPr>
          <w:rFonts w:ascii="Calibri" w:eastAsia="Calibri" w:hAnsi="Calibri" w:cs="Calibri"/>
          <w:sz w:val="24"/>
          <w:szCs w:val="24"/>
        </w:rPr>
        <w:tab/>
      </w:r>
      <w:r w:rsidRPr="00C87476">
        <w:rPr>
          <w:sz w:val="24"/>
          <w:szCs w:val="24"/>
        </w:rPr>
        <w:t xml:space="preserve"> </w:t>
      </w:r>
      <w:r w:rsidRPr="00C87476">
        <w:rPr>
          <w:sz w:val="24"/>
          <w:szCs w:val="24"/>
        </w:rPr>
        <w:tab/>
        <w:t xml:space="preserve">            Punjab         371 </w:t>
      </w:r>
    </w:p>
    <w:p w14:paraId="1CB5A670" w14:textId="77777777" w:rsidR="005F0B89" w:rsidRPr="00C87476" w:rsidRDefault="005F0B89" w:rsidP="005F0B89">
      <w:pPr>
        <w:ind w:right="43"/>
        <w:rPr>
          <w:sz w:val="24"/>
          <w:szCs w:val="24"/>
        </w:rPr>
      </w:pPr>
      <w:r w:rsidRPr="00C87476">
        <w:rPr>
          <w:sz w:val="24"/>
          <w:szCs w:val="24"/>
        </w:rPr>
        <w:t xml:space="preserve">                      Sindh           168 </w:t>
      </w:r>
    </w:p>
    <w:p w14:paraId="7FBEC943" w14:textId="77777777" w:rsidR="005F0B89" w:rsidRPr="00C87476" w:rsidRDefault="005F0B89" w:rsidP="005F0B89">
      <w:pPr>
        <w:ind w:left="1440" w:right="4902" w:hanging="1440"/>
        <w:rPr>
          <w:sz w:val="24"/>
          <w:szCs w:val="24"/>
        </w:rPr>
      </w:pPr>
      <w:r w:rsidRPr="00C87476">
        <w:rPr>
          <w:sz w:val="24"/>
          <w:szCs w:val="24"/>
        </w:rPr>
        <w:t xml:space="preserve">                      NWFP</w:t>
      </w:r>
      <w:r>
        <w:rPr>
          <w:sz w:val="24"/>
          <w:szCs w:val="24"/>
        </w:rPr>
        <w:tab/>
      </w:r>
      <w:r w:rsidRPr="00C87476">
        <w:rPr>
          <w:sz w:val="24"/>
          <w:szCs w:val="24"/>
        </w:rPr>
        <w:t xml:space="preserve">124                   </w:t>
      </w:r>
      <w:r>
        <w:rPr>
          <w:sz w:val="24"/>
          <w:szCs w:val="24"/>
        </w:rPr>
        <w:t xml:space="preserve">            </w:t>
      </w:r>
      <w:r w:rsidRPr="00C87476">
        <w:rPr>
          <w:sz w:val="24"/>
          <w:szCs w:val="24"/>
        </w:rPr>
        <w:t xml:space="preserve">Baluchistan   65 </w:t>
      </w:r>
    </w:p>
    <w:p w14:paraId="553C007B" w14:textId="77777777" w:rsidR="005F0B89" w:rsidRPr="00C87476" w:rsidRDefault="005F0B89" w:rsidP="005F0B89">
      <w:pPr>
        <w:ind w:right="43"/>
        <w:rPr>
          <w:sz w:val="24"/>
          <w:szCs w:val="24"/>
        </w:rPr>
      </w:pPr>
      <w:r w:rsidRPr="00C87476">
        <w:rPr>
          <w:sz w:val="24"/>
          <w:szCs w:val="24"/>
        </w:rPr>
        <w:t xml:space="preserve">Enough provincial autonomy is guaranteed. Tradition of strong </w:t>
      </w:r>
      <w:proofErr w:type="spellStart"/>
      <w:r w:rsidRPr="00C87476">
        <w:rPr>
          <w:sz w:val="24"/>
          <w:szCs w:val="24"/>
        </w:rPr>
        <w:t>centre</w:t>
      </w:r>
      <w:proofErr w:type="spellEnd"/>
      <w:r w:rsidRPr="00C87476">
        <w:rPr>
          <w:sz w:val="24"/>
          <w:szCs w:val="24"/>
        </w:rPr>
        <w:t xml:space="preserve"> continues. </w:t>
      </w:r>
    </w:p>
    <w:p w14:paraId="79EB534F" w14:textId="77777777" w:rsidR="005F0B89" w:rsidRPr="00C87476" w:rsidRDefault="005F0B89" w:rsidP="005F0B89">
      <w:pPr>
        <w:ind w:right="43"/>
        <w:rPr>
          <w:sz w:val="24"/>
          <w:szCs w:val="24"/>
        </w:rPr>
      </w:pPr>
      <w:r w:rsidRPr="00C87476">
        <w:rPr>
          <w:sz w:val="24"/>
          <w:szCs w:val="24"/>
        </w:rPr>
        <w:t xml:space="preserve">Centre has emergency powers. Governor’s rule can be imposed if the government cannot function in the provinces.  </w:t>
      </w:r>
    </w:p>
    <w:p w14:paraId="53E7FBBA" w14:textId="77777777" w:rsidR="005F0B89" w:rsidRPr="00C87476" w:rsidRDefault="005F0B89" w:rsidP="005F0B89">
      <w:pPr>
        <w:ind w:right="43"/>
        <w:rPr>
          <w:sz w:val="24"/>
          <w:szCs w:val="24"/>
        </w:rPr>
      </w:pPr>
      <w:r w:rsidRPr="00C87476">
        <w:rPr>
          <w:sz w:val="24"/>
          <w:szCs w:val="24"/>
        </w:rPr>
        <w:t xml:space="preserve">Provinces are dependent on </w:t>
      </w:r>
      <w:proofErr w:type="spellStart"/>
      <w:r w:rsidRPr="00C87476">
        <w:rPr>
          <w:sz w:val="24"/>
          <w:szCs w:val="24"/>
        </w:rPr>
        <w:t>centre</w:t>
      </w:r>
      <w:proofErr w:type="spellEnd"/>
      <w:r w:rsidRPr="00C87476">
        <w:rPr>
          <w:sz w:val="24"/>
          <w:szCs w:val="24"/>
        </w:rPr>
        <w:t xml:space="preserve"> for Finances. </w:t>
      </w:r>
    </w:p>
    <w:p w14:paraId="05B0FC7E" w14:textId="77777777" w:rsidR="005F0B89" w:rsidRPr="00C87476" w:rsidRDefault="005F0B89" w:rsidP="005F0B89">
      <w:pPr>
        <w:spacing w:after="20" w:line="259" w:lineRule="auto"/>
        <w:ind w:left="0" w:right="0" w:firstLine="0"/>
        <w:rPr>
          <w:sz w:val="24"/>
          <w:szCs w:val="24"/>
        </w:rPr>
      </w:pPr>
      <w:r w:rsidRPr="00C87476">
        <w:rPr>
          <w:sz w:val="24"/>
          <w:szCs w:val="24"/>
        </w:rPr>
        <w:t xml:space="preserve"> </w:t>
      </w:r>
    </w:p>
    <w:p w14:paraId="71D33328" w14:textId="77777777" w:rsidR="005F0B89" w:rsidRPr="00C87476" w:rsidRDefault="005F0B89" w:rsidP="005F0B89">
      <w:pPr>
        <w:numPr>
          <w:ilvl w:val="0"/>
          <w:numId w:val="3"/>
        </w:numPr>
        <w:spacing w:line="250" w:lineRule="auto"/>
        <w:ind w:right="0" w:hanging="360"/>
        <w:rPr>
          <w:sz w:val="24"/>
          <w:szCs w:val="24"/>
        </w:rPr>
      </w:pPr>
      <w:r w:rsidRPr="00C87476">
        <w:rPr>
          <w:b/>
          <w:sz w:val="24"/>
          <w:szCs w:val="24"/>
          <w:u w:val="single" w:color="000000"/>
        </w:rPr>
        <w:t>Principles of Policy:</w:t>
      </w:r>
      <w:r w:rsidRPr="00C87476">
        <w:rPr>
          <w:b/>
          <w:sz w:val="24"/>
          <w:szCs w:val="24"/>
        </w:rPr>
        <w:t xml:space="preserve"> </w:t>
      </w:r>
    </w:p>
    <w:p w14:paraId="4E5E6703" w14:textId="77777777" w:rsidR="005F0B89" w:rsidRPr="00C87476" w:rsidRDefault="005F0B89" w:rsidP="005F0B89">
      <w:pPr>
        <w:numPr>
          <w:ilvl w:val="1"/>
          <w:numId w:val="3"/>
        </w:numPr>
        <w:spacing w:after="32"/>
        <w:ind w:right="43" w:hanging="360"/>
        <w:rPr>
          <w:sz w:val="24"/>
          <w:szCs w:val="24"/>
        </w:rPr>
      </w:pPr>
      <w:r w:rsidRPr="00C87476">
        <w:rPr>
          <w:sz w:val="24"/>
          <w:szCs w:val="24"/>
        </w:rPr>
        <w:t xml:space="preserve">Islamic provisions are provided in Principles of Policy. Foreign policy principles are also given under this heading. </w:t>
      </w:r>
    </w:p>
    <w:p w14:paraId="16A2C412" w14:textId="77777777" w:rsidR="005F0B89" w:rsidRPr="00C87476" w:rsidRDefault="005F0B89" w:rsidP="005F0B89">
      <w:pPr>
        <w:numPr>
          <w:ilvl w:val="0"/>
          <w:numId w:val="3"/>
        </w:numPr>
        <w:spacing w:line="250" w:lineRule="auto"/>
        <w:ind w:right="0" w:hanging="360"/>
        <w:rPr>
          <w:sz w:val="24"/>
          <w:szCs w:val="24"/>
        </w:rPr>
      </w:pPr>
      <w:r w:rsidRPr="00C87476">
        <w:rPr>
          <w:b/>
          <w:sz w:val="24"/>
          <w:szCs w:val="24"/>
          <w:u w:val="single" w:color="000000"/>
        </w:rPr>
        <w:t>Fundamental Rights:</w:t>
      </w:r>
      <w:r w:rsidRPr="00C87476">
        <w:rPr>
          <w:b/>
          <w:sz w:val="24"/>
          <w:szCs w:val="24"/>
        </w:rPr>
        <w:t xml:space="preserve"> </w:t>
      </w:r>
    </w:p>
    <w:p w14:paraId="7D48A22E" w14:textId="77777777" w:rsidR="005F0B89" w:rsidRPr="00C87476" w:rsidRDefault="005F0B89" w:rsidP="005F0B89">
      <w:pPr>
        <w:numPr>
          <w:ilvl w:val="1"/>
          <w:numId w:val="3"/>
        </w:numPr>
        <w:spacing w:after="31"/>
        <w:ind w:right="43" w:hanging="360"/>
        <w:rPr>
          <w:sz w:val="24"/>
          <w:szCs w:val="24"/>
        </w:rPr>
      </w:pPr>
      <w:r w:rsidRPr="00C87476">
        <w:rPr>
          <w:sz w:val="24"/>
          <w:szCs w:val="24"/>
        </w:rPr>
        <w:t xml:space="preserve">Fundamental Rights are secured in the constitution and are implemented through the highest court. </w:t>
      </w:r>
    </w:p>
    <w:p w14:paraId="6682AF07" w14:textId="77777777" w:rsidR="005F0B89" w:rsidRPr="00C87476" w:rsidRDefault="005F0B89" w:rsidP="005F0B89">
      <w:pPr>
        <w:numPr>
          <w:ilvl w:val="0"/>
          <w:numId w:val="3"/>
        </w:numPr>
        <w:spacing w:line="250" w:lineRule="auto"/>
        <w:ind w:right="0" w:hanging="360"/>
        <w:rPr>
          <w:sz w:val="24"/>
          <w:szCs w:val="24"/>
        </w:rPr>
      </w:pPr>
      <w:r w:rsidRPr="00C87476">
        <w:rPr>
          <w:b/>
          <w:sz w:val="24"/>
          <w:szCs w:val="24"/>
          <w:u w:val="single" w:color="000000"/>
        </w:rPr>
        <w:t>Islamic Provisions:</w:t>
      </w:r>
      <w:r w:rsidRPr="00C87476">
        <w:rPr>
          <w:b/>
          <w:sz w:val="24"/>
          <w:szCs w:val="24"/>
        </w:rPr>
        <w:t xml:space="preserve"> </w:t>
      </w:r>
    </w:p>
    <w:p w14:paraId="3E81842C" w14:textId="77777777" w:rsidR="005F0B89" w:rsidRPr="00C87476" w:rsidRDefault="005F0B89" w:rsidP="005F0B89">
      <w:pPr>
        <w:numPr>
          <w:ilvl w:val="1"/>
          <w:numId w:val="3"/>
        </w:numPr>
        <w:ind w:right="43" w:hanging="360"/>
        <w:rPr>
          <w:sz w:val="24"/>
          <w:szCs w:val="24"/>
        </w:rPr>
      </w:pPr>
      <w:r w:rsidRPr="00C87476">
        <w:rPr>
          <w:sz w:val="24"/>
          <w:szCs w:val="24"/>
        </w:rPr>
        <w:t xml:space="preserve">Title of the state is Islamic Republic of Pakistan. </w:t>
      </w:r>
    </w:p>
    <w:p w14:paraId="09B863A7" w14:textId="77777777" w:rsidR="005F0B89" w:rsidRPr="00C87476" w:rsidRDefault="005F0B89" w:rsidP="005F0B89">
      <w:pPr>
        <w:numPr>
          <w:ilvl w:val="1"/>
          <w:numId w:val="3"/>
        </w:numPr>
        <w:ind w:right="43" w:hanging="360"/>
        <w:rPr>
          <w:sz w:val="24"/>
          <w:szCs w:val="24"/>
        </w:rPr>
      </w:pPr>
      <w:r w:rsidRPr="00C87476">
        <w:rPr>
          <w:sz w:val="24"/>
          <w:szCs w:val="24"/>
        </w:rPr>
        <w:lastRenderedPageBreak/>
        <w:t xml:space="preserve">The objectives resolution was the Preamble in the initial constitution but through article 2-A of 8th amendment it was inserted in the constitution in 1985. </w:t>
      </w:r>
    </w:p>
    <w:p w14:paraId="01D3C514" w14:textId="77777777" w:rsidR="005F0B89" w:rsidRPr="00C87476" w:rsidRDefault="005F0B89" w:rsidP="005F0B89">
      <w:pPr>
        <w:numPr>
          <w:ilvl w:val="1"/>
          <w:numId w:val="3"/>
        </w:numPr>
        <w:ind w:right="43" w:hanging="360"/>
        <w:rPr>
          <w:sz w:val="24"/>
          <w:szCs w:val="24"/>
        </w:rPr>
      </w:pPr>
      <w:r w:rsidRPr="00C87476">
        <w:rPr>
          <w:sz w:val="24"/>
          <w:szCs w:val="24"/>
        </w:rPr>
        <w:t xml:space="preserve">Islam was declared the State Religion of Pakistan. </w:t>
      </w:r>
    </w:p>
    <w:p w14:paraId="343C47B7" w14:textId="77777777" w:rsidR="005F0B89" w:rsidRPr="00C87476" w:rsidRDefault="005F0B89" w:rsidP="005F0B89">
      <w:pPr>
        <w:numPr>
          <w:ilvl w:val="1"/>
          <w:numId w:val="3"/>
        </w:numPr>
        <w:ind w:right="43" w:hanging="360"/>
        <w:rPr>
          <w:sz w:val="24"/>
          <w:szCs w:val="24"/>
        </w:rPr>
      </w:pPr>
      <w:r w:rsidRPr="00C87476">
        <w:rPr>
          <w:sz w:val="24"/>
          <w:szCs w:val="24"/>
        </w:rPr>
        <w:t xml:space="preserve">Definition of Muslim was included by an amendment. </w:t>
      </w:r>
    </w:p>
    <w:p w14:paraId="0797FAD9" w14:textId="77777777" w:rsidR="005F0B89" w:rsidRPr="00C87476" w:rsidRDefault="005F0B89" w:rsidP="005F0B89">
      <w:pPr>
        <w:numPr>
          <w:ilvl w:val="1"/>
          <w:numId w:val="3"/>
        </w:numPr>
        <w:ind w:right="43" w:hanging="360"/>
        <w:rPr>
          <w:sz w:val="24"/>
          <w:szCs w:val="24"/>
        </w:rPr>
      </w:pPr>
      <w:r w:rsidRPr="00C87476">
        <w:rPr>
          <w:sz w:val="24"/>
          <w:szCs w:val="24"/>
        </w:rPr>
        <w:t xml:space="preserve">Principles of Policy also carry some Islamic clauses. </w:t>
      </w:r>
    </w:p>
    <w:p w14:paraId="6C7F0642" w14:textId="77777777" w:rsidR="005F0B89" w:rsidRPr="00C87476" w:rsidRDefault="005F0B89" w:rsidP="005F0B89">
      <w:pPr>
        <w:numPr>
          <w:ilvl w:val="1"/>
          <w:numId w:val="3"/>
        </w:numPr>
        <w:ind w:right="43" w:hanging="360"/>
        <w:rPr>
          <w:sz w:val="24"/>
          <w:szCs w:val="24"/>
        </w:rPr>
      </w:pPr>
      <w:r w:rsidRPr="00C87476">
        <w:rPr>
          <w:sz w:val="24"/>
          <w:szCs w:val="24"/>
        </w:rPr>
        <w:t xml:space="preserve">Council for Islamic Ideology is established under the constitution. </w:t>
      </w:r>
    </w:p>
    <w:p w14:paraId="6020115A" w14:textId="77777777" w:rsidR="005F0B89" w:rsidRPr="00C87476" w:rsidRDefault="005F0B89" w:rsidP="005F0B89">
      <w:pPr>
        <w:numPr>
          <w:ilvl w:val="1"/>
          <w:numId w:val="3"/>
        </w:numPr>
        <w:spacing w:after="29"/>
        <w:ind w:right="43" w:hanging="360"/>
        <w:rPr>
          <w:sz w:val="24"/>
          <w:szCs w:val="24"/>
        </w:rPr>
      </w:pPr>
      <w:r w:rsidRPr="00C87476">
        <w:rPr>
          <w:sz w:val="24"/>
          <w:szCs w:val="24"/>
        </w:rPr>
        <w:t xml:space="preserve">Federal Shariat Court was added in 1981. </w:t>
      </w:r>
    </w:p>
    <w:p w14:paraId="4946A1CE" w14:textId="77777777" w:rsidR="005F0B89" w:rsidRPr="00C87476" w:rsidRDefault="005F0B89" w:rsidP="005F0B89">
      <w:pPr>
        <w:numPr>
          <w:ilvl w:val="0"/>
          <w:numId w:val="3"/>
        </w:numPr>
        <w:spacing w:line="250" w:lineRule="auto"/>
        <w:ind w:right="0" w:hanging="360"/>
        <w:rPr>
          <w:sz w:val="24"/>
          <w:szCs w:val="24"/>
        </w:rPr>
      </w:pPr>
      <w:r w:rsidRPr="00C87476">
        <w:rPr>
          <w:b/>
          <w:sz w:val="24"/>
          <w:szCs w:val="24"/>
          <w:u w:val="single" w:color="000000"/>
        </w:rPr>
        <w:t>National Language:</w:t>
      </w:r>
      <w:r w:rsidRPr="00C87476">
        <w:rPr>
          <w:b/>
          <w:sz w:val="24"/>
          <w:szCs w:val="24"/>
        </w:rPr>
        <w:t xml:space="preserve"> </w:t>
      </w:r>
    </w:p>
    <w:p w14:paraId="35BA3C32" w14:textId="77777777" w:rsidR="005F0B89" w:rsidRPr="00C87476" w:rsidRDefault="005F0B89" w:rsidP="005F0B89">
      <w:pPr>
        <w:numPr>
          <w:ilvl w:val="1"/>
          <w:numId w:val="3"/>
        </w:numPr>
        <w:ind w:right="43" w:hanging="360"/>
        <w:rPr>
          <w:sz w:val="24"/>
          <w:szCs w:val="24"/>
        </w:rPr>
      </w:pPr>
      <w:r w:rsidRPr="00C87476">
        <w:rPr>
          <w:sz w:val="24"/>
          <w:szCs w:val="24"/>
        </w:rPr>
        <w:t xml:space="preserve">Urdu is declared National Language; </w:t>
      </w:r>
      <w:proofErr w:type="gramStart"/>
      <w:r w:rsidRPr="00C87476">
        <w:rPr>
          <w:sz w:val="24"/>
          <w:szCs w:val="24"/>
        </w:rPr>
        <w:t>however</w:t>
      </w:r>
      <w:proofErr w:type="gramEnd"/>
      <w:r w:rsidRPr="00C87476">
        <w:rPr>
          <w:sz w:val="24"/>
          <w:szCs w:val="24"/>
        </w:rPr>
        <w:t xml:space="preserve"> English may be used for official purposes until arrangements would be made for its replacement by Urdu.</w:t>
      </w:r>
      <w:r w:rsidRPr="00C87476">
        <w:rPr>
          <w:b/>
          <w:sz w:val="24"/>
          <w:szCs w:val="24"/>
        </w:rPr>
        <w:t xml:space="preserve"> </w:t>
      </w:r>
    </w:p>
    <w:p w14:paraId="44A41445" w14:textId="77777777" w:rsidR="005F0B89" w:rsidRPr="00C87476" w:rsidRDefault="005F0B89" w:rsidP="005F0B89">
      <w:pPr>
        <w:numPr>
          <w:ilvl w:val="1"/>
          <w:numId w:val="3"/>
        </w:numPr>
        <w:spacing w:after="32"/>
        <w:ind w:right="43" w:hanging="360"/>
        <w:rPr>
          <w:sz w:val="24"/>
          <w:szCs w:val="24"/>
        </w:rPr>
      </w:pPr>
      <w:r w:rsidRPr="00C87476">
        <w:rPr>
          <w:sz w:val="24"/>
          <w:szCs w:val="24"/>
        </w:rPr>
        <w:t xml:space="preserve">Provincial Assembly may prescribe measures for teaching, promotion and use of a provincial language in addition to the national language. </w:t>
      </w:r>
    </w:p>
    <w:p w14:paraId="65AA6731" w14:textId="77777777" w:rsidR="005F0B89" w:rsidRPr="00C87476" w:rsidRDefault="005F0B89" w:rsidP="005F0B89">
      <w:pPr>
        <w:numPr>
          <w:ilvl w:val="0"/>
          <w:numId w:val="3"/>
        </w:numPr>
        <w:spacing w:line="250" w:lineRule="auto"/>
        <w:ind w:right="0" w:hanging="360"/>
        <w:rPr>
          <w:sz w:val="24"/>
          <w:szCs w:val="24"/>
        </w:rPr>
      </w:pPr>
      <w:r w:rsidRPr="00C87476">
        <w:rPr>
          <w:b/>
          <w:sz w:val="24"/>
          <w:szCs w:val="24"/>
          <w:u w:val="single" w:color="000000"/>
        </w:rPr>
        <w:t>National Security Council:</w:t>
      </w:r>
      <w:r w:rsidRPr="00C87476">
        <w:rPr>
          <w:b/>
          <w:sz w:val="24"/>
          <w:szCs w:val="24"/>
        </w:rPr>
        <w:t xml:space="preserve"> </w:t>
      </w:r>
    </w:p>
    <w:p w14:paraId="5545B19E" w14:textId="77777777" w:rsidR="005F0B89" w:rsidRPr="00C87476" w:rsidRDefault="005F0B89" w:rsidP="005F0B89">
      <w:pPr>
        <w:numPr>
          <w:ilvl w:val="1"/>
          <w:numId w:val="3"/>
        </w:numPr>
        <w:spacing w:after="30"/>
        <w:ind w:right="43" w:hanging="360"/>
        <w:rPr>
          <w:sz w:val="24"/>
          <w:szCs w:val="24"/>
        </w:rPr>
      </w:pPr>
      <w:r w:rsidRPr="00C87476">
        <w:rPr>
          <w:sz w:val="24"/>
          <w:szCs w:val="24"/>
        </w:rPr>
        <w:t>National Security Council was added in 2002 in advisory capacity.</w:t>
      </w:r>
      <w:r w:rsidRPr="00C87476">
        <w:rPr>
          <w:b/>
          <w:sz w:val="24"/>
          <w:szCs w:val="24"/>
        </w:rPr>
        <w:t xml:space="preserve"> </w:t>
      </w:r>
    </w:p>
    <w:p w14:paraId="6DBBED09" w14:textId="77777777" w:rsidR="005F0B89" w:rsidRPr="00C87476" w:rsidRDefault="005F0B89" w:rsidP="005F0B89">
      <w:pPr>
        <w:numPr>
          <w:ilvl w:val="0"/>
          <w:numId w:val="3"/>
        </w:numPr>
        <w:spacing w:line="250" w:lineRule="auto"/>
        <w:ind w:right="0" w:hanging="360"/>
        <w:rPr>
          <w:sz w:val="24"/>
          <w:szCs w:val="24"/>
        </w:rPr>
      </w:pPr>
      <w:r w:rsidRPr="00C87476">
        <w:rPr>
          <w:b/>
          <w:sz w:val="24"/>
          <w:szCs w:val="24"/>
          <w:u w:val="single" w:color="000000"/>
        </w:rPr>
        <w:t>Judiciary:</w:t>
      </w:r>
      <w:r w:rsidRPr="00C87476">
        <w:rPr>
          <w:sz w:val="24"/>
          <w:szCs w:val="24"/>
        </w:rPr>
        <w:t xml:space="preserve"> </w:t>
      </w:r>
    </w:p>
    <w:p w14:paraId="654B2E73" w14:textId="5D816F06" w:rsidR="005C0A3A" w:rsidRDefault="005F0B89" w:rsidP="005F0B89">
      <w:r w:rsidRPr="00C87476">
        <w:rPr>
          <w:sz w:val="24"/>
          <w:szCs w:val="24"/>
        </w:rPr>
        <w:t>An independent judiciary is given under the constitution. Supreme Court of Pakistan is the highest court. One High Court is established in each province and one in Azad Kashmir. A chain of lower courts is there under the high courts.</w:t>
      </w:r>
      <w:r w:rsidRPr="00C87476">
        <w:rPr>
          <w:b/>
          <w:sz w:val="24"/>
          <w:szCs w:val="24"/>
        </w:rPr>
        <w:t xml:space="preserve"> </w:t>
      </w:r>
      <w:r w:rsidRPr="00C87476">
        <w:rPr>
          <w:sz w:val="24"/>
          <w:szCs w:val="24"/>
        </w:rPr>
        <w:t xml:space="preserve">           </w:t>
      </w:r>
    </w:p>
    <w:sectPr w:rsidR="005C0A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01EB0"/>
    <w:multiLevelType w:val="hybridMultilevel"/>
    <w:tmpl w:val="1B1A383E"/>
    <w:lvl w:ilvl="0" w:tplc="FBF202C2">
      <w:start w:val="1"/>
      <w:numFmt w:val="decimal"/>
      <w:lvlText w:val="%1."/>
      <w:lvlJc w:val="left"/>
      <w:pPr>
        <w:ind w:left="7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1" w:tplc="4542631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1368A16">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53CF92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30E267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344E09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75FA7C7E">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BDA3E7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902134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4FCA516F"/>
    <w:multiLevelType w:val="hybridMultilevel"/>
    <w:tmpl w:val="A55677D6"/>
    <w:lvl w:ilvl="0" w:tplc="E35A75EE">
      <w:start w:val="1"/>
      <w:numFmt w:val="bullet"/>
      <w:lvlText w:val="•"/>
      <w:lvlJc w:val="left"/>
      <w:pPr>
        <w:ind w:left="9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C16116C">
      <w:start w:val="1"/>
      <w:numFmt w:val="bullet"/>
      <w:lvlText w:val="o"/>
      <w:lvlJc w:val="left"/>
      <w:pPr>
        <w:ind w:left="16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E526B00">
      <w:start w:val="1"/>
      <w:numFmt w:val="bullet"/>
      <w:lvlText w:val="▪"/>
      <w:lvlJc w:val="left"/>
      <w:pPr>
        <w:ind w:left="23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50C4CAFA">
      <w:start w:val="1"/>
      <w:numFmt w:val="bullet"/>
      <w:lvlText w:val="•"/>
      <w:lvlJc w:val="left"/>
      <w:pPr>
        <w:ind w:left="30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F4C7628">
      <w:start w:val="1"/>
      <w:numFmt w:val="bullet"/>
      <w:lvlText w:val="o"/>
      <w:lvlJc w:val="left"/>
      <w:pPr>
        <w:ind w:left="37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A90EBA8">
      <w:start w:val="1"/>
      <w:numFmt w:val="bullet"/>
      <w:lvlText w:val="▪"/>
      <w:lvlJc w:val="left"/>
      <w:pPr>
        <w:ind w:left="45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B6C01BA">
      <w:start w:val="1"/>
      <w:numFmt w:val="bullet"/>
      <w:lvlText w:val="•"/>
      <w:lvlJc w:val="left"/>
      <w:pPr>
        <w:ind w:left="52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8D428A10">
      <w:start w:val="1"/>
      <w:numFmt w:val="bullet"/>
      <w:lvlText w:val="o"/>
      <w:lvlJc w:val="left"/>
      <w:pPr>
        <w:ind w:left="59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2C078AE">
      <w:start w:val="1"/>
      <w:numFmt w:val="bullet"/>
      <w:lvlText w:val="▪"/>
      <w:lvlJc w:val="left"/>
      <w:pPr>
        <w:ind w:left="66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61927523"/>
    <w:multiLevelType w:val="hybridMultilevel"/>
    <w:tmpl w:val="425058F6"/>
    <w:lvl w:ilvl="0" w:tplc="2D660B8A">
      <w:start w:val="1"/>
      <w:numFmt w:val="decimal"/>
      <w:lvlText w:val="%1."/>
      <w:lvlJc w:val="left"/>
      <w:pPr>
        <w:ind w:left="270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233C286A">
      <w:start w:val="1"/>
      <w:numFmt w:val="lowerLetter"/>
      <w:lvlText w:val="%2"/>
      <w:lvlJc w:val="left"/>
      <w:pPr>
        <w:ind w:left="35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ED58FD9A">
      <w:start w:val="1"/>
      <w:numFmt w:val="lowerRoman"/>
      <w:lvlText w:val="%3"/>
      <w:lvlJc w:val="left"/>
      <w:pPr>
        <w:ind w:left="42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C5FCDE12">
      <w:start w:val="1"/>
      <w:numFmt w:val="decimal"/>
      <w:lvlText w:val="%4"/>
      <w:lvlJc w:val="left"/>
      <w:pPr>
        <w:ind w:left="49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12547ADC">
      <w:start w:val="1"/>
      <w:numFmt w:val="lowerLetter"/>
      <w:lvlText w:val="%5"/>
      <w:lvlJc w:val="left"/>
      <w:pPr>
        <w:ind w:left="568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D0446364">
      <w:start w:val="1"/>
      <w:numFmt w:val="lowerRoman"/>
      <w:lvlText w:val="%6"/>
      <w:lvlJc w:val="left"/>
      <w:pPr>
        <w:ind w:left="640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573E7978">
      <w:start w:val="1"/>
      <w:numFmt w:val="decimal"/>
      <w:lvlText w:val="%7"/>
      <w:lvlJc w:val="left"/>
      <w:pPr>
        <w:ind w:left="712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7E2A9342">
      <w:start w:val="1"/>
      <w:numFmt w:val="lowerLetter"/>
      <w:lvlText w:val="%8"/>
      <w:lvlJc w:val="left"/>
      <w:pPr>
        <w:ind w:left="784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E3CC9368">
      <w:start w:val="1"/>
      <w:numFmt w:val="lowerRoman"/>
      <w:lvlText w:val="%9"/>
      <w:lvlJc w:val="left"/>
      <w:pPr>
        <w:ind w:left="8567"/>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num w:numId="1" w16cid:durableId="1685208870">
    <w:abstractNumId w:val="2"/>
  </w:num>
  <w:num w:numId="2" w16cid:durableId="3165336">
    <w:abstractNumId w:val="1"/>
  </w:num>
  <w:num w:numId="3" w16cid:durableId="19563279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B89"/>
    <w:rsid w:val="003E317A"/>
    <w:rsid w:val="005C0A3A"/>
    <w:rsid w:val="005F0B89"/>
    <w:rsid w:val="00C878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C5777F"/>
  <w15:chartTrackingRefBased/>
  <w15:docId w15:val="{BE085EBD-D87F-4E1A-B7A6-ECE76E2DD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0B89"/>
    <w:pPr>
      <w:spacing w:after="5" w:line="247" w:lineRule="auto"/>
      <w:ind w:left="10" w:right="1" w:hanging="10"/>
      <w:jc w:val="both"/>
    </w:pPr>
    <w:rPr>
      <w:rFonts w:ascii="Arial" w:eastAsia="Arial" w:hAnsi="Arial" w:cs="Arial"/>
      <w:color w:val="000000"/>
      <w:kern w:val="0"/>
      <w:sz w:val="20"/>
      <w:szCs w:val="2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794</Words>
  <Characters>4530</Characters>
  <Application>Microsoft Office Word</Application>
  <DocSecurity>0</DocSecurity>
  <Lines>37</Lines>
  <Paragraphs>10</Paragraphs>
  <ScaleCrop>false</ScaleCrop>
  <Company/>
  <LinksUpToDate>false</LinksUpToDate>
  <CharactersWithSpaces>5314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Gohar Ali shah</dc:creator>
  <cp:keywords/>
  <dc:description/>
  <cp:lastModifiedBy>Gohar Ali shah</cp:lastModifiedBy>
  <cp:revision>1</cp:revision>
  <dcterms:created xsi:type="dcterms:W3CDTF">2024-11-06T09:27:00Z</dcterms:created>
  <dcterms:modified xsi:type="dcterms:W3CDTF">2024-11-06T09:27:00Z</dcterms:modified>
</cp:coreProperties>
</file>