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[Student eMail]</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1ACBDEA8"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FC2015">
        <w:rPr>
          <w:rFonts w:asciiTheme="majorBidi" w:hAnsiTheme="majorBidi" w:cstheme="majorBidi"/>
          <w:b/>
          <w:bCs/>
          <w:color w:val="000000"/>
        </w:rPr>
        <w:t>1</w:t>
      </w:r>
      <w:r w:rsidRPr="00262A0A">
        <w:rPr>
          <w:rFonts w:asciiTheme="majorBidi" w:hAnsiTheme="majorBidi" w:cstheme="majorBidi"/>
          <w:b/>
          <w:bCs/>
          <w:color w:val="000000"/>
        </w:rPr>
        <w:t>-202</w:t>
      </w:r>
      <w:r w:rsidR="00FC2015">
        <w:rPr>
          <w:rFonts w:asciiTheme="majorBidi" w:hAnsiTheme="majorBidi" w:cstheme="majorBidi"/>
          <w:b/>
          <w:bCs/>
          <w:color w:val="000000"/>
        </w:rPr>
        <w:t>2</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4D4E89A8"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FC2015">
        <w:rPr>
          <w:rFonts w:asciiTheme="majorBidi" w:hAnsiTheme="majorBidi" w:cstheme="majorBidi"/>
          <w:b/>
          <w:bCs/>
          <w:color w:val="000000"/>
          <w:sz w:val="24"/>
          <w:szCs w:val="24"/>
        </w:rPr>
        <w:t>1</w:t>
      </w:r>
      <w:r w:rsidRPr="00262A0A">
        <w:rPr>
          <w:rFonts w:asciiTheme="majorBidi" w:hAnsiTheme="majorBidi" w:cstheme="majorBidi"/>
          <w:b/>
          <w:bCs/>
          <w:color w:val="000000"/>
          <w:sz w:val="24"/>
          <w:szCs w:val="24"/>
        </w:rPr>
        <w:t xml:space="preserve"> </w:t>
      </w:r>
      <w:r w:rsidR="00FC2015">
        <w:rPr>
          <w:rFonts w:asciiTheme="majorBidi" w:hAnsiTheme="majorBidi" w:cstheme="majorBidi"/>
          <w:b/>
          <w:bCs/>
          <w:color w:val="000000"/>
          <w:sz w:val="24"/>
          <w:szCs w:val="24"/>
        </w:rPr>
        <w:t>Feb</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202</w:t>
      </w:r>
      <w:r w:rsidR="00FC2015">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for 13 weeks to </w:t>
      </w:r>
      <w:r w:rsidR="00FC2015">
        <w:rPr>
          <w:rFonts w:asciiTheme="majorBidi" w:hAnsiTheme="majorBidi" w:cstheme="majorBidi"/>
          <w:b/>
          <w:bCs/>
          <w:color w:val="000000"/>
          <w:sz w:val="24"/>
          <w:szCs w:val="24"/>
        </w:rPr>
        <w:t>3</w:t>
      </w:r>
      <w:r w:rsidRPr="00262A0A">
        <w:rPr>
          <w:rFonts w:asciiTheme="majorBidi" w:hAnsiTheme="majorBidi" w:cstheme="majorBidi"/>
          <w:b/>
          <w:bCs/>
          <w:color w:val="000000"/>
          <w:sz w:val="24"/>
          <w:szCs w:val="24"/>
        </w:rPr>
        <w:t xml:space="preserve"> </w:t>
      </w:r>
      <w:r w:rsidR="00FC2015">
        <w:rPr>
          <w:rFonts w:asciiTheme="majorBidi" w:hAnsiTheme="majorBidi" w:cstheme="majorBidi"/>
          <w:b/>
          <w:bCs/>
          <w:color w:val="000000"/>
          <w:sz w:val="24"/>
          <w:szCs w:val="24"/>
        </w:rPr>
        <w:t>June</w:t>
      </w:r>
      <w:r w:rsidRPr="00262A0A">
        <w:rPr>
          <w:rFonts w:asciiTheme="majorBidi" w:hAnsiTheme="majorBidi" w:cstheme="majorBidi"/>
          <w:b/>
          <w:bCs/>
          <w:color w:val="000000"/>
          <w:sz w:val="24"/>
          <w:szCs w:val="24"/>
        </w:rPr>
        <w:t xml:space="preserve"> 202</w:t>
      </w:r>
      <w:r w:rsidR="00053AE6">
        <w:rPr>
          <w:rFonts w:asciiTheme="majorBidi" w:hAnsiTheme="majorBidi" w:cstheme="majorBidi"/>
          <w:b/>
          <w:bCs/>
          <w:color w:val="000000"/>
          <w:sz w:val="24"/>
          <w:szCs w:val="24"/>
        </w:rPr>
        <w:t>2</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w:t>
      </w:r>
      <w:r w:rsidR="00FC2015">
        <w:rPr>
          <w:rFonts w:asciiTheme="majorBidi" w:hAnsiTheme="majorBidi" w:cstheme="majorBidi"/>
          <w:color w:val="000000"/>
          <w:sz w:val="24"/>
          <w:szCs w:val="24"/>
        </w:rPr>
        <w:t>1</w:t>
      </w:r>
      <w:r w:rsidR="00A01F8B">
        <w:rPr>
          <w:rFonts w:asciiTheme="majorBidi" w:hAnsiTheme="majorBidi" w:cstheme="majorBidi"/>
          <w:color w:val="000000"/>
          <w:sz w:val="24"/>
          <w:szCs w:val="24"/>
        </w:rPr>
        <w:t xml:space="preserve"> </w:t>
      </w:r>
      <w:r w:rsidR="00FC2015">
        <w:rPr>
          <w:rFonts w:asciiTheme="majorBidi" w:hAnsiTheme="majorBidi" w:cstheme="majorBidi"/>
          <w:color w:val="000000"/>
          <w:sz w:val="24"/>
          <w:szCs w:val="24"/>
        </w:rPr>
        <w:t>April</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w:t>
      </w:r>
      <w:r w:rsidR="00FC2015">
        <w:rPr>
          <w:rFonts w:asciiTheme="majorBidi" w:hAnsiTheme="majorBidi" w:cstheme="majorBidi"/>
          <w:color w:val="000000"/>
          <w:sz w:val="24"/>
          <w:szCs w:val="24"/>
        </w:rPr>
        <w:t>1</w:t>
      </w:r>
      <w:r w:rsidR="000C6116">
        <w:rPr>
          <w:rFonts w:asciiTheme="majorBidi" w:hAnsiTheme="majorBidi" w:cstheme="majorBidi"/>
          <w:color w:val="000000"/>
          <w:sz w:val="24"/>
          <w:szCs w:val="24"/>
        </w:rPr>
        <w:t xml:space="preserve"> </w:t>
      </w:r>
      <w:r w:rsidR="00FC2015">
        <w:rPr>
          <w:rFonts w:asciiTheme="majorBidi" w:hAnsiTheme="majorBidi" w:cstheme="majorBidi"/>
          <w:color w:val="000000"/>
          <w:sz w:val="24"/>
          <w:szCs w:val="24"/>
        </w:rPr>
        <w:t>April</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3C1932B0"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FC2015">
        <w:rPr>
          <w:rFonts w:asciiTheme="majorBidi" w:hAnsiTheme="majorBidi" w:cstheme="majorBidi"/>
          <w:b/>
          <w:bCs/>
          <w:color w:val="000000"/>
        </w:rPr>
        <w:t>27 May</w:t>
      </w:r>
      <w:r w:rsidR="00416EB1">
        <w:rPr>
          <w:rFonts w:asciiTheme="majorBidi" w:hAnsiTheme="majorBidi" w:cstheme="majorBidi"/>
          <w:b/>
          <w:bCs/>
          <w:color w:val="000000"/>
        </w:rPr>
        <w:t xml:space="preserve"> 202</w:t>
      </w:r>
      <w:r w:rsidR="00FC2015">
        <w:rPr>
          <w:rFonts w:asciiTheme="majorBidi" w:hAnsiTheme="majorBidi" w:cstheme="majorBidi"/>
          <w:b/>
          <w:bCs/>
          <w:color w:val="000000"/>
        </w:rPr>
        <w:t>2</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In order for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Confirmation from the company that the work experience placement is approved;</w:t>
      </w:r>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to be completed and signed on behalf of the company. Please fill the form, sign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986BFD"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323B796B" w:rsidR="008650C0" w:rsidRPr="00A73CD6" w:rsidRDefault="00986BFD"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lastRenderedPageBreak/>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unit (40 Credit points), the student works 5 days/week at the work place.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unit (40 Credit points), the student works 2.5 days/week at the work place.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986BFD"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No extensions will be granted without an approved application for Special Consideration. There will be a deduction of 10% of the total available marks made from the total awarded mark for each 24 hour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986BFD"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AE7B" w14:textId="77777777" w:rsidR="00986BFD" w:rsidRDefault="00986BFD" w:rsidP="007D125D">
      <w:pPr>
        <w:spacing w:after="0"/>
      </w:pPr>
      <w:r>
        <w:separator/>
      </w:r>
    </w:p>
  </w:endnote>
  <w:endnote w:type="continuationSeparator" w:id="0">
    <w:p w14:paraId="5A3661CD" w14:textId="77777777" w:rsidR="00986BFD" w:rsidRDefault="00986BFD"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D0E8" w14:textId="77777777" w:rsidR="00986BFD" w:rsidRDefault="00986BFD" w:rsidP="007D125D">
      <w:pPr>
        <w:spacing w:after="0"/>
      </w:pPr>
      <w:r>
        <w:separator/>
      </w:r>
    </w:p>
  </w:footnote>
  <w:footnote w:type="continuationSeparator" w:id="0">
    <w:p w14:paraId="7F7A48DD" w14:textId="77777777" w:rsidR="00986BFD" w:rsidRDefault="00986BFD"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5"/>
  </w:num>
  <w:num w:numId="18">
    <w:abstractNumId w:val="22"/>
  </w:num>
  <w:num w:numId="19">
    <w:abstractNumId w:val="12"/>
  </w:num>
  <w:num w:numId="20">
    <w:abstractNumId w:val="23"/>
  </w:num>
  <w:num w:numId="21">
    <w:abstractNumId w:val="16"/>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53AE6"/>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14FF"/>
    <w:rsid w:val="001F00B7"/>
    <w:rsid w:val="001F2541"/>
    <w:rsid w:val="002534D8"/>
    <w:rsid w:val="00297C21"/>
    <w:rsid w:val="002C4FA5"/>
    <w:rsid w:val="002C74C1"/>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0F5"/>
    <w:rsid w:val="005D327B"/>
    <w:rsid w:val="005D7B63"/>
    <w:rsid w:val="005D7C39"/>
    <w:rsid w:val="00614BD7"/>
    <w:rsid w:val="006301A6"/>
    <w:rsid w:val="0064098B"/>
    <w:rsid w:val="006410D8"/>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86BF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1C81"/>
    <w:rsid w:val="00EE25D9"/>
    <w:rsid w:val="00EF3FF7"/>
    <w:rsid w:val="00F44826"/>
    <w:rsid w:val="00F465FF"/>
    <w:rsid w:val="00F46FB7"/>
    <w:rsid w:val="00F57ED3"/>
    <w:rsid w:val="00FA7495"/>
    <w:rsid w:val="00FC201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454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147</cp:revision>
  <cp:lastPrinted>2020-07-15T00:31:00Z</cp:lastPrinted>
  <dcterms:created xsi:type="dcterms:W3CDTF">2018-11-22T06:22:00Z</dcterms:created>
  <dcterms:modified xsi:type="dcterms:W3CDTF">2022-02-14T00:54:00Z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