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540B204" w:rsidR="00BA4FC1" w:rsidRDefault="0008486E">
      <w:r w:rsidRPr="000B5817">
        <w:rPr>
          <w:b/>
          <w:bCs/>
          <w:sz w:val="28"/>
          <w:szCs w:val="28"/>
        </w:rPr>
        <w:t xml:space="preserve">Week_3 </w:t>
      </w:r>
      <w:r w:rsidR="000B5817">
        <w:rPr>
          <w:b/>
          <w:bCs/>
          <w:sz w:val="28"/>
          <w:szCs w:val="28"/>
        </w:rPr>
        <w:t>Tasks</w:t>
      </w:r>
      <w:r w:rsidRPr="000B5817">
        <w:rPr>
          <w:b/>
          <w:bCs/>
          <w:sz w:val="28"/>
          <w:szCs w:val="28"/>
        </w:rPr>
        <w:t xml:space="preserve"> for PRT 681 unit:</w:t>
      </w:r>
      <w:r>
        <w:br/>
      </w:r>
      <w:r>
        <w:br/>
        <w:t xml:space="preserve">Milestones for week 3: </w:t>
      </w:r>
    </w:p>
    <w:p w14:paraId="00000002" w14:textId="78DB949F" w:rsidR="00BA4FC1" w:rsidRDefault="0008486E">
      <w:r>
        <w:br/>
      </w:r>
      <w:r w:rsidRPr="20060581">
        <w:rPr>
          <w:lang w:val="en-US"/>
        </w:rPr>
        <w:t xml:space="preserve">1. </w:t>
      </w:r>
      <w:r w:rsidR="000B5817">
        <w:rPr>
          <w:lang w:val="en-US"/>
        </w:rPr>
        <w:t>Figure out</w:t>
      </w:r>
      <w:r w:rsidRPr="20060581">
        <w:rPr>
          <w:lang w:val="en-US"/>
        </w:rPr>
        <w:t xml:space="preserve"> the business analyst </w:t>
      </w:r>
      <w:r w:rsidR="000B5817">
        <w:rPr>
          <w:lang w:val="en-US"/>
        </w:rPr>
        <w:t>roles &amp; responsibilities.</w:t>
      </w:r>
      <w:r>
        <w:br/>
      </w:r>
      <w:r w:rsidRPr="20060581">
        <w:rPr>
          <w:lang w:val="en-US"/>
        </w:rPr>
        <w:t>2. Install popular tools for the role</w:t>
      </w:r>
      <w:r w:rsidR="000B5817">
        <w:rPr>
          <w:lang w:val="en-US"/>
        </w:rPr>
        <w:t>,</w:t>
      </w:r>
      <w:r w:rsidRPr="20060581">
        <w:rPr>
          <w:lang w:val="en-US"/>
        </w:rPr>
        <w:t xml:space="preserve"> such as </w:t>
      </w:r>
      <w:r w:rsidR="000B5817">
        <w:rPr>
          <w:lang w:val="en-US"/>
        </w:rPr>
        <w:t>My</w:t>
      </w:r>
      <w:r w:rsidRPr="20060581">
        <w:rPr>
          <w:lang w:val="en-US"/>
        </w:rPr>
        <w:t>SQL,</w:t>
      </w:r>
      <w:r w:rsidR="000B5817">
        <w:rPr>
          <w:lang w:val="en-US"/>
        </w:rPr>
        <w:t xml:space="preserve"> </w:t>
      </w:r>
      <w:r w:rsidRPr="20060581">
        <w:rPr>
          <w:lang w:val="en-US"/>
        </w:rPr>
        <w:t>Jira,</w:t>
      </w:r>
      <w:r w:rsidR="000B5817">
        <w:rPr>
          <w:lang w:val="en-US"/>
        </w:rPr>
        <w:t xml:space="preserve"> and Canva</w:t>
      </w:r>
      <w:r>
        <w:br/>
      </w:r>
      <w:r w:rsidRPr="20060581">
        <w:rPr>
          <w:lang w:val="en-US"/>
        </w:rPr>
        <w:t xml:space="preserve">3. Complete the video tutorial of the tools </w:t>
      </w:r>
      <w:r>
        <w:br/>
      </w:r>
      <w:r w:rsidRPr="20060581">
        <w:rPr>
          <w:lang w:val="en-US"/>
        </w:rPr>
        <w:t xml:space="preserve">3. Complete at </w:t>
      </w:r>
      <w:r w:rsidR="000B5817" w:rsidRPr="20060581">
        <w:rPr>
          <w:lang w:val="en-US"/>
        </w:rPr>
        <w:t>least 3</w:t>
      </w:r>
      <w:r w:rsidRPr="20060581">
        <w:rPr>
          <w:lang w:val="en-US"/>
        </w:rPr>
        <w:t xml:space="preserve"> Certified courses on business </w:t>
      </w:r>
      <w:r w:rsidR="000B5817">
        <w:rPr>
          <w:lang w:val="en-US"/>
        </w:rPr>
        <w:t>analysis</w:t>
      </w:r>
      <w:r w:rsidRPr="20060581">
        <w:rPr>
          <w:lang w:val="en-US"/>
        </w:rPr>
        <w:t xml:space="preserve"> </w:t>
      </w:r>
      <w:r>
        <w:br/>
      </w:r>
      <w:r>
        <w:br/>
      </w:r>
      <w:r>
        <w:br/>
      </w:r>
      <w:r>
        <w:br/>
      </w:r>
      <w:r w:rsidRPr="20060581">
        <w:rPr>
          <w:lang w:val="en-US"/>
        </w:rPr>
        <w:t xml:space="preserve">Completed </w:t>
      </w:r>
      <w:r w:rsidR="000B5817">
        <w:rPr>
          <w:lang w:val="en-US"/>
        </w:rPr>
        <w:t xml:space="preserve">the </w:t>
      </w:r>
      <w:r w:rsidRPr="20060581">
        <w:rPr>
          <w:lang w:val="en-US"/>
        </w:rPr>
        <w:t>Task of week 3:</w:t>
      </w:r>
    </w:p>
    <w:p w14:paraId="00000003" w14:textId="77777777" w:rsidR="00BA4FC1" w:rsidRDefault="00BA4FC1"/>
    <w:p w14:paraId="00000004" w14:textId="29EA6DA8" w:rsidR="00BA4FC1" w:rsidRDefault="0008486E" w:rsidP="20060581">
      <w:pPr>
        <w:rPr>
          <w:lang w:val="en-US"/>
        </w:rPr>
      </w:pPr>
      <w:r w:rsidRPr="20060581">
        <w:rPr>
          <w:lang w:val="en-US"/>
        </w:rPr>
        <w:t xml:space="preserve">1. Research the business analyst role </w:t>
      </w:r>
      <w:r>
        <w:br/>
      </w:r>
      <w:r w:rsidRPr="20060581">
        <w:rPr>
          <w:lang w:val="en-US"/>
        </w:rPr>
        <w:t>2. Install popular tools for the role</w:t>
      </w:r>
      <w:r w:rsidR="000B5817">
        <w:rPr>
          <w:lang w:val="en-US"/>
        </w:rPr>
        <w:t>,</w:t>
      </w:r>
      <w:r w:rsidRPr="20060581">
        <w:rPr>
          <w:lang w:val="en-US"/>
        </w:rPr>
        <w:t xml:space="preserve"> such as SQL,</w:t>
      </w:r>
      <w:r w:rsidR="000B5817">
        <w:rPr>
          <w:lang w:val="en-US"/>
        </w:rPr>
        <w:t xml:space="preserve"> </w:t>
      </w:r>
      <w:r w:rsidRPr="20060581">
        <w:rPr>
          <w:lang w:val="en-US"/>
        </w:rPr>
        <w:t>Jira,</w:t>
      </w:r>
      <w:r w:rsidR="000B5817">
        <w:rPr>
          <w:lang w:val="en-US"/>
        </w:rPr>
        <w:t xml:space="preserve"> and Canva</w:t>
      </w:r>
      <w:r>
        <w:br/>
      </w:r>
      <w:r w:rsidRPr="20060581">
        <w:rPr>
          <w:lang w:val="en-US"/>
        </w:rPr>
        <w:t xml:space="preserve">3. Complete the video tutorial of the tools </w:t>
      </w:r>
      <w:r>
        <w:br/>
      </w:r>
      <w:r>
        <w:br/>
      </w:r>
      <w:r>
        <w:br/>
      </w:r>
      <w:r w:rsidRPr="20060581">
        <w:rPr>
          <w:lang w:val="en-US"/>
        </w:rPr>
        <w:t xml:space="preserve">3. Complete at least 3 Certified courses on business </w:t>
      </w:r>
      <w:r w:rsidR="000B5817">
        <w:rPr>
          <w:lang w:val="en-US"/>
        </w:rPr>
        <w:t>analysis</w:t>
      </w:r>
      <w:r w:rsidRPr="20060581">
        <w:rPr>
          <w:lang w:val="en-US"/>
        </w:rPr>
        <w:t xml:space="preserve"> </w:t>
      </w:r>
      <w:r>
        <w:br/>
      </w:r>
    </w:p>
    <w:p w14:paraId="00000005" w14:textId="77777777" w:rsidR="00BA4FC1" w:rsidRDefault="0008486E">
      <w:pPr>
        <w:numPr>
          <w:ilvl w:val="0"/>
          <w:numId w:val="1"/>
        </w:numPr>
      </w:pPr>
      <w:hyperlink r:id="rId8">
        <w:r>
          <w:rPr>
            <w:color w:val="1155CC"/>
            <w:u w:val="single"/>
          </w:rPr>
          <w:t>https://www.linkedin.com/lear</w:t>
        </w:r>
        <w:r>
          <w:rPr>
            <w:color w:val="1155CC"/>
            <w:u w:val="single"/>
          </w:rPr>
          <w:t>n</w:t>
        </w:r>
        <w:r>
          <w:rPr>
            <w:color w:val="1155CC"/>
            <w:u w:val="single"/>
          </w:rPr>
          <w:t>ing/paths/getting-started-as-a-business-analyst</w:t>
        </w:r>
      </w:hyperlink>
    </w:p>
    <w:p w14:paraId="69431883" w14:textId="77777777" w:rsidR="000B5817" w:rsidRDefault="000B5817" w:rsidP="000B5817">
      <w:pPr>
        <w:ind w:left="720"/>
      </w:pPr>
    </w:p>
    <w:p w14:paraId="00000006" w14:textId="4E104AF5" w:rsidR="00BA4FC1" w:rsidRDefault="0008486E">
      <w:pPr>
        <w:numPr>
          <w:ilvl w:val="0"/>
          <w:numId w:val="1"/>
        </w:numPr>
      </w:pPr>
      <w:hyperlink r:id="rId9">
        <w:r>
          <w:rPr>
            <w:color w:val="1155CC"/>
            <w:u w:val="single"/>
          </w:rPr>
          <w:t>https://www.linkedin.com/learning/business-analysis-essential-tools-and-techniques/what-you-should-know?autoSkip=true&amp;resume=false</w:t>
        </w:r>
      </w:hyperlink>
      <w:r w:rsidR="000B5817">
        <w:br/>
      </w:r>
    </w:p>
    <w:p w14:paraId="6D84A13F" w14:textId="77777777" w:rsidR="000B5817" w:rsidRDefault="0008486E">
      <w:pPr>
        <w:numPr>
          <w:ilvl w:val="0"/>
          <w:numId w:val="1"/>
        </w:numPr>
      </w:pPr>
      <w:hyperlink r:id="rId10">
        <w:r>
          <w:rPr>
            <w:color w:val="1155CC"/>
            <w:u w:val="single"/>
          </w:rPr>
          <w:t>https://www.linkedin.com/learning/business-analysis-foundations-competencies/welcome-to-business-analysis-competencies-16436628</w:t>
        </w:r>
      </w:hyperlink>
      <w:r w:rsidR="000B5817">
        <w:br/>
      </w:r>
    </w:p>
    <w:p w14:paraId="040B9E4E" w14:textId="77777777" w:rsidR="000B5817" w:rsidRDefault="000B5817" w:rsidP="000B5817">
      <w:pPr>
        <w:ind w:left="720"/>
      </w:pPr>
      <w:r>
        <w:br/>
      </w:r>
    </w:p>
    <w:p w14:paraId="368FEA70" w14:textId="77777777" w:rsidR="000B5817" w:rsidRDefault="000B5817" w:rsidP="000B5817">
      <w:pPr>
        <w:ind w:left="720"/>
      </w:pPr>
    </w:p>
    <w:p w14:paraId="08F951FA" w14:textId="77777777" w:rsidR="000B5817" w:rsidRDefault="000B5817" w:rsidP="000B5817">
      <w:pPr>
        <w:ind w:left="720"/>
      </w:pPr>
    </w:p>
    <w:p w14:paraId="00000007" w14:textId="4A21AD11" w:rsidR="00BA4FC1" w:rsidRPr="000B5817" w:rsidRDefault="000B5817" w:rsidP="000B5817">
      <w:pPr>
        <w:ind w:left="720"/>
        <w:rPr>
          <w:color w:val="000000" w:themeColor="text1"/>
        </w:rPr>
      </w:pPr>
      <w:r w:rsidRPr="000B5817">
        <w:rPr>
          <w:color w:val="000000" w:themeColor="text1"/>
          <w:highlight w:val="cyan"/>
        </w:rPr>
        <w:t>Every LinkedIn course isn’t done by this week, hopefully. The certification course will be completed by next week.</w:t>
      </w:r>
    </w:p>
    <w:p w14:paraId="00000008" w14:textId="77777777" w:rsidR="00BA4FC1" w:rsidRDefault="00BA4FC1"/>
    <w:sectPr w:rsidR="00BA4F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02D8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04457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FC1"/>
    <w:rsid w:val="0008486E"/>
    <w:rsid w:val="000B5817"/>
    <w:rsid w:val="00B0375F"/>
    <w:rsid w:val="00BA4FC1"/>
    <w:rsid w:val="00F755FD"/>
    <w:rsid w:val="20060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8EA59E"/>
  <w15:docId w15:val="{E4FC5EEE-423C-40A0-B684-0558D5216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learning/paths/getting-started-as-a-business-analyst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www.linkedin.com/learning/business-analysis-foundations-competencies/welcome-to-business-analysis-competencies-16436628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linkedin.com/learning/business-analysis-essential-tools-and-techniques/what-you-should-know?autoSkip=true&amp;resume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7D5EB9F8E73A4CAE7C779908096F7A" ma:contentTypeVersion="7" ma:contentTypeDescription="Create a new document." ma:contentTypeScope="" ma:versionID="5e61dfdf9a683c98215621ae48838c6c">
  <xsd:schema xmlns:xsd="http://www.w3.org/2001/XMLSchema" xmlns:xs="http://www.w3.org/2001/XMLSchema" xmlns:p="http://schemas.microsoft.com/office/2006/metadata/properties" xmlns:ns2="d0fc1988-bccd-4bd4-9c78-560c29842df2" targetNamespace="http://schemas.microsoft.com/office/2006/metadata/properties" ma:root="true" ma:fieldsID="2ced57ef6210b51da0a3f92de186c21a" ns2:_="">
    <xsd:import namespace="d0fc1988-bccd-4bd4-9c78-560c29842d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c1988-bccd-4bd4-9c78-560c29842d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06882CF-D491-4F07-865D-3F76AE80EE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fc1988-bccd-4bd4-9c78-560c29842d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5C8BFF-B6D7-4053-8232-E26B7F02A5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EDAC47-758A-4127-979F-84F72228749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158</Words>
  <Characters>1241</Characters>
  <Application>Microsoft Office Word</Application>
  <DocSecurity>0</DocSecurity>
  <Lines>44</Lines>
  <Paragraphs>10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Sayeed Anwar</cp:lastModifiedBy>
  <cp:revision>3</cp:revision>
  <dcterms:created xsi:type="dcterms:W3CDTF">2025-08-10T09:31:00Z</dcterms:created>
  <dcterms:modified xsi:type="dcterms:W3CDTF">2025-08-12T14:16:00Z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0x010100FF7D5EB9F8E73A4CAE7C779908096F7A</vt:lpwstr>
  </property>
  <property fmtid="{D5CDD505-2E9C-101B-9397-08002B2CF9AE}" pid="3" name="GrammarlyDocumentId">
    <vt:lpwstr>a87b8dcc-8f65-4e62-9da9-9f53cbbe07cf</vt:lpwstr>
  </property>
</Properties>
</file>