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169C" w14:textId="77777777" w:rsidR="00171B92" w:rsidRDefault="00000000">
      <w:pPr>
        <w:rPr>
          <w:i/>
          <w:highlight w:val="yellow"/>
        </w:rPr>
      </w:pPr>
      <w:r>
        <w:rPr>
          <w:highlight w:val="yellow"/>
        </w:rPr>
        <w:t xml:space="preserve">⚠️ </w:t>
      </w:r>
      <w:r>
        <w:rPr>
          <w:i/>
          <w:highlight w:val="yellow"/>
        </w:rPr>
        <w:t>Make a copy of this document to add your own notes and comments.</w:t>
      </w:r>
    </w:p>
    <w:p w14:paraId="5BBB49D1" w14:textId="77777777" w:rsidR="00171B92" w:rsidRDefault="00171B92"/>
    <w:p w14:paraId="3B0BCD63" w14:textId="77777777" w:rsidR="00171B92" w:rsidRDefault="00000000">
      <w:pPr>
        <w:pStyle w:val="Title"/>
      </w:pPr>
      <w:bookmarkStart w:id="0" w:name="_v5nh44xx4z5f" w:colFirst="0" w:colLast="0"/>
      <w:bookmarkEnd w:id="0"/>
      <w:r>
        <w:t>ARR Rollup Challenge</w:t>
      </w:r>
    </w:p>
    <w:p w14:paraId="4ED32F79" w14:textId="77777777" w:rsidR="00171B92" w:rsidRDefault="00000000">
      <w:r>
        <w:t>Your mission, should you choose to accept it, is to design and implement an ARR (​​🏴‍☠️) Rollup solution for Acme, Inc. This solution should be repeatable and reliable.</w:t>
      </w:r>
    </w:p>
    <w:p w14:paraId="16D10D00" w14:textId="77777777" w:rsidR="00171B92" w:rsidRDefault="00171B92"/>
    <w:p w14:paraId="6CEC7CE2" w14:textId="77777777" w:rsidR="00171B92" w:rsidRDefault="00000000">
      <w:r>
        <w:rPr>
          <w:b/>
          <w:highlight w:val="yellow"/>
        </w:rPr>
        <w:t xml:space="preserve"> </w:t>
      </w:r>
      <w:proofErr w:type="gramStart"/>
      <w:r>
        <w:rPr>
          <w:b/>
          <w:highlight w:val="yellow"/>
        </w:rPr>
        <w:t xml:space="preserve">Note </w:t>
      </w:r>
      <w:r>
        <w:t>:</w:t>
      </w:r>
      <w:proofErr w:type="gramEnd"/>
      <w:r>
        <w:t xml:space="preserve"> ARR stands for Annual Recurring Revenue.</w:t>
      </w:r>
    </w:p>
    <w:p w14:paraId="477FD9AB" w14:textId="77777777" w:rsidR="00171B92" w:rsidRDefault="00171B92"/>
    <w:p w14:paraId="0ECE60CC" w14:textId="77777777" w:rsidR="00171B92" w:rsidRDefault="00000000">
      <w:r>
        <w:t>Acme, Inc. needs to know how much revenue Acme is receiving from each account, and how much revenue Acme receives from an entire account hierarchy.</w:t>
      </w:r>
    </w:p>
    <w:p w14:paraId="1E642643" w14:textId="77777777" w:rsidR="00171B92" w:rsidRDefault="00171B92"/>
    <w:p w14:paraId="031C9C01" w14:textId="77777777" w:rsidR="00171B92" w:rsidRDefault="00171B92"/>
    <w:p w14:paraId="7B9986A9" w14:textId="77777777" w:rsidR="00171B92" w:rsidRDefault="00000000">
      <w:pPr>
        <w:pStyle w:val="Heading2"/>
      </w:pPr>
      <w:bookmarkStart w:id="1" w:name="_1wdp2e7mf14r" w:colFirst="0" w:colLast="0"/>
      <w:bookmarkEnd w:id="1"/>
      <w:r>
        <w:t>Tables of the Database</w:t>
      </w:r>
    </w:p>
    <w:p w14:paraId="4BCFF95B" w14:textId="77777777" w:rsidR="00171B92" w:rsidRDefault="00000000">
      <w:r>
        <w:t>Below, you will find three CSV files which will act as your database.</w:t>
      </w:r>
    </w:p>
    <w:p w14:paraId="049E017D" w14:textId="77777777" w:rsidR="00171B92" w:rsidRDefault="00171B92"/>
    <w:p w14:paraId="3CABBB54" w14:textId="77777777" w:rsidR="00171B92" w:rsidRDefault="00171B9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5775"/>
      </w:tblGrid>
      <w:tr w:rsidR="00171B92" w14:paraId="1409523A" w14:textId="77777777">
        <w:tc>
          <w:tcPr>
            <w:tcW w:w="3585" w:type="dxa"/>
            <w:shd w:val="clear" w:color="auto" w:fill="auto"/>
            <w:tcMar>
              <w:top w:w="100" w:type="dxa"/>
              <w:left w:w="100" w:type="dxa"/>
              <w:bottom w:w="100" w:type="dxa"/>
              <w:right w:w="100" w:type="dxa"/>
            </w:tcMar>
          </w:tcPr>
          <w:p w14:paraId="233E51B8" w14:textId="77777777" w:rsidR="00171B92" w:rsidRDefault="00000000">
            <w:pPr>
              <w:widowControl w:val="0"/>
              <w:pBdr>
                <w:top w:val="nil"/>
                <w:left w:val="nil"/>
                <w:bottom w:val="nil"/>
                <w:right w:val="nil"/>
                <w:between w:val="nil"/>
              </w:pBdr>
              <w:spacing w:line="240" w:lineRule="auto"/>
              <w:jc w:val="center"/>
              <w:rPr>
                <w:b/>
              </w:rPr>
            </w:pPr>
            <w:r>
              <w:rPr>
                <w:b/>
              </w:rPr>
              <w:t>File</w:t>
            </w:r>
          </w:p>
        </w:tc>
        <w:tc>
          <w:tcPr>
            <w:tcW w:w="5775" w:type="dxa"/>
            <w:shd w:val="clear" w:color="auto" w:fill="auto"/>
            <w:tcMar>
              <w:top w:w="100" w:type="dxa"/>
              <w:left w:w="100" w:type="dxa"/>
              <w:bottom w:w="100" w:type="dxa"/>
              <w:right w:w="100" w:type="dxa"/>
            </w:tcMar>
          </w:tcPr>
          <w:p w14:paraId="28D1CF45" w14:textId="77777777" w:rsidR="00171B92" w:rsidRDefault="00000000">
            <w:pPr>
              <w:widowControl w:val="0"/>
              <w:pBdr>
                <w:top w:val="nil"/>
                <w:left w:val="nil"/>
                <w:bottom w:val="nil"/>
                <w:right w:val="nil"/>
                <w:between w:val="nil"/>
              </w:pBdr>
              <w:spacing w:line="240" w:lineRule="auto"/>
              <w:jc w:val="center"/>
              <w:rPr>
                <w:b/>
              </w:rPr>
            </w:pPr>
            <w:r>
              <w:rPr>
                <w:b/>
              </w:rPr>
              <w:t>Description</w:t>
            </w:r>
          </w:p>
        </w:tc>
      </w:tr>
      <w:tr w:rsidR="00171B92" w14:paraId="4E168D96" w14:textId="77777777">
        <w:tc>
          <w:tcPr>
            <w:tcW w:w="3585" w:type="dxa"/>
            <w:shd w:val="clear" w:color="auto" w:fill="auto"/>
            <w:tcMar>
              <w:top w:w="100" w:type="dxa"/>
              <w:left w:w="100" w:type="dxa"/>
              <w:bottom w:w="100" w:type="dxa"/>
              <w:right w:w="100" w:type="dxa"/>
            </w:tcMar>
          </w:tcPr>
          <w:p w14:paraId="44A42B79" w14:textId="77777777" w:rsidR="00171B92" w:rsidRDefault="00171B92">
            <w:pPr>
              <w:widowControl w:val="0"/>
              <w:pBdr>
                <w:top w:val="nil"/>
                <w:left w:val="nil"/>
                <w:bottom w:val="nil"/>
                <w:right w:val="nil"/>
                <w:between w:val="nil"/>
              </w:pBdr>
              <w:spacing w:line="240" w:lineRule="auto"/>
              <w:jc w:val="center"/>
            </w:pPr>
          </w:p>
          <w:p w14:paraId="6924A7D5" w14:textId="77777777" w:rsidR="00171B92" w:rsidRDefault="00171B92">
            <w:pPr>
              <w:widowControl w:val="0"/>
              <w:pBdr>
                <w:top w:val="nil"/>
                <w:left w:val="nil"/>
                <w:bottom w:val="nil"/>
                <w:right w:val="nil"/>
                <w:between w:val="nil"/>
              </w:pBdr>
              <w:spacing w:line="240" w:lineRule="auto"/>
              <w:jc w:val="center"/>
            </w:pPr>
          </w:p>
          <w:p w14:paraId="3E477F47" w14:textId="77777777" w:rsidR="00171B92" w:rsidRDefault="00000000">
            <w:pPr>
              <w:widowControl w:val="0"/>
              <w:pBdr>
                <w:top w:val="nil"/>
                <w:left w:val="nil"/>
                <w:bottom w:val="nil"/>
                <w:right w:val="nil"/>
                <w:between w:val="nil"/>
              </w:pBdr>
              <w:spacing w:line="240" w:lineRule="auto"/>
              <w:jc w:val="center"/>
            </w:pPr>
            <w:hyperlink r:id="rId5">
              <w:r>
                <w:rPr>
                  <w:color w:val="1155CC"/>
                  <w:u w:val="single"/>
                </w:rPr>
                <w:t>accounts.csv</w:t>
              </w:r>
            </w:hyperlink>
          </w:p>
        </w:tc>
        <w:tc>
          <w:tcPr>
            <w:tcW w:w="5775" w:type="dxa"/>
            <w:shd w:val="clear" w:color="auto" w:fill="auto"/>
            <w:tcMar>
              <w:top w:w="100" w:type="dxa"/>
              <w:left w:w="100" w:type="dxa"/>
              <w:bottom w:w="100" w:type="dxa"/>
              <w:right w:w="100" w:type="dxa"/>
            </w:tcMar>
          </w:tcPr>
          <w:p w14:paraId="57EAAC05" w14:textId="77777777" w:rsidR="00171B92" w:rsidRDefault="00000000">
            <w:pPr>
              <w:widowControl w:val="0"/>
              <w:pBdr>
                <w:top w:val="nil"/>
                <w:left w:val="nil"/>
                <w:bottom w:val="nil"/>
                <w:right w:val="nil"/>
                <w:between w:val="nil"/>
              </w:pBdr>
              <w:spacing w:line="240" w:lineRule="auto"/>
            </w:pPr>
            <w:r>
              <w:t>This file contains a list of accounts. Think of an account as a company, for example: Umbrella Corporation, or Wayne Industries.</w:t>
            </w:r>
          </w:p>
          <w:p w14:paraId="60D624DD" w14:textId="77777777" w:rsidR="00171B92" w:rsidRDefault="00171B92">
            <w:pPr>
              <w:widowControl w:val="0"/>
              <w:pBdr>
                <w:top w:val="nil"/>
                <w:left w:val="nil"/>
                <w:bottom w:val="nil"/>
                <w:right w:val="nil"/>
                <w:between w:val="nil"/>
              </w:pBdr>
              <w:spacing w:line="240" w:lineRule="auto"/>
            </w:pPr>
          </w:p>
          <w:p w14:paraId="12512574" w14:textId="77777777" w:rsidR="00171B92" w:rsidRDefault="00000000">
            <w:proofErr w:type="gramStart"/>
            <w:r>
              <w:rPr>
                <w:b/>
                <w:highlight w:val="yellow"/>
              </w:rPr>
              <w:t xml:space="preserve">Note </w:t>
            </w:r>
            <w:r>
              <w:t>:</w:t>
            </w:r>
            <w:proofErr w:type="gramEnd"/>
            <w:r>
              <w:t xml:space="preserve"> Accounts can live in a hierarchy. Look to the next section for more info.</w:t>
            </w:r>
          </w:p>
        </w:tc>
      </w:tr>
      <w:tr w:rsidR="00171B92" w14:paraId="56A9ECB1" w14:textId="77777777">
        <w:tc>
          <w:tcPr>
            <w:tcW w:w="3585" w:type="dxa"/>
            <w:shd w:val="clear" w:color="auto" w:fill="auto"/>
            <w:tcMar>
              <w:top w:w="100" w:type="dxa"/>
              <w:left w:w="100" w:type="dxa"/>
              <w:bottom w:w="100" w:type="dxa"/>
              <w:right w:w="100" w:type="dxa"/>
            </w:tcMar>
          </w:tcPr>
          <w:p w14:paraId="5242810B" w14:textId="77777777" w:rsidR="00171B92" w:rsidRDefault="00171B92">
            <w:pPr>
              <w:widowControl w:val="0"/>
              <w:pBdr>
                <w:top w:val="nil"/>
                <w:left w:val="nil"/>
                <w:bottom w:val="nil"/>
                <w:right w:val="nil"/>
                <w:between w:val="nil"/>
              </w:pBdr>
              <w:spacing w:line="240" w:lineRule="auto"/>
              <w:jc w:val="center"/>
            </w:pPr>
          </w:p>
          <w:p w14:paraId="5C5D5CC2" w14:textId="77777777" w:rsidR="00171B92" w:rsidRDefault="00171B92">
            <w:pPr>
              <w:widowControl w:val="0"/>
              <w:pBdr>
                <w:top w:val="nil"/>
                <w:left w:val="nil"/>
                <w:bottom w:val="nil"/>
                <w:right w:val="nil"/>
                <w:between w:val="nil"/>
              </w:pBdr>
              <w:spacing w:line="240" w:lineRule="auto"/>
              <w:jc w:val="center"/>
            </w:pPr>
          </w:p>
          <w:p w14:paraId="04BC6F8C" w14:textId="77777777" w:rsidR="00171B92" w:rsidRDefault="00171B92">
            <w:pPr>
              <w:widowControl w:val="0"/>
              <w:pBdr>
                <w:top w:val="nil"/>
                <w:left w:val="nil"/>
                <w:bottom w:val="nil"/>
                <w:right w:val="nil"/>
                <w:between w:val="nil"/>
              </w:pBdr>
              <w:spacing w:line="240" w:lineRule="auto"/>
              <w:jc w:val="center"/>
            </w:pPr>
          </w:p>
          <w:p w14:paraId="4C100502" w14:textId="77777777" w:rsidR="00171B92" w:rsidRDefault="00171B92">
            <w:pPr>
              <w:widowControl w:val="0"/>
              <w:pBdr>
                <w:top w:val="nil"/>
                <w:left w:val="nil"/>
                <w:bottom w:val="nil"/>
                <w:right w:val="nil"/>
                <w:between w:val="nil"/>
              </w:pBdr>
              <w:spacing w:line="240" w:lineRule="auto"/>
            </w:pPr>
          </w:p>
          <w:p w14:paraId="1D9CEB94" w14:textId="77777777" w:rsidR="00171B92" w:rsidRDefault="00000000">
            <w:pPr>
              <w:widowControl w:val="0"/>
              <w:pBdr>
                <w:top w:val="nil"/>
                <w:left w:val="nil"/>
                <w:bottom w:val="nil"/>
                <w:right w:val="nil"/>
                <w:between w:val="nil"/>
              </w:pBdr>
              <w:spacing w:line="240" w:lineRule="auto"/>
              <w:jc w:val="center"/>
            </w:pPr>
            <w:hyperlink r:id="rId6">
              <w:r>
                <w:rPr>
                  <w:color w:val="1155CC"/>
                  <w:u w:val="single"/>
                </w:rPr>
                <w:t>subscriptions.csv</w:t>
              </w:r>
            </w:hyperlink>
          </w:p>
        </w:tc>
        <w:tc>
          <w:tcPr>
            <w:tcW w:w="5775" w:type="dxa"/>
            <w:shd w:val="clear" w:color="auto" w:fill="auto"/>
            <w:tcMar>
              <w:top w:w="100" w:type="dxa"/>
              <w:left w:w="100" w:type="dxa"/>
              <w:bottom w:w="100" w:type="dxa"/>
              <w:right w:w="100" w:type="dxa"/>
            </w:tcMar>
          </w:tcPr>
          <w:p w14:paraId="28065C0B" w14:textId="77777777" w:rsidR="00171B92" w:rsidRDefault="00000000">
            <w:pPr>
              <w:widowControl w:val="0"/>
              <w:pBdr>
                <w:top w:val="nil"/>
                <w:left w:val="nil"/>
                <w:bottom w:val="nil"/>
                <w:right w:val="nil"/>
                <w:between w:val="nil"/>
              </w:pBdr>
              <w:spacing w:line="240" w:lineRule="auto"/>
            </w:pPr>
            <w:r>
              <w:t>This file contains a list of subscriptions. A subscription is a group of products that Acme is selling to the account.</w:t>
            </w:r>
          </w:p>
          <w:p w14:paraId="1705CC38" w14:textId="77777777" w:rsidR="00171B92" w:rsidRDefault="00171B92">
            <w:pPr>
              <w:widowControl w:val="0"/>
              <w:pBdr>
                <w:top w:val="nil"/>
                <w:left w:val="nil"/>
                <w:bottom w:val="nil"/>
                <w:right w:val="nil"/>
                <w:between w:val="nil"/>
              </w:pBdr>
              <w:spacing w:line="240" w:lineRule="auto"/>
            </w:pPr>
          </w:p>
          <w:p w14:paraId="547838FD" w14:textId="77777777" w:rsidR="00171B92" w:rsidRDefault="00000000">
            <w:pPr>
              <w:widowControl w:val="0"/>
              <w:pBdr>
                <w:top w:val="nil"/>
                <w:left w:val="nil"/>
                <w:bottom w:val="nil"/>
                <w:right w:val="nil"/>
                <w:between w:val="nil"/>
              </w:pBdr>
              <w:spacing w:line="240" w:lineRule="auto"/>
            </w:pPr>
            <w:r>
              <w:t>For example, if you buy the Disney+ Bundle, it will come with Disney+, Hulu, and ESPN+. To keep track of that, there will be a single row in the subscriptions file tying the purchase to the account. Then the subscription items file will have three rows, one for Disney+, one for Hulu, and one for ESPN+.</w:t>
            </w:r>
          </w:p>
          <w:p w14:paraId="232F280A" w14:textId="77777777" w:rsidR="00171B92" w:rsidRDefault="00171B92">
            <w:pPr>
              <w:widowControl w:val="0"/>
              <w:pBdr>
                <w:top w:val="nil"/>
                <w:left w:val="nil"/>
                <w:bottom w:val="nil"/>
                <w:right w:val="nil"/>
                <w:between w:val="nil"/>
              </w:pBdr>
              <w:spacing w:line="240" w:lineRule="auto"/>
            </w:pPr>
          </w:p>
          <w:p w14:paraId="631FD136" w14:textId="77777777" w:rsidR="00171B92" w:rsidRDefault="00000000">
            <w:pPr>
              <w:widowControl w:val="0"/>
              <w:pBdr>
                <w:top w:val="nil"/>
                <w:left w:val="nil"/>
                <w:bottom w:val="nil"/>
                <w:right w:val="nil"/>
                <w:between w:val="nil"/>
              </w:pBdr>
              <w:spacing w:line="240" w:lineRule="auto"/>
            </w:pPr>
            <w:r>
              <w:t>Each subscription will be tied to an account.</w:t>
            </w:r>
          </w:p>
        </w:tc>
      </w:tr>
      <w:tr w:rsidR="00171B92" w14:paraId="0EA7DF79" w14:textId="77777777">
        <w:tc>
          <w:tcPr>
            <w:tcW w:w="3585" w:type="dxa"/>
            <w:shd w:val="clear" w:color="auto" w:fill="auto"/>
            <w:tcMar>
              <w:top w:w="100" w:type="dxa"/>
              <w:left w:w="100" w:type="dxa"/>
              <w:bottom w:w="100" w:type="dxa"/>
              <w:right w:w="100" w:type="dxa"/>
            </w:tcMar>
          </w:tcPr>
          <w:p w14:paraId="4FEA279A" w14:textId="77777777" w:rsidR="00171B92" w:rsidRDefault="00171B92">
            <w:pPr>
              <w:widowControl w:val="0"/>
              <w:pBdr>
                <w:top w:val="nil"/>
                <w:left w:val="nil"/>
                <w:bottom w:val="nil"/>
                <w:right w:val="nil"/>
                <w:between w:val="nil"/>
              </w:pBdr>
              <w:spacing w:line="240" w:lineRule="auto"/>
              <w:jc w:val="center"/>
            </w:pPr>
          </w:p>
          <w:p w14:paraId="64FE2EF6" w14:textId="77777777" w:rsidR="00171B92" w:rsidRDefault="00171B92">
            <w:pPr>
              <w:widowControl w:val="0"/>
              <w:pBdr>
                <w:top w:val="nil"/>
                <w:left w:val="nil"/>
                <w:bottom w:val="nil"/>
                <w:right w:val="nil"/>
                <w:between w:val="nil"/>
              </w:pBdr>
              <w:spacing w:line="240" w:lineRule="auto"/>
              <w:jc w:val="center"/>
            </w:pPr>
          </w:p>
          <w:p w14:paraId="065C826A" w14:textId="77777777" w:rsidR="00171B92" w:rsidRDefault="00000000">
            <w:pPr>
              <w:widowControl w:val="0"/>
              <w:pBdr>
                <w:top w:val="nil"/>
                <w:left w:val="nil"/>
                <w:bottom w:val="nil"/>
                <w:right w:val="nil"/>
                <w:between w:val="nil"/>
              </w:pBdr>
              <w:spacing w:line="240" w:lineRule="auto"/>
              <w:jc w:val="center"/>
            </w:pPr>
            <w:hyperlink r:id="rId7">
              <w:r>
                <w:rPr>
                  <w:color w:val="1155CC"/>
                  <w:u w:val="single"/>
                </w:rPr>
                <w:t>subscription_items.csv</w:t>
              </w:r>
            </w:hyperlink>
          </w:p>
        </w:tc>
        <w:tc>
          <w:tcPr>
            <w:tcW w:w="5775" w:type="dxa"/>
            <w:shd w:val="clear" w:color="auto" w:fill="auto"/>
            <w:tcMar>
              <w:top w:w="100" w:type="dxa"/>
              <w:left w:w="100" w:type="dxa"/>
              <w:bottom w:w="100" w:type="dxa"/>
              <w:right w:w="100" w:type="dxa"/>
            </w:tcMar>
          </w:tcPr>
          <w:p w14:paraId="2603D754" w14:textId="77777777" w:rsidR="00171B92" w:rsidRDefault="00000000">
            <w:pPr>
              <w:widowControl w:val="0"/>
              <w:pBdr>
                <w:top w:val="nil"/>
                <w:left w:val="nil"/>
                <w:bottom w:val="nil"/>
                <w:right w:val="nil"/>
                <w:between w:val="nil"/>
              </w:pBdr>
              <w:spacing w:line="240" w:lineRule="auto"/>
            </w:pPr>
            <w:r>
              <w:t>This file contains a list of subscription items. A subscription item defines the product being sold in the overall subscription. It will also store information on the price of the subscription item.</w:t>
            </w:r>
          </w:p>
          <w:p w14:paraId="7C687B8B" w14:textId="77777777" w:rsidR="00171B92" w:rsidRDefault="00171B92">
            <w:pPr>
              <w:widowControl w:val="0"/>
              <w:pBdr>
                <w:top w:val="nil"/>
                <w:left w:val="nil"/>
                <w:bottom w:val="nil"/>
                <w:right w:val="nil"/>
                <w:between w:val="nil"/>
              </w:pBdr>
              <w:spacing w:line="240" w:lineRule="auto"/>
            </w:pPr>
          </w:p>
          <w:p w14:paraId="4F586F05" w14:textId="77777777" w:rsidR="00171B92" w:rsidRDefault="00000000">
            <w:pPr>
              <w:widowControl w:val="0"/>
              <w:pBdr>
                <w:top w:val="nil"/>
                <w:left w:val="nil"/>
                <w:bottom w:val="nil"/>
                <w:right w:val="nil"/>
                <w:between w:val="nil"/>
              </w:pBdr>
              <w:spacing w:line="240" w:lineRule="auto"/>
            </w:pPr>
            <w:r>
              <w:t>Each subscription item will be tied to a subscription.</w:t>
            </w:r>
          </w:p>
        </w:tc>
      </w:tr>
    </w:tbl>
    <w:p w14:paraId="5934D177" w14:textId="77777777" w:rsidR="00171B92" w:rsidRDefault="00171B92"/>
    <w:p w14:paraId="5A549806" w14:textId="77777777" w:rsidR="00171B92" w:rsidRDefault="00171B92"/>
    <w:p w14:paraId="7A58F731" w14:textId="77777777" w:rsidR="00171B92" w:rsidRDefault="00000000">
      <w:pPr>
        <w:pStyle w:val="Heading2"/>
      </w:pPr>
      <w:bookmarkStart w:id="2" w:name="_i8l73cb9numz" w:colFirst="0" w:colLast="0"/>
      <w:bookmarkEnd w:id="2"/>
      <w:r>
        <w:t>Account Hierarchy</w:t>
      </w:r>
    </w:p>
    <w:p w14:paraId="42100AE9" w14:textId="77777777" w:rsidR="00171B92" w:rsidRDefault="00000000">
      <w:r>
        <w:t xml:space="preserve">Account hierarchies are important to keep track of as companies can form complex structures. In Acme’s case, they will sell to any legal entity. </w:t>
      </w:r>
      <w:proofErr w:type="gramStart"/>
      <w:r>
        <w:t>So</w:t>
      </w:r>
      <w:proofErr w:type="gramEnd"/>
      <w:r>
        <w:t xml:space="preserve"> if multiple companies in the same account hierarchy would like to buy Acme’s product, then that is allowed.</w:t>
      </w:r>
    </w:p>
    <w:p w14:paraId="7C7F6D13" w14:textId="77777777" w:rsidR="00171B92" w:rsidRDefault="00171B92"/>
    <w:p w14:paraId="3F886957" w14:textId="77777777" w:rsidR="00171B92" w:rsidRDefault="00000000">
      <w:r>
        <w:rPr>
          <w:b/>
          <w:highlight w:val="yellow"/>
        </w:rPr>
        <w:t xml:space="preserve"> </w:t>
      </w:r>
      <w:proofErr w:type="gramStart"/>
      <w:r>
        <w:rPr>
          <w:b/>
          <w:highlight w:val="yellow"/>
        </w:rPr>
        <w:t xml:space="preserve">Note </w:t>
      </w:r>
      <w:r>
        <w:t>:</w:t>
      </w:r>
      <w:proofErr w:type="gramEnd"/>
      <w:r>
        <w:t xml:space="preserve"> Some companies will only sell to the ultimate parent company so even they need to understand a company’s hierarchy so they are selling to the right people.</w:t>
      </w:r>
    </w:p>
    <w:p w14:paraId="6F3DF6C2" w14:textId="77777777" w:rsidR="00171B92" w:rsidRDefault="00171B92"/>
    <w:p w14:paraId="37306D9C" w14:textId="77777777" w:rsidR="00171B92" w:rsidRDefault="00000000">
      <w:proofErr w:type="gramStart"/>
      <w:r>
        <w:t>Let’s</w:t>
      </w:r>
      <w:proofErr w:type="gramEnd"/>
      <w:r>
        <w:t xml:space="preserve"> use the Umbrella Corporation as an example of a company structure.</w:t>
      </w:r>
    </w:p>
    <w:p w14:paraId="57E9BA55" w14:textId="77777777" w:rsidR="00171B92" w:rsidRDefault="00171B92"/>
    <w:p w14:paraId="3C9E45B7" w14:textId="77777777" w:rsidR="00171B92" w:rsidRDefault="00000000">
      <w:r>
        <w:rPr>
          <w:noProof/>
        </w:rPr>
        <w:drawing>
          <wp:inline distT="114300" distB="114300" distL="114300" distR="114300" wp14:anchorId="2464FF6B" wp14:editId="51A783B0">
            <wp:extent cx="4310252" cy="36518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10252" cy="3651884"/>
                    </a:xfrm>
                    <a:prstGeom prst="rect">
                      <a:avLst/>
                    </a:prstGeom>
                    <a:ln/>
                  </pic:spPr>
                </pic:pic>
              </a:graphicData>
            </a:graphic>
          </wp:inline>
        </w:drawing>
      </w:r>
    </w:p>
    <w:p w14:paraId="1EE55A78" w14:textId="77777777" w:rsidR="00171B92" w:rsidRDefault="00171B92"/>
    <w:p w14:paraId="5FCC7107" w14:textId="77777777" w:rsidR="00171B92" w:rsidRDefault="00000000">
      <w:proofErr w:type="gramStart"/>
      <w:r>
        <w:t>Let’s</w:t>
      </w:r>
      <w:proofErr w:type="gramEnd"/>
      <w:r>
        <w:t xml:space="preserve"> establish some key terms using the diagram above:</w:t>
      </w:r>
      <w:r>
        <w:br/>
      </w:r>
    </w:p>
    <w:p w14:paraId="411905AA" w14:textId="77777777" w:rsidR="00171B92" w:rsidRDefault="00000000">
      <w:pPr>
        <w:numPr>
          <w:ilvl w:val="0"/>
          <w:numId w:val="1"/>
        </w:numPr>
        <w:rPr>
          <w:b/>
        </w:rPr>
      </w:pPr>
      <w:r>
        <w:rPr>
          <w:b/>
        </w:rPr>
        <w:t>Ultimate Parent</w:t>
      </w:r>
    </w:p>
    <w:p w14:paraId="77FB28B7" w14:textId="77777777" w:rsidR="00171B92" w:rsidRDefault="00000000">
      <w:pPr>
        <w:numPr>
          <w:ilvl w:val="1"/>
          <w:numId w:val="1"/>
        </w:numPr>
      </w:pPr>
      <w:r>
        <w:t>The ultimate parent is the account at the very top of the hierarchy.</w:t>
      </w:r>
    </w:p>
    <w:p w14:paraId="7955EC23" w14:textId="77777777" w:rsidR="00171B92" w:rsidRDefault="00000000">
      <w:pPr>
        <w:numPr>
          <w:ilvl w:val="1"/>
          <w:numId w:val="1"/>
        </w:numPr>
      </w:pPr>
      <w:r>
        <w:t xml:space="preserve">In the diagram above, </w:t>
      </w:r>
      <w:r>
        <w:rPr>
          <w:b/>
        </w:rPr>
        <w:t>Umbrella Corporation</w:t>
      </w:r>
      <w:r>
        <w:t xml:space="preserve"> is the ultimate parent. No other account in that hierarchy is the ultimate parent. There can only be one ultimate parent in a hierarchy.</w:t>
      </w:r>
    </w:p>
    <w:p w14:paraId="7050FE10" w14:textId="77777777" w:rsidR="00171B92" w:rsidRDefault="00000000">
      <w:pPr>
        <w:numPr>
          <w:ilvl w:val="1"/>
          <w:numId w:val="1"/>
        </w:numPr>
      </w:pPr>
      <w:r>
        <w:t>If an account is by itself with no parent or child accounts, then the account will be its own ultimate parent account.</w:t>
      </w:r>
    </w:p>
    <w:p w14:paraId="6E2F95AF" w14:textId="77777777" w:rsidR="00171B92" w:rsidRDefault="00000000">
      <w:pPr>
        <w:numPr>
          <w:ilvl w:val="0"/>
          <w:numId w:val="1"/>
        </w:numPr>
        <w:rPr>
          <w:b/>
        </w:rPr>
      </w:pPr>
      <w:r>
        <w:rPr>
          <w:b/>
        </w:rPr>
        <w:lastRenderedPageBreak/>
        <w:t>Parent</w:t>
      </w:r>
    </w:p>
    <w:p w14:paraId="328E4DBD" w14:textId="77777777" w:rsidR="00171B92" w:rsidRDefault="00000000">
      <w:pPr>
        <w:numPr>
          <w:ilvl w:val="1"/>
          <w:numId w:val="1"/>
        </w:numPr>
      </w:pPr>
      <w:r>
        <w:t>A parent is an account that has one or more child accounts.</w:t>
      </w:r>
    </w:p>
    <w:p w14:paraId="18492C8C" w14:textId="77777777" w:rsidR="00171B92" w:rsidRDefault="00000000">
      <w:pPr>
        <w:numPr>
          <w:ilvl w:val="1"/>
          <w:numId w:val="1"/>
        </w:numPr>
      </w:pPr>
      <w:r>
        <w:t xml:space="preserve">In the diagram above, </w:t>
      </w:r>
      <w:r>
        <w:rPr>
          <w:b/>
        </w:rPr>
        <w:t>Umbrella USA</w:t>
      </w:r>
      <w:r>
        <w:t xml:space="preserve">, </w:t>
      </w:r>
      <w:r>
        <w:rPr>
          <w:b/>
        </w:rPr>
        <w:t>Umbrella Europe</w:t>
      </w:r>
      <w:r>
        <w:t xml:space="preserve">, and </w:t>
      </w:r>
      <w:r>
        <w:rPr>
          <w:b/>
        </w:rPr>
        <w:t>Umbrella Medical</w:t>
      </w:r>
      <w:r>
        <w:t xml:space="preserve"> are parent accounts.</w:t>
      </w:r>
    </w:p>
    <w:p w14:paraId="4A3EA504" w14:textId="77777777" w:rsidR="00171B92" w:rsidRDefault="00000000">
      <w:pPr>
        <w:numPr>
          <w:ilvl w:val="0"/>
          <w:numId w:val="1"/>
        </w:numPr>
        <w:rPr>
          <w:b/>
        </w:rPr>
      </w:pPr>
      <w:r>
        <w:rPr>
          <w:b/>
        </w:rPr>
        <w:t>Child</w:t>
      </w:r>
    </w:p>
    <w:p w14:paraId="604D6018" w14:textId="77777777" w:rsidR="00171B92" w:rsidRDefault="00000000">
      <w:pPr>
        <w:numPr>
          <w:ilvl w:val="1"/>
          <w:numId w:val="1"/>
        </w:numPr>
      </w:pPr>
      <w:r>
        <w:t>A child is an account that has a parent account, and has no child accounts.</w:t>
      </w:r>
    </w:p>
    <w:p w14:paraId="136C6A2A" w14:textId="77777777" w:rsidR="00171B92" w:rsidRDefault="00000000">
      <w:pPr>
        <w:numPr>
          <w:ilvl w:val="1"/>
          <w:numId w:val="1"/>
        </w:numPr>
      </w:pPr>
      <w:r>
        <w:t xml:space="preserve">In the diagram above, </w:t>
      </w:r>
      <w:r>
        <w:rPr>
          <w:b/>
        </w:rPr>
        <w:t>Umbrella Pharmaceuticals</w:t>
      </w:r>
      <w:r>
        <w:t xml:space="preserve">, </w:t>
      </w:r>
      <w:r>
        <w:rPr>
          <w:b/>
        </w:rPr>
        <w:t>Umbrella Industries</w:t>
      </w:r>
      <w:r>
        <w:t xml:space="preserve">, </w:t>
      </w:r>
      <w:proofErr w:type="spellStart"/>
      <w:r>
        <w:rPr>
          <w:b/>
        </w:rPr>
        <w:t>Paraguas</w:t>
      </w:r>
      <w:proofErr w:type="spellEnd"/>
      <w:r>
        <w:rPr>
          <w:b/>
        </w:rPr>
        <w:t xml:space="preserve"> Line Company,</w:t>
      </w:r>
      <w:r>
        <w:t xml:space="preserve"> and </w:t>
      </w:r>
      <w:r>
        <w:rPr>
          <w:b/>
        </w:rPr>
        <w:t>Umbrella Japan</w:t>
      </w:r>
      <w:r>
        <w:t xml:space="preserve"> are child accounts.</w:t>
      </w:r>
    </w:p>
    <w:p w14:paraId="413180E2" w14:textId="77777777" w:rsidR="00171B92" w:rsidRDefault="00171B92"/>
    <w:p w14:paraId="232A3DB6" w14:textId="77777777" w:rsidR="00171B92" w:rsidRDefault="00000000">
      <w:r>
        <w:t>There is no limit to how many child companies a parent company can have.</w:t>
      </w:r>
    </w:p>
    <w:p w14:paraId="268E4044" w14:textId="77777777" w:rsidR="00171B92" w:rsidRDefault="00171B92"/>
    <w:p w14:paraId="3A443FAE" w14:textId="77777777" w:rsidR="00171B92" w:rsidRDefault="00000000">
      <w:r>
        <w:t xml:space="preserve">Once an account hierarchy is set up, you can calculate a key data point which is the ARR of the account hierarchy. </w:t>
      </w:r>
      <w:proofErr w:type="gramStart"/>
      <w:r>
        <w:t>Let’s</w:t>
      </w:r>
      <w:proofErr w:type="gramEnd"/>
      <w:r>
        <w:t xml:space="preserve"> say Umbrella USA is paying Acme $30,000, and Umbrella Medical is paying Acme $15,000. The ARR of the account hierarchy is $45,000.</w:t>
      </w:r>
    </w:p>
    <w:p w14:paraId="674BBAEB" w14:textId="77777777" w:rsidR="00171B92" w:rsidRDefault="00171B92"/>
    <w:p w14:paraId="5F4EB8DD" w14:textId="77777777" w:rsidR="00171B92" w:rsidRDefault="00171B92"/>
    <w:p w14:paraId="6A16DAE9" w14:textId="77777777" w:rsidR="00171B92" w:rsidRDefault="00000000">
      <w:pPr>
        <w:pStyle w:val="Heading2"/>
      </w:pPr>
      <w:bookmarkStart w:id="3" w:name="_u9xywrdr4ta4" w:colFirst="0" w:colLast="0"/>
      <w:bookmarkEnd w:id="3"/>
      <w:r>
        <w:t>Requirements</w:t>
      </w:r>
    </w:p>
    <w:p w14:paraId="09D91AAD" w14:textId="77777777" w:rsidR="00171B92" w:rsidRDefault="00000000">
      <w:r>
        <w:t xml:space="preserve">Your task is to populate three columns in </w:t>
      </w:r>
      <w:r>
        <w:rPr>
          <w:i/>
        </w:rPr>
        <w:t>accounts.csv</w:t>
      </w:r>
      <w:r>
        <w:t>:</w:t>
      </w:r>
    </w:p>
    <w:p w14:paraId="68E12641" w14:textId="77777777" w:rsidR="00171B92" w:rsidRDefault="00171B92"/>
    <w:p w14:paraId="2085696D" w14:textId="77777777" w:rsidR="00171B92" w:rsidRDefault="00000000">
      <w:pPr>
        <w:numPr>
          <w:ilvl w:val="0"/>
          <w:numId w:val="2"/>
        </w:numPr>
        <w:rPr>
          <w:b/>
        </w:rPr>
      </w:pPr>
      <w:proofErr w:type="spellStart"/>
      <w:r>
        <w:rPr>
          <w:b/>
        </w:rPr>
        <w:t>ultimate_parent_id</w:t>
      </w:r>
      <w:proofErr w:type="spellEnd"/>
    </w:p>
    <w:p w14:paraId="392A3DF5" w14:textId="77777777" w:rsidR="00171B92" w:rsidRDefault="00000000">
      <w:pPr>
        <w:numPr>
          <w:ilvl w:val="1"/>
          <w:numId w:val="2"/>
        </w:numPr>
      </w:pPr>
      <w:r>
        <w:t>This column should be populated with the id of the ultimate parent account.</w:t>
      </w:r>
      <w:r>
        <w:br/>
      </w:r>
    </w:p>
    <w:p w14:paraId="2497C529" w14:textId="77777777" w:rsidR="00171B92" w:rsidRDefault="00000000">
      <w:pPr>
        <w:numPr>
          <w:ilvl w:val="0"/>
          <w:numId w:val="2"/>
        </w:numPr>
        <w:rPr>
          <w:b/>
        </w:rPr>
      </w:pPr>
      <w:proofErr w:type="spellStart"/>
      <w:r>
        <w:rPr>
          <w:b/>
        </w:rPr>
        <w:t>arr</w:t>
      </w:r>
      <w:proofErr w:type="spellEnd"/>
    </w:p>
    <w:p w14:paraId="6D73719C" w14:textId="77777777" w:rsidR="00171B92" w:rsidRDefault="00000000">
      <w:pPr>
        <w:numPr>
          <w:ilvl w:val="1"/>
          <w:numId w:val="2"/>
        </w:numPr>
      </w:pPr>
      <w:r>
        <w:t>This column should be populated with Acme’s revenue for the account.</w:t>
      </w:r>
      <w:r>
        <w:br/>
      </w:r>
    </w:p>
    <w:p w14:paraId="00DA64F6" w14:textId="77777777" w:rsidR="00171B92" w:rsidRDefault="00000000">
      <w:pPr>
        <w:numPr>
          <w:ilvl w:val="0"/>
          <w:numId w:val="2"/>
        </w:numPr>
        <w:rPr>
          <w:b/>
        </w:rPr>
      </w:pPr>
      <w:proofErr w:type="spellStart"/>
      <w:r>
        <w:rPr>
          <w:b/>
        </w:rPr>
        <w:t>hierarchy_arr</w:t>
      </w:r>
      <w:proofErr w:type="spellEnd"/>
    </w:p>
    <w:p w14:paraId="555FEB70" w14:textId="77777777" w:rsidR="00171B92" w:rsidRDefault="00000000">
      <w:pPr>
        <w:numPr>
          <w:ilvl w:val="1"/>
          <w:numId w:val="2"/>
        </w:numPr>
      </w:pPr>
      <w:r>
        <w:t>This column should be populated with Acme’s revenue for the entire account hierarchy.</w:t>
      </w:r>
    </w:p>
    <w:p w14:paraId="5BD7F8C2" w14:textId="77777777" w:rsidR="00171B92" w:rsidRDefault="00171B92"/>
    <w:p w14:paraId="076F2450" w14:textId="77777777" w:rsidR="00171B92" w:rsidRDefault="00000000">
      <w:r>
        <w:t>You can use any programming language to complete this task.</w:t>
      </w:r>
    </w:p>
    <w:p w14:paraId="4DD0D1E0" w14:textId="77777777" w:rsidR="00171B92" w:rsidRDefault="00171B92"/>
    <w:p w14:paraId="5F105CC8" w14:textId="77777777" w:rsidR="00171B92" w:rsidRDefault="00000000">
      <w:r>
        <w:t>The script should be repeatable, and maintainable. In lieu of a real database, treat the CSV files as tables in a database. The CSV files are large files to allow you to find ways to optimize your script.</w:t>
      </w:r>
    </w:p>
    <w:p w14:paraId="11C45FC4" w14:textId="77777777" w:rsidR="00171B92" w:rsidRDefault="00171B92"/>
    <w:p w14:paraId="359AA664" w14:textId="77777777" w:rsidR="00171B92" w:rsidRDefault="00000000">
      <w:r>
        <w:t>We will ask for your output so that we can verify it.</w:t>
      </w:r>
    </w:p>
    <w:p w14:paraId="08EE090C" w14:textId="77777777" w:rsidR="00171B92" w:rsidRDefault="00171B92"/>
    <w:p w14:paraId="2EDDC61C" w14:textId="77777777" w:rsidR="00171B92" w:rsidRDefault="00000000">
      <w:r>
        <w:t xml:space="preserve">For determining the ARR of an account, you will need to look at the subscriptions and subscription items. </w:t>
      </w:r>
      <w:proofErr w:type="gramStart"/>
      <w:r>
        <w:t>Take a look</w:t>
      </w:r>
      <w:proofErr w:type="gramEnd"/>
      <w:r>
        <w:t xml:space="preserve"> at the next section to see what the columns mean, and to determine how you can relate the data.</w:t>
      </w:r>
    </w:p>
    <w:p w14:paraId="0D05F538" w14:textId="77777777" w:rsidR="00171B92" w:rsidRDefault="00171B92"/>
    <w:p w14:paraId="389D1F0A" w14:textId="77777777" w:rsidR="00171B92" w:rsidRDefault="00000000">
      <w:r>
        <w:lastRenderedPageBreak/>
        <w:t>Only active subscriptions, and active subscription items should be considered for the ARR. An active subscription or subscription item is where the Start Date is today or earlier, and the End Date is today or later. Use the table below for reference:</w:t>
      </w:r>
    </w:p>
    <w:p w14:paraId="7EBC9739" w14:textId="77777777" w:rsidR="00171B92" w:rsidRDefault="00171B92"/>
    <w:p w14:paraId="240268AF" w14:textId="77777777" w:rsidR="00171B92" w:rsidRDefault="00171B92"/>
    <w:tbl>
      <w:tblPr>
        <w:tblStyle w:val="a0"/>
        <w:tblW w:w="81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tblGrid>
      <w:tr w:rsidR="00171B92" w14:paraId="7C296192" w14:textId="77777777">
        <w:trPr>
          <w:jc w:val="center"/>
        </w:trPr>
        <w:tc>
          <w:tcPr>
            <w:tcW w:w="2700" w:type="dxa"/>
            <w:shd w:val="clear" w:color="auto" w:fill="auto"/>
            <w:tcMar>
              <w:top w:w="100" w:type="dxa"/>
              <w:left w:w="100" w:type="dxa"/>
              <w:bottom w:w="100" w:type="dxa"/>
              <w:right w:w="100" w:type="dxa"/>
            </w:tcMar>
          </w:tcPr>
          <w:p w14:paraId="0B76C889" w14:textId="77777777" w:rsidR="00171B92" w:rsidRDefault="00000000">
            <w:pPr>
              <w:widowControl w:val="0"/>
              <w:pBdr>
                <w:top w:val="nil"/>
                <w:left w:val="nil"/>
                <w:bottom w:val="nil"/>
                <w:right w:val="nil"/>
                <w:between w:val="nil"/>
              </w:pBdr>
              <w:spacing w:line="240" w:lineRule="auto"/>
              <w:jc w:val="center"/>
              <w:rPr>
                <w:b/>
              </w:rPr>
            </w:pPr>
            <w:r>
              <w:rPr>
                <w:b/>
              </w:rPr>
              <w:t>Start Date</w:t>
            </w:r>
          </w:p>
        </w:tc>
        <w:tc>
          <w:tcPr>
            <w:tcW w:w="2700" w:type="dxa"/>
            <w:shd w:val="clear" w:color="auto" w:fill="auto"/>
            <w:tcMar>
              <w:top w:w="100" w:type="dxa"/>
              <w:left w:w="100" w:type="dxa"/>
              <w:bottom w:w="100" w:type="dxa"/>
              <w:right w:w="100" w:type="dxa"/>
            </w:tcMar>
          </w:tcPr>
          <w:p w14:paraId="66F7E3C5" w14:textId="77777777" w:rsidR="00171B92" w:rsidRDefault="00000000">
            <w:pPr>
              <w:widowControl w:val="0"/>
              <w:pBdr>
                <w:top w:val="nil"/>
                <w:left w:val="nil"/>
                <w:bottom w:val="nil"/>
                <w:right w:val="nil"/>
                <w:between w:val="nil"/>
              </w:pBdr>
              <w:spacing w:line="240" w:lineRule="auto"/>
              <w:jc w:val="center"/>
              <w:rPr>
                <w:b/>
              </w:rPr>
            </w:pPr>
            <w:r>
              <w:rPr>
                <w:b/>
              </w:rPr>
              <w:t>End Date</w:t>
            </w:r>
          </w:p>
        </w:tc>
        <w:tc>
          <w:tcPr>
            <w:tcW w:w="2700" w:type="dxa"/>
            <w:shd w:val="clear" w:color="auto" w:fill="auto"/>
            <w:tcMar>
              <w:top w:w="100" w:type="dxa"/>
              <w:left w:w="100" w:type="dxa"/>
              <w:bottom w:w="100" w:type="dxa"/>
              <w:right w:w="100" w:type="dxa"/>
            </w:tcMar>
          </w:tcPr>
          <w:p w14:paraId="4EE9D8A7" w14:textId="77777777" w:rsidR="00171B92" w:rsidRDefault="00000000">
            <w:pPr>
              <w:widowControl w:val="0"/>
              <w:pBdr>
                <w:top w:val="nil"/>
                <w:left w:val="nil"/>
                <w:bottom w:val="nil"/>
                <w:right w:val="nil"/>
                <w:between w:val="nil"/>
              </w:pBdr>
              <w:spacing w:line="240" w:lineRule="auto"/>
              <w:jc w:val="center"/>
              <w:rPr>
                <w:b/>
              </w:rPr>
            </w:pPr>
            <w:r>
              <w:rPr>
                <w:b/>
              </w:rPr>
              <w:t>Active?</w:t>
            </w:r>
          </w:p>
        </w:tc>
      </w:tr>
      <w:tr w:rsidR="00171B92" w14:paraId="323E145F" w14:textId="77777777">
        <w:trPr>
          <w:jc w:val="center"/>
        </w:trPr>
        <w:tc>
          <w:tcPr>
            <w:tcW w:w="2700" w:type="dxa"/>
            <w:shd w:val="clear" w:color="auto" w:fill="auto"/>
            <w:tcMar>
              <w:top w:w="100" w:type="dxa"/>
              <w:left w:w="100" w:type="dxa"/>
              <w:bottom w:w="100" w:type="dxa"/>
              <w:right w:w="100" w:type="dxa"/>
            </w:tcMar>
          </w:tcPr>
          <w:p w14:paraId="5A911540" w14:textId="77777777" w:rsidR="00171B92" w:rsidRDefault="00000000">
            <w:pPr>
              <w:widowControl w:val="0"/>
              <w:pBdr>
                <w:top w:val="nil"/>
                <w:left w:val="nil"/>
                <w:bottom w:val="nil"/>
                <w:right w:val="nil"/>
                <w:between w:val="nil"/>
              </w:pBdr>
              <w:spacing w:line="240" w:lineRule="auto"/>
              <w:jc w:val="center"/>
            </w:pPr>
            <w:r>
              <w:t>5/30/2022</w:t>
            </w:r>
          </w:p>
        </w:tc>
        <w:tc>
          <w:tcPr>
            <w:tcW w:w="2700" w:type="dxa"/>
            <w:shd w:val="clear" w:color="auto" w:fill="auto"/>
            <w:tcMar>
              <w:top w:w="100" w:type="dxa"/>
              <w:left w:w="100" w:type="dxa"/>
              <w:bottom w:w="100" w:type="dxa"/>
              <w:right w:w="100" w:type="dxa"/>
            </w:tcMar>
          </w:tcPr>
          <w:p w14:paraId="0AE911CB" w14:textId="77777777" w:rsidR="00171B92" w:rsidRDefault="00000000">
            <w:pPr>
              <w:widowControl w:val="0"/>
              <w:pBdr>
                <w:top w:val="nil"/>
                <w:left w:val="nil"/>
                <w:bottom w:val="nil"/>
                <w:right w:val="nil"/>
                <w:between w:val="nil"/>
              </w:pBdr>
              <w:spacing w:line="240" w:lineRule="auto"/>
              <w:jc w:val="center"/>
            </w:pPr>
            <w:r>
              <w:t>5/29/2023</w:t>
            </w:r>
          </w:p>
        </w:tc>
        <w:tc>
          <w:tcPr>
            <w:tcW w:w="2700" w:type="dxa"/>
            <w:shd w:val="clear" w:color="auto" w:fill="auto"/>
            <w:tcMar>
              <w:top w:w="100" w:type="dxa"/>
              <w:left w:w="100" w:type="dxa"/>
              <w:bottom w:w="100" w:type="dxa"/>
              <w:right w:w="100" w:type="dxa"/>
            </w:tcMar>
          </w:tcPr>
          <w:p w14:paraId="2A5C4E8C" w14:textId="77777777" w:rsidR="00171B92" w:rsidRDefault="00000000">
            <w:pPr>
              <w:widowControl w:val="0"/>
              <w:pBdr>
                <w:top w:val="nil"/>
                <w:left w:val="nil"/>
                <w:bottom w:val="nil"/>
                <w:right w:val="nil"/>
                <w:between w:val="nil"/>
              </w:pBdr>
              <w:spacing w:line="240" w:lineRule="auto"/>
              <w:jc w:val="center"/>
            </w:pPr>
            <w:r>
              <w:t>No</w:t>
            </w:r>
          </w:p>
        </w:tc>
      </w:tr>
      <w:tr w:rsidR="00171B92" w14:paraId="68E87BDF" w14:textId="77777777">
        <w:trPr>
          <w:jc w:val="center"/>
        </w:trPr>
        <w:tc>
          <w:tcPr>
            <w:tcW w:w="2700" w:type="dxa"/>
            <w:shd w:val="clear" w:color="auto" w:fill="auto"/>
            <w:tcMar>
              <w:top w:w="100" w:type="dxa"/>
              <w:left w:w="100" w:type="dxa"/>
              <w:bottom w:w="100" w:type="dxa"/>
              <w:right w:w="100" w:type="dxa"/>
            </w:tcMar>
          </w:tcPr>
          <w:p w14:paraId="12A04D3E" w14:textId="77777777" w:rsidR="00171B92" w:rsidRDefault="00000000">
            <w:pPr>
              <w:widowControl w:val="0"/>
              <w:pBdr>
                <w:top w:val="nil"/>
                <w:left w:val="nil"/>
                <w:bottom w:val="nil"/>
                <w:right w:val="nil"/>
                <w:between w:val="nil"/>
              </w:pBdr>
              <w:spacing w:line="240" w:lineRule="auto"/>
              <w:jc w:val="center"/>
            </w:pPr>
            <w:r>
              <w:t>1/1/2023</w:t>
            </w:r>
          </w:p>
        </w:tc>
        <w:tc>
          <w:tcPr>
            <w:tcW w:w="2700" w:type="dxa"/>
            <w:shd w:val="clear" w:color="auto" w:fill="auto"/>
            <w:tcMar>
              <w:top w:w="100" w:type="dxa"/>
              <w:left w:w="100" w:type="dxa"/>
              <w:bottom w:w="100" w:type="dxa"/>
              <w:right w:w="100" w:type="dxa"/>
            </w:tcMar>
          </w:tcPr>
          <w:p w14:paraId="2ABFF700" w14:textId="77777777" w:rsidR="00171B92" w:rsidRDefault="00000000">
            <w:pPr>
              <w:widowControl w:val="0"/>
              <w:pBdr>
                <w:top w:val="nil"/>
                <w:left w:val="nil"/>
                <w:bottom w:val="nil"/>
                <w:right w:val="nil"/>
                <w:between w:val="nil"/>
              </w:pBdr>
              <w:spacing w:line="240" w:lineRule="auto"/>
              <w:jc w:val="center"/>
            </w:pPr>
            <w:r>
              <w:t>12/31/2023</w:t>
            </w:r>
          </w:p>
        </w:tc>
        <w:tc>
          <w:tcPr>
            <w:tcW w:w="2700" w:type="dxa"/>
            <w:shd w:val="clear" w:color="auto" w:fill="auto"/>
            <w:tcMar>
              <w:top w:w="100" w:type="dxa"/>
              <w:left w:w="100" w:type="dxa"/>
              <w:bottom w:w="100" w:type="dxa"/>
              <w:right w:w="100" w:type="dxa"/>
            </w:tcMar>
          </w:tcPr>
          <w:p w14:paraId="21738CAD" w14:textId="77777777" w:rsidR="00171B92" w:rsidRDefault="00000000">
            <w:pPr>
              <w:widowControl w:val="0"/>
              <w:pBdr>
                <w:top w:val="nil"/>
                <w:left w:val="nil"/>
                <w:bottom w:val="nil"/>
                <w:right w:val="nil"/>
                <w:between w:val="nil"/>
              </w:pBdr>
              <w:spacing w:line="240" w:lineRule="auto"/>
              <w:jc w:val="center"/>
            </w:pPr>
            <w:r>
              <w:t>Yes</w:t>
            </w:r>
          </w:p>
        </w:tc>
      </w:tr>
      <w:tr w:rsidR="00171B92" w14:paraId="2442273F" w14:textId="77777777">
        <w:trPr>
          <w:jc w:val="center"/>
        </w:trPr>
        <w:tc>
          <w:tcPr>
            <w:tcW w:w="2700" w:type="dxa"/>
            <w:shd w:val="clear" w:color="auto" w:fill="auto"/>
            <w:tcMar>
              <w:top w:w="100" w:type="dxa"/>
              <w:left w:w="100" w:type="dxa"/>
              <w:bottom w:w="100" w:type="dxa"/>
              <w:right w:w="100" w:type="dxa"/>
            </w:tcMar>
          </w:tcPr>
          <w:p w14:paraId="39E50E9A" w14:textId="77777777" w:rsidR="00171B92" w:rsidRDefault="00000000">
            <w:pPr>
              <w:widowControl w:val="0"/>
              <w:pBdr>
                <w:top w:val="nil"/>
                <w:left w:val="nil"/>
                <w:bottom w:val="nil"/>
                <w:right w:val="nil"/>
                <w:between w:val="nil"/>
              </w:pBdr>
              <w:spacing w:line="240" w:lineRule="auto"/>
              <w:jc w:val="center"/>
            </w:pPr>
            <w:r>
              <w:t>12/1/2023</w:t>
            </w:r>
          </w:p>
        </w:tc>
        <w:tc>
          <w:tcPr>
            <w:tcW w:w="2700" w:type="dxa"/>
            <w:shd w:val="clear" w:color="auto" w:fill="auto"/>
            <w:tcMar>
              <w:top w:w="100" w:type="dxa"/>
              <w:left w:w="100" w:type="dxa"/>
              <w:bottom w:w="100" w:type="dxa"/>
              <w:right w:w="100" w:type="dxa"/>
            </w:tcMar>
          </w:tcPr>
          <w:p w14:paraId="236DF5B3" w14:textId="77777777" w:rsidR="00171B92" w:rsidRDefault="00000000">
            <w:pPr>
              <w:widowControl w:val="0"/>
              <w:pBdr>
                <w:top w:val="nil"/>
                <w:left w:val="nil"/>
                <w:bottom w:val="nil"/>
                <w:right w:val="nil"/>
                <w:between w:val="nil"/>
              </w:pBdr>
              <w:spacing w:line="240" w:lineRule="auto"/>
              <w:jc w:val="center"/>
            </w:pPr>
            <w:r>
              <w:t>11/30/2024</w:t>
            </w:r>
          </w:p>
        </w:tc>
        <w:tc>
          <w:tcPr>
            <w:tcW w:w="2700" w:type="dxa"/>
            <w:shd w:val="clear" w:color="auto" w:fill="auto"/>
            <w:tcMar>
              <w:top w:w="100" w:type="dxa"/>
              <w:left w:w="100" w:type="dxa"/>
              <w:bottom w:w="100" w:type="dxa"/>
              <w:right w:w="100" w:type="dxa"/>
            </w:tcMar>
          </w:tcPr>
          <w:p w14:paraId="4C77A001" w14:textId="77777777" w:rsidR="00171B92" w:rsidRDefault="00000000">
            <w:pPr>
              <w:widowControl w:val="0"/>
              <w:pBdr>
                <w:top w:val="nil"/>
                <w:left w:val="nil"/>
                <w:bottom w:val="nil"/>
                <w:right w:val="nil"/>
                <w:between w:val="nil"/>
              </w:pBdr>
              <w:spacing w:line="240" w:lineRule="auto"/>
              <w:jc w:val="center"/>
            </w:pPr>
            <w:r>
              <w:t>No</w:t>
            </w:r>
          </w:p>
        </w:tc>
      </w:tr>
      <w:tr w:rsidR="00171B92" w14:paraId="44D499D6" w14:textId="77777777">
        <w:trPr>
          <w:jc w:val="center"/>
        </w:trPr>
        <w:tc>
          <w:tcPr>
            <w:tcW w:w="2700" w:type="dxa"/>
            <w:shd w:val="clear" w:color="auto" w:fill="auto"/>
            <w:tcMar>
              <w:top w:w="100" w:type="dxa"/>
              <w:left w:w="100" w:type="dxa"/>
              <w:bottom w:w="100" w:type="dxa"/>
              <w:right w:w="100" w:type="dxa"/>
            </w:tcMar>
          </w:tcPr>
          <w:p w14:paraId="18E87069" w14:textId="77777777" w:rsidR="00171B92" w:rsidRDefault="00000000">
            <w:pPr>
              <w:widowControl w:val="0"/>
              <w:pBdr>
                <w:top w:val="nil"/>
                <w:left w:val="nil"/>
                <w:bottom w:val="nil"/>
                <w:right w:val="nil"/>
                <w:between w:val="nil"/>
              </w:pBdr>
              <w:spacing w:line="240" w:lineRule="auto"/>
              <w:jc w:val="center"/>
            </w:pPr>
            <w:r>
              <w:t>5/31/2023</w:t>
            </w:r>
          </w:p>
        </w:tc>
        <w:tc>
          <w:tcPr>
            <w:tcW w:w="2700" w:type="dxa"/>
            <w:shd w:val="clear" w:color="auto" w:fill="auto"/>
            <w:tcMar>
              <w:top w:w="100" w:type="dxa"/>
              <w:left w:w="100" w:type="dxa"/>
              <w:bottom w:w="100" w:type="dxa"/>
              <w:right w:w="100" w:type="dxa"/>
            </w:tcMar>
          </w:tcPr>
          <w:p w14:paraId="282D1B6D" w14:textId="77777777" w:rsidR="00171B92" w:rsidRDefault="00000000">
            <w:pPr>
              <w:widowControl w:val="0"/>
              <w:pBdr>
                <w:top w:val="nil"/>
                <w:left w:val="nil"/>
                <w:bottom w:val="nil"/>
                <w:right w:val="nil"/>
                <w:between w:val="nil"/>
              </w:pBdr>
              <w:spacing w:line="240" w:lineRule="auto"/>
              <w:jc w:val="center"/>
            </w:pPr>
            <w:r>
              <w:t>5/30/2024</w:t>
            </w:r>
          </w:p>
        </w:tc>
        <w:tc>
          <w:tcPr>
            <w:tcW w:w="2700" w:type="dxa"/>
            <w:shd w:val="clear" w:color="auto" w:fill="auto"/>
            <w:tcMar>
              <w:top w:w="100" w:type="dxa"/>
              <w:left w:w="100" w:type="dxa"/>
              <w:bottom w:w="100" w:type="dxa"/>
              <w:right w:w="100" w:type="dxa"/>
            </w:tcMar>
          </w:tcPr>
          <w:p w14:paraId="6581EFAD" w14:textId="77777777" w:rsidR="00171B92" w:rsidRDefault="00000000">
            <w:pPr>
              <w:widowControl w:val="0"/>
              <w:pBdr>
                <w:top w:val="nil"/>
                <w:left w:val="nil"/>
                <w:bottom w:val="nil"/>
                <w:right w:val="nil"/>
                <w:between w:val="nil"/>
              </w:pBdr>
              <w:spacing w:line="240" w:lineRule="auto"/>
              <w:jc w:val="center"/>
            </w:pPr>
            <w:r>
              <w:t>Yes</w:t>
            </w:r>
          </w:p>
        </w:tc>
      </w:tr>
    </w:tbl>
    <w:p w14:paraId="2B1E865A" w14:textId="77777777" w:rsidR="00171B92" w:rsidRDefault="00171B92"/>
    <w:p w14:paraId="4D14FBD8" w14:textId="77777777" w:rsidR="00171B92" w:rsidRDefault="00000000">
      <w:r>
        <w:t>To determine the revenue for each subscription item, there are three data points provided:</w:t>
      </w:r>
    </w:p>
    <w:p w14:paraId="390E5C72" w14:textId="77777777" w:rsidR="00171B92" w:rsidRDefault="00171B92"/>
    <w:p w14:paraId="76FD461F" w14:textId="77777777" w:rsidR="00171B92" w:rsidRDefault="00000000">
      <w:pPr>
        <w:numPr>
          <w:ilvl w:val="0"/>
          <w:numId w:val="3"/>
        </w:numPr>
        <w:rPr>
          <w:b/>
        </w:rPr>
      </w:pPr>
      <w:r>
        <w:rPr>
          <w:b/>
        </w:rPr>
        <w:t>quantity</w:t>
      </w:r>
    </w:p>
    <w:p w14:paraId="6D7802C1" w14:textId="77777777" w:rsidR="00171B92" w:rsidRDefault="00000000">
      <w:pPr>
        <w:numPr>
          <w:ilvl w:val="1"/>
          <w:numId w:val="3"/>
        </w:numPr>
      </w:pPr>
      <w:r>
        <w:t>The number of items that are being sold.</w:t>
      </w:r>
    </w:p>
    <w:p w14:paraId="300E8ABE" w14:textId="77777777" w:rsidR="00171B92" w:rsidRDefault="00000000">
      <w:pPr>
        <w:numPr>
          <w:ilvl w:val="0"/>
          <w:numId w:val="3"/>
        </w:numPr>
        <w:rPr>
          <w:b/>
        </w:rPr>
      </w:pPr>
      <w:proofErr w:type="spellStart"/>
      <w:r>
        <w:rPr>
          <w:b/>
        </w:rPr>
        <w:t>list_price</w:t>
      </w:r>
      <w:proofErr w:type="spellEnd"/>
    </w:p>
    <w:p w14:paraId="38ED72C4" w14:textId="77777777" w:rsidR="00171B92" w:rsidRDefault="00000000">
      <w:pPr>
        <w:numPr>
          <w:ilvl w:val="1"/>
          <w:numId w:val="3"/>
        </w:numPr>
      </w:pPr>
      <w:r>
        <w:t>The annual list price of one item.</w:t>
      </w:r>
    </w:p>
    <w:p w14:paraId="08589795" w14:textId="77777777" w:rsidR="00171B92" w:rsidRDefault="00000000">
      <w:pPr>
        <w:numPr>
          <w:ilvl w:val="0"/>
          <w:numId w:val="3"/>
        </w:numPr>
        <w:rPr>
          <w:b/>
        </w:rPr>
      </w:pPr>
      <w:r>
        <w:rPr>
          <w:b/>
        </w:rPr>
        <w:t>discount</w:t>
      </w:r>
    </w:p>
    <w:p w14:paraId="49BBE274" w14:textId="77777777" w:rsidR="00171B92" w:rsidRDefault="00000000">
      <w:pPr>
        <w:numPr>
          <w:ilvl w:val="1"/>
          <w:numId w:val="3"/>
        </w:numPr>
      </w:pPr>
      <w:r>
        <w:t>The discount for the items. The format in the file will be 0.07 which is a 7% discount.</w:t>
      </w:r>
    </w:p>
    <w:p w14:paraId="47EB663D" w14:textId="77777777" w:rsidR="00171B92" w:rsidRDefault="00171B92"/>
    <w:p w14:paraId="2CBE13CB" w14:textId="77777777" w:rsidR="00171B92" w:rsidRDefault="00000000">
      <w:r>
        <w:t>For an example, if someone from Umbrella Corporation buys 7 licenses that are $15 a year with a 10% discount, the ARR for that would be $94.50.</w:t>
      </w:r>
    </w:p>
    <w:p w14:paraId="130A203A" w14:textId="77777777" w:rsidR="00171B92" w:rsidRDefault="00171B92"/>
    <w:p w14:paraId="0682FD82" w14:textId="77777777" w:rsidR="00171B92" w:rsidRDefault="00000000">
      <w:r>
        <w:t>Once you have the ARR of each account, then you can calculate the ARR of the account’s hierarchy which will be the sum of the ARR of the accounts inside the hierarchy.</w:t>
      </w:r>
    </w:p>
    <w:p w14:paraId="6A440CB0" w14:textId="77777777" w:rsidR="00171B92" w:rsidRDefault="00171B92"/>
    <w:p w14:paraId="4FA79913" w14:textId="77777777" w:rsidR="00171B92" w:rsidRDefault="00171B92"/>
    <w:p w14:paraId="6BA83F46" w14:textId="77777777" w:rsidR="00171B92" w:rsidRDefault="00000000">
      <w:pPr>
        <w:pStyle w:val="Heading2"/>
      </w:pPr>
      <w:bookmarkStart w:id="4" w:name="_nj48bboeecys" w:colFirst="0" w:colLast="0"/>
      <w:bookmarkEnd w:id="4"/>
      <w:r>
        <w:t>Columns of each Table</w:t>
      </w:r>
    </w:p>
    <w:p w14:paraId="3090444F" w14:textId="77777777" w:rsidR="00171B92" w:rsidRDefault="00171B92"/>
    <w:p w14:paraId="2999697C" w14:textId="77777777" w:rsidR="00171B92" w:rsidRDefault="00000000">
      <w:pPr>
        <w:rPr>
          <w:b/>
        </w:rPr>
      </w:pPr>
      <w:r>
        <w:t xml:space="preserve">Here are the columns you will see in </w:t>
      </w:r>
      <w:r>
        <w:rPr>
          <w:b/>
        </w:rPr>
        <w:t>accounts.csv</w:t>
      </w:r>
    </w:p>
    <w:p w14:paraId="7D708B44" w14:textId="77777777" w:rsidR="00171B92" w:rsidRDefault="00171B9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715"/>
      </w:tblGrid>
      <w:tr w:rsidR="00171B92" w14:paraId="49BD4F96" w14:textId="77777777">
        <w:tc>
          <w:tcPr>
            <w:tcW w:w="3645" w:type="dxa"/>
            <w:shd w:val="clear" w:color="auto" w:fill="auto"/>
            <w:tcMar>
              <w:top w:w="100" w:type="dxa"/>
              <w:left w:w="100" w:type="dxa"/>
              <w:bottom w:w="100" w:type="dxa"/>
              <w:right w:w="100" w:type="dxa"/>
            </w:tcMar>
          </w:tcPr>
          <w:p w14:paraId="619BAC02" w14:textId="77777777" w:rsidR="00171B92" w:rsidRDefault="00000000">
            <w:pPr>
              <w:widowControl w:val="0"/>
              <w:spacing w:line="240" w:lineRule="auto"/>
              <w:jc w:val="center"/>
              <w:rPr>
                <w:b/>
              </w:rPr>
            </w:pPr>
            <w:r>
              <w:rPr>
                <w:b/>
              </w:rPr>
              <w:t>Column</w:t>
            </w:r>
          </w:p>
        </w:tc>
        <w:tc>
          <w:tcPr>
            <w:tcW w:w="5715" w:type="dxa"/>
            <w:shd w:val="clear" w:color="auto" w:fill="auto"/>
            <w:tcMar>
              <w:top w:w="100" w:type="dxa"/>
              <w:left w:w="100" w:type="dxa"/>
              <w:bottom w:w="100" w:type="dxa"/>
              <w:right w:w="100" w:type="dxa"/>
            </w:tcMar>
          </w:tcPr>
          <w:p w14:paraId="2C22AFC1" w14:textId="77777777" w:rsidR="00171B92" w:rsidRDefault="00000000">
            <w:pPr>
              <w:widowControl w:val="0"/>
              <w:spacing w:line="240" w:lineRule="auto"/>
              <w:jc w:val="center"/>
              <w:rPr>
                <w:b/>
              </w:rPr>
            </w:pPr>
            <w:r>
              <w:rPr>
                <w:b/>
              </w:rPr>
              <w:t>Description</w:t>
            </w:r>
          </w:p>
        </w:tc>
      </w:tr>
      <w:tr w:rsidR="00171B92" w14:paraId="59376F05" w14:textId="77777777">
        <w:tc>
          <w:tcPr>
            <w:tcW w:w="3645" w:type="dxa"/>
            <w:shd w:val="clear" w:color="auto" w:fill="auto"/>
            <w:tcMar>
              <w:top w:w="100" w:type="dxa"/>
              <w:left w:w="100" w:type="dxa"/>
              <w:bottom w:w="100" w:type="dxa"/>
              <w:right w:w="100" w:type="dxa"/>
            </w:tcMar>
          </w:tcPr>
          <w:p w14:paraId="7EA30A7A" w14:textId="77777777" w:rsidR="00171B92" w:rsidRDefault="00000000">
            <w:pPr>
              <w:widowControl w:val="0"/>
              <w:spacing w:line="240" w:lineRule="auto"/>
              <w:jc w:val="center"/>
            </w:pPr>
            <w:r>
              <w:t>id</w:t>
            </w:r>
          </w:p>
        </w:tc>
        <w:tc>
          <w:tcPr>
            <w:tcW w:w="5715" w:type="dxa"/>
            <w:shd w:val="clear" w:color="auto" w:fill="auto"/>
            <w:tcMar>
              <w:top w:w="100" w:type="dxa"/>
              <w:left w:w="100" w:type="dxa"/>
              <w:bottom w:w="100" w:type="dxa"/>
              <w:right w:w="100" w:type="dxa"/>
            </w:tcMar>
          </w:tcPr>
          <w:p w14:paraId="4FD5D41E" w14:textId="77777777" w:rsidR="00171B92" w:rsidRDefault="00000000">
            <w:pPr>
              <w:widowControl w:val="0"/>
              <w:spacing w:line="240" w:lineRule="auto"/>
            </w:pPr>
            <w:r>
              <w:t>A unique identifier for the account.</w:t>
            </w:r>
          </w:p>
        </w:tc>
      </w:tr>
      <w:tr w:rsidR="00171B92" w14:paraId="453924C4" w14:textId="77777777">
        <w:tc>
          <w:tcPr>
            <w:tcW w:w="3645" w:type="dxa"/>
            <w:shd w:val="clear" w:color="auto" w:fill="auto"/>
            <w:tcMar>
              <w:top w:w="100" w:type="dxa"/>
              <w:left w:w="100" w:type="dxa"/>
              <w:bottom w:w="100" w:type="dxa"/>
              <w:right w:w="100" w:type="dxa"/>
            </w:tcMar>
          </w:tcPr>
          <w:p w14:paraId="3EAAF0C7" w14:textId="77777777" w:rsidR="00171B92" w:rsidRDefault="00000000">
            <w:pPr>
              <w:widowControl w:val="0"/>
              <w:spacing w:line="240" w:lineRule="auto"/>
              <w:jc w:val="center"/>
            </w:pPr>
            <w:proofErr w:type="spellStart"/>
            <w:r>
              <w:t>parent_id</w:t>
            </w:r>
            <w:proofErr w:type="spellEnd"/>
          </w:p>
        </w:tc>
        <w:tc>
          <w:tcPr>
            <w:tcW w:w="5715" w:type="dxa"/>
            <w:shd w:val="clear" w:color="auto" w:fill="auto"/>
            <w:tcMar>
              <w:top w:w="100" w:type="dxa"/>
              <w:left w:w="100" w:type="dxa"/>
              <w:bottom w:w="100" w:type="dxa"/>
              <w:right w:w="100" w:type="dxa"/>
            </w:tcMar>
          </w:tcPr>
          <w:p w14:paraId="3EE3D397" w14:textId="77777777" w:rsidR="00171B92" w:rsidRDefault="00000000">
            <w:pPr>
              <w:widowControl w:val="0"/>
              <w:spacing w:line="240" w:lineRule="auto"/>
            </w:pPr>
            <w:r>
              <w:t>The id of the account that is the parent of this account.</w:t>
            </w:r>
          </w:p>
        </w:tc>
      </w:tr>
      <w:tr w:rsidR="00171B92" w14:paraId="778CCC63" w14:textId="77777777">
        <w:tc>
          <w:tcPr>
            <w:tcW w:w="3645" w:type="dxa"/>
            <w:shd w:val="clear" w:color="auto" w:fill="auto"/>
            <w:tcMar>
              <w:top w:w="100" w:type="dxa"/>
              <w:left w:w="100" w:type="dxa"/>
              <w:bottom w:w="100" w:type="dxa"/>
              <w:right w:w="100" w:type="dxa"/>
            </w:tcMar>
          </w:tcPr>
          <w:p w14:paraId="3C445609" w14:textId="77777777" w:rsidR="00171B92" w:rsidRDefault="00000000">
            <w:pPr>
              <w:widowControl w:val="0"/>
              <w:spacing w:line="240" w:lineRule="auto"/>
              <w:jc w:val="center"/>
            </w:pPr>
            <w:r>
              <w:t>name</w:t>
            </w:r>
          </w:p>
        </w:tc>
        <w:tc>
          <w:tcPr>
            <w:tcW w:w="5715" w:type="dxa"/>
            <w:shd w:val="clear" w:color="auto" w:fill="auto"/>
            <w:tcMar>
              <w:top w:w="100" w:type="dxa"/>
              <w:left w:w="100" w:type="dxa"/>
              <w:bottom w:w="100" w:type="dxa"/>
              <w:right w:w="100" w:type="dxa"/>
            </w:tcMar>
          </w:tcPr>
          <w:p w14:paraId="24A56127" w14:textId="77777777" w:rsidR="00171B92" w:rsidRDefault="00000000">
            <w:pPr>
              <w:widowControl w:val="0"/>
              <w:spacing w:line="240" w:lineRule="auto"/>
            </w:pPr>
            <w:r>
              <w:t>Name of the account.</w:t>
            </w:r>
          </w:p>
        </w:tc>
      </w:tr>
      <w:tr w:rsidR="00171B92" w14:paraId="6994B909" w14:textId="77777777">
        <w:tc>
          <w:tcPr>
            <w:tcW w:w="3645" w:type="dxa"/>
            <w:shd w:val="clear" w:color="auto" w:fill="auto"/>
            <w:tcMar>
              <w:top w:w="100" w:type="dxa"/>
              <w:left w:w="100" w:type="dxa"/>
              <w:bottom w:w="100" w:type="dxa"/>
              <w:right w:w="100" w:type="dxa"/>
            </w:tcMar>
          </w:tcPr>
          <w:p w14:paraId="6F89ED25" w14:textId="77777777" w:rsidR="00171B92" w:rsidRDefault="00000000">
            <w:pPr>
              <w:widowControl w:val="0"/>
              <w:spacing w:line="240" w:lineRule="auto"/>
              <w:jc w:val="center"/>
            </w:pPr>
            <w:proofErr w:type="spellStart"/>
            <w:r>
              <w:lastRenderedPageBreak/>
              <w:t>ultimate_parent_id</w:t>
            </w:r>
            <w:proofErr w:type="spellEnd"/>
            <w:r>
              <w:t xml:space="preserve"> *</w:t>
            </w:r>
          </w:p>
        </w:tc>
        <w:tc>
          <w:tcPr>
            <w:tcW w:w="5715" w:type="dxa"/>
            <w:shd w:val="clear" w:color="auto" w:fill="auto"/>
            <w:tcMar>
              <w:top w:w="100" w:type="dxa"/>
              <w:left w:w="100" w:type="dxa"/>
              <w:bottom w:w="100" w:type="dxa"/>
              <w:right w:w="100" w:type="dxa"/>
            </w:tcMar>
          </w:tcPr>
          <w:p w14:paraId="195B95F6" w14:textId="77777777" w:rsidR="00171B92" w:rsidRDefault="00000000">
            <w:pPr>
              <w:widowControl w:val="0"/>
              <w:spacing w:line="240" w:lineRule="auto"/>
            </w:pPr>
            <w:r>
              <w:t>The id of the ultimate parent account.</w:t>
            </w:r>
          </w:p>
        </w:tc>
      </w:tr>
      <w:tr w:rsidR="00171B92" w14:paraId="02AB884A" w14:textId="77777777">
        <w:tc>
          <w:tcPr>
            <w:tcW w:w="3645" w:type="dxa"/>
            <w:shd w:val="clear" w:color="auto" w:fill="auto"/>
            <w:tcMar>
              <w:top w:w="100" w:type="dxa"/>
              <w:left w:w="100" w:type="dxa"/>
              <w:bottom w:w="100" w:type="dxa"/>
              <w:right w:w="100" w:type="dxa"/>
            </w:tcMar>
          </w:tcPr>
          <w:p w14:paraId="098B70BB" w14:textId="77777777" w:rsidR="00171B92" w:rsidRDefault="00000000">
            <w:pPr>
              <w:widowControl w:val="0"/>
              <w:spacing w:line="240" w:lineRule="auto"/>
              <w:jc w:val="center"/>
            </w:pPr>
            <w:proofErr w:type="spellStart"/>
            <w:r>
              <w:t>arr</w:t>
            </w:r>
            <w:proofErr w:type="spellEnd"/>
            <w:r>
              <w:t xml:space="preserve"> *</w:t>
            </w:r>
          </w:p>
        </w:tc>
        <w:tc>
          <w:tcPr>
            <w:tcW w:w="5715" w:type="dxa"/>
            <w:shd w:val="clear" w:color="auto" w:fill="auto"/>
            <w:tcMar>
              <w:top w:w="100" w:type="dxa"/>
              <w:left w:w="100" w:type="dxa"/>
              <w:bottom w:w="100" w:type="dxa"/>
              <w:right w:w="100" w:type="dxa"/>
            </w:tcMar>
          </w:tcPr>
          <w:p w14:paraId="45705CF9" w14:textId="77777777" w:rsidR="00171B92" w:rsidRDefault="00000000">
            <w:pPr>
              <w:widowControl w:val="0"/>
              <w:spacing w:line="240" w:lineRule="auto"/>
            </w:pPr>
            <w:r>
              <w:t>The sum of the ARR that this account is paying.</w:t>
            </w:r>
          </w:p>
        </w:tc>
      </w:tr>
      <w:tr w:rsidR="00171B92" w14:paraId="78D80C28" w14:textId="77777777">
        <w:tc>
          <w:tcPr>
            <w:tcW w:w="3645" w:type="dxa"/>
            <w:shd w:val="clear" w:color="auto" w:fill="auto"/>
            <w:tcMar>
              <w:top w:w="100" w:type="dxa"/>
              <w:left w:w="100" w:type="dxa"/>
              <w:bottom w:w="100" w:type="dxa"/>
              <w:right w:w="100" w:type="dxa"/>
            </w:tcMar>
          </w:tcPr>
          <w:p w14:paraId="09982B78" w14:textId="77777777" w:rsidR="00171B92" w:rsidRDefault="00000000">
            <w:pPr>
              <w:widowControl w:val="0"/>
              <w:spacing w:line="240" w:lineRule="auto"/>
              <w:jc w:val="center"/>
            </w:pPr>
            <w:proofErr w:type="spellStart"/>
            <w:r>
              <w:t>hierarchy_arr</w:t>
            </w:r>
            <w:proofErr w:type="spellEnd"/>
            <w:r>
              <w:t xml:space="preserve"> *</w:t>
            </w:r>
          </w:p>
        </w:tc>
        <w:tc>
          <w:tcPr>
            <w:tcW w:w="5715" w:type="dxa"/>
            <w:shd w:val="clear" w:color="auto" w:fill="auto"/>
            <w:tcMar>
              <w:top w:w="100" w:type="dxa"/>
              <w:left w:w="100" w:type="dxa"/>
              <w:bottom w:w="100" w:type="dxa"/>
              <w:right w:w="100" w:type="dxa"/>
            </w:tcMar>
          </w:tcPr>
          <w:p w14:paraId="2DC850FF" w14:textId="77777777" w:rsidR="00171B92" w:rsidRDefault="00000000">
            <w:pPr>
              <w:widowControl w:val="0"/>
              <w:spacing w:line="240" w:lineRule="auto"/>
            </w:pPr>
            <w:r>
              <w:t>The sum of the ARR that this account’s hierarchy is paying.</w:t>
            </w:r>
          </w:p>
        </w:tc>
      </w:tr>
    </w:tbl>
    <w:p w14:paraId="13576111" w14:textId="77777777" w:rsidR="00171B92" w:rsidRDefault="00000000">
      <w:pPr>
        <w:rPr>
          <w:i/>
        </w:rPr>
      </w:pPr>
      <w:r>
        <w:rPr>
          <w:i/>
        </w:rPr>
        <w:t xml:space="preserve">  * </w:t>
      </w:r>
      <w:proofErr w:type="gramStart"/>
      <w:r>
        <w:rPr>
          <w:i/>
        </w:rPr>
        <w:t>denotes</w:t>
      </w:r>
      <w:proofErr w:type="gramEnd"/>
      <w:r>
        <w:rPr>
          <w:i/>
        </w:rPr>
        <w:t xml:space="preserve"> the columns your script will be populating</w:t>
      </w:r>
    </w:p>
    <w:p w14:paraId="1A339515" w14:textId="77777777" w:rsidR="00171B92" w:rsidRDefault="00171B92"/>
    <w:p w14:paraId="47EAFA2E" w14:textId="77777777" w:rsidR="00171B92" w:rsidRDefault="00000000">
      <w:pPr>
        <w:rPr>
          <w:b/>
        </w:rPr>
      </w:pPr>
      <w:r>
        <w:t xml:space="preserve">Here are the columns you will see in </w:t>
      </w:r>
      <w:r>
        <w:rPr>
          <w:b/>
        </w:rPr>
        <w:t>subscriptions.csv</w:t>
      </w:r>
    </w:p>
    <w:p w14:paraId="1C8C8F5B" w14:textId="77777777" w:rsidR="00171B92" w:rsidRDefault="00171B9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715"/>
      </w:tblGrid>
      <w:tr w:rsidR="00171B92" w14:paraId="414C331C" w14:textId="77777777">
        <w:tc>
          <w:tcPr>
            <w:tcW w:w="3645" w:type="dxa"/>
            <w:shd w:val="clear" w:color="auto" w:fill="auto"/>
            <w:tcMar>
              <w:top w:w="100" w:type="dxa"/>
              <w:left w:w="100" w:type="dxa"/>
              <w:bottom w:w="100" w:type="dxa"/>
              <w:right w:w="100" w:type="dxa"/>
            </w:tcMar>
          </w:tcPr>
          <w:p w14:paraId="576444F6" w14:textId="77777777" w:rsidR="00171B92" w:rsidRDefault="00000000">
            <w:pPr>
              <w:widowControl w:val="0"/>
              <w:spacing w:line="240" w:lineRule="auto"/>
              <w:jc w:val="center"/>
              <w:rPr>
                <w:b/>
              </w:rPr>
            </w:pPr>
            <w:r>
              <w:rPr>
                <w:b/>
              </w:rPr>
              <w:t>Column</w:t>
            </w:r>
          </w:p>
        </w:tc>
        <w:tc>
          <w:tcPr>
            <w:tcW w:w="5715" w:type="dxa"/>
            <w:shd w:val="clear" w:color="auto" w:fill="auto"/>
            <w:tcMar>
              <w:top w:w="100" w:type="dxa"/>
              <w:left w:w="100" w:type="dxa"/>
              <w:bottom w:w="100" w:type="dxa"/>
              <w:right w:w="100" w:type="dxa"/>
            </w:tcMar>
          </w:tcPr>
          <w:p w14:paraId="3CB68655" w14:textId="77777777" w:rsidR="00171B92" w:rsidRDefault="00000000">
            <w:pPr>
              <w:widowControl w:val="0"/>
              <w:spacing w:line="240" w:lineRule="auto"/>
              <w:jc w:val="center"/>
              <w:rPr>
                <w:b/>
              </w:rPr>
            </w:pPr>
            <w:r>
              <w:rPr>
                <w:b/>
              </w:rPr>
              <w:t>Description</w:t>
            </w:r>
          </w:p>
        </w:tc>
      </w:tr>
      <w:tr w:rsidR="00171B92" w14:paraId="6EF4B38B" w14:textId="77777777">
        <w:tc>
          <w:tcPr>
            <w:tcW w:w="3645" w:type="dxa"/>
            <w:shd w:val="clear" w:color="auto" w:fill="auto"/>
            <w:tcMar>
              <w:top w:w="100" w:type="dxa"/>
              <w:left w:w="100" w:type="dxa"/>
              <w:bottom w:w="100" w:type="dxa"/>
              <w:right w:w="100" w:type="dxa"/>
            </w:tcMar>
          </w:tcPr>
          <w:p w14:paraId="235196E9" w14:textId="77777777" w:rsidR="00171B92" w:rsidRDefault="00000000">
            <w:pPr>
              <w:widowControl w:val="0"/>
              <w:spacing w:line="240" w:lineRule="auto"/>
              <w:jc w:val="center"/>
            </w:pPr>
            <w:r>
              <w:t>id</w:t>
            </w:r>
          </w:p>
        </w:tc>
        <w:tc>
          <w:tcPr>
            <w:tcW w:w="5715" w:type="dxa"/>
            <w:shd w:val="clear" w:color="auto" w:fill="auto"/>
            <w:tcMar>
              <w:top w:w="100" w:type="dxa"/>
              <w:left w:w="100" w:type="dxa"/>
              <w:bottom w:w="100" w:type="dxa"/>
              <w:right w:w="100" w:type="dxa"/>
            </w:tcMar>
          </w:tcPr>
          <w:p w14:paraId="0C17250A" w14:textId="77777777" w:rsidR="00171B92" w:rsidRDefault="00000000">
            <w:pPr>
              <w:widowControl w:val="0"/>
              <w:spacing w:line="240" w:lineRule="auto"/>
            </w:pPr>
            <w:r>
              <w:t>A unique identifier for the subscription.</w:t>
            </w:r>
          </w:p>
        </w:tc>
      </w:tr>
      <w:tr w:rsidR="00171B92" w14:paraId="5BA6D9EA" w14:textId="77777777">
        <w:tc>
          <w:tcPr>
            <w:tcW w:w="3645" w:type="dxa"/>
            <w:shd w:val="clear" w:color="auto" w:fill="auto"/>
            <w:tcMar>
              <w:top w:w="100" w:type="dxa"/>
              <w:left w:w="100" w:type="dxa"/>
              <w:bottom w:w="100" w:type="dxa"/>
              <w:right w:w="100" w:type="dxa"/>
            </w:tcMar>
          </w:tcPr>
          <w:p w14:paraId="3C98BD34" w14:textId="77777777" w:rsidR="00171B92" w:rsidRDefault="00000000">
            <w:pPr>
              <w:widowControl w:val="0"/>
              <w:spacing w:line="240" w:lineRule="auto"/>
              <w:jc w:val="center"/>
            </w:pPr>
            <w:proofErr w:type="spellStart"/>
            <w:r>
              <w:t>account_id</w:t>
            </w:r>
            <w:proofErr w:type="spellEnd"/>
          </w:p>
        </w:tc>
        <w:tc>
          <w:tcPr>
            <w:tcW w:w="5715" w:type="dxa"/>
            <w:shd w:val="clear" w:color="auto" w:fill="auto"/>
            <w:tcMar>
              <w:top w:w="100" w:type="dxa"/>
              <w:left w:w="100" w:type="dxa"/>
              <w:bottom w:w="100" w:type="dxa"/>
              <w:right w:w="100" w:type="dxa"/>
            </w:tcMar>
          </w:tcPr>
          <w:p w14:paraId="4A9F4856" w14:textId="77777777" w:rsidR="00171B92" w:rsidRDefault="00000000">
            <w:pPr>
              <w:widowControl w:val="0"/>
              <w:spacing w:line="240" w:lineRule="auto"/>
            </w:pPr>
            <w:r>
              <w:t>The id of the account that this subscription belongs to.</w:t>
            </w:r>
          </w:p>
        </w:tc>
      </w:tr>
      <w:tr w:rsidR="00171B92" w14:paraId="644C6ECC" w14:textId="77777777">
        <w:tc>
          <w:tcPr>
            <w:tcW w:w="3645" w:type="dxa"/>
            <w:shd w:val="clear" w:color="auto" w:fill="auto"/>
            <w:tcMar>
              <w:top w:w="100" w:type="dxa"/>
              <w:left w:w="100" w:type="dxa"/>
              <w:bottom w:w="100" w:type="dxa"/>
              <w:right w:w="100" w:type="dxa"/>
            </w:tcMar>
          </w:tcPr>
          <w:p w14:paraId="2B02DB92" w14:textId="77777777" w:rsidR="00171B92" w:rsidRDefault="00000000">
            <w:pPr>
              <w:widowControl w:val="0"/>
              <w:spacing w:line="240" w:lineRule="auto"/>
              <w:jc w:val="center"/>
            </w:pPr>
            <w:proofErr w:type="spellStart"/>
            <w:r>
              <w:t>start_date</w:t>
            </w:r>
            <w:proofErr w:type="spellEnd"/>
          </w:p>
        </w:tc>
        <w:tc>
          <w:tcPr>
            <w:tcW w:w="5715" w:type="dxa"/>
            <w:shd w:val="clear" w:color="auto" w:fill="auto"/>
            <w:tcMar>
              <w:top w:w="100" w:type="dxa"/>
              <w:left w:w="100" w:type="dxa"/>
              <w:bottom w:w="100" w:type="dxa"/>
              <w:right w:w="100" w:type="dxa"/>
            </w:tcMar>
          </w:tcPr>
          <w:p w14:paraId="27AE49A8" w14:textId="77777777" w:rsidR="00171B92" w:rsidRDefault="00000000">
            <w:pPr>
              <w:widowControl w:val="0"/>
              <w:spacing w:line="240" w:lineRule="auto"/>
            </w:pPr>
            <w:r>
              <w:t>The start date of this subscription.</w:t>
            </w:r>
          </w:p>
        </w:tc>
      </w:tr>
      <w:tr w:rsidR="00171B92" w14:paraId="5615A048" w14:textId="77777777">
        <w:tc>
          <w:tcPr>
            <w:tcW w:w="3645" w:type="dxa"/>
            <w:shd w:val="clear" w:color="auto" w:fill="auto"/>
            <w:tcMar>
              <w:top w:w="100" w:type="dxa"/>
              <w:left w:w="100" w:type="dxa"/>
              <w:bottom w:w="100" w:type="dxa"/>
              <w:right w:w="100" w:type="dxa"/>
            </w:tcMar>
          </w:tcPr>
          <w:p w14:paraId="63436DDC" w14:textId="77777777" w:rsidR="00171B92" w:rsidRDefault="00000000">
            <w:pPr>
              <w:widowControl w:val="0"/>
              <w:spacing w:line="240" w:lineRule="auto"/>
              <w:jc w:val="center"/>
            </w:pPr>
            <w:proofErr w:type="spellStart"/>
            <w:r>
              <w:t>end_date</w:t>
            </w:r>
            <w:proofErr w:type="spellEnd"/>
          </w:p>
        </w:tc>
        <w:tc>
          <w:tcPr>
            <w:tcW w:w="5715" w:type="dxa"/>
            <w:shd w:val="clear" w:color="auto" w:fill="auto"/>
            <w:tcMar>
              <w:top w:w="100" w:type="dxa"/>
              <w:left w:w="100" w:type="dxa"/>
              <w:bottom w:w="100" w:type="dxa"/>
              <w:right w:w="100" w:type="dxa"/>
            </w:tcMar>
          </w:tcPr>
          <w:p w14:paraId="2CDA8463" w14:textId="77777777" w:rsidR="00171B92" w:rsidRDefault="00000000">
            <w:pPr>
              <w:widowControl w:val="0"/>
              <w:spacing w:line="240" w:lineRule="auto"/>
            </w:pPr>
            <w:r>
              <w:t>The end date of this subscription.</w:t>
            </w:r>
          </w:p>
        </w:tc>
      </w:tr>
    </w:tbl>
    <w:p w14:paraId="16B2CD97" w14:textId="77777777" w:rsidR="00171B92" w:rsidRDefault="00171B92"/>
    <w:p w14:paraId="6485CEC1" w14:textId="77777777" w:rsidR="00171B92" w:rsidRDefault="00171B92"/>
    <w:p w14:paraId="7C59A517" w14:textId="77777777" w:rsidR="00171B92" w:rsidRDefault="00000000">
      <w:pPr>
        <w:rPr>
          <w:b/>
        </w:rPr>
      </w:pPr>
      <w:r>
        <w:t xml:space="preserve">Here are the columns you will see in </w:t>
      </w:r>
      <w:r>
        <w:rPr>
          <w:b/>
        </w:rPr>
        <w:t>subscription_items.csv</w:t>
      </w:r>
    </w:p>
    <w:p w14:paraId="161F618A" w14:textId="77777777" w:rsidR="00171B92" w:rsidRDefault="00171B92"/>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715"/>
      </w:tblGrid>
      <w:tr w:rsidR="00171B92" w14:paraId="34626FEB" w14:textId="77777777">
        <w:tc>
          <w:tcPr>
            <w:tcW w:w="3645" w:type="dxa"/>
            <w:shd w:val="clear" w:color="auto" w:fill="auto"/>
            <w:tcMar>
              <w:top w:w="100" w:type="dxa"/>
              <w:left w:w="100" w:type="dxa"/>
              <w:bottom w:w="100" w:type="dxa"/>
              <w:right w:w="100" w:type="dxa"/>
            </w:tcMar>
          </w:tcPr>
          <w:p w14:paraId="4CED9A1D" w14:textId="77777777" w:rsidR="00171B92" w:rsidRDefault="00000000">
            <w:pPr>
              <w:widowControl w:val="0"/>
              <w:spacing w:line="240" w:lineRule="auto"/>
              <w:jc w:val="center"/>
              <w:rPr>
                <w:b/>
              </w:rPr>
            </w:pPr>
            <w:r>
              <w:rPr>
                <w:b/>
              </w:rPr>
              <w:t>Column</w:t>
            </w:r>
          </w:p>
        </w:tc>
        <w:tc>
          <w:tcPr>
            <w:tcW w:w="5715" w:type="dxa"/>
            <w:shd w:val="clear" w:color="auto" w:fill="auto"/>
            <w:tcMar>
              <w:top w:w="100" w:type="dxa"/>
              <w:left w:w="100" w:type="dxa"/>
              <w:bottom w:w="100" w:type="dxa"/>
              <w:right w:w="100" w:type="dxa"/>
            </w:tcMar>
          </w:tcPr>
          <w:p w14:paraId="523E201A" w14:textId="77777777" w:rsidR="00171B92" w:rsidRDefault="00000000">
            <w:pPr>
              <w:widowControl w:val="0"/>
              <w:spacing w:line="240" w:lineRule="auto"/>
              <w:jc w:val="center"/>
              <w:rPr>
                <w:b/>
              </w:rPr>
            </w:pPr>
            <w:r>
              <w:rPr>
                <w:b/>
              </w:rPr>
              <w:t>Description</w:t>
            </w:r>
          </w:p>
        </w:tc>
      </w:tr>
      <w:tr w:rsidR="00171B92" w14:paraId="07E2AD0B" w14:textId="77777777">
        <w:tc>
          <w:tcPr>
            <w:tcW w:w="3645" w:type="dxa"/>
            <w:shd w:val="clear" w:color="auto" w:fill="auto"/>
            <w:tcMar>
              <w:top w:w="100" w:type="dxa"/>
              <w:left w:w="100" w:type="dxa"/>
              <w:bottom w:w="100" w:type="dxa"/>
              <w:right w:w="100" w:type="dxa"/>
            </w:tcMar>
          </w:tcPr>
          <w:p w14:paraId="3F6C687B" w14:textId="77777777" w:rsidR="00171B92" w:rsidRDefault="00000000">
            <w:pPr>
              <w:widowControl w:val="0"/>
              <w:spacing w:line="240" w:lineRule="auto"/>
              <w:jc w:val="center"/>
            </w:pPr>
            <w:r>
              <w:t>id</w:t>
            </w:r>
          </w:p>
        </w:tc>
        <w:tc>
          <w:tcPr>
            <w:tcW w:w="5715" w:type="dxa"/>
            <w:shd w:val="clear" w:color="auto" w:fill="auto"/>
            <w:tcMar>
              <w:top w:w="100" w:type="dxa"/>
              <w:left w:w="100" w:type="dxa"/>
              <w:bottom w:w="100" w:type="dxa"/>
              <w:right w:w="100" w:type="dxa"/>
            </w:tcMar>
          </w:tcPr>
          <w:p w14:paraId="3CF115EB" w14:textId="77777777" w:rsidR="00171B92" w:rsidRDefault="00000000">
            <w:pPr>
              <w:widowControl w:val="0"/>
              <w:spacing w:line="240" w:lineRule="auto"/>
            </w:pPr>
            <w:r>
              <w:t>A unique identifier for the subscription item.</w:t>
            </w:r>
          </w:p>
        </w:tc>
      </w:tr>
      <w:tr w:rsidR="00171B92" w14:paraId="1FC548AB" w14:textId="77777777">
        <w:tc>
          <w:tcPr>
            <w:tcW w:w="3645" w:type="dxa"/>
            <w:shd w:val="clear" w:color="auto" w:fill="auto"/>
            <w:tcMar>
              <w:top w:w="100" w:type="dxa"/>
              <w:left w:w="100" w:type="dxa"/>
              <w:bottom w:w="100" w:type="dxa"/>
              <w:right w:w="100" w:type="dxa"/>
            </w:tcMar>
          </w:tcPr>
          <w:p w14:paraId="1E153C37" w14:textId="77777777" w:rsidR="00171B92" w:rsidRDefault="00000000">
            <w:pPr>
              <w:widowControl w:val="0"/>
              <w:spacing w:line="240" w:lineRule="auto"/>
              <w:jc w:val="center"/>
            </w:pPr>
            <w:proofErr w:type="spellStart"/>
            <w:r>
              <w:t>subscription_id</w:t>
            </w:r>
            <w:proofErr w:type="spellEnd"/>
          </w:p>
        </w:tc>
        <w:tc>
          <w:tcPr>
            <w:tcW w:w="5715" w:type="dxa"/>
            <w:shd w:val="clear" w:color="auto" w:fill="auto"/>
            <w:tcMar>
              <w:top w:w="100" w:type="dxa"/>
              <w:left w:w="100" w:type="dxa"/>
              <w:bottom w:w="100" w:type="dxa"/>
              <w:right w:w="100" w:type="dxa"/>
            </w:tcMar>
          </w:tcPr>
          <w:p w14:paraId="2FB3CCD1" w14:textId="77777777" w:rsidR="00171B92" w:rsidRDefault="00000000">
            <w:pPr>
              <w:widowControl w:val="0"/>
              <w:spacing w:line="240" w:lineRule="auto"/>
            </w:pPr>
            <w:r>
              <w:t>The id of the subscription that this subscription item belongs to.</w:t>
            </w:r>
          </w:p>
        </w:tc>
      </w:tr>
      <w:tr w:rsidR="00171B92" w14:paraId="133884F1" w14:textId="77777777">
        <w:tc>
          <w:tcPr>
            <w:tcW w:w="3645" w:type="dxa"/>
            <w:shd w:val="clear" w:color="auto" w:fill="auto"/>
            <w:tcMar>
              <w:top w:w="100" w:type="dxa"/>
              <w:left w:w="100" w:type="dxa"/>
              <w:bottom w:w="100" w:type="dxa"/>
              <w:right w:w="100" w:type="dxa"/>
            </w:tcMar>
          </w:tcPr>
          <w:p w14:paraId="6E817A52" w14:textId="77777777" w:rsidR="00171B92" w:rsidRDefault="00000000">
            <w:pPr>
              <w:widowControl w:val="0"/>
              <w:spacing w:line="240" w:lineRule="auto"/>
              <w:jc w:val="center"/>
            </w:pPr>
            <w:proofErr w:type="spellStart"/>
            <w:r>
              <w:t>product_name</w:t>
            </w:r>
            <w:proofErr w:type="spellEnd"/>
          </w:p>
        </w:tc>
        <w:tc>
          <w:tcPr>
            <w:tcW w:w="5715" w:type="dxa"/>
            <w:shd w:val="clear" w:color="auto" w:fill="auto"/>
            <w:tcMar>
              <w:top w:w="100" w:type="dxa"/>
              <w:left w:w="100" w:type="dxa"/>
              <w:bottom w:w="100" w:type="dxa"/>
              <w:right w:w="100" w:type="dxa"/>
            </w:tcMar>
          </w:tcPr>
          <w:p w14:paraId="783E9073" w14:textId="77777777" w:rsidR="00171B92" w:rsidRDefault="00000000">
            <w:pPr>
              <w:widowControl w:val="0"/>
              <w:spacing w:line="240" w:lineRule="auto"/>
            </w:pPr>
            <w:r>
              <w:t>The name of the product that this subscription item is for.</w:t>
            </w:r>
          </w:p>
        </w:tc>
      </w:tr>
      <w:tr w:rsidR="00171B92" w14:paraId="3FC60655" w14:textId="77777777">
        <w:tc>
          <w:tcPr>
            <w:tcW w:w="3645" w:type="dxa"/>
            <w:shd w:val="clear" w:color="auto" w:fill="auto"/>
            <w:tcMar>
              <w:top w:w="100" w:type="dxa"/>
              <w:left w:w="100" w:type="dxa"/>
              <w:bottom w:w="100" w:type="dxa"/>
              <w:right w:w="100" w:type="dxa"/>
            </w:tcMar>
          </w:tcPr>
          <w:p w14:paraId="7A50BA15" w14:textId="77777777" w:rsidR="00171B92" w:rsidRDefault="00000000">
            <w:pPr>
              <w:widowControl w:val="0"/>
              <w:spacing w:line="240" w:lineRule="auto"/>
              <w:jc w:val="center"/>
            </w:pPr>
            <w:r>
              <w:t>quantity</w:t>
            </w:r>
          </w:p>
        </w:tc>
        <w:tc>
          <w:tcPr>
            <w:tcW w:w="5715" w:type="dxa"/>
            <w:shd w:val="clear" w:color="auto" w:fill="auto"/>
            <w:tcMar>
              <w:top w:w="100" w:type="dxa"/>
              <w:left w:w="100" w:type="dxa"/>
              <w:bottom w:w="100" w:type="dxa"/>
              <w:right w:w="100" w:type="dxa"/>
            </w:tcMar>
          </w:tcPr>
          <w:p w14:paraId="05FFC21A" w14:textId="77777777" w:rsidR="00171B92" w:rsidRDefault="00000000">
            <w:pPr>
              <w:widowControl w:val="0"/>
              <w:spacing w:line="240" w:lineRule="auto"/>
            </w:pPr>
            <w:r>
              <w:t>The number of products being sold.</w:t>
            </w:r>
          </w:p>
        </w:tc>
      </w:tr>
      <w:tr w:rsidR="00171B92" w14:paraId="52435825" w14:textId="77777777">
        <w:tc>
          <w:tcPr>
            <w:tcW w:w="3645" w:type="dxa"/>
            <w:shd w:val="clear" w:color="auto" w:fill="auto"/>
            <w:tcMar>
              <w:top w:w="100" w:type="dxa"/>
              <w:left w:w="100" w:type="dxa"/>
              <w:bottom w:w="100" w:type="dxa"/>
              <w:right w:w="100" w:type="dxa"/>
            </w:tcMar>
          </w:tcPr>
          <w:p w14:paraId="2AEDCF22" w14:textId="77777777" w:rsidR="00171B92" w:rsidRDefault="00000000">
            <w:pPr>
              <w:widowControl w:val="0"/>
              <w:spacing w:line="240" w:lineRule="auto"/>
              <w:jc w:val="center"/>
            </w:pPr>
            <w:proofErr w:type="spellStart"/>
            <w:r>
              <w:t>list_price</w:t>
            </w:r>
            <w:proofErr w:type="spellEnd"/>
          </w:p>
        </w:tc>
        <w:tc>
          <w:tcPr>
            <w:tcW w:w="5715" w:type="dxa"/>
            <w:shd w:val="clear" w:color="auto" w:fill="auto"/>
            <w:tcMar>
              <w:top w:w="100" w:type="dxa"/>
              <w:left w:w="100" w:type="dxa"/>
              <w:bottom w:w="100" w:type="dxa"/>
              <w:right w:w="100" w:type="dxa"/>
            </w:tcMar>
          </w:tcPr>
          <w:p w14:paraId="0030268B" w14:textId="77777777" w:rsidR="00171B92" w:rsidRDefault="00000000">
            <w:pPr>
              <w:widowControl w:val="0"/>
              <w:spacing w:line="240" w:lineRule="auto"/>
            </w:pPr>
            <w:r>
              <w:t>The annual list price of this subscription item.</w:t>
            </w:r>
          </w:p>
        </w:tc>
      </w:tr>
      <w:tr w:rsidR="00171B92" w14:paraId="76B06EA9" w14:textId="77777777">
        <w:tc>
          <w:tcPr>
            <w:tcW w:w="3645" w:type="dxa"/>
            <w:shd w:val="clear" w:color="auto" w:fill="auto"/>
            <w:tcMar>
              <w:top w:w="100" w:type="dxa"/>
              <w:left w:w="100" w:type="dxa"/>
              <w:bottom w:w="100" w:type="dxa"/>
              <w:right w:w="100" w:type="dxa"/>
            </w:tcMar>
          </w:tcPr>
          <w:p w14:paraId="7C995F60" w14:textId="77777777" w:rsidR="00171B92" w:rsidRDefault="00000000">
            <w:pPr>
              <w:widowControl w:val="0"/>
              <w:spacing w:line="240" w:lineRule="auto"/>
              <w:jc w:val="center"/>
            </w:pPr>
            <w:r>
              <w:t>discount</w:t>
            </w:r>
          </w:p>
        </w:tc>
        <w:tc>
          <w:tcPr>
            <w:tcW w:w="5715" w:type="dxa"/>
            <w:shd w:val="clear" w:color="auto" w:fill="auto"/>
            <w:tcMar>
              <w:top w:w="100" w:type="dxa"/>
              <w:left w:w="100" w:type="dxa"/>
              <w:bottom w:w="100" w:type="dxa"/>
              <w:right w:w="100" w:type="dxa"/>
            </w:tcMar>
          </w:tcPr>
          <w:p w14:paraId="22ECEF98" w14:textId="77777777" w:rsidR="00171B92" w:rsidRDefault="00000000">
            <w:pPr>
              <w:widowControl w:val="0"/>
              <w:spacing w:line="240" w:lineRule="auto"/>
            </w:pPr>
            <w:r>
              <w:t>The discount for this subscription item.</w:t>
            </w:r>
          </w:p>
        </w:tc>
      </w:tr>
      <w:tr w:rsidR="00171B92" w14:paraId="71376908" w14:textId="77777777">
        <w:tc>
          <w:tcPr>
            <w:tcW w:w="3645" w:type="dxa"/>
            <w:shd w:val="clear" w:color="auto" w:fill="auto"/>
            <w:tcMar>
              <w:top w:w="100" w:type="dxa"/>
              <w:left w:w="100" w:type="dxa"/>
              <w:bottom w:w="100" w:type="dxa"/>
              <w:right w:w="100" w:type="dxa"/>
            </w:tcMar>
          </w:tcPr>
          <w:p w14:paraId="69923E6E" w14:textId="77777777" w:rsidR="00171B92" w:rsidRDefault="00000000">
            <w:pPr>
              <w:widowControl w:val="0"/>
              <w:spacing w:line="240" w:lineRule="auto"/>
              <w:jc w:val="center"/>
            </w:pPr>
            <w:proofErr w:type="spellStart"/>
            <w:r>
              <w:t>start_date</w:t>
            </w:r>
            <w:proofErr w:type="spellEnd"/>
          </w:p>
        </w:tc>
        <w:tc>
          <w:tcPr>
            <w:tcW w:w="5715" w:type="dxa"/>
            <w:shd w:val="clear" w:color="auto" w:fill="auto"/>
            <w:tcMar>
              <w:top w:w="100" w:type="dxa"/>
              <w:left w:w="100" w:type="dxa"/>
              <w:bottom w:w="100" w:type="dxa"/>
              <w:right w:w="100" w:type="dxa"/>
            </w:tcMar>
          </w:tcPr>
          <w:p w14:paraId="2A71F7AD" w14:textId="77777777" w:rsidR="00171B92" w:rsidRDefault="00000000">
            <w:pPr>
              <w:widowControl w:val="0"/>
              <w:spacing w:line="240" w:lineRule="auto"/>
            </w:pPr>
            <w:r>
              <w:t>The start date of this subscription item.</w:t>
            </w:r>
          </w:p>
        </w:tc>
      </w:tr>
      <w:tr w:rsidR="00171B92" w14:paraId="50941146" w14:textId="77777777">
        <w:tc>
          <w:tcPr>
            <w:tcW w:w="3645" w:type="dxa"/>
            <w:shd w:val="clear" w:color="auto" w:fill="auto"/>
            <w:tcMar>
              <w:top w:w="100" w:type="dxa"/>
              <w:left w:w="100" w:type="dxa"/>
              <w:bottom w:w="100" w:type="dxa"/>
              <w:right w:w="100" w:type="dxa"/>
            </w:tcMar>
          </w:tcPr>
          <w:p w14:paraId="75C55928" w14:textId="77777777" w:rsidR="00171B92" w:rsidRDefault="00000000">
            <w:pPr>
              <w:widowControl w:val="0"/>
              <w:spacing w:line="240" w:lineRule="auto"/>
              <w:jc w:val="center"/>
            </w:pPr>
            <w:proofErr w:type="spellStart"/>
            <w:r>
              <w:t>end_date</w:t>
            </w:r>
            <w:proofErr w:type="spellEnd"/>
          </w:p>
        </w:tc>
        <w:tc>
          <w:tcPr>
            <w:tcW w:w="5715" w:type="dxa"/>
            <w:shd w:val="clear" w:color="auto" w:fill="auto"/>
            <w:tcMar>
              <w:top w:w="100" w:type="dxa"/>
              <w:left w:w="100" w:type="dxa"/>
              <w:bottom w:w="100" w:type="dxa"/>
              <w:right w:w="100" w:type="dxa"/>
            </w:tcMar>
          </w:tcPr>
          <w:p w14:paraId="2EFA3A1C" w14:textId="77777777" w:rsidR="00171B92" w:rsidRDefault="00000000">
            <w:pPr>
              <w:widowControl w:val="0"/>
              <w:spacing w:line="240" w:lineRule="auto"/>
            </w:pPr>
            <w:r>
              <w:t>The end date of this subscription item.</w:t>
            </w:r>
          </w:p>
        </w:tc>
      </w:tr>
    </w:tbl>
    <w:p w14:paraId="5B6780BF" w14:textId="77777777" w:rsidR="00171B92" w:rsidRDefault="00171B92"/>
    <w:p w14:paraId="2CC302D1" w14:textId="77777777" w:rsidR="00171B92" w:rsidRDefault="00171B92"/>
    <w:p w14:paraId="504FE730" w14:textId="77777777" w:rsidR="00171B92" w:rsidRDefault="00171B92"/>
    <w:sectPr w:rsidR="00171B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C6AD7"/>
    <w:multiLevelType w:val="multilevel"/>
    <w:tmpl w:val="2DF0A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540E6B"/>
    <w:multiLevelType w:val="multilevel"/>
    <w:tmpl w:val="89D88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F472F7"/>
    <w:multiLevelType w:val="multilevel"/>
    <w:tmpl w:val="9328D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0202868">
    <w:abstractNumId w:val="1"/>
  </w:num>
  <w:num w:numId="2" w16cid:durableId="810319711">
    <w:abstractNumId w:val="2"/>
  </w:num>
  <w:num w:numId="3" w16cid:durableId="1646658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92"/>
    <w:rsid w:val="00171B92"/>
    <w:rsid w:val="00DE1FAD"/>
    <w:rsid w:val="00E6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BBB9"/>
  <w15:docId w15:val="{F66EB328-0800-47A8-A2D2-C6AE4C10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file/d/1dvdqUz8yoVxI2x_B9v2cJkhZrSs2WDN3/view?usp=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a2jhTD42qWhNBONx59q3w9JbJojt2cOc/view?usp=share_link" TargetMode="External"/><Relationship Id="rId5" Type="http://schemas.openxmlformats.org/officeDocument/2006/relationships/hyperlink" Target="https://drive.google.com/file/d/1jnmXAwBDXXqWSyYEbf31zCJc_RXoPPZA/view?usp=shar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 Sayeed Local</dc:creator>
  <cp:lastModifiedBy>sohail sayeed</cp:lastModifiedBy>
  <cp:revision>2</cp:revision>
  <dcterms:created xsi:type="dcterms:W3CDTF">2023-09-18T22:57:00Z</dcterms:created>
  <dcterms:modified xsi:type="dcterms:W3CDTF">2023-09-18T22:57:00Z</dcterms:modified>
</cp:coreProperties>
</file>