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87B71" w14:textId="7C566054" w:rsidR="001C5B94" w:rsidRDefault="001C5B94">
      <w:bookmarkStart w:id="0" w:name="_GoBack"/>
      <w:bookmarkEnd w:id="0"/>
    </w:p>
    <w:p w14:paraId="1CFF1114" w14:textId="77777777" w:rsidR="00EE3846" w:rsidRDefault="00EE3846"/>
    <w:p w14:paraId="003EFF97" w14:textId="77777777" w:rsidR="00EE3846" w:rsidRDefault="00EE3846"/>
    <w:p w14:paraId="10CB0EA2" w14:textId="79871D85" w:rsidR="001450FD" w:rsidRDefault="00EE3846">
      <w:r>
        <w:rPr>
          <w:noProof/>
        </w:rPr>
        <w:drawing>
          <wp:inline distT="0" distB="0" distL="0" distR="0" wp14:anchorId="45E1D1B9" wp14:editId="33D0FFD3">
            <wp:extent cx="5943600" cy="740410"/>
            <wp:effectExtent l="0" t="0" r="0" b="0"/>
            <wp:docPr id="1" name="Picture 1" descr="../../../../Desktop/Screen%20Shot%202017-12-01%20at%206.41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01%20at%206.41.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46">
        <w:t xml:space="preserve"> </w:t>
      </w:r>
      <w:r>
        <w:t>The Gradu</w:t>
      </w:r>
      <w:r w:rsidR="008F770A">
        <w:t xml:space="preserve">ate School of Wuhan University has used Ten-point grading scale since 2008. </w:t>
      </w:r>
    </w:p>
    <w:p w14:paraId="58FD20CF" w14:textId="77777777" w:rsidR="008F770A" w:rsidRDefault="008F770A"/>
    <w:p w14:paraId="70ED3B71" w14:textId="77777777" w:rsidR="0042414D" w:rsidRDefault="0042414D"/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1975"/>
        <w:gridCol w:w="986"/>
      </w:tblGrid>
      <w:tr w:rsidR="00C55586" w14:paraId="2A3116DA" w14:textId="77777777" w:rsidTr="00C55586">
        <w:tc>
          <w:tcPr>
            <w:tcW w:w="1975" w:type="dxa"/>
          </w:tcPr>
          <w:p w14:paraId="721C7D6C" w14:textId="799AECA6" w:rsidR="0042414D" w:rsidRDefault="0042414D" w:rsidP="006A6FD1">
            <w:pPr>
              <w:jc w:val="center"/>
            </w:pPr>
            <w:r>
              <w:t>Marks</w:t>
            </w:r>
          </w:p>
        </w:tc>
        <w:tc>
          <w:tcPr>
            <w:tcW w:w="986" w:type="dxa"/>
          </w:tcPr>
          <w:p w14:paraId="4A048362" w14:textId="62EEA653" w:rsidR="0042414D" w:rsidRDefault="006A6FD1" w:rsidP="006A6FD1">
            <w:pPr>
              <w:jc w:val="center"/>
            </w:pPr>
            <w:r>
              <w:t>Grade</w:t>
            </w:r>
          </w:p>
        </w:tc>
      </w:tr>
      <w:tr w:rsidR="00C55586" w14:paraId="6D760BDA" w14:textId="77777777" w:rsidTr="00C55586">
        <w:tc>
          <w:tcPr>
            <w:tcW w:w="1975" w:type="dxa"/>
          </w:tcPr>
          <w:p w14:paraId="38467147" w14:textId="7D70D19B" w:rsidR="0042414D" w:rsidRDefault="006A6FD1">
            <w:r>
              <w:t>96-100</w:t>
            </w:r>
          </w:p>
        </w:tc>
        <w:tc>
          <w:tcPr>
            <w:tcW w:w="986" w:type="dxa"/>
          </w:tcPr>
          <w:p w14:paraId="01748099" w14:textId="6C261AD8" w:rsidR="0042414D" w:rsidRDefault="006A6FD1">
            <w:r>
              <w:t>A+</w:t>
            </w:r>
          </w:p>
        </w:tc>
      </w:tr>
      <w:tr w:rsidR="00C55586" w14:paraId="130D7B78" w14:textId="77777777" w:rsidTr="00C55586">
        <w:tc>
          <w:tcPr>
            <w:tcW w:w="1975" w:type="dxa"/>
          </w:tcPr>
          <w:p w14:paraId="64B192B8" w14:textId="53F12295" w:rsidR="0042414D" w:rsidRDefault="006A6FD1">
            <w:r>
              <w:t>90-95</w:t>
            </w:r>
          </w:p>
        </w:tc>
        <w:tc>
          <w:tcPr>
            <w:tcW w:w="986" w:type="dxa"/>
          </w:tcPr>
          <w:p w14:paraId="0B569136" w14:textId="64C89108" w:rsidR="0042414D" w:rsidRDefault="006A6FD1">
            <w:r>
              <w:t>A</w:t>
            </w:r>
          </w:p>
        </w:tc>
      </w:tr>
      <w:tr w:rsidR="00C55586" w14:paraId="6B756D31" w14:textId="77777777" w:rsidTr="00C55586">
        <w:tc>
          <w:tcPr>
            <w:tcW w:w="1975" w:type="dxa"/>
          </w:tcPr>
          <w:p w14:paraId="07465C93" w14:textId="73CBA3A1" w:rsidR="0042414D" w:rsidRDefault="006A6FD1">
            <w:r>
              <w:t>85-89</w:t>
            </w:r>
          </w:p>
        </w:tc>
        <w:tc>
          <w:tcPr>
            <w:tcW w:w="986" w:type="dxa"/>
          </w:tcPr>
          <w:p w14:paraId="315A2CCC" w14:textId="665148ED" w:rsidR="0042414D" w:rsidRDefault="006A6FD1">
            <w:r>
              <w:t>A-</w:t>
            </w:r>
          </w:p>
        </w:tc>
      </w:tr>
      <w:tr w:rsidR="00C55586" w14:paraId="20D5098B" w14:textId="77777777" w:rsidTr="00C55586">
        <w:tc>
          <w:tcPr>
            <w:tcW w:w="1975" w:type="dxa"/>
          </w:tcPr>
          <w:p w14:paraId="12EADDE6" w14:textId="367801EB" w:rsidR="0042414D" w:rsidRDefault="006A6FD1">
            <w:pPr>
              <w:rPr>
                <w:rFonts w:hint="eastAsia"/>
                <w:lang w:eastAsia="zh-CN"/>
              </w:rPr>
            </w:pPr>
            <w:r>
              <w:t>80-84</w:t>
            </w:r>
          </w:p>
        </w:tc>
        <w:tc>
          <w:tcPr>
            <w:tcW w:w="986" w:type="dxa"/>
          </w:tcPr>
          <w:p w14:paraId="574F8603" w14:textId="34EE520A" w:rsidR="0042414D" w:rsidRDefault="006A6FD1">
            <w:pPr>
              <w:rPr>
                <w:lang w:eastAsia="zh-CN"/>
              </w:rPr>
            </w:pPr>
            <w:r>
              <w:rPr>
                <w:lang w:eastAsia="zh-CN"/>
              </w:rPr>
              <w:t>B+</w:t>
            </w:r>
          </w:p>
        </w:tc>
      </w:tr>
      <w:tr w:rsidR="00C55586" w14:paraId="5BAB29C9" w14:textId="77777777" w:rsidTr="00C55586">
        <w:tc>
          <w:tcPr>
            <w:tcW w:w="1975" w:type="dxa"/>
          </w:tcPr>
          <w:p w14:paraId="27DBD4EB" w14:textId="7AD7B00A" w:rsidR="0042414D" w:rsidRDefault="006A6FD1">
            <w:r>
              <w:t>75-79</w:t>
            </w:r>
          </w:p>
        </w:tc>
        <w:tc>
          <w:tcPr>
            <w:tcW w:w="986" w:type="dxa"/>
          </w:tcPr>
          <w:p w14:paraId="3783F06C" w14:textId="3F89602D" w:rsidR="0042414D" w:rsidRDefault="006A6FD1">
            <w:r>
              <w:t>B</w:t>
            </w:r>
          </w:p>
        </w:tc>
      </w:tr>
      <w:tr w:rsidR="00C55586" w14:paraId="32F5479C" w14:textId="77777777" w:rsidTr="00C55586">
        <w:tc>
          <w:tcPr>
            <w:tcW w:w="1975" w:type="dxa"/>
          </w:tcPr>
          <w:p w14:paraId="506EF9F5" w14:textId="5E9082B1" w:rsidR="0042414D" w:rsidRDefault="006A6FD1">
            <w:r>
              <w:t>70-74</w:t>
            </w:r>
          </w:p>
        </w:tc>
        <w:tc>
          <w:tcPr>
            <w:tcW w:w="986" w:type="dxa"/>
          </w:tcPr>
          <w:p w14:paraId="4C780219" w14:textId="68F2B569" w:rsidR="0042414D" w:rsidRDefault="006A6FD1">
            <w:r>
              <w:t>B-</w:t>
            </w:r>
          </w:p>
        </w:tc>
      </w:tr>
      <w:tr w:rsidR="00C55586" w14:paraId="7440EB97" w14:textId="77777777" w:rsidTr="00C55586">
        <w:trPr>
          <w:trHeight w:val="260"/>
        </w:trPr>
        <w:tc>
          <w:tcPr>
            <w:tcW w:w="1975" w:type="dxa"/>
          </w:tcPr>
          <w:p w14:paraId="06C8ECF0" w14:textId="0D9ADC68" w:rsidR="0042414D" w:rsidRDefault="006A6FD1">
            <w:r>
              <w:t>67-69</w:t>
            </w:r>
          </w:p>
        </w:tc>
        <w:tc>
          <w:tcPr>
            <w:tcW w:w="986" w:type="dxa"/>
          </w:tcPr>
          <w:p w14:paraId="65366EAE" w14:textId="09063A48" w:rsidR="0042414D" w:rsidRDefault="006A6FD1">
            <w:r>
              <w:t>C+</w:t>
            </w:r>
          </w:p>
        </w:tc>
      </w:tr>
      <w:tr w:rsidR="00C55586" w14:paraId="2ED73DD7" w14:textId="77777777" w:rsidTr="00C55586">
        <w:trPr>
          <w:trHeight w:val="260"/>
        </w:trPr>
        <w:tc>
          <w:tcPr>
            <w:tcW w:w="1975" w:type="dxa"/>
          </w:tcPr>
          <w:p w14:paraId="3746D37A" w14:textId="14BBAC08" w:rsidR="006A6FD1" w:rsidRDefault="006A6FD1">
            <w:r>
              <w:t>63-66</w:t>
            </w:r>
          </w:p>
        </w:tc>
        <w:tc>
          <w:tcPr>
            <w:tcW w:w="986" w:type="dxa"/>
          </w:tcPr>
          <w:p w14:paraId="332BB54E" w14:textId="7EC36C7E" w:rsidR="006A6FD1" w:rsidRDefault="006A6FD1">
            <w:r>
              <w:t>C</w:t>
            </w:r>
          </w:p>
        </w:tc>
      </w:tr>
      <w:tr w:rsidR="00C55586" w14:paraId="26539A4E" w14:textId="77777777" w:rsidTr="00C55586">
        <w:trPr>
          <w:trHeight w:val="260"/>
        </w:trPr>
        <w:tc>
          <w:tcPr>
            <w:tcW w:w="1975" w:type="dxa"/>
          </w:tcPr>
          <w:p w14:paraId="60E1E2C2" w14:textId="1F9E0FA2" w:rsidR="006A6FD1" w:rsidRDefault="006A6FD1">
            <w:r>
              <w:t>60-62</w:t>
            </w:r>
          </w:p>
        </w:tc>
        <w:tc>
          <w:tcPr>
            <w:tcW w:w="986" w:type="dxa"/>
          </w:tcPr>
          <w:p w14:paraId="54C50B69" w14:textId="0DCA80AA" w:rsidR="006A6FD1" w:rsidRDefault="006A6FD1">
            <w:r>
              <w:t>C-</w:t>
            </w:r>
          </w:p>
        </w:tc>
      </w:tr>
      <w:tr w:rsidR="00C55586" w14:paraId="643A095F" w14:textId="77777777" w:rsidTr="00C55586">
        <w:trPr>
          <w:trHeight w:val="260"/>
        </w:trPr>
        <w:tc>
          <w:tcPr>
            <w:tcW w:w="1975" w:type="dxa"/>
          </w:tcPr>
          <w:p w14:paraId="1FAFD28F" w14:textId="34CC2F29" w:rsidR="006A6FD1" w:rsidRDefault="006A6FD1">
            <w:r>
              <w:t>0-59</w:t>
            </w:r>
          </w:p>
        </w:tc>
        <w:tc>
          <w:tcPr>
            <w:tcW w:w="986" w:type="dxa"/>
          </w:tcPr>
          <w:p w14:paraId="372D69A1" w14:textId="183A1230" w:rsidR="006A6FD1" w:rsidRDefault="006A6FD1">
            <w:r>
              <w:t>D</w:t>
            </w:r>
          </w:p>
        </w:tc>
      </w:tr>
    </w:tbl>
    <w:p w14:paraId="1AE76801" w14:textId="77777777" w:rsidR="005B2DCF" w:rsidRDefault="005B2DCF"/>
    <w:p w14:paraId="0AF3270C" w14:textId="77777777" w:rsidR="005F6F8B" w:rsidRDefault="005F6F8B" w:rsidP="005F6F8B">
      <w:pPr>
        <w:rPr>
          <w:rFonts w:ascii="Times New Roman" w:eastAsia="Times New Roman" w:hAnsi="Times New Roman" w:cs="Times New Roman"/>
        </w:rPr>
      </w:pPr>
      <w:r w:rsidRPr="005F6F8B">
        <w:rPr>
          <w:rFonts w:ascii="Times New Roman" w:eastAsia="Times New Roman" w:hAnsi="Times New Roman" w:cs="Times New Roman"/>
        </w:rPr>
        <w:t xml:space="preserve">Note: </w:t>
      </w:r>
    </w:p>
    <w:p w14:paraId="3F8FBA12" w14:textId="2D2DBE2B" w:rsidR="005F6F8B" w:rsidRDefault="005F6F8B" w:rsidP="005F6F8B">
      <w:pPr>
        <w:rPr>
          <w:rFonts w:ascii="Times New Roman" w:eastAsia="Times New Roman" w:hAnsi="Times New Roman" w:cs="Times New Roman"/>
        </w:rPr>
      </w:pPr>
      <w:r w:rsidRPr="005F6F8B">
        <w:rPr>
          <w:rFonts w:ascii="Times New Roman" w:eastAsia="Times New Roman" w:hAnsi="Times New Roman" w:cs="Times New Roman"/>
        </w:rPr>
        <w:t xml:space="preserve">1. Hundred Marking System: Points above 60 is Pass </w:t>
      </w:r>
    </w:p>
    <w:p w14:paraId="702466FC" w14:textId="07E22D5E" w:rsidR="005F6F8B" w:rsidRPr="005F6F8B" w:rsidRDefault="005F6F8B" w:rsidP="005F6F8B">
      <w:pPr>
        <w:rPr>
          <w:rFonts w:ascii="Times New Roman" w:eastAsia="Times New Roman" w:hAnsi="Times New Roman" w:cs="Times New Roman"/>
        </w:rPr>
      </w:pPr>
      <w:r w:rsidRPr="005F6F8B">
        <w:rPr>
          <w:rFonts w:ascii="Times New Roman" w:eastAsia="Times New Roman" w:hAnsi="Times New Roman" w:cs="Times New Roman"/>
        </w:rPr>
        <w:t>2. Five-levels Marking System: Excellent (90-100), Very Good (80-90), Good (70-79), Pass (60-69), Fail (below 59).</w:t>
      </w:r>
    </w:p>
    <w:p w14:paraId="3A8DACEE" w14:textId="77777777" w:rsidR="005B2DCF" w:rsidRDefault="005B2DCF"/>
    <w:p w14:paraId="75E9D2BE" w14:textId="77777777" w:rsidR="00E5769B" w:rsidRDefault="00E5769B"/>
    <w:sectPr w:rsidR="00E5769B" w:rsidSect="00D3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A8526" w14:textId="77777777" w:rsidR="009C0EE8" w:rsidRDefault="009C0EE8" w:rsidP="00950818">
      <w:r>
        <w:separator/>
      </w:r>
    </w:p>
  </w:endnote>
  <w:endnote w:type="continuationSeparator" w:id="0">
    <w:p w14:paraId="37CB8C4E" w14:textId="77777777" w:rsidR="009C0EE8" w:rsidRDefault="009C0EE8" w:rsidP="0095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DD3B0" w14:textId="77777777" w:rsidR="009C0EE8" w:rsidRDefault="009C0EE8" w:rsidP="00950818">
      <w:r>
        <w:separator/>
      </w:r>
    </w:p>
  </w:footnote>
  <w:footnote w:type="continuationSeparator" w:id="0">
    <w:p w14:paraId="1A2D1DC7" w14:textId="77777777" w:rsidR="009C0EE8" w:rsidRDefault="009C0EE8" w:rsidP="00950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0A"/>
    <w:rsid w:val="00035965"/>
    <w:rsid w:val="00097507"/>
    <w:rsid w:val="00122FBE"/>
    <w:rsid w:val="001450FD"/>
    <w:rsid w:val="00167CF4"/>
    <w:rsid w:val="001C5B94"/>
    <w:rsid w:val="00212C0D"/>
    <w:rsid w:val="002A1632"/>
    <w:rsid w:val="002C6455"/>
    <w:rsid w:val="0042414D"/>
    <w:rsid w:val="005B2DCF"/>
    <w:rsid w:val="005F6F8B"/>
    <w:rsid w:val="006A6FD1"/>
    <w:rsid w:val="008523F3"/>
    <w:rsid w:val="008D2485"/>
    <w:rsid w:val="008F770A"/>
    <w:rsid w:val="00950818"/>
    <w:rsid w:val="00981FF1"/>
    <w:rsid w:val="009C0EE8"/>
    <w:rsid w:val="00A42F4A"/>
    <w:rsid w:val="00AA2F6E"/>
    <w:rsid w:val="00C55586"/>
    <w:rsid w:val="00D22368"/>
    <w:rsid w:val="00D35552"/>
    <w:rsid w:val="00E5769B"/>
    <w:rsid w:val="00E72224"/>
    <w:rsid w:val="00E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93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6">
    <w:name w:val="style6"/>
    <w:basedOn w:val="DefaultParagraphFont"/>
    <w:rsid w:val="005B2DCF"/>
  </w:style>
  <w:style w:type="paragraph" w:styleId="Header">
    <w:name w:val="header"/>
    <w:basedOn w:val="Normal"/>
    <w:link w:val="HeaderChar"/>
    <w:uiPriority w:val="99"/>
    <w:unhideWhenUsed/>
    <w:rsid w:val="005B2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DCF"/>
  </w:style>
  <w:style w:type="paragraph" w:styleId="Footer">
    <w:name w:val="footer"/>
    <w:basedOn w:val="Normal"/>
    <w:link w:val="FooterChar"/>
    <w:uiPriority w:val="99"/>
    <w:unhideWhenUsed/>
    <w:rsid w:val="005B2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E1181-F467-F84C-9B96-7A1859B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2017-12-01T11:58:00Z</dcterms:created>
  <dcterms:modified xsi:type="dcterms:W3CDTF">2017-12-01T12:42:00Z</dcterms:modified>
</cp:coreProperties>
</file>