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36"/>
        </w:rPr>
        <w:t>SIMULAB: VIRTUAL LAB AND CONCEPT LEARNING PLATFORM</w:t>
      </w:r>
    </w:p>
    <w:p/>
    <w:p>
      <w:pPr>
        <w:spacing w:line="360" w:lineRule="auto" w:after="120"/>
        <w:jc w:val="center"/>
      </w:pPr>
      <w:r>
        <w:rPr>
          <w:rFonts w:ascii="Times New Roman" w:hAnsi="Times New Roman"/>
          <w:b/>
          <w:sz w:val="28"/>
        </w:rPr>
        <w:t>By</w:t>
      </w:r>
    </w:p>
    <w:p/>
    <w:p>
      <w:pPr>
        <w:spacing w:line="360" w:lineRule="auto" w:after="120"/>
        <w:jc w:val="center"/>
      </w:pPr>
      <w:r>
        <w:rPr>
          <w:rFonts w:ascii="Times New Roman" w:hAnsi="Times New Roman"/>
          <w:b w:val="0"/>
          <w:sz w:val="28"/>
        </w:rPr>
        <w:t>[Student Name]</w:t>
      </w:r>
    </w:p>
    <w:p>
      <w:pPr>
        <w:spacing w:line="360" w:lineRule="auto" w:after="120"/>
        <w:jc w:val="center"/>
      </w:pPr>
      <w:r>
        <w:rPr>
          <w:rFonts w:ascii="Times New Roman" w:hAnsi="Times New Roman"/>
          <w:b w:val="0"/>
          <w:sz w:val="28"/>
        </w:rPr>
        <w:t>Roll: [Roll Number]</w:t>
      </w:r>
    </w:p>
    <w:p>
      <w:pPr>
        <w:spacing w:line="360" w:lineRule="auto" w:after="120"/>
        <w:jc w:val="center"/>
      </w:pPr>
      <w:r>
        <w:rPr>
          <w:rFonts w:ascii="Times New Roman" w:hAnsi="Times New Roman"/>
          <w:b w:val="0"/>
          <w:sz w:val="28"/>
        </w:rPr>
        <w:t>[Second Student Name, if any]</w:t>
      </w:r>
    </w:p>
    <w:p>
      <w:pPr>
        <w:spacing w:line="360" w:lineRule="auto" w:after="120"/>
        <w:jc w:val="center"/>
      </w:pPr>
      <w:r>
        <w:rPr>
          <w:rFonts w:ascii="Times New Roman" w:hAnsi="Times New Roman"/>
          <w:b w:val="0"/>
          <w:sz w:val="28"/>
        </w:rPr>
        <w:t>Roll: [Second Roll Number, if any]</w:t>
      </w:r>
    </w:p>
    <w:p/>
    <w:p>
      <w:pPr>
        <w:spacing w:line="360" w:lineRule="auto" w:after="120"/>
        <w:jc w:val="center"/>
      </w:pPr>
      <w:r>
        <w:rPr>
          <w:rFonts w:ascii="Times New Roman" w:hAnsi="Times New Roman"/>
          <w:b w:val="0"/>
          <w:sz w:val="28"/>
        </w:rPr>
        <w:t>CSE 3200: System Development Project</w:t>
      </w:r>
    </w:p>
    <w:p/>
    <w:p/>
    <w:p/>
    <w:p/>
    <w:p/>
    <w:p/>
    <w:p/>
    <w:p>
      <w:pPr>
        <w:spacing w:line="360" w:lineRule="auto" w:after="120"/>
        <w:jc w:val="center"/>
      </w:pPr>
      <w:r>
        <w:rPr>
          <w:rFonts w:ascii="Times New Roman" w:hAnsi="Times New Roman"/>
          <w:b/>
          <w:sz w:val="24"/>
        </w:rPr>
        <w:t>Department of Computer Science and Engineering</w:t>
      </w:r>
    </w:p>
    <w:p>
      <w:pPr>
        <w:spacing w:line="360" w:lineRule="auto" w:after="120"/>
        <w:jc w:val="center"/>
      </w:pPr>
      <w:r>
        <w:rPr>
          <w:rFonts w:ascii="Times New Roman" w:hAnsi="Times New Roman"/>
          <w:b w:val="0"/>
          <w:sz w:val="24"/>
        </w:rPr>
        <w:t>Khulna University of Engineering &amp; Technology</w:t>
      </w:r>
    </w:p>
    <w:p>
      <w:pPr>
        <w:spacing w:line="360" w:lineRule="auto" w:after="120"/>
        <w:jc w:val="center"/>
      </w:pPr>
      <w:r>
        <w:rPr>
          <w:rFonts w:ascii="Times New Roman" w:hAnsi="Times New Roman"/>
          <w:b w:val="0"/>
          <w:sz w:val="24"/>
        </w:rPr>
        <w:t>Khulna 9203, Bangladesh</w:t>
      </w:r>
    </w:p>
    <w:p>
      <w:pPr>
        <w:spacing w:line="360" w:lineRule="auto" w:after="120"/>
        <w:jc w:val="center"/>
      </w:pPr>
      <w:r>
        <w:rPr>
          <w:rFonts w:ascii="Times New Roman" w:hAnsi="Times New Roman"/>
          <w:b w:val="0"/>
          <w:sz w:val="24"/>
        </w:rPr>
        <w:t>[Submission Month, Year]</w:t>
      </w:r>
    </w:p>
    <w:p>
      <w:r>
        <w:br w:type="page"/>
      </w:r>
    </w:p>
    <w:p>
      <w:pPr>
        <w:spacing w:line="360" w:lineRule="auto" w:after="120"/>
        <w:jc w:val="center"/>
      </w:pPr>
      <w:r>
        <w:rPr>
          <w:rFonts w:ascii="Times New Roman" w:hAnsi="Times New Roman"/>
          <w:b/>
          <w:sz w:val="32"/>
        </w:rPr>
        <w:t>SimuLab: Virtual Lab and Concept Learning Platform</w:t>
      </w:r>
    </w:p>
    <w:p/>
    <w:p>
      <w:pPr>
        <w:spacing w:line="360" w:lineRule="auto" w:after="120"/>
        <w:jc w:val="center"/>
      </w:pPr>
      <w:r>
        <w:rPr>
          <w:rFonts w:ascii="Times New Roman" w:hAnsi="Times New Roman"/>
          <w:b/>
          <w:sz w:val="24"/>
        </w:rPr>
        <w:t>By</w:t>
      </w:r>
    </w:p>
    <w:p>
      <w:pPr>
        <w:spacing w:line="360" w:lineRule="auto" w:after="120"/>
        <w:jc w:val="center"/>
      </w:pPr>
      <w:r>
        <w:rPr>
          <w:rFonts w:ascii="Times New Roman" w:hAnsi="Times New Roman"/>
          <w:b w:val="0"/>
          <w:sz w:val="24"/>
        </w:rPr>
        <w:t>[Student Name]</w:t>
      </w:r>
    </w:p>
    <w:p>
      <w:pPr>
        <w:spacing w:line="360" w:lineRule="auto" w:after="120"/>
        <w:jc w:val="center"/>
      </w:pPr>
      <w:r>
        <w:rPr>
          <w:rFonts w:ascii="Times New Roman" w:hAnsi="Times New Roman"/>
          <w:b w:val="0"/>
          <w:sz w:val="24"/>
        </w:rPr>
        <w:t>Roll: [Roll Number]</w:t>
      </w:r>
    </w:p>
    <w:p>
      <w:pPr>
        <w:spacing w:line="360" w:lineRule="auto" w:after="120"/>
        <w:jc w:val="center"/>
      </w:pPr>
      <w:r>
        <w:rPr>
          <w:rFonts w:ascii="Times New Roman" w:hAnsi="Times New Roman"/>
          <w:b w:val="0"/>
          <w:sz w:val="24"/>
        </w:rPr>
        <w:t>[Second Student Name, if any]</w:t>
      </w:r>
    </w:p>
    <w:p>
      <w:pPr>
        <w:spacing w:line="360" w:lineRule="auto" w:after="120"/>
        <w:jc w:val="center"/>
      </w:pPr>
      <w:r>
        <w:rPr>
          <w:rFonts w:ascii="Times New Roman" w:hAnsi="Times New Roman"/>
          <w:b w:val="0"/>
          <w:sz w:val="24"/>
        </w:rPr>
        <w:t>Roll: [Second Roll Number, if any]</w:t>
      </w:r>
    </w:p>
    <w:p/>
    <w:p>
      <w:pPr>
        <w:spacing w:line="360" w:lineRule="auto" w:after="120"/>
        <w:jc w:val="both"/>
      </w:pPr>
      <w:r>
        <w:rPr>
          <w:rFonts w:ascii="Times New Roman" w:hAnsi="Times New Roman"/>
          <w:sz w:val="24"/>
        </w:rPr>
        <w:t>Supervisor:</w:t>
      </w:r>
    </w:p>
    <w:p>
      <w:pPr>
        <w:spacing w:line="360" w:lineRule="auto" w:after="120"/>
        <w:jc w:val="both"/>
      </w:pPr>
      <w:r>
        <w:rPr>
          <w:rFonts w:ascii="Times New Roman" w:hAnsi="Times New Roman"/>
          <w:sz w:val="24"/>
        </w:rPr>
        <w:t>[Supervisor Name]                                      ____________________</w:t>
      </w:r>
    </w:p>
    <w:p>
      <w:pPr>
        <w:spacing w:line="360" w:lineRule="auto" w:after="120"/>
        <w:jc w:val="both"/>
      </w:pPr>
      <w:r>
        <w:rPr>
          <w:rFonts w:ascii="Times New Roman" w:hAnsi="Times New Roman"/>
          <w:sz w:val="24"/>
        </w:rPr>
        <w:t>[Supervisor Designation]                              Signature</w:t>
      </w:r>
    </w:p>
    <w:p>
      <w:pPr>
        <w:spacing w:line="360" w:lineRule="auto" w:after="120"/>
        <w:jc w:val="both"/>
      </w:pPr>
      <w:r>
        <w:rPr>
          <w:rFonts w:ascii="Times New Roman" w:hAnsi="Times New Roman"/>
          <w:sz w:val="24"/>
        </w:rPr>
        <w:t>Department of Computer Science and Engineering</w:t>
      </w:r>
    </w:p>
    <w:p>
      <w:pPr>
        <w:spacing w:line="360" w:lineRule="auto" w:after="120"/>
        <w:jc w:val="both"/>
      </w:pPr>
      <w:r>
        <w:rPr>
          <w:rFonts w:ascii="Times New Roman" w:hAnsi="Times New Roman"/>
          <w:sz w:val="24"/>
        </w:rPr>
        <w:t>Khulna University of Engineering &amp; Technology</w:t>
      </w:r>
    </w:p>
    <w:p/>
    <w:p/>
    <w:p/>
    <w:p/>
    <w:p/>
    <w:p>
      <w:pPr>
        <w:spacing w:line="360" w:lineRule="auto" w:after="120"/>
        <w:jc w:val="center"/>
      </w:pPr>
      <w:r>
        <w:rPr>
          <w:rFonts w:ascii="Times New Roman" w:hAnsi="Times New Roman"/>
          <w:b w:val="0"/>
          <w:sz w:val="24"/>
        </w:rPr>
        <w:t>Department of Computer Science and Engineering</w:t>
      </w:r>
    </w:p>
    <w:p>
      <w:pPr>
        <w:spacing w:line="360" w:lineRule="auto" w:after="120"/>
        <w:jc w:val="center"/>
      </w:pPr>
      <w:r>
        <w:rPr>
          <w:rFonts w:ascii="Times New Roman" w:hAnsi="Times New Roman"/>
          <w:b w:val="0"/>
          <w:sz w:val="24"/>
        </w:rPr>
        <w:t>Khulna University of Engineering &amp; Technology</w:t>
      </w:r>
    </w:p>
    <w:p>
      <w:pPr>
        <w:spacing w:line="360" w:lineRule="auto" w:after="120"/>
        <w:jc w:val="center"/>
      </w:pPr>
      <w:r>
        <w:rPr>
          <w:rFonts w:ascii="Times New Roman" w:hAnsi="Times New Roman"/>
          <w:b w:val="0"/>
          <w:sz w:val="24"/>
        </w:rPr>
        <w:t>Khulna 9203, Bangladesh</w:t>
      </w:r>
    </w:p>
    <w:p>
      <w:pPr>
        <w:spacing w:line="360" w:lineRule="auto" w:after="120"/>
        <w:jc w:val="center"/>
      </w:pPr>
      <w:r>
        <w:rPr>
          <w:rFonts w:ascii="Times New Roman" w:hAnsi="Times New Roman"/>
          <w:b w:val="0"/>
          <w:sz w:val="24"/>
        </w:rPr>
        <w:t>[Submission Month, Year]</w:t>
      </w:r>
    </w:p>
    <w:p>
      <w:r>
        <w:br w:type="page"/>
      </w:r>
    </w:p>
    <w:p>
      <w:pPr>
        <w:spacing w:line="360" w:lineRule="auto" w:after="120"/>
        <w:jc w:val="center"/>
      </w:pPr>
      <w:r>
        <w:rPr>
          <w:rFonts w:ascii="Times New Roman" w:hAnsi="Times New Roman"/>
          <w:b/>
          <w:sz w:val="32"/>
        </w:rPr>
        <w:t>Acknowledgment</w:t>
      </w:r>
    </w:p>
    <w:p>
      <w:pPr>
        <w:spacing w:line="360" w:lineRule="auto" w:after="120"/>
        <w:jc w:val="both"/>
      </w:pPr>
      <w:r>
        <w:rPr>
          <w:rFonts w:ascii="Times New Roman" w:hAnsi="Times New Roman"/>
          <w:sz w:val="24"/>
        </w:rPr>
        <w:t>All praise is due to Almighty Allah, whose mercy and blessings helped us complete this project work successfully. We express our sincere gratitude to our honorable supervisor, [Supervisor Name], Department of Computer Science and Engineering, Khulna University of Engineering &amp; Technology, for valuable guidance, technical suggestions, encouragement, and continuous support throughout the development of this project.</w:t>
      </w:r>
    </w:p>
    <w:p>
      <w:pPr>
        <w:spacing w:line="360" w:lineRule="auto" w:after="120"/>
        <w:jc w:val="both"/>
      </w:pPr>
      <w:r>
        <w:rPr>
          <w:rFonts w:ascii="Times New Roman" w:hAnsi="Times New Roman"/>
          <w:sz w:val="24"/>
        </w:rPr>
        <w:t>We are also thankful to the respected teachers of the Department of Computer Science and Engineering for providing the academic foundation that made this work possible. Their courses on software engineering, database systems, web development, algorithms, and system design directly supported the design and implementation of the project. We acknowledge the assistance of our classmates and friends who provided feedback during demonstration, usability observation, and documentation preparation.</w:t>
      </w:r>
    </w:p>
    <w:p>
      <w:pPr>
        <w:spacing w:line="360" w:lineRule="auto" w:after="120"/>
        <w:jc w:val="both"/>
      </w:pPr>
      <w:r>
        <w:rPr>
          <w:rFonts w:ascii="Times New Roman" w:hAnsi="Times New Roman"/>
          <w:sz w:val="24"/>
        </w:rPr>
        <w:t>Finally, we express gratitude to our family members for their patience, motivation, and support during the project development period. Their encouragement helped us remain focused while solving technical problems and preparing this final report.</w:t>
      </w:r>
    </w:p>
    <w:p>
      <w:pPr>
        <w:jc w:val="right"/>
      </w:pPr>
      <w:r>
        <w:rPr>
          <w:b/>
        </w:rPr>
        <w:t>Authors</w:t>
      </w:r>
    </w:p>
    <w:p>
      <w:r>
        <w:br w:type="page"/>
      </w:r>
    </w:p>
    <w:p>
      <w:pPr>
        <w:spacing w:line="360" w:lineRule="auto" w:after="120"/>
        <w:jc w:val="center"/>
      </w:pPr>
      <w:r>
        <w:rPr>
          <w:rFonts w:ascii="Times New Roman" w:hAnsi="Times New Roman"/>
          <w:b/>
          <w:sz w:val="32"/>
        </w:rPr>
        <w:t>Abstract</w:t>
      </w:r>
    </w:p>
    <w:p>
      <w:pPr>
        <w:spacing w:line="360" w:lineRule="auto" w:after="120"/>
        <w:jc w:val="both"/>
      </w:pPr>
      <w:r>
        <w:rPr>
          <w:rFonts w:ascii="Times New Roman" w:hAnsi="Times New Roman"/>
          <w:sz w:val="24"/>
        </w:rPr>
        <w:t>SimuLab is a browser-based virtual lab and concept learning platform designed to support interactive science and mathematics education. Many students face difficulty understanding scientific and mathematical concepts through static text, classroom explanation, or limited physical laboratory access. Real laboratories are valuable, but they are often constrained by cost, equipment availability, safety, time, and the need for repeated practice. SimuLab addresses this gap by providing a web application where learners can open tutorials, run virtual experiments, observe visual simulations, collect data, validate results, save progress, generate lab reports, and submit work for instructor review.</w:t>
      </w:r>
    </w:p>
    <w:p>
      <w:pPr>
        <w:spacing w:line="360" w:lineRule="auto" w:after="120"/>
        <w:jc w:val="both"/>
      </w:pPr>
      <w:r>
        <w:rPr>
          <w:rFonts w:ascii="Times New Roman" w:hAnsi="Times New Roman"/>
          <w:sz w:val="24"/>
        </w:rPr>
        <w:t>The system was developed using Next.js, React, TypeScript, Tailwind CSS, Matter.js, Recharts, MongoDB, and Mongoose. It includes user authentication, role-based access control, student dashboards, tutorial modules, lab workspaces, progress tracking, experiment persistence, validation and evidence summaries, assignment management, instructor review, admin tools, and an authoring studio for creating new concept definitions. The implemented lab modules cover physics, chemistry, and mathematics, including free fall, projectile motion, simple pendulum, elastic collision, electric fields, simple circuits, wave interference, ray optics, acid-base reactions, titration, electrolysis, flame test, crystallization, displacement reaction, Pythagorean theorem, trigonometry, circle theorems, and derivative intuition.</w:t>
      </w:r>
    </w:p>
    <w:p>
      <w:pPr>
        <w:spacing w:line="360" w:lineRule="auto" w:after="120"/>
        <w:jc w:val="both"/>
      </w:pPr>
      <w:r>
        <w:rPr>
          <w:rFonts w:ascii="Times New Roman" w:hAnsi="Times New Roman"/>
          <w:sz w:val="24"/>
        </w:rPr>
        <w:t>The project follows a layered web architecture in which the presentation layer handles interaction, the logic layer manages simulation, validation, reporting, and analytics, and the data layer stores users, tutorials, experiments, assignments, progress, reviews, and authored definitions in MongoDB. The report presents the problem background, related work, methodology, system design, implementation details, test and evaluation approach, ethical and safety considerations, complex engineering problem analysis, limitations, and future extension opportunities.</w:t>
      </w:r>
    </w:p>
    <w:p>
      <w:r>
        <w:br w:type="page"/>
      </w:r>
    </w:p>
    <w:p>
      <w:pPr>
        <w:spacing w:line="360" w:lineRule="auto" w:after="120"/>
        <w:jc w:val="center"/>
      </w:pPr>
      <w:r>
        <w:rPr>
          <w:rFonts w:ascii="Times New Roman" w:hAnsi="Times New Roman"/>
          <w:b/>
          <w:sz w:val="32"/>
        </w:rPr>
        <w:t>Contents</w:t>
      </w:r>
    </w:p>
    <w:p>
      <w:pPr>
        <w:jc w:val="center"/>
      </w:pPr>
      <w:r>
        <w:rPr>
          <w:rFonts w:ascii="Times New Roman" w:hAnsi="Times New Roman"/>
          <w:b/>
          <w:sz w:val="22"/>
        </w:rPr>
        <w:t>Table of Contents (update page numbers after final diagram insertion)</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Section</w:t>
            </w:r>
          </w:p>
        </w:tc>
        <w:tc>
          <w:tcPr>
            <w:tcW w:type="dxa" w:w="4370"/>
            <w:vAlign w:val="center"/>
            <w:shd w:fill="DCFCE7"/>
          </w:tcPr>
          <w:p>
            <w:pPr>
              <w:jc w:val="center"/>
            </w:pPr>
            <w:r/>
            <w:r>
              <w:rPr>
                <w:rFonts w:ascii="Times New Roman" w:hAnsi="Times New Roman"/>
                <w:b/>
                <w:sz w:val="22"/>
              </w:rPr>
              <w:t>Page</w:t>
            </w:r>
          </w:p>
        </w:tc>
      </w:tr>
      <w:tr>
        <w:tc>
          <w:tcPr>
            <w:tcW w:type="dxa" w:w="4370"/>
            <w:vAlign w:val="center"/>
          </w:tcPr>
          <w:p>
            <w:pPr>
              <w:jc w:val="center"/>
            </w:pPr>
            <w:r/>
            <w:r>
              <w:rPr>
                <w:rFonts w:ascii="Times New Roman" w:hAnsi="Times New Roman"/>
                <w:b w:val="0"/>
                <w:sz w:val="22"/>
              </w:rPr>
              <w:t>Title Page</w:t>
            </w:r>
          </w:p>
        </w:tc>
        <w:tc>
          <w:tcPr>
            <w:tcW w:type="dxa" w:w="4370"/>
            <w:vAlign w:val="center"/>
          </w:tcPr>
          <w:p>
            <w:pPr>
              <w:jc w:val="center"/>
            </w:pPr>
            <w:r/>
            <w:r>
              <w:rPr>
                <w:rFonts w:ascii="Times New Roman" w:hAnsi="Times New Roman"/>
                <w:b w:val="0"/>
                <w:sz w:val="22"/>
              </w:rPr>
              <w:t>i</w:t>
            </w:r>
          </w:p>
        </w:tc>
      </w:tr>
      <w:tr>
        <w:tc>
          <w:tcPr>
            <w:tcW w:type="dxa" w:w="4370"/>
            <w:vAlign w:val="center"/>
          </w:tcPr>
          <w:p>
            <w:pPr>
              <w:jc w:val="center"/>
            </w:pPr>
            <w:r/>
            <w:r>
              <w:rPr>
                <w:rFonts w:ascii="Times New Roman" w:hAnsi="Times New Roman"/>
                <w:b w:val="0"/>
                <w:sz w:val="22"/>
              </w:rPr>
              <w:t>Acknowledgment</w:t>
            </w:r>
          </w:p>
        </w:tc>
        <w:tc>
          <w:tcPr>
            <w:tcW w:type="dxa" w:w="4370"/>
            <w:vAlign w:val="center"/>
          </w:tcPr>
          <w:p>
            <w:pPr>
              <w:jc w:val="center"/>
            </w:pPr>
            <w:r/>
            <w:r>
              <w:rPr>
                <w:rFonts w:ascii="Times New Roman" w:hAnsi="Times New Roman"/>
                <w:b w:val="0"/>
                <w:sz w:val="22"/>
              </w:rPr>
              <w:t>ii</w:t>
            </w:r>
          </w:p>
        </w:tc>
      </w:tr>
      <w:tr>
        <w:tc>
          <w:tcPr>
            <w:tcW w:type="dxa" w:w="4370"/>
            <w:vAlign w:val="center"/>
          </w:tcPr>
          <w:p>
            <w:pPr>
              <w:jc w:val="center"/>
            </w:pPr>
            <w:r/>
            <w:r>
              <w:rPr>
                <w:rFonts w:ascii="Times New Roman" w:hAnsi="Times New Roman"/>
                <w:b w:val="0"/>
                <w:sz w:val="22"/>
              </w:rPr>
              <w:t>Abstract</w:t>
            </w:r>
          </w:p>
        </w:tc>
        <w:tc>
          <w:tcPr>
            <w:tcW w:type="dxa" w:w="4370"/>
            <w:vAlign w:val="center"/>
          </w:tcPr>
          <w:p>
            <w:pPr>
              <w:jc w:val="center"/>
            </w:pPr>
            <w:r/>
            <w:r>
              <w:rPr>
                <w:rFonts w:ascii="Times New Roman" w:hAnsi="Times New Roman"/>
                <w:b w:val="0"/>
                <w:sz w:val="22"/>
              </w:rPr>
              <w:t>iii</w:t>
            </w:r>
          </w:p>
        </w:tc>
      </w:tr>
      <w:tr>
        <w:tc>
          <w:tcPr>
            <w:tcW w:type="dxa" w:w="4370"/>
            <w:vAlign w:val="center"/>
          </w:tcPr>
          <w:p>
            <w:pPr>
              <w:jc w:val="center"/>
            </w:pPr>
            <w:r/>
            <w:r>
              <w:rPr>
                <w:rFonts w:ascii="Times New Roman" w:hAnsi="Times New Roman"/>
                <w:b w:val="0"/>
                <w:sz w:val="22"/>
              </w:rPr>
              <w:t>Contents</w:t>
            </w:r>
          </w:p>
        </w:tc>
        <w:tc>
          <w:tcPr>
            <w:tcW w:type="dxa" w:w="4370"/>
            <w:vAlign w:val="center"/>
          </w:tcPr>
          <w:p>
            <w:pPr>
              <w:jc w:val="center"/>
            </w:pPr>
            <w:r/>
            <w:r>
              <w:rPr>
                <w:rFonts w:ascii="Times New Roman" w:hAnsi="Times New Roman"/>
                <w:b w:val="0"/>
                <w:sz w:val="22"/>
              </w:rPr>
              <w:t>iv</w:t>
            </w:r>
          </w:p>
        </w:tc>
      </w:tr>
      <w:tr>
        <w:tc>
          <w:tcPr>
            <w:tcW w:type="dxa" w:w="4370"/>
            <w:vAlign w:val="center"/>
          </w:tcPr>
          <w:p>
            <w:pPr>
              <w:jc w:val="center"/>
            </w:pPr>
            <w:r/>
            <w:r>
              <w:rPr>
                <w:rFonts w:ascii="Times New Roman" w:hAnsi="Times New Roman"/>
                <w:b w:val="0"/>
                <w:sz w:val="22"/>
              </w:rPr>
              <w:t>List of Tables</w:t>
            </w:r>
          </w:p>
        </w:tc>
        <w:tc>
          <w:tcPr>
            <w:tcW w:type="dxa" w:w="4370"/>
            <w:vAlign w:val="center"/>
          </w:tcPr>
          <w:p>
            <w:pPr>
              <w:jc w:val="center"/>
            </w:pPr>
            <w:r/>
            <w:r>
              <w:rPr>
                <w:rFonts w:ascii="Times New Roman" w:hAnsi="Times New Roman"/>
                <w:b w:val="0"/>
                <w:sz w:val="22"/>
              </w:rPr>
              <w:t>v</w:t>
            </w:r>
          </w:p>
        </w:tc>
      </w:tr>
      <w:tr>
        <w:tc>
          <w:tcPr>
            <w:tcW w:type="dxa" w:w="4370"/>
            <w:vAlign w:val="center"/>
          </w:tcPr>
          <w:p>
            <w:pPr>
              <w:jc w:val="center"/>
            </w:pPr>
            <w:r/>
            <w:r>
              <w:rPr>
                <w:rFonts w:ascii="Times New Roman" w:hAnsi="Times New Roman"/>
                <w:b w:val="0"/>
                <w:sz w:val="22"/>
              </w:rPr>
              <w:t>List of Figures</w:t>
            </w:r>
          </w:p>
        </w:tc>
        <w:tc>
          <w:tcPr>
            <w:tcW w:type="dxa" w:w="4370"/>
            <w:vAlign w:val="center"/>
          </w:tcPr>
          <w:p>
            <w:pPr>
              <w:jc w:val="center"/>
            </w:pPr>
            <w:r/>
            <w:r>
              <w:rPr>
                <w:rFonts w:ascii="Times New Roman" w:hAnsi="Times New Roman"/>
                <w:b w:val="0"/>
                <w:sz w:val="22"/>
              </w:rPr>
              <w:t>vi</w:t>
            </w:r>
          </w:p>
        </w:tc>
      </w:tr>
      <w:tr>
        <w:tc>
          <w:tcPr>
            <w:tcW w:type="dxa" w:w="4370"/>
            <w:vAlign w:val="center"/>
          </w:tcPr>
          <w:p>
            <w:pPr>
              <w:jc w:val="center"/>
            </w:pPr>
            <w:r/>
            <w:r>
              <w:rPr>
                <w:rFonts w:ascii="Times New Roman" w:hAnsi="Times New Roman"/>
                <w:b w:val="0"/>
                <w:sz w:val="22"/>
              </w:rPr>
              <w:t>CHAPTER I Introduction</w:t>
            </w:r>
          </w:p>
        </w:tc>
        <w:tc>
          <w:tcPr>
            <w:tcW w:type="dxa" w:w="4370"/>
            <w:vAlign w:val="center"/>
          </w:tcPr>
          <w:p>
            <w:pPr>
              <w:jc w:val="center"/>
            </w:pPr>
            <w:r/>
            <w:r>
              <w:rPr>
                <w:rFonts w:ascii="Times New Roman" w:hAnsi="Times New Roman"/>
                <w:b w:val="0"/>
                <w:sz w:val="22"/>
              </w:rPr>
              <w:t>1</w:t>
            </w:r>
          </w:p>
        </w:tc>
      </w:tr>
      <w:tr>
        <w:tc>
          <w:tcPr>
            <w:tcW w:type="dxa" w:w="4370"/>
            <w:vAlign w:val="center"/>
          </w:tcPr>
          <w:p>
            <w:pPr>
              <w:jc w:val="center"/>
            </w:pPr>
            <w:r/>
            <w:r>
              <w:rPr>
                <w:rFonts w:ascii="Times New Roman" w:hAnsi="Times New Roman"/>
                <w:b w:val="0"/>
                <w:sz w:val="22"/>
              </w:rPr>
              <w:t>CHAPTER II Related Works</w:t>
            </w:r>
          </w:p>
        </w:tc>
        <w:tc>
          <w:tcPr>
            <w:tcW w:type="dxa" w:w="4370"/>
            <w:vAlign w:val="center"/>
          </w:tcPr>
          <w:p>
            <w:pPr>
              <w:jc w:val="center"/>
            </w:pPr>
            <w:r/>
            <w:r>
              <w:rPr>
                <w:rFonts w:ascii="Times New Roman" w:hAnsi="Times New Roman"/>
                <w:b w:val="0"/>
                <w:sz w:val="22"/>
              </w:rPr>
              <w:t>8</w:t>
            </w:r>
          </w:p>
        </w:tc>
      </w:tr>
      <w:tr>
        <w:tc>
          <w:tcPr>
            <w:tcW w:type="dxa" w:w="4370"/>
            <w:vAlign w:val="center"/>
          </w:tcPr>
          <w:p>
            <w:pPr>
              <w:jc w:val="center"/>
            </w:pPr>
            <w:r/>
            <w:r>
              <w:rPr>
                <w:rFonts w:ascii="Times New Roman" w:hAnsi="Times New Roman"/>
                <w:b w:val="0"/>
                <w:sz w:val="22"/>
              </w:rPr>
              <w:t>CHAPTER III Methodology</w:t>
            </w:r>
          </w:p>
        </w:tc>
        <w:tc>
          <w:tcPr>
            <w:tcW w:type="dxa" w:w="4370"/>
            <w:vAlign w:val="center"/>
          </w:tcPr>
          <w:p>
            <w:pPr>
              <w:jc w:val="center"/>
            </w:pPr>
            <w:r/>
            <w:r>
              <w:rPr>
                <w:rFonts w:ascii="Times New Roman" w:hAnsi="Times New Roman"/>
                <w:b w:val="0"/>
                <w:sz w:val="22"/>
              </w:rPr>
              <w:t>13</w:t>
            </w:r>
          </w:p>
        </w:tc>
      </w:tr>
      <w:tr>
        <w:tc>
          <w:tcPr>
            <w:tcW w:type="dxa" w:w="4370"/>
            <w:vAlign w:val="center"/>
          </w:tcPr>
          <w:p>
            <w:pPr>
              <w:jc w:val="center"/>
            </w:pPr>
            <w:r/>
            <w:r>
              <w:rPr>
                <w:rFonts w:ascii="Times New Roman" w:hAnsi="Times New Roman"/>
                <w:b w:val="0"/>
                <w:sz w:val="22"/>
              </w:rPr>
              <w:t>CHAPTER IV Implementation, Results and Discussions</w:t>
            </w:r>
          </w:p>
        </w:tc>
        <w:tc>
          <w:tcPr>
            <w:tcW w:type="dxa" w:w="4370"/>
            <w:vAlign w:val="center"/>
          </w:tcPr>
          <w:p>
            <w:pPr>
              <w:jc w:val="center"/>
            </w:pPr>
            <w:r/>
            <w:r>
              <w:rPr>
                <w:rFonts w:ascii="Times New Roman" w:hAnsi="Times New Roman"/>
                <w:b w:val="0"/>
                <w:sz w:val="22"/>
              </w:rPr>
              <w:t>28</w:t>
            </w:r>
          </w:p>
        </w:tc>
      </w:tr>
      <w:tr>
        <w:tc>
          <w:tcPr>
            <w:tcW w:type="dxa" w:w="4370"/>
            <w:vAlign w:val="center"/>
          </w:tcPr>
          <w:p>
            <w:pPr>
              <w:jc w:val="center"/>
            </w:pPr>
            <w:r/>
            <w:r>
              <w:rPr>
                <w:rFonts w:ascii="Times New Roman" w:hAnsi="Times New Roman"/>
                <w:b w:val="0"/>
                <w:sz w:val="22"/>
              </w:rPr>
              <w:t>CHAPTER V Societal, Health, Environment, Safety, Ethical, Legal and Cultural Issues</w:t>
            </w:r>
          </w:p>
        </w:tc>
        <w:tc>
          <w:tcPr>
            <w:tcW w:type="dxa" w:w="4370"/>
            <w:vAlign w:val="center"/>
          </w:tcPr>
          <w:p>
            <w:pPr>
              <w:jc w:val="center"/>
            </w:pPr>
            <w:r/>
            <w:r>
              <w:rPr>
                <w:rFonts w:ascii="Times New Roman" w:hAnsi="Times New Roman"/>
                <w:b w:val="0"/>
                <w:sz w:val="22"/>
              </w:rPr>
              <w:t>40</w:t>
            </w:r>
          </w:p>
        </w:tc>
      </w:tr>
      <w:tr>
        <w:tc>
          <w:tcPr>
            <w:tcW w:type="dxa" w:w="4370"/>
            <w:vAlign w:val="center"/>
          </w:tcPr>
          <w:p>
            <w:pPr>
              <w:jc w:val="center"/>
            </w:pPr>
            <w:r/>
            <w:r>
              <w:rPr>
                <w:rFonts w:ascii="Times New Roman" w:hAnsi="Times New Roman"/>
                <w:b w:val="0"/>
                <w:sz w:val="22"/>
              </w:rPr>
              <w:t>CHAPTER VI Addressing Complex Engineering Problems and Activities</w:t>
            </w:r>
          </w:p>
        </w:tc>
        <w:tc>
          <w:tcPr>
            <w:tcW w:type="dxa" w:w="4370"/>
            <w:vAlign w:val="center"/>
          </w:tcPr>
          <w:p>
            <w:pPr>
              <w:jc w:val="center"/>
            </w:pPr>
            <w:r/>
            <w:r>
              <w:rPr>
                <w:rFonts w:ascii="Times New Roman" w:hAnsi="Times New Roman"/>
                <w:b w:val="0"/>
                <w:sz w:val="22"/>
              </w:rPr>
              <w:t>44</w:t>
            </w:r>
          </w:p>
        </w:tc>
      </w:tr>
      <w:tr>
        <w:tc>
          <w:tcPr>
            <w:tcW w:type="dxa" w:w="4370"/>
            <w:vAlign w:val="center"/>
          </w:tcPr>
          <w:p>
            <w:pPr>
              <w:jc w:val="center"/>
            </w:pPr>
            <w:r/>
            <w:r>
              <w:rPr>
                <w:rFonts w:ascii="Times New Roman" w:hAnsi="Times New Roman"/>
                <w:b w:val="0"/>
                <w:sz w:val="22"/>
              </w:rPr>
              <w:t>CHAPTER VII Conclusions</w:t>
            </w:r>
          </w:p>
        </w:tc>
        <w:tc>
          <w:tcPr>
            <w:tcW w:type="dxa" w:w="4370"/>
            <w:vAlign w:val="center"/>
          </w:tcPr>
          <w:p>
            <w:pPr>
              <w:jc w:val="center"/>
            </w:pPr>
            <w:r/>
            <w:r>
              <w:rPr>
                <w:rFonts w:ascii="Times New Roman" w:hAnsi="Times New Roman"/>
                <w:b w:val="0"/>
                <w:sz w:val="22"/>
              </w:rPr>
              <w:t>48</w:t>
            </w:r>
          </w:p>
        </w:tc>
      </w:tr>
      <w:tr>
        <w:tc>
          <w:tcPr>
            <w:tcW w:type="dxa" w:w="4370"/>
            <w:vAlign w:val="center"/>
          </w:tcPr>
          <w:p>
            <w:pPr>
              <w:jc w:val="center"/>
            </w:pPr>
            <w:r/>
            <w:r>
              <w:rPr>
                <w:rFonts w:ascii="Times New Roman" w:hAnsi="Times New Roman"/>
                <w:b w:val="0"/>
                <w:sz w:val="22"/>
              </w:rPr>
              <w:t>Appendices</w:t>
            </w:r>
          </w:p>
        </w:tc>
        <w:tc>
          <w:tcPr>
            <w:tcW w:type="dxa" w:w="4370"/>
            <w:vAlign w:val="center"/>
          </w:tcPr>
          <w:p>
            <w:pPr>
              <w:jc w:val="center"/>
            </w:pPr>
            <w:r/>
            <w:r>
              <w:rPr>
                <w:rFonts w:ascii="Times New Roman" w:hAnsi="Times New Roman"/>
                <w:b w:val="0"/>
                <w:sz w:val="22"/>
              </w:rPr>
              <w:t>51</w:t>
            </w:r>
          </w:p>
        </w:tc>
      </w:tr>
      <w:tr>
        <w:tc>
          <w:tcPr>
            <w:tcW w:type="dxa" w:w="4370"/>
            <w:vAlign w:val="center"/>
          </w:tcPr>
          <w:p>
            <w:pPr>
              <w:jc w:val="center"/>
            </w:pPr>
            <w:r/>
            <w:r>
              <w:rPr>
                <w:rFonts w:ascii="Times New Roman" w:hAnsi="Times New Roman"/>
                <w:b w:val="0"/>
                <w:sz w:val="22"/>
              </w:rPr>
              <w:t>References</w:t>
            </w:r>
          </w:p>
        </w:tc>
        <w:tc>
          <w:tcPr>
            <w:tcW w:type="dxa" w:w="4370"/>
            <w:vAlign w:val="center"/>
          </w:tcPr>
          <w:p>
            <w:pPr>
              <w:jc w:val="center"/>
            </w:pPr>
            <w:r/>
            <w:r>
              <w:rPr>
                <w:rFonts w:ascii="Times New Roman" w:hAnsi="Times New Roman"/>
                <w:b w:val="0"/>
                <w:sz w:val="22"/>
              </w:rPr>
              <w:t>55</w:t>
            </w:r>
          </w:p>
        </w:tc>
      </w:tr>
    </w:tbl>
    <w:p/>
    <w:p>
      <w:r>
        <w:br w:type="page"/>
      </w:r>
    </w:p>
    <w:p>
      <w:pPr>
        <w:spacing w:line="360" w:lineRule="auto" w:after="120"/>
        <w:jc w:val="center"/>
      </w:pPr>
      <w:r>
        <w:rPr>
          <w:rFonts w:ascii="Times New Roman" w:hAnsi="Times New Roman"/>
          <w:b/>
          <w:sz w:val="32"/>
        </w:rPr>
        <w:t>List of Tables</w:t>
      </w:r>
    </w:p>
    <w:p>
      <w:pPr>
        <w:jc w:val="center"/>
      </w:pPr>
      <w:r>
        <w:rPr>
          <w:rFonts w:ascii="Times New Roman" w:hAnsi="Times New Roman"/>
          <w:b/>
          <w:sz w:val="22"/>
        </w:rPr>
        <w:t>List of Tables</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Table No.</w:t>
            </w:r>
          </w:p>
        </w:tc>
        <w:tc>
          <w:tcPr>
            <w:tcW w:type="dxa" w:w="2914"/>
            <w:vAlign w:val="center"/>
            <w:shd w:fill="DCFCE7"/>
          </w:tcPr>
          <w:p>
            <w:pPr>
              <w:jc w:val="center"/>
            </w:pPr>
            <w:r/>
            <w:r>
              <w:rPr>
                <w:rFonts w:ascii="Times New Roman" w:hAnsi="Times New Roman"/>
                <w:b/>
                <w:sz w:val="22"/>
              </w:rPr>
              <w:t>Description</w:t>
            </w:r>
          </w:p>
        </w:tc>
        <w:tc>
          <w:tcPr>
            <w:tcW w:type="dxa" w:w="2914"/>
            <w:vAlign w:val="center"/>
            <w:shd w:fill="DCFCE7"/>
          </w:tcPr>
          <w:p>
            <w:pPr>
              <w:jc w:val="center"/>
            </w:pPr>
            <w:r/>
            <w:r>
              <w:rPr>
                <w:rFonts w:ascii="Times New Roman" w:hAnsi="Times New Roman"/>
                <w:b/>
                <w:sz w:val="22"/>
              </w:rPr>
              <w:t>Page</w:t>
            </w:r>
          </w:p>
        </w:tc>
      </w:tr>
      <w:tr>
        <w:tc>
          <w:tcPr>
            <w:tcW w:type="dxa" w:w="2914"/>
            <w:vAlign w:val="center"/>
          </w:tcPr>
          <w:p>
            <w:pPr>
              <w:jc w:val="center"/>
            </w:pPr>
            <w:r/>
            <w:r>
              <w:rPr>
                <w:rFonts w:ascii="Times New Roman" w:hAnsi="Times New Roman"/>
                <w:b w:val="0"/>
                <w:sz w:val="22"/>
              </w:rPr>
              <w:t>Table 1.1</w:t>
            </w:r>
          </w:p>
        </w:tc>
        <w:tc>
          <w:tcPr>
            <w:tcW w:type="dxa" w:w="2914"/>
            <w:vAlign w:val="center"/>
          </w:tcPr>
          <w:p>
            <w:pPr>
              <w:jc w:val="center"/>
            </w:pPr>
            <w:r/>
            <w:r>
              <w:rPr>
                <w:rFonts w:ascii="Times New Roman" w:hAnsi="Times New Roman"/>
                <w:b w:val="0"/>
                <w:sz w:val="22"/>
              </w:rPr>
              <w:t>Project planning and work distribution</w:t>
            </w:r>
          </w:p>
        </w:tc>
        <w:tc>
          <w:tcPr>
            <w:tcW w:type="dxa" w:w="2914"/>
            <w:vAlign w:val="center"/>
          </w:tcPr>
          <w:p>
            <w:pPr>
              <w:jc w:val="center"/>
            </w:pPr>
            <w:r/>
            <w:r>
              <w:rPr>
                <w:rFonts w:ascii="Times New Roman" w:hAnsi="Times New Roman"/>
                <w:b w:val="0"/>
                <w:sz w:val="22"/>
              </w:rPr>
              <w:t>5</w:t>
            </w:r>
          </w:p>
        </w:tc>
      </w:tr>
      <w:tr>
        <w:tc>
          <w:tcPr>
            <w:tcW w:type="dxa" w:w="2914"/>
            <w:vAlign w:val="center"/>
          </w:tcPr>
          <w:p>
            <w:pPr>
              <w:jc w:val="center"/>
            </w:pPr>
            <w:r/>
            <w:r>
              <w:rPr>
                <w:rFonts w:ascii="Times New Roman" w:hAnsi="Times New Roman"/>
                <w:b w:val="0"/>
                <w:sz w:val="22"/>
              </w:rPr>
              <w:t>Table 2.1</w:t>
            </w:r>
          </w:p>
        </w:tc>
        <w:tc>
          <w:tcPr>
            <w:tcW w:type="dxa" w:w="2914"/>
            <w:vAlign w:val="center"/>
          </w:tcPr>
          <w:p>
            <w:pPr>
              <w:jc w:val="center"/>
            </w:pPr>
            <w:r/>
            <w:r>
              <w:rPr>
                <w:rFonts w:ascii="Times New Roman" w:hAnsi="Times New Roman"/>
                <w:b w:val="0"/>
                <w:sz w:val="22"/>
              </w:rPr>
              <w:t>Comparison of related approaches with SimuLab</w:t>
            </w:r>
          </w:p>
        </w:tc>
        <w:tc>
          <w:tcPr>
            <w:tcW w:type="dxa" w:w="2914"/>
            <w:vAlign w:val="center"/>
          </w:tcPr>
          <w:p>
            <w:pPr>
              <w:jc w:val="center"/>
            </w:pPr>
            <w:r/>
            <w:r>
              <w:rPr>
                <w:rFonts w:ascii="Times New Roman" w:hAnsi="Times New Roman"/>
                <w:b w:val="0"/>
                <w:sz w:val="22"/>
              </w:rPr>
              <w:t>12</w:t>
            </w:r>
          </w:p>
        </w:tc>
      </w:tr>
      <w:tr>
        <w:tc>
          <w:tcPr>
            <w:tcW w:type="dxa" w:w="2914"/>
            <w:vAlign w:val="center"/>
          </w:tcPr>
          <w:p>
            <w:pPr>
              <w:jc w:val="center"/>
            </w:pPr>
            <w:r/>
            <w:r>
              <w:rPr>
                <w:rFonts w:ascii="Times New Roman" w:hAnsi="Times New Roman"/>
                <w:b w:val="0"/>
                <w:sz w:val="22"/>
              </w:rPr>
              <w:t>Table 3.1</w:t>
            </w:r>
          </w:p>
        </w:tc>
        <w:tc>
          <w:tcPr>
            <w:tcW w:type="dxa" w:w="2914"/>
            <w:vAlign w:val="center"/>
          </w:tcPr>
          <w:p>
            <w:pPr>
              <w:jc w:val="center"/>
            </w:pPr>
            <w:r/>
            <w:r>
              <w:rPr>
                <w:rFonts w:ascii="Times New Roman" w:hAnsi="Times New Roman"/>
                <w:b w:val="0"/>
                <w:sz w:val="22"/>
              </w:rPr>
              <w:t>Functional requirements of SimuLab</w:t>
            </w:r>
          </w:p>
        </w:tc>
        <w:tc>
          <w:tcPr>
            <w:tcW w:type="dxa" w:w="2914"/>
            <w:vAlign w:val="center"/>
          </w:tcPr>
          <w:p>
            <w:pPr>
              <w:jc w:val="center"/>
            </w:pPr>
            <w:r/>
            <w:r>
              <w:rPr>
                <w:rFonts w:ascii="Times New Roman" w:hAnsi="Times New Roman"/>
                <w:b w:val="0"/>
                <w:sz w:val="22"/>
              </w:rPr>
              <w:t>16</w:t>
            </w:r>
          </w:p>
        </w:tc>
      </w:tr>
      <w:tr>
        <w:tc>
          <w:tcPr>
            <w:tcW w:type="dxa" w:w="2914"/>
            <w:vAlign w:val="center"/>
          </w:tcPr>
          <w:p>
            <w:pPr>
              <w:jc w:val="center"/>
            </w:pPr>
            <w:r/>
            <w:r>
              <w:rPr>
                <w:rFonts w:ascii="Times New Roman" w:hAnsi="Times New Roman"/>
                <w:b w:val="0"/>
                <w:sz w:val="22"/>
              </w:rPr>
              <w:t>Table 3.2</w:t>
            </w:r>
          </w:p>
        </w:tc>
        <w:tc>
          <w:tcPr>
            <w:tcW w:type="dxa" w:w="2914"/>
            <w:vAlign w:val="center"/>
          </w:tcPr>
          <w:p>
            <w:pPr>
              <w:jc w:val="center"/>
            </w:pPr>
            <w:r/>
            <w:r>
              <w:rPr>
                <w:rFonts w:ascii="Times New Roman" w:hAnsi="Times New Roman"/>
                <w:b w:val="0"/>
                <w:sz w:val="22"/>
              </w:rPr>
              <w:t>Non-functional requirements</w:t>
            </w:r>
          </w:p>
        </w:tc>
        <w:tc>
          <w:tcPr>
            <w:tcW w:type="dxa" w:w="2914"/>
            <w:vAlign w:val="center"/>
          </w:tcPr>
          <w:p>
            <w:pPr>
              <w:jc w:val="center"/>
            </w:pPr>
            <w:r/>
            <w:r>
              <w:rPr>
                <w:rFonts w:ascii="Times New Roman" w:hAnsi="Times New Roman"/>
                <w:b w:val="0"/>
                <w:sz w:val="22"/>
              </w:rPr>
              <w:t>18</w:t>
            </w:r>
          </w:p>
        </w:tc>
      </w:tr>
      <w:tr>
        <w:tc>
          <w:tcPr>
            <w:tcW w:type="dxa" w:w="2914"/>
            <w:vAlign w:val="center"/>
          </w:tcPr>
          <w:p>
            <w:pPr>
              <w:jc w:val="center"/>
            </w:pPr>
            <w:r/>
            <w:r>
              <w:rPr>
                <w:rFonts w:ascii="Times New Roman" w:hAnsi="Times New Roman"/>
                <w:b w:val="0"/>
                <w:sz w:val="22"/>
              </w:rPr>
              <w:t>Table 3.3</w:t>
            </w:r>
          </w:p>
        </w:tc>
        <w:tc>
          <w:tcPr>
            <w:tcW w:type="dxa" w:w="2914"/>
            <w:vAlign w:val="center"/>
          </w:tcPr>
          <w:p>
            <w:pPr>
              <w:jc w:val="center"/>
            </w:pPr>
            <w:r/>
            <w:r>
              <w:rPr>
                <w:rFonts w:ascii="Times New Roman" w:hAnsi="Times New Roman"/>
                <w:b w:val="0"/>
                <w:sz w:val="22"/>
              </w:rPr>
              <w:t>Main database entities</w:t>
            </w:r>
          </w:p>
        </w:tc>
        <w:tc>
          <w:tcPr>
            <w:tcW w:type="dxa" w:w="2914"/>
            <w:vAlign w:val="center"/>
          </w:tcPr>
          <w:p>
            <w:pPr>
              <w:jc w:val="center"/>
            </w:pPr>
            <w:r/>
            <w:r>
              <w:rPr>
                <w:rFonts w:ascii="Times New Roman" w:hAnsi="Times New Roman"/>
                <w:b w:val="0"/>
                <w:sz w:val="22"/>
              </w:rPr>
              <w:t>24</w:t>
            </w:r>
          </w:p>
        </w:tc>
      </w:tr>
      <w:tr>
        <w:tc>
          <w:tcPr>
            <w:tcW w:type="dxa" w:w="2914"/>
            <w:vAlign w:val="center"/>
          </w:tcPr>
          <w:p>
            <w:pPr>
              <w:jc w:val="center"/>
            </w:pPr>
            <w:r/>
            <w:r>
              <w:rPr>
                <w:rFonts w:ascii="Times New Roman" w:hAnsi="Times New Roman"/>
                <w:b w:val="0"/>
                <w:sz w:val="22"/>
              </w:rPr>
              <w:t>Table 4.1</w:t>
            </w:r>
          </w:p>
        </w:tc>
        <w:tc>
          <w:tcPr>
            <w:tcW w:type="dxa" w:w="2914"/>
            <w:vAlign w:val="center"/>
          </w:tcPr>
          <w:p>
            <w:pPr>
              <w:jc w:val="center"/>
            </w:pPr>
            <w:r/>
            <w:r>
              <w:rPr>
                <w:rFonts w:ascii="Times New Roman" w:hAnsi="Times New Roman"/>
                <w:b w:val="0"/>
                <w:sz w:val="22"/>
              </w:rPr>
              <w:t>Experimental setup and development environment</w:t>
            </w:r>
          </w:p>
        </w:tc>
        <w:tc>
          <w:tcPr>
            <w:tcW w:type="dxa" w:w="2914"/>
            <w:vAlign w:val="center"/>
          </w:tcPr>
          <w:p>
            <w:pPr>
              <w:jc w:val="center"/>
            </w:pPr>
            <w:r/>
            <w:r>
              <w:rPr>
                <w:rFonts w:ascii="Times New Roman" w:hAnsi="Times New Roman"/>
                <w:b w:val="0"/>
                <w:sz w:val="22"/>
              </w:rPr>
              <w:t>29</w:t>
            </w:r>
          </w:p>
        </w:tc>
      </w:tr>
      <w:tr>
        <w:tc>
          <w:tcPr>
            <w:tcW w:type="dxa" w:w="2914"/>
            <w:vAlign w:val="center"/>
          </w:tcPr>
          <w:p>
            <w:pPr>
              <w:jc w:val="center"/>
            </w:pPr>
            <w:r/>
            <w:r>
              <w:rPr>
                <w:rFonts w:ascii="Times New Roman" w:hAnsi="Times New Roman"/>
                <w:b w:val="0"/>
                <w:sz w:val="22"/>
              </w:rPr>
              <w:t>Table 4.2</w:t>
            </w:r>
          </w:p>
        </w:tc>
        <w:tc>
          <w:tcPr>
            <w:tcW w:type="dxa" w:w="2914"/>
            <w:vAlign w:val="center"/>
          </w:tcPr>
          <w:p>
            <w:pPr>
              <w:jc w:val="center"/>
            </w:pPr>
            <w:r/>
            <w:r>
              <w:rPr>
                <w:rFonts w:ascii="Times New Roman" w:hAnsi="Times New Roman"/>
                <w:b w:val="0"/>
                <w:sz w:val="22"/>
              </w:rPr>
              <w:t>Implemented learning modules</w:t>
            </w:r>
          </w:p>
        </w:tc>
        <w:tc>
          <w:tcPr>
            <w:tcW w:type="dxa" w:w="2914"/>
            <w:vAlign w:val="center"/>
          </w:tcPr>
          <w:p>
            <w:pPr>
              <w:jc w:val="center"/>
            </w:pPr>
            <w:r/>
            <w:r>
              <w:rPr>
                <w:rFonts w:ascii="Times New Roman" w:hAnsi="Times New Roman"/>
                <w:b w:val="0"/>
                <w:sz w:val="22"/>
              </w:rPr>
              <w:t>31</w:t>
            </w:r>
          </w:p>
        </w:tc>
      </w:tr>
      <w:tr>
        <w:tc>
          <w:tcPr>
            <w:tcW w:type="dxa" w:w="2914"/>
            <w:vAlign w:val="center"/>
          </w:tcPr>
          <w:p>
            <w:pPr>
              <w:jc w:val="center"/>
            </w:pPr>
            <w:r/>
            <w:r>
              <w:rPr>
                <w:rFonts w:ascii="Times New Roman" w:hAnsi="Times New Roman"/>
                <w:b w:val="0"/>
                <w:sz w:val="22"/>
              </w:rPr>
              <w:t>Table 4.3</w:t>
            </w:r>
          </w:p>
        </w:tc>
        <w:tc>
          <w:tcPr>
            <w:tcW w:type="dxa" w:w="2914"/>
            <w:vAlign w:val="center"/>
          </w:tcPr>
          <w:p>
            <w:pPr>
              <w:jc w:val="center"/>
            </w:pPr>
            <w:r/>
            <w:r>
              <w:rPr>
                <w:rFonts w:ascii="Times New Roman" w:hAnsi="Times New Roman"/>
                <w:b w:val="0"/>
                <w:sz w:val="22"/>
              </w:rPr>
              <w:t>Evaluation metrics</w:t>
            </w:r>
          </w:p>
        </w:tc>
        <w:tc>
          <w:tcPr>
            <w:tcW w:type="dxa" w:w="2914"/>
            <w:vAlign w:val="center"/>
          </w:tcPr>
          <w:p>
            <w:pPr>
              <w:jc w:val="center"/>
            </w:pPr>
            <w:r/>
            <w:r>
              <w:rPr>
                <w:rFonts w:ascii="Times New Roman" w:hAnsi="Times New Roman"/>
                <w:b w:val="0"/>
                <w:sz w:val="22"/>
              </w:rPr>
              <w:t>35</w:t>
            </w:r>
          </w:p>
        </w:tc>
      </w:tr>
      <w:tr>
        <w:tc>
          <w:tcPr>
            <w:tcW w:type="dxa" w:w="2914"/>
            <w:vAlign w:val="center"/>
          </w:tcPr>
          <w:p>
            <w:pPr>
              <w:jc w:val="center"/>
            </w:pPr>
            <w:r/>
            <w:r>
              <w:rPr>
                <w:rFonts w:ascii="Times New Roman" w:hAnsi="Times New Roman"/>
                <w:b w:val="0"/>
                <w:sz w:val="22"/>
              </w:rPr>
              <w:t>Table 4.4</w:t>
            </w:r>
          </w:p>
        </w:tc>
        <w:tc>
          <w:tcPr>
            <w:tcW w:type="dxa" w:w="2914"/>
            <w:vAlign w:val="center"/>
          </w:tcPr>
          <w:p>
            <w:pPr>
              <w:jc w:val="center"/>
            </w:pPr>
            <w:r/>
            <w:r>
              <w:rPr>
                <w:rFonts w:ascii="Times New Roman" w:hAnsi="Times New Roman"/>
                <w:b w:val="0"/>
                <w:sz w:val="22"/>
              </w:rPr>
              <w:t>Representative test scenarios</w:t>
            </w:r>
          </w:p>
        </w:tc>
        <w:tc>
          <w:tcPr>
            <w:tcW w:type="dxa" w:w="2914"/>
            <w:vAlign w:val="center"/>
          </w:tcPr>
          <w:p>
            <w:pPr>
              <w:jc w:val="center"/>
            </w:pPr>
            <w:r/>
            <w:r>
              <w:rPr>
                <w:rFonts w:ascii="Times New Roman" w:hAnsi="Times New Roman"/>
                <w:b w:val="0"/>
                <w:sz w:val="22"/>
              </w:rPr>
              <w:t>37</w:t>
            </w:r>
          </w:p>
        </w:tc>
      </w:tr>
      <w:tr>
        <w:tc>
          <w:tcPr>
            <w:tcW w:type="dxa" w:w="2914"/>
            <w:vAlign w:val="center"/>
          </w:tcPr>
          <w:p>
            <w:pPr>
              <w:jc w:val="center"/>
            </w:pPr>
            <w:r/>
            <w:r>
              <w:rPr>
                <w:rFonts w:ascii="Times New Roman" w:hAnsi="Times New Roman"/>
                <w:b w:val="0"/>
                <w:sz w:val="22"/>
              </w:rPr>
              <w:t>Table 6.1</w:t>
            </w:r>
          </w:p>
        </w:tc>
        <w:tc>
          <w:tcPr>
            <w:tcW w:type="dxa" w:w="2914"/>
            <w:vAlign w:val="center"/>
          </w:tcPr>
          <w:p>
            <w:pPr>
              <w:jc w:val="center"/>
            </w:pPr>
            <w:r/>
            <w:r>
              <w:rPr>
                <w:rFonts w:ascii="Times New Roman" w:hAnsi="Times New Roman"/>
                <w:b w:val="0"/>
                <w:sz w:val="22"/>
              </w:rPr>
              <w:t>Complex engineering problems in SimuLab</w:t>
            </w:r>
          </w:p>
        </w:tc>
        <w:tc>
          <w:tcPr>
            <w:tcW w:type="dxa" w:w="2914"/>
            <w:vAlign w:val="center"/>
          </w:tcPr>
          <w:p>
            <w:pPr>
              <w:jc w:val="center"/>
            </w:pPr>
            <w:r/>
            <w:r>
              <w:rPr>
                <w:rFonts w:ascii="Times New Roman" w:hAnsi="Times New Roman"/>
                <w:b w:val="0"/>
                <w:sz w:val="22"/>
              </w:rPr>
              <w:t>45</w:t>
            </w:r>
          </w:p>
        </w:tc>
      </w:tr>
    </w:tbl>
    <w:p/>
    <w:p>
      <w:r>
        <w:br w:type="page"/>
      </w:r>
    </w:p>
    <w:p>
      <w:pPr>
        <w:spacing w:line="360" w:lineRule="auto" w:after="120"/>
        <w:jc w:val="center"/>
      </w:pPr>
      <w:r>
        <w:rPr>
          <w:rFonts w:ascii="Times New Roman" w:hAnsi="Times New Roman"/>
          <w:b/>
          <w:sz w:val="32"/>
        </w:rPr>
        <w:t>List of Figures</w:t>
      </w:r>
    </w:p>
    <w:p>
      <w:pPr>
        <w:jc w:val="center"/>
      </w:pPr>
      <w:r>
        <w:rPr>
          <w:rFonts w:ascii="Times New Roman" w:hAnsi="Times New Roman"/>
          <w:b/>
          <w:sz w:val="22"/>
        </w:rPr>
        <w:t>List of Figures</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Figure No.</w:t>
            </w:r>
          </w:p>
        </w:tc>
        <w:tc>
          <w:tcPr>
            <w:tcW w:type="dxa" w:w="2914"/>
            <w:vAlign w:val="center"/>
            <w:shd w:fill="DCFCE7"/>
          </w:tcPr>
          <w:p>
            <w:pPr>
              <w:jc w:val="center"/>
            </w:pPr>
            <w:r/>
            <w:r>
              <w:rPr>
                <w:rFonts w:ascii="Times New Roman" w:hAnsi="Times New Roman"/>
                <w:b/>
                <w:sz w:val="22"/>
              </w:rPr>
              <w:t>Description</w:t>
            </w:r>
          </w:p>
        </w:tc>
        <w:tc>
          <w:tcPr>
            <w:tcW w:type="dxa" w:w="2914"/>
            <w:vAlign w:val="center"/>
            <w:shd w:fill="DCFCE7"/>
          </w:tcPr>
          <w:p>
            <w:pPr>
              <w:jc w:val="center"/>
            </w:pPr>
            <w:r/>
            <w:r>
              <w:rPr>
                <w:rFonts w:ascii="Times New Roman" w:hAnsi="Times New Roman"/>
                <w:b/>
                <w:sz w:val="22"/>
              </w:rPr>
              <w:t>Page</w:t>
            </w:r>
          </w:p>
        </w:tc>
      </w:tr>
      <w:tr>
        <w:tc>
          <w:tcPr>
            <w:tcW w:type="dxa" w:w="2914"/>
            <w:vAlign w:val="center"/>
          </w:tcPr>
          <w:p>
            <w:pPr>
              <w:jc w:val="center"/>
            </w:pPr>
            <w:r/>
            <w:r>
              <w:rPr>
                <w:rFonts w:ascii="Times New Roman" w:hAnsi="Times New Roman"/>
                <w:b w:val="0"/>
                <w:sz w:val="22"/>
              </w:rPr>
              <w:t>Figure 1.1</w:t>
            </w:r>
          </w:p>
        </w:tc>
        <w:tc>
          <w:tcPr>
            <w:tcW w:type="dxa" w:w="2914"/>
            <w:vAlign w:val="center"/>
          </w:tcPr>
          <w:p>
            <w:pPr>
              <w:jc w:val="center"/>
            </w:pPr>
            <w:r/>
            <w:r>
              <w:rPr>
                <w:rFonts w:ascii="Times New Roman" w:hAnsi="Times New Roman"/>
                <w:b w:val="0"/>
                <w:sz w:val="22"/>
              </w:rPr>
              <w:t>Gantt chart of project plan</w:t>
            </w:r>
          </w:p>
        </w:tc>
        <w:tc>
          <w:tcPr>
            <w:tcW w:type="dxa" w:w="2914"/>
            <w:vAlign w:val="center"/>
          </w:tcPr>
          <w:p>
            <w:pPr>
              <w:jc w:val="center"/>
            </w:pPr>
            <w:r/>
            <w:r>
              <w:rPr>
                <w:rFonts w:ascii="Times New Roman" w:hAnsi="Times New Roman"/>
                <w:b w:val="0"/>
                <w:sz w:val="22"/>
              </w:rPr>
              <w:t>6</w:t>
            </w:r>
          </w:p>
        </w:tc>
      </w:tr>
      <w:tr>
        <w:tc>
          <w:tcPr>
            <w:tcW w:type="dxa" w:w="2914"/>
            <w:vAlign w:val="center"/>
          </w:tcPr>
          <w:p>
            <w:pPr>
              <w:jc w:val="center"/>
            </w:pPr>
            <w:r/>
            <w:r>
              <w:rPr>
                <w:rFonts w:ascii="Times New Roman" w:hAnsi="Times New Roman"/>
                <w:b w:val="0"/>
                <w:sz w:val="22"/>
              </w:rPr>
              <w:t>Figure 3.1</w:t>
            </w:r>
          </w:p>
        </w:tc>
        <w:tc>
          <w:tcPr>
            <w:tcW w:type="dxa" w:w="2914"/>
            <w:vAlign w:val="center"/>
          </w:tcPr>
          <w:p>
            <w:pPr>
              <w:jc w:val="center"/>
            </w:pPr>
            <w:r/>
            <w:r>
              <w:rPr>
                <w:rFonts w:ascii="Times New Roman" w:hAnsi="Times New Roman"/>
                <w:b w:val="0"/>
                <w:sz w:val="22"/>
              </w:rPr>
              <w:t>Overall framework of SimuLab</w:t>
            </w:r>
          </w:p>
        </w:tc>
        <w:tc>
          <w:tcPr>
            <w:tcW w:type="dxa" w:w="2914"/>
            <w:vAlign w:val="center"/>
          </w:tcPr>
          <w:p>
            <w:pPr>
              <w:jc w:val="center"/>
            </w:pPr>
            <w:r/>
            <w:r>
              <w:rPr>
                <w:rFonts w:ascii="Times New Roman" w:hAnsi="Times New Roman"/>
                <w:b w:val="0"/>
                <w:sz w:val="22"/>
              </w:rPr>
              <w:t>15</w:t>
            </w:r>
          </w:p>
        </w:tc>
      </w:tr>
      <w:tr>
        <w:tc>
          <w:tcPr>
            <w:tcW w:type="dxa" w:w="2914"/>
            <w:vAlign w:val="center"/>
          </w:tcPr>
          <w:p>
            <w:pPr>
              <w:jc w:val="center"/>
            </w:pPr>
            <w:r/>
            <w:r>
              <w:rPr>
                <w:rFonts w:ascii="Times New Roman" w:hAnsi="Times New Roman"/>
                <w:b w:val="0"/>
                <w:sz w:val="22"/>
              </w:rPr>
              <w:t>Figure 3.2(a)</w:t>
            </w:r>
          </w:p>
        </w:tc>
        <w:tc>
          <w:tcPr>
            <w:tcW w:type="dxa" w:w="2914"/>
            <w:vAlign w:val="center"/>
          </w:tcPr>
          <w:p>
            <w:pPr>
              <w:jc w:val="center"/>
            </w:pPr>
            <w:r/>
            <w:r>
              <w:rPr>
                <w:rFonts w:ascii="Times New Roman" w:hAnsi="Times New Roman"/>
                <w:b w:val="0"/>
                <w:sz w:val="22"/>
              </w:rPr>
              <w:t>Overall use case overview</w:t>
            </w:r>
          </w:p>
        </w:tc>
        <w:tc>
          <w:tcPr>
            <w:tcW w:type="dxa" w:w="2914"/>
            <w:vAlign w:val="center"/>
          </w:tcPr>
          <w:p>
            <w:pPr>
              <w:jc w:val="center"/>
            </w:pPr>
            <w:r/>
            <w:r>
              <w:rPr>
                <w:rFonts w:ascii="Times New Roman" w:hAnsi="Times New Roman"/>
                <w:b w:val="0"/>
                <w:sz w:val="22"/>
              </w:rPr>
              <w:t>19</w:t>
            </w:r>
          </w:p>
        </w:tc>
      </w:tr>
      <w:tr>
        <w:tc>
          <w:tcPr>
            <w:tcW w:type="dxa" w:w="2914"/>
            <w:vAlign w:val="center"/>
          </w:tcPr>
          <w:p>
            <w:pPr>
              <w:jc w:val="center"/>
            </w:pPr>
            <w:r/>
            <w:r>
              <w:rPr>
                <w:rFonts w:ascii="Times New Roman" w:hAnsi="Times New Roman"/>
                <w:b w:val="0"/>
                <w:sz w:val="22"/>
              </w:rPr>
              <w:t>Figure 3.2(b)</w:t>
            </w:r>
          </w:p>
        </w:tc>
        <w:tc>
          <w:tcPr>
            <w:tcW w:type="dxa" w:w="2914"/>
            <w:vAlign w:val="center"/>
          </w:tcPr>
          <w:p>
            <w:pPr>
              <w:jc w:val="center"/>
            </w:pPr>
            <w:r/>
            <w:r>
              <w:rPr>
                <w:rFonts w:ascii="Times New Roman" w:hAnsi="Times New Roman"/>
                <w:b w:val="0"/>
                <w:sz w:val="22"/>
              </w:rPr>
              <w:t>Student use case diagram</w:t>
            </w:r>
          </w:p>
        </w:tc>
        <w:tc>
          <w:tcPr>
            <w:tcW w:type="dxa" w:w="2914"/>
            <w:vAlign w:val="center"/>
          </w:tcPr>
          <w:p>
            <w:pPr>
              <w:jc w:val="center"/>
            </w:pPr>
            <w:r/>
            <w:r>
              <w:rPr>
                <w:rFonts w:ascii="Times New Roman" w:hAnsi="Times New Roman"/>
                <w:b w:val="0"/>
                <w:sz w:val="22"/>
              </w:rPr>
              <w:t>20</w:t>
            </w:r>
          </w:p>
        </w:tc>
      </w:tr>
      <w:tr>
        <w:tc>
          <w:tcPr>
            <w:tcW w:type="dxa" w:w="2914"/>
            <w:vAlign w:val="center"/>
          </w:tcPr>
          <w:p>
            <w:pPr>
              <w:jc w:val="center"/>
            </w:pPr>
            <w:r/>
            <w:r>
              <w:rPr>
                <w:rFonts w:ascii="Times New Roman" w:hAnsi="Times New Roman"/>
                <w:b w:val="0"/>
                <w:sz w:val="22"/>
              </w:rPr>
              <w:t>Figure 3.2(c)</w:t>
            </w:r>
          </w:p>
        </w:tc>
        <w:tc>
          <w:tcPr>
            <w:tcW w:type="dxa" w:w="2914"/>
            <w:vAlign w:val="center"/>
          </w:tcPr>
          <w:p>
            <w:pPr>
              <w:jc w:val="center"/>
            </w:pPr>
            <w:r/>
            <w:r>
              <w:rPr>
                <w:rFonts w:ascii="Times New Roman" w:hAnsi="Times New Roman"/>
                <w:b w:val="0"/>
                <w:sz w:val="22"/>
              </w:rPr>
              <w:t>Teacher use case diagram</w:t>
            </w:r>
          </w:p>
        </w:tc>
        <w:tc>
          <w:tcPr>
            <w:tcW w:type="dxa" w:w="2914"/>
            <w:vAlign w:val="center"/>
          </w:tcPr>
          <w:p>
            <w:pPr>
              <w:jc w:val="center"/>
            </w:pPr>
            <w:r/>
            <w:r>
              <w:rPr>
                <w:rFonts w:ascii="Times New Roman" w:hAnsi="Times New Roman"/>
                <w:b w:val="0"/>
                <w:sz w:val="22"/>
              </w:rPr>
              <w:t>21</w:t>
            </w:r>
          </w:p>
        </w:tc>
      </w:tr>
      <w:tr>
        <w:tc>
          <w:tcPr>
            <w:tcW w:type="dxa" w:w="2914"/>
            <w:vAlign w:val="center"/>
          </w:tcPr>
          <w:p>
            <w:pPr>
              <w:jc w:val="center"/>
            </w:pPr>
            <w:r/>
            <w:r>
              <w:rPr>
                <w:rFonts w:ascii="Times New Roman" w:hAnsi="Times New Roman"/>
                <w:b w:val="0"/>
                <w:sz w:val="22"/>
              </w:rPr>
              <w:t>Figure 3.2(d)</w:t>
            </w:r>
          </w:p>
        </w:tc>
        <w:tc>
          <w:tcPr>
            <w:tcW w:type="dxa" w:w="2914"/>
            <w:vAlign w:val="center"/>
          </w:tcPr>
          <w:p>
            <w:pPr>
              <w:jc w:val="center"/>
            </w:pPr>
            <w:r/>
            <w:r>
              <w:rPr>
                <w:rFonts w:ascii="Times New Roman" w:hAnsi="Times New Roman"/>
                <w:b w:val="0"/>
                <w:sz w:val="22"/>
              </w:rPr>
              <w:t>Admin and evaluator use case diagram</w:t>
            </w:r>
          </w:p>
        </w:tc>
        <w:tc>
          <w:tcPr>
            <w:tcW w:type="dxa" w:w="2914"/>
            <w:vAlign w:val="center"/>
          </w:tcPr>
          <w:p>
            <w:pPr>
              <w:jc w:val="center"/>
            </w:pPr>
            <w:r/>
            <w:r>
              <w:rPr>
                <w:rFonts w:ascii="Times New Roman" w:hAnsi="Times New Roman"/>
                <w:b w:val="0"/>
                <w:sz w:val="22"/>
              </w:rPr>
              <w:t>22</w:t>
            </w:r>
          </w:p>
        </w:tc>
      </w:tr>
      <w:tr>
        <w:tc>
          <w:tcPr>
            <w:tcW w:type="dxa" w:w="2914"/>
            <w:vAlign w:val="center"/>
          </w:tcPr>
          <w:p>
            <w:pPr>
              <w:jc w:val="center"/>
            </w:pPr>
            <w:r/>
            <w:r>
              <w:rPr>
                <w:rFonts w:ascii="Times New Roman" w:hAnsi="Times New Roman"/>
                <w:b w:val="0"/>
                <w:sz w:val="22"/>
              </w:rPr>
              <w:t>Figure 3.3(a)</w:t>
            </w:r>
          </w:p>
        </w:tc>
        <w:tc>
          <w:tcPr>
            <w:tcW w:type="dxa" w:w="2914"/>
            <w:vAlign w:val="center"/>
          </w:tcPr>
          <w:p>
            <w:pPr>
              <w:jc w:val="center"/>
            </w:pPr>
            <w:r/>
            <w:r>
              <w:rPr>
                <w:rFonts w:ascii="Times New Roman" w:hAnsi="Times New Roman"/>
                <w:b w:val="0"/>
                <w:sz w:val="22"/>
              </w:rPr>
              <w:t>DFD Level 0 context diagram</w:t>
            </w:r>
          </w:p>
        </w:tc>
        <w:tc>
          <w:tcPr>
            <w:tcW w:type="dxa" w:w="2914"/>
            <w:vAlign w:val="center"/>
          </w:tcPr>
          <w:p>
            <w:pPr>
              <w:jc w:val="center"/>
            </w:pPr>
            <w:r/>
            <w:r>
              <w:rPr>
                <w:rFonts w:ascii="Times New Roman" w:hAnsi="Times New Roman"/>
                <w:b w:val="0"/>
                <w:sz w:val="22"/>
              </w:rPr>
              <w:t>23</w:t>
            </w:r>
          </w:p>
        </w:tc>
      </w:tr>
      <w:tr>
        <w:tc>
          <w:tcPr>
            <w:tcW w:type="dxa" w:w="2914"/>
            <w:vAlign w:val="center"/>
          </w:tcPr>
          <w:p>
            <w:pPr>
              <w:jc w:val="center"/>
            </w:pPr>
            <w:r/>
            <w:r>
              <w:rPr>
                <w:rFonts w:ascii="Times New Roman" w:hAnsi="Times New Roman"/>
                <w:b w:val="0"/>
                <w:sz w:val="22"/>
              </w:rPr>
              <w:t>Figure 3.3(b1)</w:t>
            </w:r>
          </w:p>
        </w:tc>
        <w:tc>
          <w:tcPr>
            <w:tcW w:type="dxa" w:w="2914"/>
            <w:vAlign w:val="center"/>
          </w:tcPr>
          <w:p>
            <w:pPr>
              <w:jc w:val="center"/>
            </w:pPr>
            <w:r/>
            <w:r>
              <w:rPr>
                <w:rFonts w:ascii="Times New Roman" w:hAnsi="Times New Roman"/>
                <w:b w:val="0"/>
                <w:sz w:val="22"/>
              </w:rPr>
              <w:t>DFD Level 1 student-side processes</w:t>
            </w:r>
          </w:p>
        </w:tc>
        <w:tc>
          <w:tcPr>
            <w:tcW w:type="dxa" w:w="2914"/>
            <w:vAlign w:val="center"/>
          </w:tcPr>
          <w:p>
            <w:pPr>
              <w:jc w:val="center"/>
            </w:pPr>
            <w:r/>
            <w:r>
              <w:rPr>
                <w:rFonts w:ascii="Times New Roman" w:hAnsi="Times New Roman"/>
                <w:b w:val="0"/>
                <w:sz w:val="22"/>
              </w:rPr>
              <w:t>24</w:t>
            </w:r>
          </w:p>
        </w:tc>
      </w:tr>
      <w:tr>
        <w:tc>
          <w:tcPr>
            <w:tcW w:type="dxa" w:w="2914"/>
            <w:vAlign w:val="center"/>
          </w:tcPr>
          <w:p>
            <w:pPr>
              <w:jc w:val="center"/>
            </w:pPr>
            <w:r/>
            <w:r>
              <w:rPr>
                <w:rFonts w:ascii="Times New Roman" w:hAnsi="Times New Roman"/>
                <w:b w:val="0"/>
                <w:sz w:val="22"/>
              </w:rPr>
              <w:t>Figure 3.3(b2)</w:t>
            </w:r>
          </w:p>
        </w:tc>
        <w:tc>
          <w:tcPr>
            <w:tcW w:type="dxa" w:w="2914"/>
            <w:vAlign w:val="center"/>
          </w:tcPr>
          <w:p>
            <w:pPr>
              <w:jc w:val="center"/>
            </w:pPr>
            <w:r/>
            <w:r>
              <w:rPr>
                <w:rFonts w:ascii="Times New Roman" w:hAnsi="Times New Roman"/>
                <w:b w:val="0"/>
                <w:sz w:val="22"/>
              </w:rPr>
              <w:t>DFD Level 1 teacher-side processes</w:t>
            </w:r>
          </w:p>
        </w:tc>
        <w:tc>
          <w:tcPr>
            <w:tcW w:type="dxa" w:w="2914"/>
            <w:vAlign w:val="center"/>
          </w:tcPr>
          <w:p>
            <w:pPr>
              <w:jc w:val="center"/>
            </w:pPr>
            <w:r/>
            <w:r>
              <w:rPr>
                <w:rFonts w:ascii="Times New Roman" w:hAnsi="Times New Roman"/>
                <w:b w:val="0"/>
                <w:sz w:val="22"/>
              </w:rPr>
              <w:t>25</w:t>
            </w:r>
          </w:p>
        </w:tc>
      </w:tr>
      <w:tr>
        <w:tc>
          <w:tcPr>
            <w:tcW w:type="dxa" w:w="2914"/>
            <w:vAlign w:val="center"/>
          </w:tcPr>
          <w:p>
            <w:pPr>
              <w:jc w:val="center"/>
            </w:pPr>
            <w:r/>
            <w:r>
              <w:rPr>
                <w:rFonts w:ascii="Times New Roman" w:hAnsi="Times New Roman"/>
                <w:b w:val="0"/>
                <w:sz w:val="22"/>
              </w:rPr>
              <w:t>Figure 3.3(b3)</w:t>
            </w:r>
          </w:p>
        </w:tc>
        <w:tc>
          <w:tcPr>
            <w:tcW w:type="dxa" w:w="2914"/>
            <w:vAlign w:val="center"/>
          </w:tcPr>
          <w:p>
            <w:pPr>
              <w:jc w:val="center"/>
            </w:pPr>
            <w:r/>
            <w:r>
              <w:rPr>
                <w:rFonts w:ascii="Times New Roman" w:hAnsi="Times New Roman"/>
                <w:b w:val="0"/>
                <w:sz w:val="22"/>
              </w:rPr>
              <w:t>DFD Level 1 showcase process</w:t>
            </w:r>
          </w:p>
        </w:tc>
        <w:tc>
          <w:tcPr>
            <w:tcW w:type="dxa" w:w="2914"/>
            <w:vAlign w:val="center"/>
          </w:tcPr>
          <w:p>
            <w:pPr>
              <w:jc w:val="center"/>
            </w:pPr>
            <w:r/>
            <w:r>
              <w:rPr>
                <w:rFonts w:ascii="Times New Roman" w:hAnsi="Times New Roman"/>
                <w:b w:val="0"/>
                <w:sz w:val="22"/>
              </w:rPr>
              <w:t>26</w:t>
            </w:r>
          </w:p>
        </w:tc>
      </w:tr>
      <w:tr>
        <w:tc>
          <w:tcPr>
            <w:tcW w:type="dxa" w:w="2914"/>
            <w:vAlign w:val="center"/>
          </w:tcPr>
          <w:p>
            <w:pPr>
              <w:jc w:val="center"/>
            </w:pPr>
            <w:r/>
            <w:r>
              <w:rPr>
                <w:rFonts w:ascii="Times New Roman" w:hAnsi="Times New Roman"/>
                <w:b w:val="0"/>
                <w:sz w:val="22"/>
              </w:rPr>
              <w:t>Figure 3.4</w:t>
            </w:r>
          </w:p>
        </w:tc>
        <w:tc>
          <w:tcPr>
            <w:tcW w:type="dxa" w:w="2914"/>
            <w:vAlign w:val="center"/>
          </w:tcPr>
          <w:p>
            <w:pPr>
              <w:jc w:val="center"/>
            </w:pPr>
            <w:r/>
            <w:r>
              <w:rPr>
                <w:rFonts w:ascii="Times New Roman" w:hAnsi="Times New Roman"/>
                <w:b w:val="0"/>
                <w:sz w:val="22"/>
              </w:rPr>
              <w:t>Activity diagram</w:t>
            </w:r>
          </w:p>
        </w:tc>
        <w:tc>
          <w:tcPr>
            <w:tcW w:type="dxa" w:w="2914"/>
            <w:vAlign w:val="center"/>
          </w:tcPr>
          <w:p>
            <w:pPr>
              <w:jc w:val="center"/>
            </w:pPr>
            <w:r/>
            <w:r>
              <w:rPr>
                <w:rFonts w:ascii="Times New Roman" w:hAnsi="Times New Roman"/>
                <w:b w:val="0"/>
                <w:sz w:val="22"/>
              </w:rPr>
              <w:t>27</w:t>
            </w:r>
          </w:p>
        </w:tc>
      </w:tr>
      <w:tr>
        <w:tc>
          <w:tcPr>
            <w:tcW w:type="dxa" w:w="2914"/>
            <w:vAlign w:val="center"/>
          </w:tcPr>
          <w:p>
            <w:pPr>
              <w:jc w:val="center"/>
            </w:pPr>
            <w:r/>
            <w:r>
              <w:rPr>
                <w:rFonts w:ascii="Times New Roman" w:hAnsi="Times New Roman"/>
                <w:b w:val="0"/>
                <w:sz w:val="22"/>
              </w:rPr>
              <w:t>Figure 3.5</w:t>
            </w:r>
          </w:p>
        </w:tc>
        <w:tc>
          <w:tcPr>
            <w:tcW w:type="dxa" w:w="2914"/>
            <w:vAlign w:val="center"/>
          </w:tcPr>
          <w:p>
            <w:pPr>
              <w:jc w:val="center"/>
            </w:pPr>
            <w:r/>
            <w:r>
              <w:rPr>
                <w:rFonts w:ascii="Times New Roman" w:hAnsi="Times New Roman"/>
                <w:b w:val="0"/>
                <w:sz w:val="22"/>
              </w:rPr>
              <w:t>Control flow diagram</w:t>
            </w:r>
          </w:p>
        </w:tc>
        <w:tc>
          <w:tcPr>
            <w:tcW w:type="dxa" w:w="2914"/>
            <w:vAlign w:val="center"/>
          </w:tcPr>
          <w:p>
            <w:pPr>
              <w:jc w:val="center"/>
            </w:pPr>
            <w:r/>
            <w:r>
              <w:rPr>
                <w:rFonts w:ascii="Times New Roman" w:hAnsi="Times New Roman"/>
                <w:b w:val="0"/>
                <w:sz w:val="22"/>
              </w:rPr>
              <w:t>28</w:t>
            </w:r>
          </w:p>
        </w:tc>
      </w:tr>
      <w:tr>
        <w:tc>
          <w:tcPr>
            <w:tcW w:type="dxa" w:w="2914"/>
            <w:vAlign w:val="center"/>
          </w:tcPr>
          <w:p>
            <w:pPr>
              <w:jc w:val="center"/>
            </w:pPr>
            <w:r/>
            <w:r>
              <w:rPr>
                <w:rFonts w:ascii="Times New Roman" w:hAnsi="Times New Roman"/>
                <w:b w:val="0"/>
                <w:sz w:val="22"/>
              </w:rPr>
              <w:t>Figure 3.6</w:t>
            </w:r>
          </w:p>
        </w:tc>
        <w:tc>
          <w:tcPr>
            <w:tcW w:type="dxa" w:w="2914"/>
            <w:vAlign w:val="center"/>
          </w:tcPr>
          <w:p>
            <w:pPr>
              <w:jc w:val="center"/>
            </w:pPr>
            <w:r/>
            <w:r>
              <w:rPr>
                <w:rFonts w:ascii="Times New Roman" w:hAnsi="Times New Roman"/>
                <w:b w:val="0"/>
                <w:sz w:val="22"/>
              </w:rPr>
              <w:t>Class diagram</w:t>
            </w:r>
          </w:p>
        </w:tc>
        <w:tc>
          <w:tcPr>
            <w:tcW w:type="dxa" w:w="2914"/>
            <w:vAlign w:val="center"/>
          </w:tcPr>
          <w:p>
            <w:pPr>
              <w:jc w:val="center"/>
            </w:pPr>
            <w:r/>
            <w:r>
              <w:rPr>
                <w:rFonts w:ascii="Times New Roman" w:hAnsi="Times New Roman"/>
                <w:b w:val="0"/>
                <w:sz w:val="22"/>
              </w:rPr>
              <w:t>29</w:t>
            </w:r>
          </w:p>
        </w:tc>
      </w:tr>
      <w:tr>
        <w:tc>
          <w:tcPr>
            <w:tcW w:type="dxa" w:w="2914"/>
            <w:vAlign w:val="center"/>
          </w:tcPr>
          <w:p>
            <w:pPr>
              <w:jc w:val="center"/>
            </w:pPr>
            <w:r/>
            <w:r>
              <w:rPr>
                <w:rFonts w:ascii="Times New Roman" w:hAnsi="Times New Roman"/>
                <w:b w:val="0"/>
                <w:sz w:val="22"/>
              </w:rPr>
              <w:t>Figure 3.7</w:t>
            </w:r>
          </w:p>
        </w:tc>
        <w:tc>
          <w:tcPr>
            <w:tcW w:type="dxa" w:w="2914"/>
            <w:vAlign w:val="center"/>
          </w:tcPr>
          <w:p>
            <w:pPr>
              <w:jc w:val="center"/>
            </w:pPr>
            <w:r/>
            <w:r>
              <w:rPr>
                <w:rFonts w:ascii="Times New Roman" w:hAnsi="Times New Roman"/>
                <w:b w:val="0"/>
                <w:sz w:val="22"/>
              </w:rPr>
              <w:t>State diagram</w:t>
            </w:r>
          </w:p>
        </w:tc>
        <w:tc>
          <w:tcPr>
            <w:tcW w:type="dxa" w:w="2914"/>
            <w:vAlign w:val="center"/>
          </w:tcPr>
          <w:p>
            <w:pPr>
              <w:jc w:val="center"/>
            </w:pPr>
            <w:r/>
            <w:r>
              <w:rPr>
                <w:rFonts w:ascii="Times New Roman" w:hAnsi="Times New Roman"/>
                <w:b w:val="0"/>
                <w:sz w:val="22"/>
              </w:rPr>
              <w:t>30</w:t>
            </w:r>
          </w:p>
        </w:tc>
      </w:tr>
      <w:tr>
        <w:tc>
          <w:tcPr>
            <w:tcW w:type="dxa" w:w="2914"/>
            <w:vAlign w:val="center"/>
          </w:tcPr>
          <w:p>
            <w:pPr>
              <w:jc w:val="center"/>
            </w:pPr>
            <w:r/>
            <w:r>
              <w:rPr>
                <w:rFonts w:ascii="Times New Roman" w:hAnsi="Times New Roman"/>
                <w:b w:val="0"/>
                <w:sz w:val="22"/>
              </w:rPr>
              <w:t>Figure 3.8</w:t>
            </w:r>
          </w:p>
        </w:tc>
        <w:tc>
          <w:tcPr>
            <w:tcW w:type="dxa" w:w="2914"/>
            <w:vAlign w:val="center"/>
          </w:tcPr>
          <w:p>
            <w:pPr>
              <w:jc w:val="center"/>
            </w:pPr>
            <w:r/>
            <w:r>
              <w:rPr>
                <w:rFonts w:ascii="Times New Roman" w:hAnsi="Times New Roman"/>
                <w:b w:val="0"/>
                <w:sz w:val="22"/>
              </w:rPr>
              <w:t>Sequence diagram</w:t>
            </w:r>
          </w:p>
        </w:tc>
        <w:tc>
          <w:tcPr>
            <w:tcW w:type="dxa" w:w="2914"/>
            <w:vAlign w:val="center"/>
          </w:tcPr>
          <w:p>
            <w:pPr>
              <w:jc w:val="center"/>
            </w:pPr>
            <w:r/>
            <w:r>
              <w:rPr>
                <w:rFonts w:ascii="Times New Roman" w:hAnsi="Times New Roman"/>
                <w:b w:val="0"/>
                <w:sz w:val="22"/>
              </w:rPr>
              <w:t>31</w:t>
            </w:r>
          </w:p>
        </w:tc>
      </w:tr>
    </w:tbl>
    <w:p/>
    <w:p>
      <w:r>
        <w:br w:type="page"/>
      </w:r>
    </w:p>
    <w:p>
      <w:pPr>
        <w:spacing w:line="360" w:lineRule="auto" w:after="240"/>
        <w:jc w:val="center"/>
      </w:pPr>
      <w:r>
        <w:rPr>
          <w:rFonts w:ascii="Times New Roman" w:hAnsi="Times New Roman"/>
          <w:b/>
          <w:sz w:val="28"/>
        </w:rPr>
        <w:t>CHAPTER I</w:t>
      </w:r>
    </w:p>
    <w:p>
      <w:pPr>
        <w:spacing w:line="360" w:lineRule="auto" w:after="360"/>
        <w:jc w:val="center"/>
      </w:pPr>
      <w:r>
        <w:rPr>
          <w:rFonts w:ascii="Times New Roman" w:hAnsi="Times New Roman"/>
          <w:b/>
          <w:sz w:val="32"/>
        </w:rPr>
        <w:t>Introduction</w:t>
      </w:r>
    </w:p>
    <w:p>
      <w:pPr>
        <w:pStyle w:val="Heading2"/>
      </w:pPr>
      <w:r>
        <w:t>1.1 Introduction</w:t>
      </w:r>
    </w:p>
    <w:p>
      <w:pPr>
        <w:spacing w:line="360" w:lineRule="auto" w:after="120"/>
        <w:jc w:val="both"/>
      </w:pPr>
      <w:r>
        <w:rPr>
          <w:rFonts w:ascii="Times New Roman" w:hAnsi="Times New Roman"/>
          <w:sz w:val="24"/>
        </w:rPr>
        <w:t>Science and mathematics education depends on observation, experimentation, reasoning, and repeated practice. However, many learners experience these subjects mainly through textbook formulas, static diagrams, and classroom lectures. When a concept involves motion, force, changing chemical states, electrical behavior, geometry, or graphical relationships, a static explanation is often not enough. Students may memorize equations without understanding how variables affect one another. A virtual laboratory can reduce this gap by making the relationship between input, process, and output visible.</w:t>
      </w:r>
    </w:p>
    <w:p>
      <w:pPr>
        <w:spacing w:line="360" w:lineRule="auto" w:after="120"/>
        <w:jc w:val="both"/>
      </w:pPr>
      <w:r>
        <w:rPr>
          <w:rFonts w:ascii="Times New Roman" w:hAnsi="Times New Roman"/>
          <w:sz w:val="24"/>
        </w:rPr>
        <w:t>SimuLab was developed as a virtual lab and concept learning platform to make this learning process more interactive. It allows students to use a browser to perform experiments, observe simulations, collect data, compare results with theory, save progress, and prepare lab reports. It also gives teachers and administrators a structured workflow for assignment creation, submission review, feedback, student progress observation, and concept authoring.</w:t>
      </w:r>
    </w:p>
    <w:p>
      <w:pPr>
        <w:spacing w:line="360" w:lineRule="auto" w:after="120"/>
        <w:jc w:val="both"/>
      </w:pPr>
      <w:r>
        <w:rPr>
          <w:rFonts w:ascii="Times New Roman" w:hAnsi="Times New Roman"/>
          <w:sz w:val="24"/>
        </w:rPr>
        <w:t>The project is not intended to replace all physical laboratory activities. Instead, it works as a supportive learning system. It helps students practice before a real lab, repeat experiments after class, explore unsafe or expensive scenarios in a controlled way, and build confidence in the relationship between theory and observation. In this sense, SimuLab is both a learning tool and a software engineering project.</w:t>
      </w:r>
    </w:p>
    <w:p>
      <w:pPr>
        <w:pStyle w:val="Heading2"/>
      </w:pPr>
      <w:r>
        <w:t>1.2 Background and Problem Statement</w:t>
      </w:r>
    </w:p>
    <w:p>
      <w:pPr>
        <w:spacing w:line="360" w:lineRule="auto" w:after="120"/>
        <w:jc w:val="both"/>
      </w:pPr>
      <w:r>
        <w:rPr>
          <w:rFonts w:ascii="Times New Roman" w:hAnsi="Times New Roman"/>
          <w:sz w:val="24"/>
        </w:rPr>
        <w:t>In many educational institutions, physical laboratory resources are limited. A class may contain more students than the number of available instruments. Some experiments require expensive devices, chemical materials, careful supervision, or strict safety conditions. Even when equipment is available, each student may not get enough time to vary parameters and repeat trials. The result is that learners may complete an experiment mechanically without deeply understanding why the result occurs.</w:t>
      </w:r>
    </w:p>
    <w:p>
      <w:pPr>
        <w:spacing w:line="360" w:lineRule="auto" w:after="120"/>
        <w:jc w:val="both"/>
      </w:pPr>
      <w:r>
        <w:rPr>
          <w:rFonts w:ascii="Times New Roman" w:hAnsi="Times New Roman"/>
          <w:sz w:val="24"/>
        </w:rPr>
        <w:t>Another problem is that scientific concepts are often abstract. For example, projectile motion involves two-dimensional movement, velocity components, gravity, and changing height over time. Students may calculate range and time of flight but still fail to visualize why the path is parabolic. Similarly, chemistry reactions can involve invisible concentration changes, pH variation, or state transitions that are difficult to observe directly. Mathematics topics such as derivative, trigonometric ratios, and geometry also become easier when students can manipulate diagrams dynamically.</w:t>
      </w:r>
    </w:p>
    <w:p>
      <w:pPr>
        <w:spacing w:line="360" w:lineRule="auto" w:after="120"/>
        <w:jc w:val="both"/>
      </w:pPr>
      <w:r>
        <w:rPr>
          <w:rFonts w:ascii="Times New Roman" w:hAnsi="Times New Roman"/>
          <w:sz w:val="24"/>
        </w:rPr>
        <w:t>The problem addressed in this project is therefore the lack of an integrated, accessible, and interactive learning environment where students can study concepts, perform virtual experiments, preserve their work, validate results, and communicate findings through reports. A simple animation alone is not enough; the platform must also include learning content, persistence, progress tracking, evidence, assignment, and review features.</w:t>
      </w:r>
    </w:p>
    <w:p>
      <w:pPr>
        <w:pStyle w:val="Heading2"/>
      </w:pPr>
      <w:r>
        <w:t>1.3 Objectives</w:t>
      </w:r>
    </w:p>
    <w:p>
      <w:pPr>
        <w:spacing w:line="360" w:lineRule="auto" w:after="120"/>
        <w:jc w:val="both"/>
      </w:pPr>
      <w:r>
        <w:rPr>
          <w:rFonts w:ascii="Times New Roman" w:hAnsi="Times New Roman"/>
          <w:sz w:val="24"/>
        </w:rPr>
        <w:t>The main objective of SimuLab is to build an interactive virtual lab platform that improves conceptual learning through simulation, data, and guided workflows. The specific objectives are:</w:t>
      </w:r>
    </w:p>
    <w:p>
      <w:pPr>
        <w:pStyle w:val="ListNumber"/>
        <w:spacing w:line="360" w:lineRule="auto" w:after="60"/>
      </w:pPr>
      <w:r>
        <w:rPr>
          <w:rFonts w:ascii="Times New Roman" w:hAnsi="Times New Roman"/>
          <w:sz w:val="24"/>
        </w:rPr>
        <w:t>To provide browser-based virtual experiments for selected physics, chemistry, and mathematics concepts.</w:t>
      </w:r>
    </w:p>
    <w:p>
      <w:pPr>
        <w:pStyle w:val="ListNumber"/>
        <w:spacing w:line="360" w:lineRule="auto" w:after="60"/>
      </w:pPr>
      <w:r>
        <w:rPr>
          <w:rFonts w:ascii="Times New Roman" w:hAnsi="Times New Roman"/>
          <w:sz w:val="24"/>
        </w:rPr>
        <w:t>To allow students to interact with simulation parameters and observe immediate changes in output.</w:t>
      </w:r>
    </w:p>
    <w:p>
      <w:pPr>
        <w:pStyle w:val="ListNumber"/>
        <w:spacing w:line="360" w:lineRule="auto" w:after="60"/>
      </w:pPr>
      <w:r>
        <w:rPr>
          <w:rFonts w:ascii="Times New Roman" w:hAnsi="Times New Roman"/>
          <w:sz w:val="24"/>
        </w:rPr>
        <w:t>To include tutorial pages that explain concepts, objectives, formulas, and learning steps.</w:t>
      </w:r>
    </w:p>
    <w:p>
      <w:pPr>
        <w:pStyle w:val="ListNumber"/>
        <w:spacing w:line="360" w:lineRule="auto" w:after="60"/>
      </w:pPr>
      <w:r>
        <w:rPr>
          <w:rFonts w:ascii="Times New Roman" w:hAnsi="Times New Roman"/>
          <w:sz w:val="24"/>
        </w:rPr>
        <w:t>To store experiment state, reports, progress, and evidence in MongoDB.</w:t>
      </w:r>
    </w:p>
    <w:p>
      <w:pPr>
        <w:pStyle w:val="ListNumber"/>
        <w:spacing w:line="360" w:lineRule="auto" w:after="60"/>
      </w:pPr>
      <w:r>
        <w:rPr>
          <w:rFonts w:ascii="Times New Roman" w:hAnsi="Times New Roman"/>
          <w:sz w:val="24"/>
        </w:rPr>
        <w:t>To implement role-based access for students, teachers, and administrators.</w:t>
      </w:r>
    </w:p>
    <w:p>
      <w:pPr>
        <w:pStyle w:val="ListNumber"/>
        <w:spacing w:line="360" w:lineRule="auto" w:after="60"/>
      </w:pPr>
      <w:r>
        <w:rPr>
          <w:rFonts w:ascii="Times New Roman" w:hAnsi="Times New Roman"/>
          <w:sz w:val="24"/>
        </w:rPr>
        <w:t>To support assignment creation, student submission, instructor review, and feedback.</w:t>
      </w:r>
    </w:p>
    <w:p>
      <w:pPr>
        <w:pStyle w:val="ListNumber"/>
        <w:spacing w:line="360" w:lineRule="auto" w:after="60"/>
      </w:pPr>
      <w:r>
        <w:rPr>
          <w:rFonts w:ascii="Times New Roman" w:hAnsi="Times New Roman"/>
          <w:sz w:val="24"/>
        </w:rPr>
        <w:t>To generate structured lab reports from experiment data.</w:t>
      </w:r>
    </w:p>
    <w:p>
      <w:pPr>
        <w:pStyle w:val="ListNumber"/>
        <w:spacing w:line="360" w:lineRule="auto" w:after="60"/>
      </w:pPr>
      <w:r>
        <w:rPr>
          <w:rFonts w:ascii="Times New Roman" w:hAnsi="Times New Roman"/>
          <w:sz w:val="24"/>
        </w:rPr>
        <w:t>To provide validation summaries by comparing measured outputs with theoretical results where possible.</w:t>
      </w:r>
    </w:p>
    <w:p>
      <w:pPr>
        <w:pStyle w:val="ListNumber"/>
        <w:spacing w:line="360" w:lineRule="auto" w:after="60"/>
      </w:pPr>
      <w:r>
        <w:rPr>
          <w:rFonts w:ascii="Times New Roman" w:hAnsi="Times New Roman"/>
          <w:sz w:val="24"/>
        </w:rPr>
        <w:t>To support future expansion through an authoring studio for new concept definitions.</w:t>
      </w:r>
    </w:p>
    <w:p>
      <w:pPr>
        <w:pStyle w:val="ListNumber"/>
        <w:spacing w:line="360" w:lineRule="auto" w:after="60"/>
      </w:pPr>
      <w:r>
        <w:rPr>
          <w:rFonts w:ascii="Times New Roman" w:hAnsi="Times New Roman"/>
          <w:sz w:val="24"/>
        </w:rPr>
        <w:t>To prepare a system that is suitable for demonstration, viva, and academic assessment.</w:t>
      </w:r>
    </w:p>
    <w:p>
      <w:pPr>
        <w:pStyle w:val="Heading2"/>
      </w:pPr>
      <w:r>
        <w:t>1.4 Scope</w:t>
      </w:r>
    </w:p>
    <w:p>
      <w:pPr>
        <w:spacing w:line="360" w:lineRule="auto" w:after="120"/>
        <w:jc w:val="both"/>
      </w:pPr>
      <w:r>
        <w:rPr>
          <w:rFonts w:ascii="Times New Roman" w:hAnsi="Times New Roman"/>
          <w:sz w:val="24"/>
        </w:rPr>
        <w:t>The scope of the project includes web-based learning modules, tutorial content, lab simulation workspaces, student and instructor workflows, MongoDB persistence, role-based access control, report generation, validation, evidence summaries, and assignment management. The system currently supports three educational domains: physics, chemistry, and mathematics.</w:t>
      </w:r>
    </w:p>
    <w:p>
      <w:pPr>
        <w:spacing w:line="360" w:lineRule="auto" w:after="120"/>
        <w:jc w:val="both"/>
      </w:pPr>
      <w:r>
        <w:rPr>
          <w:rFonts w:ascii="Times New Roman" w:hAnsi="Times New Roman"/>
          <w:sz w:val="24"/>
        </w:rPr>
        <w:t>The modern tools used in the project include Next.js 14 for the full-stack web application, React 18 for component-based user interfaces, TypeScript for type-safe development, Tailwind CSS for responsive styling, Matter.js for 2D physics support, Recharts for data visualization, MongoDB for persistent storage, Mongoose for object data modeling, and Vitest for automated tests.</w:t>
      </w:r>
    </w:p>
    <w:p>
      <w:pPr>
        <w:spacing w:line="360" w:lineRule="auto" w:after="120"/>
        <w:jc w:val="both"/>
      </w:pPr>
      <w:r>
        <w:rPr>
          <w:rFonts w:ascii="Times New Roman" w:hAnsi="Times New Roman"/>
          <w:sz w:val="24"/>
        </w:rPr>
        <w:t>The project scope does not include industrial-scale deployment, a complete learning management system, real-time multiplayer collaboration, hardware sensor integration, or full replacement of physical laboratory assessment. These areas are considered possible future extensions.</w:t>
      </w:r>
    </w:p>
    <w:p>
      <w:pPr>
        <w:pStyle w:val="Heading2"/>
      </w:pPr>
      <w:r>
        <w:t>1.5 Unfamiliarity of the Problem, Topic, and Solution</w:t>
      </w:r>
    </w:p>
    <w:p>
      <w:pPr>
        <w:spacing w:line="360" w:lineRule="auto" w:after="120"/>
        <w:jc w:val="both"/>
      </w:pPr>
      <w:r>
        <w:rPr>
          <w:rFonts w:ascii="Times New Roman" w:hAnsi="Times New Roman"/>
          <w:sz w:val="24"/>
        </w:rPr>
        <w:t>Virtual lab applications and educational simulation tools exist, but the implemented project idea is not directly copied from a single source. SimuLab combines several workflows into one student project: simulation, tutorial guidance, persistent experiment state, lab report generation, validation, evidence summary, assignment management, instructor review, admin tools, and authoring of new concept definitions.</w:t>
      </w:r>
    </w:p>
    <w:p>
      <w:pPr>
        <w:spacing w:line="360" w:lineRule="auto" w:after="120"/>
        <w:jc w:val="both"/>
      </w:pPr>
      <w:r>
        <w:rPr>
          <w:rFonts w:ascii="Times New Roman" w:hAnsi="Times New Roman"/>
          <w:sz w:val="24"/>
        </w:rPr>
        <w:t>The unfamiliarity of the work appears in the integration problem. A basic virtual lab may only display an animation. SimuLab attempts to connect that animation with learning records and academic review. A student can run a lab, collect data, save the state, generate a report, submit it, and receive feedback. A teacher can create assignments from labs or tutorials and inspect submitted evidence. The authoring studio also allows future concepts to be defined without editing every part of the source code manually.</w:t>
      </w:r>
    </w:p>
    <w:p>
      <w:pPr>
        <w:pStyle w:val="Heading2"/>
      </w:pPr>
      <w:r>
        <w:t>1.6 Project Planning and Work Distribution</w:t>
      </w:r>
    </w:p>
    <w:p>
      <w:pPr>
        <w:spacing w:line="360" w:lineRule="auto" w:after="120"/>
        <w:jc w:val="both"/>
      </w:pPr>
      <w:r>
        <w:rPr>
          <w:rFonts w:ascii="Times New Roman" w:hAnsi="Times New Roman"/>
          <w:sz w:val="24"/>
        </w:rPr>
        <w:t>Project planning was divided into requirement analysis, system design, implementation, testing, documentation, and final presentation preparation. The planning approach followed an incremental model. Core simulation and routing were developed first, then persistence, tutorials, dashboards, validation, review, assignment, and authoring features were added. This allowed the project to grow from a basic virtual science lab into a more complete concept learning platform.</w:t>
      </w:r>
    </w:p>
    <w:p>
      <w:pPr>
        <w:jc w:val="center"/>
      </w:pPr>
      <w:r>
        <w:rPr>
          <w:rFonts w:ascii="Times New Roman" w:hAnsi="Times New Roman"/>
          <w:b/>
          <w:sz w:val="22"/>
        </w:rPr>
        <w:t>Table 1.1: Project planning and work distribution</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Phase</w:t>
            </w:r>
          </w:p>
        </w:tc>
        <w:tc>
          <w:tcPr>
            <w:tcW w:type="dxa" w:w="2914"/>
            <w:vAlign w:val="center"/>
            <w:shd w:fill="DCFCE7"/>
          </w:tcPr>
          <w:p>
            <w:pPr>
              <w:jc w:val="center"/>
            </w:pPr>
            <w:r/>
            <w:r>
              <w:rPr>
                <w:rFonts w:ascii="Times New Roman" w:hAnsi="Times New Roman"/>
                <w:b/>
                <w:sz w:val="22"/>
              </w:rPr>
              <w:t>Main Work</w:t>
            </w:r>
          </w:p>
        </w:tc>
        <w:tc>
          <w:tcPr>
            <w:tcW w:type="dxa" w:w="2914"/>
            <w:vAlign w:val="center"/>
            <w:shd w:fill="DCFCE7"/>
          </w:tcPr>
          <w:p>
            <w:pPr>
              <w:jc w:val="center"/>
            </w:pPr>
            <w:r/>
            <w:r>
              <w:rPr>
                <w:rFonts w:ascii="Times New Roman" w:hAnsi="Times New Roman"/>
                <w:b/>
                <w:sz w:val="22"/>
              </w:rPr>
              <w:t>Responsible Member</w:t>
            </w:r>
          </w:p>
        </w:tc>
      </w:tr>
      <w:tr>
        <w:tc>
          <w:tcPr>
            <w:tcW w:type="dxa" w:w="2914"/>
            <w:vAlign w:val="center"/>
          </w:tcPr>
          <w:p>
            <w:pPr>
              <w:jc w:val="center"/>
            </w:pPr>
            <w:r/>
            <w:r>
              <w:rPr>
                <w:rFonts w:ascii="Times New Roman" w:hAnsi="Times New Roman"/>
                <w:b w:val="0"/>
                <w:sz w:val="22"/>
              </w:rPr>
              <w:t>Requirement analysis</w:t>
            </w:r>
          </w:p>
        </w:tc>
        <w:tc>
          <w:tcPr>
            <w:tcW w:type="dxa" w:w="2914"/>
            <w:vAlign w:val="center"/>
          </w:tcPr>
          <w:p>
            <w:pPr>
              <w:jc w:val="center"/>
            </w:pPr>
            <w:r/>
            <w:r>
              <w:rPr>
                <w:rFonts w:ascii="Times New Roman" w:hAnsi="Times New Roman"/>
                <w:b w:val="0"/>
                <w:sz w:val="22"/>
              </w:rPr>
              <w:t>Problem study, user roles, feature list, SRS preparation</w:t>
            </w:r>
          </w:p>
        </w:tc>
        <w:tc>
          <w:tcPr>
            <w:tcW w:type="dxa" w:w="2914"/>
            <w:vAlign w:val="center"/>
          </w:tcPr>
          <w:p>
            <w:pPr>
              <w:jc w:val="center"/>
            </w:pPr>
            <w:r/>
            <w:r>
              <w:rPr>
                <w:rFonts w:ascii="Times New Roman" w:hAnsi="Times New Roman"/>
                <w:b w:val="0"/>
                <w:sz w:val="22"/>
              </w:rPr>
              <w:t>[Student Name] / [Second Student Name]</w:t>
            </w:r>
          </w:p>
        </w:tc>
      </w:tr>
      <w:tr>
        <w:tc>
          <w:tcPr>
            <w:tcW w:type="dxa" w:w="2914"/>
            <w:vAlign w:val="center"/>
          </w:tcPr>
          <w:p>
            <w:pPr>
              <w:jc w:val="center"/>
            </w:pPr>
            <w:r/>
            <w:r>
              <w:rPr>
                <w:rFonts w:ascii="Times New Roman" w:hAnsi="Times New Roman"/>
                <w:b w:val="0"/>
                <w:sz w:val="22"/>
              </w:rPr>
              <w:t>System design</w:t>
            </w:r>
          </w:p>
        </w:tc>
        <w:tc>
          <w:tcPr>
            <w:tcW w:type="dxa" w:w="2914"/>
            <w:vAlign w:val="center"/>
          </w:tcPr>
          <w:p>
            <w:pPr>
              <w:jc w:val="center"/>
            </w:pPr>
            <w:r/>
            <w:r>
              <w:rPr>
                <w:rFonts w:ascii="Times New Roman" w:hAnsi="Times New Roman"/>
                <w:b w:val="0"/>
                <w:sz w:val="22"/>
              </w:rPr>
              <w:t>Architecture, database design, workflow diagrams, UI planning</w:t>
            </w:r>
          </w:p>
        </w:tc>
        <w:tc>
          <w:tcPr>
            <w:tcW w:type="dxa" w:w="2914"/>
            <w:vAlign w:val="center"/>
          </w:tcPr>
          <w:p>
            <w:pPr>
              <w:jc w:val="center"/>
            </w:pPr>
            <w:r/>
            <w:r>
              <w:rPr>
                <w:rFonts w:ascii="Times New Roman" w:hAnsi="Times New Roman"/>
                <w:b w:val="0"/>
                <w:sz w:val="22"/>
              </w:rPr>
              <w:t>[Student Name] / [Second Student Name]</w:t>
            </w:r>
          </w:p>
        </w:tc>
      </w:tr>
      <w:tr>
        <w:tc>
          <w:tcPr>
            <w:tcW w:type="dxa" w:w="2914"/>
            <w:vAlign w:val="center"/>
          </w:tcPr>
          <w:p>
            <w:pPr>
              <w:jc w:val="center"/>
            </w:pPr>
            <w:r/>
            <w:r>
              <w:rPr>
                <w:rFonts w:ascii="Times New Roman" w:hAnsi="Times New Roman"/>
                <w:b w:val="0"/>
                <w:sz w:val="22"/>
              </w:rPr>
              <w:t>Implementation</w:t>
            </w:r>
          </w:p>
        </w:tc>
        <w:tc>
          <w:tcPr>
            <w:tcW w:type="dxa" w:w="2914"/>
            <w:vAlign w:val="center"/>
          </w:tcPr>
          <w:p>
            <w:pPr>
              <w:jc w:val="center"/>
            </w:pPr>
            <w:r/>
            <w:r>
              <w:rPr>
                <w:rFonts w:ascii="Times New Roman" w:hAnsi="Times New Roman"/>
                <w:b w:val="0"/>
                <w:sz w:val="22"/>
              </w:rPr>
              <w:t>Next.js routes, workbench components, API routes, models, validation, reports</w:t>
            </w:r>
          </w:p>
        </w:tc>
        <w:tc>
          <w:tcPr>
            <w:tcW w:type="dxa" w:w="2914"/>
            <w:vAlign w:val="center"/>
          </w:tcPr>
          <w:p>
            <w:pPr>
              <w:jc w:val="center"/>
            </w:pPr>
            <w:r/>
            <w:r>
              <w:rPr>
                <w:rFonts w:ascii="Times New Roman" w:hAnsi="Times New Roman"/>
                <w:b w:val="0"/>
                <w:sz w:val="22"/>
              </w:rPr>
              <w:t>[Student Name] / [Second Student Name]</w:t>
            </w:r>
          </w:p>
        </w:tc>
      </w:tr>
      <w:tr>
        <w:tc>
          <w:tcPr>
            <w:tcW w:type="dxa" w:w="2914"/>
            <w:vAlign w:val="center"/>
          </w:tcPr>
          <w:p>
            <w:pPr>
              <w:jc w:val="center"/>
            </w:pPr>
            <w:r/>
            <w:r>
              <w:rPr>
                <w:rFonts w:ascii="Times New Roman" w:hAnsi="Times New Roman"/>
                <w:b w:val="0"/>
                <w:sz w:val="22"/>
              </w:rPr>
              <w:t>Testing</w:t>
            </w:r>
          </w:p>
        </w:tc>
        <w:tc>
          <w:tcPr>
            <w:tcW w:type="dxa" w:w="2914"/>
            <w:vAlign w:val="center"/>
          </w:tcPr>
          <w:p>
            <w:pPr>
              <w:jc w:val="center"/>
            </w:pPr>
            <w:r/>
            <w:r>
              <w:rPr>
                <w:rFonts w:ascii="Times New Roman" w:hAnsi="Times New Roman"/>
                <w:b w:val="0"/>
                <w:sz w:val="22"/>
              </w:rPr>
              <w:t>Unit tests, API tests, manual workflow testing, usability review</w:t>
            </w:r>
          </w:p>
        </w:tc>
        <w:tc>
          <w:tcPr>
            <w:tcW w:type="dxa" w:w="2914"/>
            <w:vAlign w:val="center"/>
          </w:tcPr>
          <w:p>
            <w:pPr>
              <w:jc w:val="center"/>
            </w:pPr>
            <w:r/>
            <w:r>
              <w:rPr>
                <w:rFonts w:ascii="Times New Roman" w:hAnsi="Times New Roman"/>
                <w:b w:val="0"/>
                <w:sz w:val="22"/>
              </w:rPr>
              <w:t>[Student Name] / [Second Student Name]</w:t>
            </w:r>
          </w:p>
        </w:tc>
      </w:tr>
      <w:tr>
        <w:tc>
          <w:tcPr>
            <w:tcW w:type="dxa" w:w="2914"/>
            <w:vAlign w:val="center"/>
          </w:tcPr>
          <w:p>
            <w:pPr>
              <w:jc w:val="center"/>
            </w:pPr>
            <w:r/>
            <w:r>
              <w:rPr>
                <w:rFonts w:ascii="Times New Roman" w:hAnsi="Times New Roman"/>
                <w:b w:val="0"/>
                <w:sz w:val="22"/>
              </w:rPr>
              <w:t>Documentation</w:t>
            </w:r>
          </w:p>
        </w:tc>
        <w:tc>
          <w:tcPr>
            <w:tcW w:type="dxa" w:w="2914"/>
            <w:vAlign w:val="center"/>
          </w:tcPr>
          <w:p>
            <w:pPr>
              <w:jc w:val="center"/>
            </w:pPr>
            <w:r/>
            <w:r>
              <w:rPr>
                <w:rFonts w:ascii="Times New Roman" w:hAnsi="Times New Roman"/>
                <w:b w:val="0"/>
                <w:sz w:val="22"/>
              </w:rPr>
              <w:t>Final report, user manual, diagrams, presentation material</w:t>
            </w:r>
          </w:p>
        </w:tc>
        <w:tc>
          <w:tcPr>
            <w:tcW w:type="dxa" w:w="2914"/>
            <w:vAlign w:val="center"/>
          </w:tcPr>
          <w:p>
            <w:pPr>
              <w:jc w:val="center"/>
            </w:pPr>
            <w:r/>
            <w:r>
              <w:rPr>
                <w:rFonts w:ascii="Times New Roman" w:hAnsi="Times New Roman"/>
                <w:b w:val="0"/>
                <w:sz w:val="22"/>
              </w:rPr>
              <w:t>[Student Name] / [Second Student Name]</w:t>
            </w:r>
          </w:p>
        </w:tc>
      </w:tr>
    </w:tbl>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your Gantt chart here if your supervisor requires it. You may also remove this page if the Gantt chart is not needed.</w:t>
            </w:r>
          </w:p>
        </w:tc>
      </w:tr>
    </w:tbl>
    <w:p>
      <w:pPr>
        <w:jc w:val="center"/>
      </w:pPr>
      <w:r>
        <w:rPr>
          <w:rFonts w:ascii="Times New Roman" w:hAnsi="Times New Roman"/>
          <w:sz w:val="22"/>
        </w:rPr>
        <w:t>Figure 1.1: Gantt chart of project plan</w:t>
      </w:r>
    </w:p>
    <w:p>
      <w:pPr>
        <w:pStyle w:val="Heading2"/>
      </w:pPr>
      <w:r>
        <w:t>1.7 Applications of the Work</w:t>
      </w:r>
    </w:p>
    <w:p>
      <w:pPr>
        <w:spacing w:line="360" w:lineRule="auto" w:after="120"/>
        <w:jc w:val="both"/>
      </w:pPr>
      <w:r>
        <w:rPr>
          <w:rFonts w:ascii="Times New Roman" w:hAnsi="Times New Roman"/>
          <w:sz w:val="24"/>
        </w:rPr>
        <w:t>SimuLab can be applied in schools, colleges, universities, coaching centers, and remote learning environments. Students can use it for self-practice and pre-lab preparation. Teachers can use it for assignment-based learning and demonstration. Supervisors can use the showcase and evidence features to evaluate whether the project has meaningful engineering value.</w:t>
      </w:r>
    </w:p>
    <w:p>
      <w:pPr>
        <w:spacing w:line="360" w:lineRule="auto" w:after="120"/>
        <w:jc w:val="both"/>
      </w:pPr>
      <w:r>
        <w:rPr>
          <w:rFonts w:ascii="Times New Roman" w:hAnsi="Times New Roman"/>
          <w:sz w:val="24"/>
        </w:rPr>
        <w:t>The platform is also useful where laboratory resources are limited. It gives learners a repeatable environment where they can change parameters, run trials, and observe relationships between theory and output. The authoring approach makes the project useful as a base for adding new modules in the future.</w:t>
      </w:r>
    </w:p>
    <w:p>
      <w:pPr>
        <w:pStyle w:val="Heading2"/>
      </w:pPr>
      <w:r>
        <w:t>1.8 Organization of the Project</w:t>
      </w:r>
    </w:p>
    <w:p>
      <w:pPr>
        <w:spacing w:line="360" w:lineRule="auto" w:after="120"/>
        <w:jc w:val="both"/>
      </w:pPr>
      <w:r>
        <w:rPr>
          <w:rFonts w:ascii="Times New Roman" w:hAnsi="Times New Roman"/>
          <w:sz w:val="24"/>
        </w:rPr>
        <w:t>This report is organized into seven chapters. Chapter I introduces the project, problem background, objectives, scope, planning, and applications. Chapter II presents related works and compares existing approaches with the proposed system. Chapter III describes the methodology, requirements, architecture, workflow, data model, and diagrams. Chapter IV explains implementation, results, testing, and objective achievement. Chapter V discusses societal, health, environmental, safety, ethical, legal, and cultural issues. Chapter VI analyzes complex engineering problems and activities. Chapter VII concludes the report with summary, limitations, recommendations, and future work.</w:t>
      </w:r>
    </w:p>
    <w:p>
      <w:r>
        <w:br w:type="page"/>
      </w:r>
    </w:p>
    <w:p>
      <w:pPr>
        <w:spacing w:line="360" w:lineRule="auto" w:after="240"/>
        <w:jc w:val="center"/>
      </w:pPr>
      <w:r>
        <w:rPr>
          <w:rFonts w:ascii="Times New Roman" w:hAnsi="Times New Roman"/>
          <w:b/>
          <w:sz w:val="28"/>
        </w:rPr>
        <w:t>CHAPTER II</w:t>
      </w:r>
    </w:p>
    <w:p>
      <w:pPr>
        <w:spacing w:line="360" w:lineRule="auto" w:after="360"/>
        <w:jc w:val="center"/>
      </w:pPr>
      <w:r>
        <w:rPr>
          <w:rFonts w:ascii="Times New Roman" w:hAnsi="Times New Roman"/>
          <w:b/>
          <w:sz w:val="32"/>
        </w:rPr>
        <w:t>Related Works</w:t>
      </w:r>
    </w:p>
    <w:p>
      <w:pPr>
        <w:pStyle w:val="Heading2"/>
      </w:pPr>
      <w:r>
        <w:t>2.1 Introduction</w:t>
      </w:r>
    </w:p>
    <w:p>
      <w:pPr>
        <w:spacing w:line="360" w:lineRule="auto" w:after="120"/>
        <w:jc w:val="both"/>
      </w:pPr>
      <w:r>
        <w:rPr>
          <w:rFonts w:ascii="Times New Roman" w:hAnsi="Times New Roman"/>
          <w:sz w:val="24"/>
        </w:rPr>
        <w:t>Educational simulation is a widely used approach for improving understanding in science, engineering, and mathematics. Many online tools help learners visualize physical motion, chemical reaction behavior, geometry, or electrical systems. Learning management systems also help teachers assign and review student activities. However, many systems focus strongly on only one part of the learning process.</w:t>
      </w:r>
    </w:p>
    <w:p>
      <w:pPr>
        <w:spacing w:line="360" w:lineRule="auto" w:after="120"/>
        <w:jc w:val="both"/>
      </w:pPr>
      <w:r>
        <w:rPr>
          <w:rFonts w:ascii="Times New Roman" w:hAnsi="Times New Roman"/>
          <w:sz w:val="24"/>
        </w:rPr>
        <w:t>This chapter discusses relevant categories of existing work and explains how SimuLab is positioned among them. The purpose is not to claim that virtual laboratories are new, but to identify the specific contribution of this project as an integrated web-based learning platform for simulation, tutorials, persistence, validation, reporting, assignment, review, and authoring.</w:t>
      </w:r>
    </w:p>
    <w:p>
      <w:pPr>
        <w:pStyle w:val="Heading2"/>
      </w:pPr>
      <w:r>
        <w:t>2.2 Virtual Laboratory Platforms</w:t>
      </w:r>
    </w:p>
    <w:p>
      <w:pPr>
        <w:spacing w:line="360" w:lineRule="auto" w:after="120"/>
        <w:jc w:val="both"/>
      </w:pPr>
      <w:r>
        <w:rPr>
          <w:rFonts w:ascii="Times New Roman" w:hAnsi="Times New Roman"/>
          <w:sz w:val="24"/>
        </w:rPr>
        <w:t>Virtual laboratory platforms allow learners to perform experiments through a digital interface. These systems are useful when physical equipment is unavailable or when repeated experimentation is needed. Many virtual labs offer interactive controls and animated results. They help students understand phenomena by changing input values and observing output changes.</w:t>
      </w:r>
    </w:p>
    <w:p>
      <w:pPr>
        <w:spacing w:line="360" w:lineRule="auto" w:after="120"/>
        <w:jc w:val="both"/>
      </w:pPr>
      <w:r>
        <w:rPr>
          <w:rFonts w:ascii="Times New Roman" w:hAnsi="Times New Roman"/>
          <w:sz w:val="24"/>
        </w:rPr>
        <w:t>The limitation of many simple virtual labs is that they do not preserve full learning workflow data. A learner may run an experiment, but the platform may not include a structured report generator, instructor review queue, role-based assignment, or authoring facility. SimuLab addresses this limitation by connecting the simulation workspace with storage, progress tracking, report generation, evidence, and review.</w:t>
      </w:r>
    </w:p>
    <w:p>
      <w:pPr>
        <w:pStyle w:val="Heading2"/>
      </w:pPr>
      <w:r>
        <w:t>2.3 Physics Simulation Tools</w:t>
      </w:r>
    </w:p>
    <w:p>
      <w:pPr>
        <w:spacing w:line="360" w:lineRule="auto" w:after="120"/>
        <w:jc w:val="both"/>
      </w:pPr>
      <w:r>
        <w:rPr>
          <w:rFonts w:ascii="Times New Roman" w:hAnsi="Times New Roman"/>
          <w:sz w:val="24"/>
        </w:rPr>
        <w:t>Physics simulation tools are often used to demonstrate motion, force, collision, pendulum behavior, circuits, waves, optics, and fields. Game and physics engines can calculate object movement and collision behavior in real time. Matter.js is one such JavaScript-based 2D physics engine that can be integrated with web applications.</w:t>
      </w:r>
    </w:p>
    <w:p>
      <w:pPr>
        <w:spacing w:line="360" w:lineRule="auto" w:after="120"/>
        <w:jc w:val="both"/>
      </w:pPr>
      <w:r>
        <w:rPr>
          <w:rFonts w:ascii="Times New Roman" w:hAnsi="Times New Roman"/>
          <w:sz w:val="24"/>
        </w:rPr>
        <w:t>In SimuLab, physics modules are supported through both custom equations and engine-based simulation. For example, free fall and projectile motion include mathematical validation, while collision and pendulum modules demonstrate conservation and periodic motion. The system also includes electric fields, simple circuits, wave interference, and ray optics to broaden the educational coverage.</w:t>
      </w:r>
    </w:p>
    <w:p>
      <w:pPr>
        <w:pStyle w:val="Heading2"/>
      </w:pPr>
      <w:r>
        <w:t>2.4 Chemistry Simulation and State-Based Learning</w:t>
      </w:r>
    </w:p>
    <w:p>
      <w:pPr>
        <w:spacing w:line="360" w:lineRule="auto" w:after="120"/>
        <w:jc w:val="both"/>
      </w:pPr>
      <w:r>
        <w:rPr>
          <w:rFonts w:ascii="Times New Roman" w:hAnsi="Times New Roman"/>
          <w:sz w:val="24"/>
        </w:rPr>
        <w:t>Chemistry simulations help learners understand reactions, concentration, color change, pH, and process stages. Some chemical phenomena are difficult to observe safely in a classroom, while others occur at a scale that is not directly visible. A digital system can show reaction progress, intermediate states, and numerical outputs in a controlled way.</w:t>
      </w:r>
    </w:p>
    <w:p>
      <w:pPr>
        <w:spacing w:line="360" w:lineRule="auto" w:after="120"/>
        <w:jc w:val="both"/>
      </w:pPr>
      <w:r>
        <w:rPr>
          <w:rFonts w:ascii="Times New Roman" w:hAnsi="Times New Roman"/>
          <w:sz w:val="24"/>
        </w:rPr>
        <w:t>SimuLab includes chemistry workbenches such as acid-base neutralization, titration, electrolysis of water, flame test, crystallization, and metal displacement. These modules use state variables, charts, and recorded data to help learners connect observation with explanation. The chemistry module also demonstrates safety value because learners can explore reaction behavior without direct exposure to hazardous materials.</w:t>
      </w:r>
    </w:p>
    <w:p>
      <w:pPr>
        <w:pStyle w:val="Heading2"/>
      </w:pPr>
      <w:r>
        <w:t>2.5 Mathematics Visualization Systems</w:t>
      </w:r>
    </w:p>
    <w:p>
      <w:pPr>
        <w:spacing w:line="360" w:lineRule="auto" w:after="120"/>
        <w:jc w:val="both"/>
      </w:pPr>
      <w:r>
        <w:rPr>
          <w:rFonts w:ascii="Times New Roman" w:hAnsi="Times New Roman"/>
          <w:sz w:val="24"/>
        </w:rPr>
        <w:t>Mathematics concepts often become clearer when learners can manipulate visual representations. Geometry, trigonometry, and calculus topics especially benefit from interactive diagrams. SimuLab includes Pythagorean theorem, trigonometric ratios, circle theorems, and derivative intuition modules. These modules support the larger goal of concept learning, not only laboratory experimentation.</w:t>
      </w:r>
    </w:p>
    <w:p>
      <w:pPr>
        <w:pStyle w:val="Heading2"/>
      </w:pPr>
      <w:r>
        <w:t>2.6 Learning Management and Review Systems</w:t>
      </w:r>
    </w:p>
    <w:p>
      <w:pPr>
        <w:spacing w:line="360" w:lineRule="auto" w:after="120"/>
        <w:jc w:val="both"/>
      </w:pPr>
      <w:r>
        <w:rPr>
          <w:rFonts w:ascii="Times New Roman" w:hAnsi="Times New Roman"/>
          <w:sz w:val="24"/>
        </w:rPr>
        <w:t>Learning management systems usually include course content, assignments, submissions, grades, and feedback. However, they may not include domain-specific simulation workspaces. SimuLab takes a smaller but more focused approach. It includes assignment creation, student visibility, submission, review status, feedback, and progress analytics directly connected with virtual labs and tutorials.</w:t>
      </w:r>
    </w:p>
    <w:p>
      <w:pPr>
        <w:pStyle w:val="Heading2"/>
      </w:pPr>
      <w:r>
        <w:t>2.7 Comparison with Existing Approaches</w:t>
      </w:r>
    </w:p>
    <w:p>
      <w:pPr>
        <w:jc w:val="center"/>
      </w:pPr>
      <w:r>
        <w:rPr>
          <w:rFonts w:ascii="Times New Roman" w:hAnsi="Times New Roman"/>
          <w:b/>
          <w:sz w:val="22"/>
        </w:rPr>
        <w:t>Table 2.1: Comparison of related approaches with SimuLab</w:t>
      </w:r>
    </w:p>
    <w:tbl>
      <w:tblPr>
        <w:tblStyle w:val="TableGrid"/>
        <w:tblW w:type="auto" w:w="0"/>
        <w:jc w:val="center"/>
        <w:tblLook w:firstColumn="1" w:firstRow="1" w:lastColumn="0" w:lastRow="0" w:noHBand="0" w:noVBand="1" w:val="04A0"/>
      </w:tblPr>
      <w:tblGrid>
        <w:gridCol w:w="2185"/>
        <w:gridCol w:w="2185"/>
        <w:gridCol w:w="2185"/>
        <w:gridCol w:w="2185"/>
      </w:tblGrid>
      <w:tr>
        <w:tc>
          <w:tcPr>
            <w:tcW w:type="dxa" w:w="2185"/>
            <w:vAlign w:val="center"/>
            <w:shd w:fill="DCFCE7"/>
          </w:tcPr>
          <w:p>
            <w:pPr>
              <w:jc w:val="center"/>
            </w:pPr>
            <w:r/>
            <w:r>
              <w:rPr>
                <w:rFonts w:ascii="Times New Roman" w:hAnsi="Times New Roman"/>
                <w:b/>
                <w:sz w:val="22"/>
              </w:rPr>
              <w:t>Approach</w:t>
            </w:r>
          </w:p>
        </w:tc>
        <w:tc>
          <w:tcPr>
            <w:tcW w:type="dxa" w:w="2185"/>
            <w:vAlign w:val="center"/>
            <w:shd w:fill="DCFCE7"/>
          </w:tcPr>
          <w:p>
            <w:pPr>
              <w:jc w:val="center"/>
            </w:pPr>
            <w:r/>
            <w:r>
              <w:rPr>
                <w:rFonts w:ascii="Times New Roman" w:hAnsi="Times New Roman"/>
                <w:b/>
                <w:sz w:val="22"/>
              </w:rPr>
              <w:t>Strength</w:t>
            </w:r>
          </w:p>
        </w:tc>
        <w:tc>
          <w:tcPr>
            <w:tcW w:type="dxa" w:w="2185"/>
            <w:vAlign w:val="center"/>
            <w:shd w:fill="DCFCE7"/>
          </w:tcPr>
          <w:p>
            <w:pPr>
              <w:jc w:val="center"/>
            </w:pPr>
            <w:r/>
            <w:r>
              <w:rPr>
                <w:rFonts w:ascii="Times New Roman" w:hAnsi="Times New Roman"/>
                <w:b/>
                <w:sz w:val="22"/>
              </w:rPr>
              <w:t>Limitation</w:t>
            </w:r>
          </w:p>
        </w:tc>
        <w:tc>
          <w:tcPr>
            <w:tcW w:type="dxa" w:w="2185"/>
            <w:vAlign w:val="center"/>
            <w:shd w:fill="DCFCE7"/>
          </w:tcPr>
          <w:p>
            <w:pPr>
              <w:jc w:val="center"/>
            </w:pPr>
            <w:r/>
            <w:r>
              <w:rPr>
                <w:rFonts w:ascii="Times New Roman" w:hAnsi="Times New Roman"/>
                <w:b/>
                <w:sz w:val="22"/>
              </w:rPr>
              <w:t>SimuLab Response</w:t>
            </w:r>
          </w:p>
        </w:tc>
      </w:tr>
      <w:tr>
        <w:tc>
          <w:tcPr>
            <w:tcW w:type="dxa" w:w="2185"/>
            <w:vAlign w:val="center"/>
          </w:tcPr>
          <w:p>
            <w:pPr>
              <w:jc w:val="center"/>
            </w:pPr>
            <w:r/>
            <w:r>
              <w:rPr>
                <w:rFonts w:ascii="Times New Roman" w:hAnsi="Times New Roman"/>
                <w:b w:val="0"/>
                <w:sz w:val="22"/>
              </w:rPr>
              <w:t>Standalone animation</w:t>
            </w:r>
          </w:p>
        </w:tc>
        <w:tc>
          <w:tcPr>
            <w:tcW w:type="dxa" w:w="2185"/>
            <w:vAlign w:val="center"/>
          </w:tcPr>
          <w:p>
            <w:pPr>
              <w:jc w:val="center"/>
            </w:pPr>
            <w:r/>
            <w:r>
              <w:rPr>
                <w:rFonts w:ascii="Times New Roman" w:hAnsi="Times New Roman"/>
                <w:b w:val="0"/>
                <w:sz w:val="22"/>
              </w:rPr>
              <w:t>Easy to understand visually</w:t>
            </w:r>
          </w:p>
        </w:tc>
        <w:tc>
          <w:tcPr>
            <w:tcW w:type="dxa" w:w="2185"/>
            <w:vAlign w:val="center"/>
          </w:tcPr>
          <w:p>
            <w:pPr>
              <w:jc w:val="center"/>
            </w:pPr>
            <w:r/>
            <w:r>
              <w:rPr>
                <w:rFonts w:ascii="Times New Roman" w:hAnsi="Times New Roman"/>
                <w:b w:val="0"/>
                <w:sz w:val="22"/>
              </w:rPr>
              <w:t>Usually no persistence or review</w:t>
            </w:r>
          </w:p>
        </w:tc>
        <w:tc>
          <w:tcPr>
            <w:tcW w:type="dxa" w:w="2185"/>
            <w:vAlign w:val="center"/>
          </w:tcPr>
          <w:p>
            <w:pPr>
              <w:jc w:val="center"/>
            </w:pPr>
            <w:r/>
            <w:r>
              <w:rPr>
                <w:rFonts w:ascii="Times New Roman" w:hAnsi="Times New Roman"/>
                <w:b w:val="0"/>
                <w:sz w:val="22"/>
              </w:rPr>
              <w:t>Adds save, report, evidence, and feedback</w:t>
            </w:r>
          </w:p>
        </w:tc>
      </w:tr>
      <w:tr>
        <w:tc>
          <w:tcPr>
            <w:tcW w:type="dxa" w:w="2185"/>
            <w:vAlign w:val="center"/>
          </w:tcPr>
          <w:p>
            <w:pPr>
              <w:jc w:val="center"/>
            </w:pPr>
            <w:r/>
            <w:r>
              <w:rPr>
                <w:rFonts w:ascii="Times New Roman" w:hAnsi="Times New Roman"/>
                <w:b w:val="0"/>
                <w:sz w:val="22"/>
              </w:rPr>
              <w:t>Virtual lab website</w:t>
            </w:r>
          </w:p>
        </w:tc>
        <w:tc>
          <w:tcPr>
            <w:tcW w:type="dxa" w:w="2185"/>
            <w:vAlign w:val="center"/>
          </w:tcPr>
          <w:p>
            <w:pPr>
              <w:jc w:val="center"/>
            </w:pPr>
            <w:r/>
            <w:r>
              <w:rPr>
                <w:rFonts w:ascii="Times New Roman" w:hAnsi="Times New Roman"/>
                <w:b w:val="0"/>
                <w:sz w:val="22"/>
              </w:rPr>
              <w:t>Supports practice outside classroom</w:t>
            </w:r>
          </w:p>
        </w:tc>
        <w:tc>
          <w:tcPr>
            <w:tcW w:type="dxa" w:w="2185"/>
            <w:vAlign w:val="center"/>
          </w:tcPr>
          <w:p>
            <w:pPr>
              <w:jc w:val="center"/>
            </w:pPr>
            <w:r/>
            <w:r>
              <w:rPr>
                <w:rFonts w:ascii="Times New Roman" w:hAnsi="Times New Roman"/>
                <w:b w:val="0"/>
                <w:sz w:val="22"/>
              </w:rPr>
              <w:t>Often fixed modules only</w:t>
            </w:r>
          </w:p>
        </w:tc>
        <w:tc>
          <w:tcPr>
            <w:tcW w:type="dxa" w:w="2185"/>
            <w:vAlign w:val="center"/>
          </w:tcPr>
          <w:p>
            <w:pPr>
              <w:jc w:val="center"/>
            </w:pPr>
            <w:r/>
            <w:r>
              <w:rPr>
                <w:rFonts w:ascii="Times New Roman" w:hAnsi="Times New Roman"/>
                <w:b w:val="0"/>
                <w:sz w:val="22"/>
              </w:rPr>
              <w:t>Adds authoring workflow for future modules</w:t>
            </w:r>
          </w:p>
        </w:tc>
      </w:tr>
      <w:tr>
        <w:tc>
          <w:tcPr>
            <w:tcW w:type="dxa" w:w="2185"/>
            <w:vAlign w:val="center"/>
          </w:tcPr>
          <w:p>
            <w:pPr>
              <w:jc w:val="center"/>
            </w:pPr>
            <w:r/>
            <w:r>
              <w:rPr>
                <w:rFonts w:ascii="Times New Roman" w:hAnsi="Times New Roman"/>
                <w:b w:val="0"/>
                <w:sz w:val="22"/>
              </w:rPr>
              <w:t>Learning management system</w:t>
            </w:r>
          </w:p>
        </w:tc>
        <w:tc>
          <w:tcPr>
            <w:tcW w:type="dxa" w:w="2185"/>
            <w:vAlign w:val="center"/>
          </w:tcPr>
          <w:p>
            <w:pPr>
              <w:jc w:val="center"/>
            </w:pPr>
            <w:r/>
            <w:r>
              <w:rPr>
                <w:rFonts w:ascii="Times New Roman" w:hAnsi="Times New Roman"/>
                <w:b w:val="0"/>
                <w:sz w:val="22"/>
              </w:rPr>
              <w:t>Strong assignment workflow</w:t>
            </w:r>
          </w:p>
        </w:tc>
        <w:tc>
          <w:tcPr>
            <w:tcW w:type="dxa" w:w="2185"/>
            <w:vAlign w:val="center"/>
          </w:tcPr>
          <w:p>
            <w:pPr>
              <w:jc w:val="center"/>
            </w:pPr>
            <w:r/>
            <w:r>
              <w:rPr>
                <w:rFonts w:ascii="Times New Roman" w:hAnsi="Times New Roman"/>
                <w:b w:val="0"/>
                <w:sz w:val="22"/>
              </w:rPr>
              <w:t>Usually lacks simulation engine</w:t>
            </w:r>
          </w:p>
        </w:tc>
        <w:tc>
          <w:tcPr>
            <w:tcW w:type="dxa" w:w="2185"/>
            <w:vAlign w:val="center"/>
          </w:tcPr>
          <w:p>
            <w:pPr>
              <w:jc w:val="center"/>
            </w:pPr>
            <w:r/>
            <w:r>
              <w:rPr>
                <w:rFonts w:ascii="Times New Roman" w:hAnsi="Times New Roman"/>
                <w:b w:val="0"/>
                <w:sz w:val="22"/>
              </w:rPr>
              <w:t>Connects assignment with lab and tutorial data</w:t>
            </w:r>
          </w:p>
        </w:tc>
      </w:tr>
      <w:tr>
        <w:tc>
          <w:tcPr>
            <w:tcW w:type="dxa" w:w="2185"/>
            <w:vAlign w:val="center"/>
          </w:tcPr>
          <w:p>
            <w:pPr>
              <w:jc w:val="center"/>
            </w:pPr>
            <w:r/>
            <w:r>
              <w:rPr>
                <w:rFonts w:ascii="Times New Roman" w:hAnsi="Times New Roman"/>
                <w:b w:val="0"/>
                <w:sz w:val="22"/>
              </w:rPr>
              <w:t>Manual lab report</w:t>
            </w:r>
          </w:p>
        </w:tc>
        <w:tc>
          <w:tcPr>
            <w:tcW w:type="dxa" w:w="2185"/>
            <w:vAlign w:val="center"/>
          </w:tcPr>
          <w:p>
            <w:pPr>
              <w:jc w:val="center"/>
            </w:pPr>
            <w:r/>
            <w:r>
              <w:rPr>
                <w:rFonts w:ascii="Times New Roman" w:hAnsi="Times New Roman"/>
                <w:b w:val="0"/>
                <w:sz w:val="22"/>
              </w:rPr>
              <w:t>Improves communication skill</w:t>
            </w:r>
          </w:p>
        </w:tc>
        <w:tc>
          <w:tcPr>
            <w:tcW w:type="dxa" w:w="2185"/>
            <w:vAlign w:val="center"/>
          </w:tcPr>
          <w:p>
            <w:pPr>
              <w:jc w:val="center"/>
            </w:pPr>
            <w:r/>
            <w:r>
              <w:rPr>
                <w:rFonts w:ascii="Times New Roman" w:hAnsi="Times New Roman"/>
                <w:b w:val="0"/>
                <w:sz w:val="22"/>
              </w:rPr>
              <w:t>Time consuming and disconnected from raw data</w:t>
            </w:r>
          </w:p>
        </w:tc>
        <w:tc>
          <w:tcPr>
            <w:tcW w:type="dxa" w:w="2185"/>
            <w:vAlign w:val="center"/>
          </w:tcPr>
          <w:p>
            <w:pPr>
              <w:jc w:val="center"/>
            </w:pPr>
            <w:r/>
            <w:r>
              <w:rPr>
                <w:rFonts w:ascii="Times New Roman" w:hAnsi="Times New Roman"/>
                <w:b w:val="0"/>
                <w:sz w:val="22"/>
              </w:rPr>
              <w:t>Generates editable report from stored experiment data</w:t>
            </w:r>
          </w:p>
        </w:tc>
      </w:tr>
      <w:tr>
        <w:tc>
          <w:tcPr>
            <w:tcW w:type="dxa" w:w="2185"/>
            <w:vAlign w:val="center"/>
          </w:tcPr>
          <w:p>
            <w:pPr>
              <w:jc w:val="center"/>
            </w:pPr>
            <w:r/>
            <w:r>
              <w:rPr>
                <w:rFonts w:ascii="Times New Roman" w:hAnsi="Times New Roman"/>
                <w:b w:val="0"/>
                <w:sz w:val="22"/>
              </w:rPr>
              <w:t>Spreadsheet analysis</w:t>
            </w:r>
          </w:p>
        </w:tc>
        <w:tc>
          <w:tcPr>
            <w:tcW w:type="dxa" w:w="2185"/>
            <w:vAlign w:val="center"/>
          </w:tcPr>
          <w:p>
            <w:pPr>
              <w:jc w:val="center"/>
            </w:pPr>
            <w:r/>
            <w:r>
              <w:rPr>
                <w:rFonts w:ascii="Times New Roman" w:hAnsi="Times New Roman"/>
                <w:b w:val="0"/>
                <w:sz w:val="22"/>
              </w:rPr>
              <w:t>Useful for numerical analysis</w:t>
            </w:r>
          </w:p>
        </w:tc>
        <w:tc>
          <w:tcPr>
            <w:tcW w:type="dxa" w:w="2185"/>
            <w:vAlign w:val="center"/>
          </w:tcPr>
          <w:p>
            <w:pPr>
              <w:jc w:val="center"/>
            </w:pPr>
            <w:r/>
            <w:r>
              <w:rPr>
                <w:rFonts w:ascii="Times New Roman" w:hAnsi="Times New Roman"/>
                <w:b w:val="0"/>
                <w:sz w:val="22"/>
              </w:rPr>
              <w:t>Not beginner friendly for simulation</w:t>
            </w:r>
          </w:p>
        </w:tc>
        <w:tc>
          <w:tcPr>
            <w:tcW w:type="dxa" w:w="2185"/>
            <w:vAlign w:val="center"/>
          </w:tcPr>
          <w:p>
            <w:pPr>
              <w:jc w:val="center"/>
            </w:pPr>
            <w:r/>
            <w:r>
              <w:rPr>
                <w:rFonts w:ascii="Times New Roman" w:hAnsi="Times New Roman"/>
                <w:b w:val="0"/>
                <w:sz w:val="22"/>
              </w:rPr>
              <w:t>Provides charts and summaries inside the lab workspace</w:t>
            </w:r>
          </w:p>
        </w:tc>
      </w:tr>
    </w:tbl>
    <w:p/>
    <w:p>
      <w:pPr>
        <w:pStyle w:val="Heading2"/>
      </w:pPr>
      <w:r>
        <w:t>2.8 Discussion</w:t>
      </w:r>
    </w:p>
    <w:p>
      <w:pPr>
        <w:spacing w:line="360" w:lineRule="auto" w:after="120"/>
        <w:jc w:val="both"/>
      </w:pPr>
      <w:r>
        <w:rPr>
          <w:rFonts w:ascii="Times New Roman" w:hAnsi="Times New Roman"/>
          <w:sz w:val="24"/>
        </w:rPr>
        <w:t>The review shows that SimuLab combines ideas from virtual laboratories, simulation engines, tutorial systems, learning management systems, and reporting tools. Its value lies in integration. The system is suitable for a student software engineering project because it includes multiple user roles, real database models, API routes, interactive user interfaces, validation logic, and documentation-ready outputs.</w:t>
      </w:r>
    </w:p>
    <w:p>
      <w:pPr>
        <w:spacing w:line="360" w:lineRule="auto" w:after="120"/>
        <w:jc w:val="both"/>
      </w:pPr>
      <w:r>
        <w:rPr>
          <w:rFonts w:ascii="Times New Roman" w:hAnsi="Times New Roman"/>
          <w:sz w:val="24"/>
        </w:rPr>
        <w:t>The problem idea is therefore not acquired directly from one existing source. Rather, it is a practical composition of several educational software ideas into a single web application designed for academic use.</w:t>
      </w:r>
    </w:p>
    <w:p>
      <w:r>
        <w:br w:type="page"/>
      </w:r>
    </w:p>
    <w:p>
      <w:pPr>
        <w:spacing w:line="360" w:lineRule="auto" w:after="240"/>
        <w:jc w:val="center"/>
      </w:pPr>
      <w:r>
        <w:rPr>
          <w:rFonts w:ascii="Times New Roman" w:hAnsi="Times New Roman"/>
          <w:b/>
          <w:sz w:val="28"/>
        </w:rPr>
        <w:t>CHAPTER III</w:t>
      </w:r>
    </w:p>
    <w:p>
      <w:pPr>
        <w:spacing w:line="360" w:lineRule="auto" w:after="360"/>
        <w:jc w:val="center"/>
      </w:pPr>
      <w:r>
        <w:rPr>
          <w:rFonts w:ascii="Times New Roman" w:hAnsi="Times New Roman"/>
          <w:b/>
          <w:sz w:val="32"/>
        </w:rPr>
        <w:t>Methodology</w:t>
      </w:r>
    </w:p>
    <w:p>
      <w:pPr>
        <w:pStyle w:val="Heading2"/>
      </w:pPr>
      <w:r>
        <w:t>3.1 Introduction</w:t>
      </w:r>
    </w:p>
    <w:p>
      <w:pPr>
        <w:spacing w:line="360" w:lineRule="auto" w:after="120"/>
        <w:jc w:val="both"/>
      </w:pPr>
      <w:r>
        <w:rPr>
          <w:rFonts w:ascii="Times New Roman" w:hAnsi="Times New Roman"/>
          <w:sz w:val="24"/>
        </w:rPr>
        <w:t>The methodology of SimuLab follows an incremental software development process. The project began with problem analysis and user identification, followed by requirement specification, system design, database modeling, module implementation, workflow integration, testing, and documentation. Each stage improved the previous one until the system became a broader learning platform rather than only a collection of experiment pages.</w:t>
      </w:r>
    </w:p>
    <w:p>
      <w:pPr>
        <w:pStyle w:val="Heading2"/>
      </w:pPr>
      <w:r>
        <w:t>3.2 Detailed Methodology</w:t>
      </w:r>
    </w:p>
    <w:p>
      <w:pPr>
        <w:pStyle w:val="ListNumber"/>
        <w:spacing w:line="360" w:lineRule="auto" w:after="60"/>
      </w:pPr>
      <w:r>
        <w:rPr>
          <w:rFonts w:ascii="Times New Roman" w:hAnsi="Times New Roman"/>
          <w:sz w:val="24"/>
        </w:rPr>
        <w:t>Identify learning problems related to limited lab access and abstract concept understanding.</w:t>
      </w:r>
    </w:p>
    <w:p>
      <w:pPr>
        <w:pStyle w:val="ListNumber"/>
        <w:spacing w:line="360" w:lineRule="auto" w:after="60"/>
      </w:pPr>
      <w:r>
        <w:rPr>
          <w:rFonts w:ascii="Times New Roman" w:hAnsi="Times New Roman"/>
          <w:sz w:val="24"/>
        </w:rPr>
        <w:t>Define major users: student, teacher, admin, and supervisor or evaluator.</w:t>
      </w:r>
    </w:p>
    <w:p>
      <w:pPr>
        <w:pStyle w:val="ListNumber"/>
        <w:spacing w:line="360" w:lineRule="auto" w:after="60"/>
      </w:pPr>
      <w:r>
        <w:rPr>
          <w:rFonts w:ascii="Times New Roman" w:hAnsi="Times New Roman"/>
          <w:sz w:val="24"/>
        </w:rPr>
        <w:t>Prepare functional and non-functional requirements.</w:t>
      </w:r>
    </w:p>
    <w:p>
      <w:pPr>
        <w:pStyle w:val="ListNumber"/>
        <w:spacing w:line="360" w:lineRule="auto" w:after="60"/>
      </w:pPr>
      <w:r>
        <w:rPr>
          <w:rFonts w:ascii="Times New Roman" w:hAnsi="Times New Roman"/>
          <w:sz w:val="24"/>
        </w:rPr>
        <w:t>Design layered architecture using frontend, logic, API, and database layers.</w:t>
      </w:r>
    </w:p>
    <w:p>
      <w:pPr>
        <w:pStyle w:val="ListNumber"/>
        <w:spacing w:line="360" w:lineRule="auto" w:after="60"/>
      </w:pPr>
      <w:r>
        <w:rPr>
          <w:rFonts w:ascii="Times New Roman" w:hAnsi="Times New Roman"/>
          <w:sz w:val="24"/>
        </w:rPr>
        <w:t>Implement authentication and role-based access control.</w:t>
      </w:r>
    </w:p>
    <w:p>
      <w:pPr>
        <w:pStyle w:val="ListNumber"/>
        <w:spacing w:line="360" w:lineRule="auto" w:after="60"/>
      </w:pPr>
      <w:r>
        <w:rPr>
          <w:rFonts w:ascii="Times New Roman" w:hAnsi="Times New Roman"/>
          <w:sz w:val="24"/>
        </w:rPr>
        <w:t>Develop tutorial and lab routes.</w:t>
      </w:r>
    </w:p>
    <w:p>
      <w:pPr>
        <w:pStyle w:val="ListNumber"/>
        <w:spacing w:line="360" w:lineRule="auto" w:after="60"/>
      </w:pPr>
      <w:r>
        <w:rPr>
          <w:rFonts w:ascii="Times New Roman" w:hAnsi="Times New Roman"/>
          <w:sz w:val="24"/>
        </w:rPr>
        <w:t>Build simulation workbenches and data collection tools.</w:t>
      </w:r>
    </w:p>
    <w:p>
      <w:pPr>
        <w:pStyle w:val="ListNumber"/>
        <w:spacing w:line="360" w:lineRule="auto" w:after="60"/>
      </w:pPr>
      <w:r>
        <w:rPr>
          <w:rFonts w:ascii="Times New Roman" w:hAnsi="Times New Roman"/>
          <w:sz w:val="24"/>
        </w:rPr>
        <w:t>Connect MongoDB models with API routes.</w:t>
      </w:r>
    </w:p>
    <w:p>
      <w:pPr>
        <w:pStyle w:val="ListNumber"/>
        <w:spacing w:line="360" w:lineRule="auto" w:after="60"/>
      </w:pPr>
      <w:r>
        <w:rPr>
          <w:rFonts w:ascii="Times New Roman" w:hAnsi="Times New Roman"/>
          <w:sz w:val="24"/>
        </w:rPr>
        <w:t>Add report, validation, evidence, review, assignment, and progress workflows.</w:t>
      </w:r>
    </w:p>
    <w:p>
      <w:pPr>
        <w:pStyle w:val="ListNumber"/>
        <w:spacing w:line="360" w:lineRule="auto" w:after="60"/>
      </w:pPr>
      <w:r>
        <w:rPr>
          <w:rFonts w:ascii="Times New Roman" w:hAnsi="Times New Roman"/>
          <w:sz w:val="24"/>
        </w:rPr>
        <w:t>Add concept authoring support for future expansion.</w:t>
      </w:r>
    </w:p>
    <w:p>
      <w:pPr>
        <w:pStyle w:val="ListNumber"/>
        <w:spacing w:line="360" w:lineRule="auto" w:after="60"/>
      </w:pPr>
      <w:r>
        <w:rPr>
          <w:rFonts w:ascii="Times New Roman" w:hAnsi="Times New Roman"/>
          <w:sz w:val="24"/>
        </w:rPr>
        <w:t>Test API routes, utility functions, validation logic, and user workflows.</w:t>
      </w:r>
    </w:p>
    <w:p>
      <w:pPr>
        <w:pStyle w:val="ListNumber"/>
        <w:spacing w:line="360" w:lineRule="auto" w:after="60"/>
      </w:pPr>
      <w:r>
        <w:rPr>
          <w:rFonts w:ascii="Times New Roman" w:hAnsi="Times New Roman"/>
          <w:sz w:val="24"/>
        </w:rPr>
        <w:t>Prepare final documentation and diagrams.</w:t>
      </w:r>
    </w:p>
    <w:p>
      <w:pPr>
        <w:pStyle w:val="Heading2"/>
      </w:pPr>
      <w:r>
        <w:t>3.3 Problem Design and Analysis</w:t>
      </w:r>
    </w:p>
    <w:p>
      <w:pPr>
        <w:spacing w:line="360" w:lineRule="auto" w:after="120"/>
        <w:jc w:val="both"/>
      </w:pPr>
      <w:r>
        <w:rPr>
          <w:rFonts w:ascii="Times New Roman" w:hAnsi="Times New Roman"/>
          <w:sz w:val="24"/>
        </w:rPr>
        <w:t>The primary design challenge was to support both learning and assessment. A student-facing module must be simple enough for learners to use, but the system must also preserve enough data for teacher evaluation. Therefore, the problem was divided into user interaction, simulation, persistence, analytics, and review.</w:t>
      </w:r>
    </w:p>
    <w:p>
      <w:pPr>
        <w:spacing w:line="360" w:lineRule="auto" w:after="120"/>
        <w:jc w:val="both"/>
      </w:pPr>
      <w:r>
        <w:rPr>
          <w:rFonts w:ascii="Times New Roman" w:hAnsi="Times New Roman"/>
          <w:sz w:val="24"/>
        </w:rPr>
        <w:t>The system handles three main learning paths. First, a student may open a tutorial and study guided content. Second, a student may open a lab, manipulate controls, collect data, generate a report, and submit the work. Third, a teacher may create assignments and review submitted work. These paths share common data models and authentication policies.</w:t>
      </w:r>
    </w:p>
    <w:p>
      <w:pPr>
        <w:pStyle w:val="Heading2"/>
      </w:pPr>
      <w:r>
        <w:t>3.4 Overall Framework</w:t>
      </w:r>
    </w:p>
    <w:p>
      <w:pPr>
        <w:spacing w:line="360" w:lineRule="auto" w:after="120"/>
        <w:jc w:val="both"/>
      </w:pPr>
      <w:r>
        <w:rPr>
          <w:rFonts w:ascii="Times New Roman" w:hAnsi="Times New Roman"/>
          <w:sz w:val="24"/>
        </w:rPr>
        <w:t>SimuLab follows a layered architecture. The frontend is built with Next.js App Router and React components. The logic layer contains simulation helpers, experiment definitions, validation, evidence generation, assignment analytics, and report generation. The backend uses Next.js API routes. MongoDB with Mongoose stores users, experiments, tutorials, progress, assignments, reviews, and authored concept definitions.</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system architecture diagram here: Users -&gt; Next.js frontend -&gt; logic layer -&gt; API routes -&gt; MongoDB.</w:t>
            </w:r>
          </w:p>
        </w:tc>
      </w:tr>
    </w:tbl>
    <w:p>
      <w:pPr>
        <w:jc w:val="center"/>
      </w:pPr>
      <w:r>
        <w:rPr>
          <w:rFonts w:ascii="Times New Roman" w:hAnsi="Times New Roman"/>
          <w:sz w:val="22"/>
        </w:rPr>
        <w:t>Figure 3.1: Overall framework of SimuLab</w:t>
      </w:r>
    </w:p>
    <w:p>
      <w:pPr>
        <w:pStyle w:val="Heading2"/>
      </w:pPr>
      <w:r>
        <w:t>3.5 User and Stakeholder Analysis</w:t>
      </w:r>
    </w:p>
    <w:p>
      <w:pPr>
        <w:spacing w:line="360" w:lineRule="auto" w:after="120"/>
        <w:jc w:val="both"/>
      </w:pPr>
      <w:r>
        <w:rPr>
          <w:rFonts w:ascii="Times New Roman" w:hAnsi="Times New Roman"/>
          <w:sz w:val="24"/>
        </w:rPr>
        <w:t>The main users of the system are students, teachers, and administrators. Students use tutorials, labs, progress dashboards, report generation, and submission features. Teachers create assignments, monitor completion, review submissions, and create new concept definitions. Administrators manage student records and can access teacher-level workflows. Supervisors and evaluators are indirect stakeholders who assess educational value, engineering quality, and documentation quality.</w:t>
      </w:r>
    </w:p>
    <w:p>
      <w:pPr>
        <w:pStyle w:val="Heading2"/>
      </w:pPr>
      <w:r>
        <w:t>3.6 Functional Requirements</w:t>
      </w:r>
    </w:p>
    <w:p>
      <w:pPr>
        <w:jc w:val="center"/>
      </w:pPr>
      <w:r>
        <w:rPr>
          <w:rFonts w:ascii="Times New Roman" w:hAnsi="Times New Roman"/>
          <w:b/>
          <w:sz w:val="22"/>
        </w:rPr>
        <w:t>Table 3.1: Functional requirements of SimuLab</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Requirement Area</w:t>
            </w:r>
          </w:p>
        </w:tc>
        <w:tc>
          <w:tcPr>
            <w:tcW w:type="dxa" w:w="4370"/>
            <w:vAlign w:val="center"/>
            <w:shd w:fill="DCFCE7"/>
          </w:tcPr>
          <w:p>
            <w:pPr>
              <w:jc w:val="center"/>
            </w:pPr>
            <w:r/>
            <w:r>
              <w:rPr>
                <w:rFonts w:ascii="Times New Roman" w:hAnsi="Times New Roman"/>
                <w:b/>
                <w:sz w:val="22"/>
              </w:rPr>
              <w:t>Description</w:t>
            </w:r>
          </w:p>
        </w:tc>
      </w:tr>
      <w:tr>
        <w:tc>
          <w:tcPr>
            <w:tcW w:type="dxa" w:w="4370"/>
            <w:vAlign w:val="center"/>
          </w:tcPr>
          <w:p>
            <w:pPr>
              <w:jc w:val="center"/>
            </w:pPr>
            <w:r/>
            <w:r>
              <w:rPr>
                <w:rFonts w:ascii="Times New Roman" w:hAnsi="Times New Roman"/>
                <w:b w:val="0"/>
                <w:sz w:val="22"/>
              </w:rPr>
              <w:t>Authentication</w:t>
            </w:r>
          </w:p>
        </w:tc>
        <w:tc>
          <w:tcPr>
            <w:tcW w:type="dxa" w:w="4370"/>
            <w:vAlign w:val="center"/>
          </w:tcPr>
          <w:p>
            <w:pPr>
              <w:jc w:val="center"/>
            </w:pPr>
            <w:r/>
            <w:r>
              <w:rPr>
                <w:rFonts w:ascii="Times New Roman" w:hAnsi="Times New Roman"/>
                <w:b w:val="0"/>
                <w:sz w:val="22"/>
              </w:rPr>
              <w:t>The system shall allow registration, login, logout, session checking, and role-based access.</w:t>
            </w:r>
          </w:p>
        </w:tc>
      </w:tr>
      <w:tr>
        <w:tc>
          <w:tcPr>
            <w:tcW w:type="dxa" w:w="4370"/>
            <w:vAlign w:val="center"/>
          </w:tcPr>
          <w:p>
            <w:pPr>
              <w:jc w:val="center"/>
            </w:pPr>
            <w:r/>
            <w:r>
              <w:rPr>
                <w:rFonts w:ascii="Times New Roman" w:hAnsi="Times New Roman"/>
                <w:b w:val="0"/>
                <w:sz w:val="22"/>
              </w:rPr>
              <w:t>Tutorial Management</w:t>
            </w:r>
          </w:p>
        </w:tc>
        <w:tc>
          <w:tcPr>
            <w:tcW w:type="dxa" w:w="4370"/>
            <w:vAlign w:val="center"/>
          </w:tcPr>
          <w:p>
            <w:pPr>
              <w:jc w:val="center"/>
            </w:pPr>
            <w:r/>
            <w:r>
              <w:rPr>
                <w:rFonts w:ascii="Times New Roman" w:hAnsi="Times New Roman"/>
                <w:b w:val="0"/>
                <w:sz w:val="22"/>
              </w:rPr>
              <w:t>The system shall display tutorials by category and track tutorial progress.</w:t>
            </w:r>
          </w:p>
        </w:tc>
      </w:tr>
      <w:tr>
        <w:tc>
          <w:tcPr>
            <w:tcW w:type="dxa" w:w="4370"/>
            <w:vAlign w:val="center"/>
          </w:tcPr>
          <w:p>
            <w:pPr>
              <w:jc w:val="center"/>
            </w:pPr>
            <w:r/>
            <w:r>
              <w:rPr>
                <w:rFonts w:ascii="Times New Roman" w:hAnsi="Times New Roman"/>
                <w:b w:val="0"/>
                <w:sz w:val="22"/>
              </w:rPr>
              <w:t>Lab Workspace</w:t>
            </w:r>
          </w:p>
        </w:tc>
        <w:tc>
          <w:tcPr>
            <w:tcW w:type="dxa" w:w="4370"/>
            <w:vAlign w:val="center"/>
          </w:tcPr>
          <w:p>
            <w:pPr>
              <w:jc w:val="center"/>
            </w:pPr>
            <w:r/>
            <w:r>
              <w:rPr>
                <w:rFonts w:ascii="Times New Roman" w:hAnsi="Times New Roman"/>
                <w:b w:val="0"/>
                <w:sz w:val="22"/>
              </w:rPr>
              <w:t>The system shall open lab modules, allow parameter changes, collect output, and restore saved state.</w:t>
            </w:r>
          </w:p>
        </w:tc>
      </w:tr>
      <w:tr>
        <w:tc>
          <w:tcPr>
            <w:tcW w:type="dxa" w:w="4370"/>
            <w:vAlign w:val="center"/>
          </w:tcPr>
          <w:p>
            <w:pPr>
              <w:jc w:val="center"/>
            </w:pPr>
            <w:r/>
            <w:r>
              <w:rPr>
                <w:rFonts w:ascii="Times New Roman" w:hAnsi="Times New Roman"/>
                <w:b w:val="0"/>
                <w:sz w:val="22"/>
              </w:rPr>
              <w:t>Experiment Persistence</w:t>
            </w:r>
          </w:p>
        </w:tc>
        <w:tc>
          <w:tcPr>
            <w:tcW w:type="dxa" w:w="4370"/>
            <w:vAlign w:val="center"/>
          </w:tcPr>
          <w:p>
            <w:pPr>
              <w:jc w:val="center"/>
            </w:pPr>
            <w:r/>
            <w:r>
              <w:rPr>
                <w:rFonts w:ascii="Times New Roman" w:hAnsi="Times New Roman"/>
                <w:b w:val="0"/>
                <w:sz w:val="22"/>
              </w:rPr>
              <w:t>The system shall save title, type, state snapshot, report, validation, evidence, status, and review data.</w:t>
            </w:r>
          </w:p>
        </w:tc>
      </w:tr>
      <w:tr>
        <w:tc>
          <w:tcPr>
            <w:tcW w:type="dxa" w:w="4370"/>
            <w:vAlign w:val="center"/>
          </w:tcPr>
          <w:p>
            <w:pPr>
              <w:jc w:val="center"/>
            </w:pPr>
            <w:r/>
            <w:r>
              <w:rPr>
                <w:rFonts w:ascii="Times New Roman" w:hAnsi="Times New Roman"/>
                <w:b w:val="0"/>
                <w:sz w:val="22"/>
              </w:rPr>
              <w:t>Progress Tracking</w:t>
            </w:r>
          </w:p>
        </w:tc>
        <w:tc>
          <w:tcPr>
            <w:tcW w:type="dxa" w:w="4370"/>
            <w:vAlign w:val="center"/>
          </w:tcPr>
          <w:p>
            <w:pPr>
              <w:jc w:val="center"/>
            </w:pPr>
            <w:r/>
            <w:r>
              <w:rPr>
                <w:rFonts w:ascii="Times New Roman" w:hAnsi="Times New Roman"/>
                <w:b w:val="0"/>
                <w:sz w:val="22"/>
              </w:rPr>
              <w:t>The system shall store tutorial progress, lab progress, achievements, and dashboard statistics.</w:t>
            </w:r>
          </w:p>
        </w:tc>
      </w:tr>
      <w:tr>
        <w:tc>
          <w:tcPr>
            <w:tcW w:type="dxa" w:w="4370"/>
            <w:vAlign w:val="center"/>
          </w:tcPr>
          <w:p>
            <w:pPr>
              <w:jc w:val="center"/>
            </w:pPr>
            <w:r/>
            <w:r>
              <w:rPr>
                <w:rFonts w:ascii="Times New Roman" w:hAnsi="Times New Roman"/>
                <w:b w:val="0"/>
                <w:sz w:val="22"/>
              </w:rPr>
              <w:t>Report Workflow</w:t>
            </w:r>
          </w:p>
        </w:tc>
        <w:tc>
          <w:tcPr>
            <w:tcW w:type="dxa" w:w="4370"/>
            <w:vAlign w:val="center"/>
          </w:tcPr>
          <w:p>
            <w:pPr>
              <w:jc w:val="center"/>
            </w:pPr>
            <w:r/>
            <w:r>
              <w:rPr>
                <w:rFonts w:ascii="Times New Roman" w:hAnsi="Times New Roman"/>
                <w:b w:val="0"/>
                <w:sz w:val="22"/>
              </w:rPr>
              <w:t>The system shall generate editable lab reports from experiment data and save them with the experiment.</w:t>
            </w:r>
          </w:p>
        </w:tc>
      </w:tr>
      <w:tr>
        <w:tc>
          <w:tcPr>
            <w:tcW w:type="dxa" w:w="4370"/>
            <w:vAlign w:val="center"/>
          </w:tcPr>
          <w:p>
            <w:pPr>
              <w:jc w:val="center"/>
            </w:pPr>
            <w:r/>
            <w:r>
              <w:rPr>
                <w:rFonts w:ascii="Times New Roman" w:hAnsi="Times New Roman"/>
                <w:b w:val="0"/>
                <w:sz w:val="22"/>
              </w:rPr>
              <w:t>Validation</w:t>
            </w:r>
          </w:p>
        </w:tc>
        <w:tc>
          <w:tcPr>
            <w:tcW w:type="dxa" w:w="4370"/>
            <w:vAlign w:val="center"/>
          </w:tcPr>
          <w:p>
            <w:pPr>
              <w:jc w:val="center"/>
            </w:pPr>
            <w:r/>
            <w:r>
              <w:rPr>
                <w:rFonts w:ascii="Times New Roman" w:hAnsi="Times New Roman"/>
                <w:b w:val="0"/>
                <w:sz w:val="22"/>
              </w:rPr>
              <w:t>The system shall compare measured and theoretical values where validation rules are implemented.</w:t>
            </w:r>
          </w:p>
        </w:tc>
      </w:tr>
      <w:tr>
        <w:tc>
          <w:tcPr>
            <w:tcW w:type="dxa" w:w="4370"/>
            <w:vAlign w:val="center"/>
          </w:tcPr>
          <w:p>
            <w:pPr>
              <w:jc w:val="center"/>
            </w:pPr>
            <w:r/>
            <w:r>
              <w:rPr>
                <w:rFonts w:ascii="Times New Roman" w:hAnsi="Times New Roman"/>
                <w:b w:val="0"/>
                <w:sz w:val="22"/>
              </w:rPr>
              <w:t>Evidence</w:t>
            </w:r>
          </w:p>
        </w:tc>
        <w:tc>
          <w:tcPr>
            <w:tcW w:type="dxa" w:w="4370"/>
            <w:vAlign w:val="center"/>
          </w:tcPr>
          <w:p>
            <w:pPr>
              <w:jc w:val="center"/>
            </w:pPr>
            <w:r/>
            <w:r>
              <w:rPr>
                <w:rFonts w:ascii="Times New Roman" w:hAnsi="Times New Roman"/>
                <w:b w:val="0"/>
                <w:sz w:val="22"/>
              </w:rPr>
              <w:t>The system shall summarize sample count, numeric variables, stored outputs, tools used, and review status.</w:t>
            </w:r>
          </w:p>
        </w:tc>
      </w:tr>
      <w:tr>
        <w:tc>
          <w:tcPr>
            <w:tcW w:type="dxa" w:w="4370"/>
            <w:vAlign w:val="center"/>
          </w:tcPr>
          <w:p>
            <w:pPr>
              <w:jc w:val="center"/>
            </w:pPr>
            <w:r/>
            <w:r>
              <w:rPr>
                <w:rFonts w:ascii="Times New Roman" w:hAnsi="Times New Roman"/>
                <w:b w:val="0"/>
                <w:sz w:val="22"/>
              </w:rPr>
              <w:t>Review</w:t>
            </w:r>
          </w:p>
        </w:tc>
        <w:tc>
          <w:tcPr>
            <w:tcW w:type="dxa" w:w="4370"/>
            <w:vAlign w:val="center"/>
          </w:tcPr>
          <w:p>
            <w:pPr>
              <w:jc w:val="center"/>
            </w:pPr>
            <w:r/>
            <w:r>
              <w:rPr>
                <w:rFonts w:ascii="Times New Roman" w:hAnsi="Times New Roman"/>
                <w:b w:val="0"/>
                <w:sz w:val="22"/>
              </w:rPr>
              <w:t>The system shall allow teachers and admins to review submitted work and provide feedback.</w:t>
            </w:r>
          </w:p>
        </w:tc>
      </w:tr>
      <w:tr>
        <w:tc>
          <w:tcPr>
            <w:tcW w:type="dxa" w:w="4370"/>
            <w:vAlign w:val="center"/>
          </w:tcPr>
          <w:p>
            <w:pPr>
              <w:jc w:val="center"/>
            </w:pPr>
            <w:r/>
            <w:r>
              <w:rPr>
                <w:rFonts w:ascii="Times New Roman" w:hAnsi="Times New Roman"/>
                <w:b w:val="0"/>
                <w:sz w:val="22"/>
              </w:rPr>
              <w:t>Assignment</w:t>
            </w:r>
          </w:p>
        </w:tc>
        <w:tc>
          <w:tcPr>
            <w:tcW w:type="dxa" w:w="4370"/>
            <w:vAlign w:val="center"/>
          </w:tcPr>
          <w:p>
            <w:pPr>
              <w:jc w:val="center"/>
            </w:pPr>
            <w:r/>
            <w:r>
              <w:rPr>
                <w:rFonts w:ascii="Times New Roman" w:hAnsi="Times New Roman"/>
                <w:b w:val="0"/>
                <w:sz w:val="22"/>
              </w:rPr>
              <w:t>The system shall allow teachers/admins to create lab or tutorial assignments for students or classes.</w:t>
            </w:r>
          </w:p>
        </w:tc>
      </w:tr>
      <w:tr>
        <w:tc>
          <w:tcPr>
            <w:tcW w:type="dxa" w:w="4370"/>
            <w:vAlign w:val="center"/>
          </w:tcPr>
          <w:p>
            <w:pPr>
              <w:jc w:val="center"/>
            </w:pPr>
            <w:r/>
            <w:r>
              <w:rPr>
                <w:rFonts w:ascii="Times New Roman" w:hAnsi="Times New Roman"/>
                <w:b w:val="0"/>
                <w:sz w:val="22"/>
              </w:rPr>
              <w:t>Authoring</w:t>
            </w:r>
          </w:p>
        </w:tc>
        <w:tc>
          <w:tcPr>
            <w:tcW w:type="dxa" w:w="4370"/>
            <w:vAlign w:val="center"/>
          </w:tcPr>
          <w:p>
            <w:pPr>
              <w:jc w:val="center"/>
            </w:pPr>
            <w:r/>
            <w:r>
              <w:rPr>
                <w:rFonts w:ascii="Times New Roman" w:hAnsi="Times New Roman"/>
                <w:b w:val="0"/>
                <w:sz w:val="22"/>
              </w:rPr>
              <w:t>The system shall allow teachers/admins to create MongoDB-backed concept definitions.</w:t>
            </w:r>
          </w:p>
        </w:tc>
      </w:tr>
      <w:tr>
        <w:tc>
          <w:tcPr>
            <w:tcW w:type="dxa" w:w="4370"/>
            <w:vAlign w:val="center"/>
          </w:tcPr>
          <w:p>
            <w:pPr>
              <w:jc w:val="center"/>
            </w:pPr>
            <w:r/>
            <w:r>
              <w:rPr>
                <w:rFonts w:ascii="Times New Roman" w:hAnsi="Times New Roman"/>
                <w:b w:val="0"/>
                <w:sz w:val="22"/>
              </w:rPr>
              <w:t>Showcase</w:t>
            </w:r>
          </w:p>
        </w:tc>
        <w:tc>
          <w:tcPr>
            <w:tcW w:type="dxa" w:w="4370"/>
            <w:vAlign w:val="center"/>
          </w:tcPr>
          <w:p>
            <w:pPr>
              <w:jc w:val="center"/>
            </w:pPr>
            <w:r/>
            <w:r>
              <w:rPr>
                <w:rFonts w:ascii="Times New Roman" w:hAnsi="Times New Roman"/>
                <w:b w:val="0"/>
                <w:sz w:val="22"/>
              </w:rPr>
              <w:t>The system shall provide a presentation-friendly dashboard for demonstration and viva.</w:t>
            </w:r>
          </w:p>
        </w:tc>
      </w:tr>
    </w:tbl>
    <w:p/>
    <w:p>
      <w:pPr>
        <w:pStyle w:val="Heading2"/>
      </w:pPr>
      <w:r>
        <w:t>3.7 Non-Functional Requirements</w:t>
      </w:r>
    </w:p>
    <w:p>
      <w:pPr>
        <w:jc w:val="center"/>
      </w:pPr>
      <w:r>
        <w:rPr>
          <w:rFonts w:ascii="Times New Roman" w:hAnsi="Times New Roman"/>
          <w:b/>
          <w:sz w:val="22"/>
        </w:rPr>
        <w:t>Table 3.2: Non-functional requirements</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Quality Attribute</w:t>
            </w:r>
          </w:p>
        </w:tc>
        <w:tc>
          <w:tcPr>
            <w:tcW w:type="dxa" w:w="4370"/>
            <w:vAlign w:val="center"/>
            <w:shd w:fill="DCFCE7"/>
          </w:tcPr>
          <w:p>
            <w:pPr>
              <w:jc w:val="center"/>
            </w:pPr>
            <w:r/>
            <w:r>
              <w:rPr>
                <w:rFonts w:ascii="Times New Roman" w:hAnsi="Times New Roman"/>
                <w:b/>
                <w:sz w:val="22"/>
              </w:rPr>
              <w:t>Requirement</w:t>
            </w:r>
          </w:p>
        </w:tc>
      </w:tr>
      <w:tr>
        <w:tc>
          <w:tcPr>
            <w:tcW w:type="dxa" w:w="4370"/>
            <w:vAlign w:val="center"/>
          </w:tcPr>
          <w:p>
            <w:pPr>
              <w:jc w:val="center"/>
            </w:pPr>
            <w:r/>
            <w:r>
              <w:rPr>
                <w:rFonts w:ascii="Times New Roman" w:hAnsi="Times New Roman"/>
                <w:b w:val="0"/>
                <w:sz w:val="22"/>
              </w:rPr>
              <w:t>Usability</w:t>
            </w:r>
          </w:p>
        </w:tc>
        <w:tc>
          <w:tcPr>
            <w:tcW w:type="dxa" w:w="4370"/>
            <w:vAlign w:val="center"/>
          </w:tcPr>
          <w:p>
            <w:pPr>
              <w:jc w:val="center"/>
            </w:pPr>
            <w:r/>
            <w:r>
              <w:rPr>
                <w:rFonts w:ascii="Times New Roman" w:hAnsi="Times New Roman"/>
                <w:b w:val="0"/>
                <w:sz w:val="22"/>
              </w:rPr>
              <w:t>The interface should be understandable for students and teachers using a modern browser.</w:t>
            </w:r>
          </w:p>
        </w:tc>
      </w:tr>
      <w:tr>
        <w:tc>
          <w:tcPr>
            <w:tcW w:type="dxa" w:w="4370"/>
            <w:vAlign w:val="center"/>
          </w:tcPr>
          <w:p>
            <w:pPr>
              <w:jc w:val="center"/>
            </w:pPr>
            <w:r/>
            <w:r>
              <w:rPr>
                <w:rFonts w:ascii="Times New Roman" w:hAnsi="Times New Roman"/>
                <w:b w:val="0"/>
                <w:sz w:val="22"/>
              </w:rPr>
              <w:t>Performance</w:t>
            </w:r>
          </w:p>
        </w:tc>
        <w:tc>
          <w:tcPr>
            <w:tcW w:type="dxa" w:w="4370"/>
            <w:vAlign w:val="center"/>
          </w:tcPr>
          <w:p>
            <w:pPr>
              <w:jc w:val="center"/>
            </w:pPr>
            <w:r/>
            <w:r>
              <w:rPr>
                <w:rFonts w:ascii="Times New Roman" w:hAnsi="Times New Roman"/>
                <w:b w:val="0"/>
                <w:sz w:val="22"/>
              </w:rPr>
              <w:t>Simulation and dashboard interactions should remain responsive under normal project demonstration load.</w:t>
            </w:r>
          </w:p>
        </w:tc>
      </w:tr>
      <w:tr>
        <w:tc>
          <w:tcPr>
            <w:tcW w:type="dxa" w:w="4370"/>
            <w:vAlign w:val="center"/>
          </w:tcPr>
          <w:p>
            <w:pPr>
              <w:jc w:val="center"/>
            </w:pPr>
            <w:r/>
            <w:r>
              <w:rPr>
                <w:rFonts w:ascii="Times New Roman" w:hAnsi="Times New Roman"/>
                <w:b w:val="0"/>
                <w:sz w:val="22"/>
              </w:rPr>
              <w:t>Reliability</w:t>
            </w:r>
          </w:p>
        </w:tc>
        <w:tc>
          <w:tcPr>
            <w:tcW w:type="dxa" w:w="4370"/>
            <w:vAlign w:val="center"/>
          </w:tcPr>
          <w:p>
            <w:pPr>
              <w:jc w:val="center"/>
            </w:pPr>
            <w:r/>
            <w:r>
              <w:rPr>
                <w:rFonts w:ascii="Times New Roman" w:hAnsi="Times New Roman"/>
                <w:b w:val="0"/>
                <w:sz w:val="22"/>
              </w:rPr>
              <w:t>Saved experiment state, progress, and reports should persist correctly in MongoDB.</w:t>
            </w:r>
          </w:p>
        </w:tc>
      </w:tr>
      <w:tr>
        <w:tc>
          <w:tcPr>
            <w:tcW w:type="dxa" w:w="4370"/>
            <w:vAlign w:val="center"/>
          </w:tcPr>
          <w:p>
            <w:pPr>
              <w:jc w:val="center"/>
            </w:pPr>
            <w:r/>
            <w:r>
              <w:rPr>
                <w:rFonts w:ascii="Times New Roman" w:hAnsi="Times New Roman"/>
                <w:b w:val="0"/>
                <w:sz w:val="22"/>
              </w:rPr>
              <w:t>Maintainability</w:t>
            </w:r>
          </w:p>
        </w:tc>
        <w:tc>
          <w:tcPr>
            <w:tcW w:type="dxa" w:w="4370"/>
            <w:vAlign w:val="center"/>
          </w:tcPr>
          <w:p>
            <w:pPr>
              <w:jc w:val="center"/>
            </w:pPr>
            <w:r/>
            <w:r>
              <w:rPr>
                <w:rFonts w:ascii="Times New Roman" w:hAnsi="Times New Roman"/>
                <w:b w:val="0"/>
                <w:sz w:val="22"/>
              </w:rPr>
              <w:t>Modules should be separated by routes, components, utilities, models, and reusable definitions.</w:t>
            </w:r>
          </w:p>
        </w:tc>
      </w:tr>
      <w:tr>
        <w:tc>
          <w:tcPr>
            <w:tcW w:type="dxa" w:w="4370"/>
            <w:vAlign w:val="center"/>
          </w:tcPr>
          <w:p>
            <w:pPr>
              <w:jc w:val="center"/>
            </w:pPr>
            <w:r/>
            <w:r>
              <w:rPr>
                <w:rFonts w:ascii="Times New Roman" w:hAnsi="Times New Roman"/>
                <w:b w:val="0"/>
                <w:sz w:val="22"/>
              </w:rPr>
              <w:t>Security</w:t>
            </w:r>
          </w:p>
        </w:tc>
        <w:tc>
          <w:tcPr>
            <w:tcW w:type="dxa" w:w="4370"/>
            <w:vAlign w:val="center"/>
          </w:tcPr>
          <w:p>
            <w:pPr>
              <w:jc w:val="center"/>
            </w:pPr>
            <w:r/>
            <w:r>
              <w:rPr>
                <w:rFonts w:ascii="Times New Roman" w:hAnsi="Times New Roman"/>
                <w:b w:val="0"/>
                <w:sz w:val="22"/>
              </w:rPr>
              <w:t>Sensitive actions should be protected through authentication and role-based checks.</w:t>
            </w:r>
          </w:p>
        </w:tc>
      </w:tr>
      <w:tr>
        <w:tc>
          <w:tcPr>
            <w:tcW w:type="dxa" w:w="4370"/>
            <w:vAlign w:val="center"/>
          </w:tcPr>
          <w:p>
            <w:pPr>
              <w:jc w:val="center"/>
            </w:pPr>
            <w:r/>
            <w:r>
              <w:rPr>
                <w:rFonts w:ascii="Times New Roman" w:hAnsi="Times New Roman"/>
                <w:b w:val="0"/>
                <w:sz w:val="22"/>
              </w:rPr>
              <w:t>Scalability</w:t>
            </w:r>
          </w:p>
        </w:tc>
        <w:tc>
          <w:tcPr>
            <w:tcW w:type="dxa" w:w="4370"/>
            <w:vAlign w:val="center"/>
          </w:tcPr>
          <w:p>
            <w:pPr>
              <w:jc w:val="center"/>
            </w:pPr>
            <w:r/>
            <w:r>
              <w:rPr>
                <w:rFonts w:ascii="Times New Roman" w:hAnsi="Times New Roman"/>
                <w:b w:val="0"/>
                <w:sz w:val="22"/>
              </w:rPr>
              <w:t>New concepts should be easier to add through registry-driven and authored definitions.</w:t>
            </w:r>
          </w:p>
        </w:tc>
      </w:tr>
      <w:tr>
        <w:tc>
          <w:tcPr>
            <w:tcW w:type="dxa" w:w="4370"/>
            <w:vAlign w:val="center"/>
          </w:tcPr>
          <w:p>
            <w:pPr>
              <w:jc w:val="center"/>
            </w:pPr>
            <w:r/>
            <w:r>
              <w:rPr>
                <w:rFonts w:ascii="Times New Roman" w:hAnsi="Times New Roman"/>
                <w:b w:val="0"/>
                <w:sz w:val="22"/>
              </w:rPr>
              <w:t>Portability</w:t>
            </w:r>
          </w:p>
        </w:tc>
        <w:tc>
          <w:tcPr>
            <w:tcW w:type="dxa" w:w="4370"/>
            <w:vAlign w:val="center"/>
          </w:tcPr>
          <w:p>
            <w:pPr>
              <w:jc w:val="center"/>
            </w:pPr>
            <w:r/>
            <w:r>
              <w:rPr>
                <w:rFonts w:ascii="Times New Roman" w:hAnsi="Times New Roman"/>
                <w:b w:val="0"/>
                <w:sz w:val="22"/>
              </w:rPr>
              <w:t>The project should run in a standard Node.js and MongoDB development environment.</w:t>
            </w:r>
          </w:p>
        </w:tc>
      </w:tr>
    </w:tbl>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the overall use case overview diagram here.</w:t>
            </w:r>
          </w:p>
        </w:tc>
      </w:tr>
    </w:tbl>
    <w:p>
      <w:pPr>
        <w:jc w:val="center"/>
      </w:pPr>
      <w:r>
        <w:rPr>
          <w:rFonts w:ascii="Times New Roman" w:hAnsi="Times New Roman"/>
          <w:sz w:val="22"/>
        </w:rPr>
        <w:t>Figure 3.2(a): Overall use case overview</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the student use case diagram here.</w:t>
            </w:r>
          </w:p>
        </w:tc>
      </w:tr>
    </w:tbl>
    <w:p>
      <w:pPr>
        <w:jc w:val="center"/>
      </w:pPr>
      <w:r>
        <w:rPr>
          <w:rFonts w:ascii="Times New Roman" w:hAnsi="Times New Roman"/>
          <w:sz w:val="22"/>
        </w:rPr>
        <w:t>Figure 3.2(b): Student use case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the teacher / instructor use case diagram here.</w:t>
            </w:r>
          </w:p>
        </w:tc>
      </w:tr>
    </w:tbl>
    <w:p>
      <w:pPr>
        <w:jc w:val="center"/>
      </w:pPr>
      <w:r>
        <w:rPr>
          <w:rFonts w:ascii="Times New Roman" w:hAnsi="Times New Roman"/>
          <w:sz w:val="22"/>
        </w:rPr>
        <w:t>Figure 3.2(c): Teacher use case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the admin and evaluator use case diagram here.</w:t>
            </w:r>
          </w:p>
        </w:tc>
      </w:tr>
    </w:tbl>
    <w:p>
      <w:pPr>
        <w:jc w:val="center"/>
      </w:pPr>
      <w:r>
        <w:rPr>
          <w:rFonts w:ascii="Times New Roman" w:hAnsi="Times New Roman"/>
          <w:sz w:val="22"/>
        </w:rPr>
        <w:t>Figure 3.2(d): Admin and evaluator use case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DFD Level 0 context diagram here.</w:t>
            </w:r>
          </w:p>
        </w:tc>
      </w:tr>
    </w:tbl>
    <w:p>
      <w:pPr>
        <w:jc w:val="center"/>
      </w:pPr>
      <w:r>
        <w:rPr>
          <w:rFonts w:ascii="Times New Roman" w:hAnsi="Times New Roman"/>
          <w:sz w:val="22"/>
        </w:rPr>
        <w:t>Figure 3.3(a): DFD Level 0 context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DFD Level 1 student learning and lab processes here.</w:t>
            </w:r>
          </w:p>
        </w:tc>
      </w:tr>
    </w:tbl>
    <w:p>
      <w:pPr>
        <w:jc w:val="center"/>
      </w:pPr>
      <w:r>
        <w:rPr>
          <w:rFonts w:ascii="Times New Roman" w:hAnsi="Times New Roman"/>
          <w:sz w:val="22"/>
        </w:rPr>
        <w:t>Figure 3.3(b1): DFD Level 1 student-side processes</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DFD Level 1 teacher assignment, review, and authoring processes here.</w:t>
            </w:r>
          </w:p>
        </w:tc>
      </w:tr>
    </w:tbl>
    <w:p>
      <w:pPr>
        <w:jc w:val="center"/>
      </w:pPr>
      <w:r>
        <w:rPr>
          <w:rFonts w:ascii="Times New Roman" w:hAnsi="Times New Roman"/>
          <w:sz w:val="22"/>
        </w:rPr>
        <w:t>Figure 3.3(b2): DFD Level 1 teacher-side processes</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DFD Level 1 showcase and analytics process here.</w:t>
            </w:r>
          </w:p>
        </w:tc>
      </w:tr>
    </w:tbl>
    <w:p>
      <w:pPr>
        <w:jc w:val="center"/>
      </w:pPr>
      <w:r>
        <w:rPr>
          <w:rFonts w:ascii="Times New Roman" w:hAnsi="Times New Roman"/>
          <w:sz w:val="22"/>
        </w:rPr>
        <w:t>Figure 3.3(b3): DFD Level 1 showcase and analytics process</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activity diagram for student lab completion and instructor review workflow here.</w:t>
            </w:r>
          </w:p>
        </w:tc>
      </w:tr>
    </w:tbl>
    <w:p>
      <w:pPr>
        <w:jc w:val="center"/>
      </w:pPr>
      <w:r>
        <w:rPr>
          <w:rFonts w:ascii="Times New Roman" w:hAnsi="Times New Roman"/>
          <w:sz w:val="22"/>
        </w:rPr>
        <w:t>Figure 3.4: Activity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authentication and role-based control flow diagram here.</w:t>
            </w:r>
          </w:p>
        </w:tc>
      </w:tr>
    </w:tbl>
    <w:p>
      <w:pPr>
        <w:jc w:val="center"/>
      </w:pPr>
      <w:r>
        <w:rPr>
          <w:rFonts w:ascii="Times New Roman" w:hAnsi="Times New Roman"/>
          <w:sz w:val="22"/>
        </w:rPr>
        <w:t>Figure 3.5: Control flow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class diagram for User, Experiment, Tutorial, UserProgress, Assignment, ConceptDefinition, ValidationSummary, and EvidenceSummary.</w:t>
            </w:r>
          </w:p>
        </w:tc>
      </w:tr>
    </w:tbl>
    <w:p>
      <w:pPr>
        <w:jc w:val="center"/>
      </w:pPr>
      <w:r>
        <w:rPr>
          <w:rFonts w:ascii="Times New Roman" w:hAnsi="Times New Roman"/>
          <w:sz w:val="22"/>
        </w:rPr>
        <w:t>Figure 3.6: Class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state machine diagram for experiment lifecycle here.</w:t>
            </w:r>
          </w:p>
        </w:tc>
      </w:tr>
    </w:tbl>
    <w:p>
      <w:pPr>
        <w:jc w:val="center"/>
      </w:pPr>
      <w:r>
        <w:rPr>
          <w:rFonts w:ascii="Times New Roman" w:hAnsi="Times New Roman"/>
          <w:sz w:val="22"/>
        </w:rPr>
        <w:t>Figure 3.7: State diagram</w:t>
      </w:r>
    </w:p>
    <w:p>
      <w:r>
        <w:br w:type="page"/>
      </w:r>
    </w:p>
    <w:p>
      <w:pPr>
        <w:jc w:val="center"/>
      </w:pPr>
      <w:r>
        <w:rPr>
          <w:rFonts w:ascii="Times New Roman" w:hAnsi="Times New Roman"/>
          <w:b/>
          <w:color w:val="166534"/>
          <w:sz w:val="32"/>
        </w:rPr>
        <w:t>[Insert Diagram Here]</w:t>
      </w:r>
    </w:p>
    <w:tbl>
      <w:tblPr>
        <w:tblStyle w:val="TableGrid"/>
        <w:tblW w:type="auto" w:w="0"/>
        <w:jc w:val="center"/>
        <w:tblLook w:firstColumn="1" w:firstRow="1" w:lastColumn="0" w:lastRow="0" w:noHBand="0" w:noVBand="1" w:val="04A0"/>
      </w:tblPr>
      <w:tblGrid>
        <w:gridCol w:w="8741"/>
      </w:tblGrid>
      <w:tr>
        <w:tc>
          <w:tcPr>
            <w:tcW w:type="dxa" w:w="8741"/>
            <w:shd w:fill="F0FDF4"/>
            <w:vAlign w:val="center"/>
          </w:tcPr>
          <w:p>
            <w:pPr>
              <w:spacing w:before="720" w:after="720"/>
              <w:jc w:val="center"/>
            </w:pPr>
            <w:r/>
            <w:r>
              <w:rPr>
                <w:rFonts w:ascii="Times New Roman" w:hAnsi="Times New Roman"/>
                <w:b w:val="0"/>
                <w:sz w:val="22"/>
              </w:rPr>
              <w:t>Insert sequence diagram for save, submit, and review workflow here.</w:t>
            </w:r>
          </w:p>
        </w:tc>
      </w:tr>
    </w:tbl>
    <w:p>
      <w:pPr>
        <w:jc w:val="center"/>
      </w:pPr>
      <w:r>
        <w:rPr>
          <w:rFonts w:ascii="Times New Roman" w:hAnsi="Times New Roman"/>
          <w:sz w:val="22"/>
        </w:rPr>
        <w:t>Figure 3.8: Sequence diagram</w:t>
      </w:r>
    </w:p>
    <w:p>
      <w:pPr>
        <w:pStyle w:val="Heading2"/>
      </w:pPr>
      <w:r>
        <w:t>3.8 Database Design</w:t>
      </w:r>
    </w:p>
    <w:p>
      <w:pPr>
        <w:spacing w:line="360" w:lineRule="auto" w:after="120"/>
        <w:jc w:val="both"/>
      </w:pPr>
      <w:r>
        <w:rPr>
          <w:rFonts w:ascii="Times New Roman" w:hAnsi="Times New Roman"/>
          <w:sz w:val="24"/>
        </w:rPr>
        <w:t>The database design is based on MongoDB collections represented through Mongoose models. The system stores both user-facing learning records and instructor-facing management records. This allows a single platform to support tutorial study, lab experimentation, report submission, review, and assignment analytics.</w:t>
      </w:r>
    </w:p>
    <w:p>
      <w:pPr>
        <w:jc w:val="center"/>
      </w:pPr>
      <w:r>
        <w:rPr>
          <w:rFonts w:ascii="Times New Roman" w:hAnsi="Times New Roman"/>
          <w:b/>
          <w:sz w:val="22"/>
        </w:rPr>
        <w:t>Table 3.3: Main database entities</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Entity</w:t>
            </w:r>
          </w:p>
        </w:tc>
        <w:tc>
          <w:tcPr>
            <w:tcW w:type="dxa" w:w="4370"/>
            <w:vAlign w:val="center"/>
            <w:shd w:fill="DCFCE7"/>
          </w:tcPr>
          <w:p>
            <w:pPr>
              <w:jc w:val="center"/>
            </w:pPr>
            <w:r/>
            <w:r>
              <w:rPr>
                <w:rFonts w:ascii="Times New Roman" w:hAnsi="Times New Roman"/>
                <w:b/>
                <w:sz w:val="22"/>
              </w:rPr>
              <w:t>Purpose</w:t>
            </w:r>
          </w:p>
        </w:tc>
      </w:tr>
      <w:tr>
        <w:tc>
          <w:tcPr>
            <w:tcW w:type="dxa" w:w="4370"/>
            <w:vAlign w:val="center"/>
          </w:tcPr>
          <w:p>
            <w:pPr>
              <w:jc w:val="center"/>
            </w:pPr>
            <w:r/>
            <w:r>
              <w:rPr>
                <w:rFonts w:ascii="Times New Roman" w:hAnsi="Times New Roman"/>
                <w:b w:val="0"/>
                <w:sz w:val="22"/>
              </w:rPr>
              <w:t>User</w:t>
            </w:r>
          </w:p>
        </w:tc>
        <w:tc>
          <w:tcPr>
            <w:tcW w:type="dxa" w:w="4370"/>
            <w:vAlign w:val="center"/>
          </w:tcPr>
          <w:p>
            <w:pPr>
              <w:jc w:val="center"/>
            </w:pPr>
            <w:r/>
            <w:r>
              <w:rPr>
                <w:rFonts w:ascii="Times New Roman" w:hAnsi="Times New Roman"/>
                <w:b w:val="0"/>
                <w:sz w:val="22"/>
              </w:rPr>
              <w:t>Stores name, email, password hash, role, institution, and grade.</w:t>
            </w:r>
          </w:p>
        </w:tc>
      </w:tr>
      <w:tr>
        <w:tc>
          <w:tcPr>
            <w:tcW w:type="dxa" w:w="4370"/>
            <w:vAlign w:val="center"/>
          </w:tcPr>
          <w:p>
            <w:pPr>
              <w:jc w:val="center"/>
            </w:pPr>
            <w:r/>
            <w:r>
              <w:rPr>
                <w:rFonts w:ascii="Times New Roman" w:hAnsi="Times New Roman"/>
                <w:b w:val="0"/>
                <w:sz w:val="22"/>
              </w:rPr>
              <w:t>Experiment</w:t>
            </w:r>
          </w:p>
        </w:tc>
        <w:tc>
          <w:tcPr>
            <w:tcW w:type="dxa" w:w="4370"/>
            <w:vAlign w:val="center"/>
          </w:tcPr>
          <w:p>
            <w:pPr>
              <w:jc w:val="center"/>
            </w:pPr>
            <w:r/>
            <w:r>
              <w:rPr>
                <w:rFonts w:ascii="Times New Roman" w:hAnsi="Times New Roman"/>
                <w:b w:val="0"/>
                <w:sz w:val="22"/>
              </w:rPr>
              <w:t>Stores owner, title, type, category, saved state, results, report, status, validation, evidence, and review data.</w:t>
            </w:r>
          </w:p>
        </w:tc>
      </w:tr>
      <w:tr>
        <w:tc>
          <w:tcPr>
            <w:tcW w:type="dxa" w:w="4370"/>
            <w:vAlign w:val="center"/>
          </w:tcPr>
          <w:p>
            <w:pPr>
              <w:jc w:val="center"/>
            </w:pPr>
            <w:r/>
            <w:r>
              <w:rPr>
                <w:rFonts w:ascii="Times New Roman" w:hAnsi="Times New Roman"/>
                <w:b w:val="0"/>
                <w:sz w:val="22"/>
              </w:rPr>
              <w:t>Tutorial</w:t>
            </w:r>
          </w:p>
        </w:tc>
        <w:tc>
          <w:tcPr>
            <w:tcW w:type="dxa" w:w="4370"/>
            <w:vAlign w:val="center"/>
          </w:tcPr>
          <w:p>
            <w:pPr>
              <w:jc w:val="center"/>
            </w:pPr>
            <w:r/>
            <w:r>
              <w:rPr>
                <w:rFonts w:ascii="Times New Roman" w:hAnsi="Times New Roman"/>
                <w:b w:val="0"/>
                <w:sz w:val="22"/>
              </w:rPr>
              <w:t>Stores experiment id, experiment name, category, description, objectives, and chapters.</w:t>
            </w:r>
          </w:p>
        </w:tc>
      </w:tr>
      <w:tr>
        <w:tc>
          <w:tcPr>
            <w:tcW w:type="dxa" w:w="4370"/>
            <w:vAlign w:val="center"/>
          </w:tcPr>
          <w:p>
            <w:pPr>
              <w:jc w:val="center"/>
            </w:pPr>
            <w:r/>
            <w:r>
              <w:rPr>
                <w:rFonts w:ascii="Times New Roman" w:hAnsi="Times New Roman"/>
                <w:b w:val="0"/>
                <w:sz w:val="22"/>
              </w:rPr>
              <w:t>UserProgress</w:t>
            </w:r>
          </w:p>
        </w:tc>
        <w:tc>
          <w:tcPr>
            <w:tcW w:type="dxa" w:w="4370"/>
            <w:vAlign w:val="center"/>
          </w:tcPr>
          <w:p>
            <w:pPr>
              <w:jc w:val="center"/>
            </w:pPr>
            <w:r/>
            <w:r>
              <w:rPr>
                <w:rFonts w:ascii="Times New Roman" w:hAnsi="Times New Roman"/>
                <w:b w:val="0"/>
                <w:sz w:val="22"/>
              </w:rPr>
              <w:t>Stores completed steps, achievements, tutorial progress, lab progress, and statistics.</w:t>
            </w:r>
          </w:p>
        </w:tc>
      </w:tr>
      <w:tr>
        <w:tc>
          <w:tcPr>
            <w:tcW w:type="dxa" w:w="4370"/>
            <w:vAlign w:val="center"/>
          </w:tcPr>
          <w:p>
            <w:pPr>
              <w:jc w:val="center"/>
            </w:pPr>
            <w:r/>
            <w:r>
              <w:rPr>
                <w:rFonts w:ascii="Times New Roman" w:hAnsi="Times New Roman"/>
                <w:b w:val="0"/>
                <w:sz w:val="22"/>
              </w:rPr>
              <w:t>Assignment</w:t>
            </w:r>
          </w:p>
        </w:tc>
        <w:tc>
          <w:tcPr>
            <w:tcW w:type="dxa" w:w="4370"/>
            <w:vAlign w:val="center"/>
          </w:tcPr>
          <w:p>
            <w:pPr>
              <w:jc w:val="center"/>
            </w:pPr>
            <w:r/>
            <w:r>
              <w:rPr>
                <w:rFonts w:ascii="Times New Roman" w:hAnsi="Times New Roman"/>
                <w:b w:val="0"/>
                <w:sz w:val="22"/>
              </w:rPr>
              <w:t>Stores assignment title, source type, source id, due date, target students, target classes, and creator information.</w:t>
            </w:r>
          </w:p>
        </w:tc>
      </w:tr>
      <w:tr>
        <w:tc>
          <w:tcPr>
            <w:tcW w:type="dxa" w:w="4370"/>
            <w:vAlign w:val="center"/>
          </w:tcPr>
          <w:p>
            <w:pPr>
              <w:jc w:val="center"/>
            </w:pPr>
            <w:r/>
            <w:r>
              <w:rPr>
                <w:rFonts w:ascii="Times New Roman" w:hAnsi="Times New Roman"/>
                <w:b w:val="0"/>
                <w:sz w:val="22"/>
              </w:rPr>
              <w:t>ConceptDefinition</w:t>
            </w:r>
          </w:p>
        </w:tc>
        <w:tc>
          <w:tcPr>
            <w:tcW w:type="dxa" w:w="4370"/>
            <w:vAlign w:val="center"/>
          </w:tcPr>
          <w:p>
            <w:pPr>
              <w:jc w:val="center"/>
            </w:pPr>
            <w:r/>
            <w:r>
              <w:rPr>
                <w:rFonts w:ascii="Times New Roman" w:hAnsi="Times New Roman"/>
                <w:b w:val="0"/>
                <w:sz w:val="22"/>
              </w:rPr>
              <w:t>Stores authored module metadata, controls, formulas, charts, tutorial chapters, validation rules, default state, and publication status.</w:t>
            </w:r>
          </w:p>
        </w:tc>
      </w:tr>
    </w:tbl>
    <w:p/>
    <w:p>
      <w:pPr>
        <w:pStyle w:val="Heading2"/>
      </w:pPr>
      <w:r>
        <w:t>3.9 Algorithmic and Validation Approach</w:t>
      </w:r>
    </w:p>
    <w:p>
      <w:pPr>
        <w:spacing w:line="360" w:lineRule="auto" w:after="120"/>
        <w:jc w:val="both"/>
      </w:pPr>
      <w:r>
        <w:rPr>
          <w:rFonts w:ascii="Times New Roman" w:hAnsi="Times New Roman"/>
          <w:sz w:val="24"/>
        </w:rPr>
        <w:t>The validation approach compares measured results with theoretical values where possible. For free fall, displacement and velocity are compared with d = 1/2 gt^2 and v = gt. For projectile motion, measured range, maximum height, and time of flight are compared with analytical projectile motion equations. For pendulum, measured period can be compared with T = 2 pi sqrt(L/g).</w:t>
      </w:r>
    </w:p>
    <w:p>
      <w:pPr>
        <w:spacing w:line="360" w:lineRule="auto" w:after="120"/>
        <w:jc w:val="both"/>
      </w:pPr>
      <w:r>
        <w:rPr>
          <w:rFonts w:ascii="Times New Roman" w:hAnsi="Times New Roman"/>
          <w:sz w:val="24"/>
        </w:rPr>
        <w:t>The validation output includes theoretical value, measured value, unit, tolerance percentage, error percentage, pass/fail status, pass rate, accuracy score, and notes. If data is insufficient or validation is not configured for a module, the system reports that status instead of producing misleading results.</w:t>
      </w:r>
    </w:p>
    <w:p>
      <w:pPr>
        <w:pStyle w:val="Heading2"/>
      </w:pPr>
      <w:r>
        <w:t>3.10 Conclusion</w:t>
      </w:r>
    </w:p>
    <w:p>
      <w:pPr>
        <w:spacing w:line="360" w:lineRule="auto" w:after="120"/>
        <w:jc w:val="both"/>
      </w:pPr>
      <w:r>
        <w:rPr>
          <w:rFonts w:ascii="Times New Roman" w:hAnsi="Times New Roman"/>
          <w:sz w:val="24"/>
        </w:rPr>
        <w:t>The methodology combines structured software engineering with practical educational system design. By separating requirements, architecture, workflows, models, simulation logic, validation, and review, SimuLab becomes easier to understand, maintain, and extend.</w:t>
      </w:r>
    </w:p>
    <w:p>
      <w:r>
        <w:br w:type="page"/>
      </w:r>
    </w:p>
    <w:p>
      <w:pPr>
        <w:spacing w:line="360" w:lineRule="auto" w:after="240"/>
        <w:jc w:val="center"/>
      </w:pPr>
      <w:r>
        <w:rPr>
          <w:rFonts w:ascii="Times New Roman" w:hAnsi="Times New Roman"/>
          <w:b/>
          <w:sz w:val="28"/>
        </w:rPr>
        <w:t>CHAPTER IV</w:t>
      </w:r>
    </w:p>
    <w:p>
      <w:pPr>
        <w:spacing w:line="360" w:lineRule="auto" w:after="360"/>
        <w:jc w:val="center"/>
      </w:pPr>
      <w:r>
        <w:rPr>
          <w:rFonts w:ascii="Times New Roman" w:hAnsi="Times New Roman"/>
          <w:b/>
          <w:sz w:val="32"/>
        </w:rPr>
        <w:t>Implementation, Results and Discussions</w:t>
      </w:r>
    </w:p>
    <w:p>
      <w:pPr>
        <w:pStyle w:val="Heading2"/>
      </w:pPr>
      <w:r>
        <w:t>4.1 Introduction</w:t>
      </w:r>
    </w:p>
    <w:p>
      <w:pPr>
        <w:spacing w:line="360" w:lineRule="auto" w:after="120"/>
        <w:jc w:val="both"/>
      </w:pPr>
      <w:r>
        <w:rPr>
          <w:rFonts w:ascii="Times New Roman" w:hAnsi="Times New Roman"/>
          <w:sz w:val="24"/>
        </w:rPr>
        <w:t>This chapter describes the implementation environment, technologies, modules, workflows, results, and evaluation of SimuLab. The implementation was completed as a full-stack web application using a modern JavaScript and TypeScript stack.</w:t>
      </w:r>
    </w:p>
    <w:p>
      <w:pPr>
        <w:pStyle w:val="Heading2"/>
      </w:pPr>
      <w:r>
        <w:t>4.2 Experimental Setup</w:t>
      </w:r>
    </w:p>
    <w:p>
      <w:pPr>
        <w:jc w:val="center"/>
      </w:pPr>
      <w:r>
        <w:rPr>
          <w:rFonts w:ascii="Times New Roman" w:hAnsi="Times New Roman"/>
          <w:b/>
          <w:sz w:val="22"/>
        </w:rPr>
        <w:t>Table 4.1: Experimental setup and development environment</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Item</w:t>
            </w:r>
          </w:p>
        </w:tc>
        <w:tc>
          <w:tcPr>
            <w:tcW w:type="dxa" w:w="4370"/>
            <w:vAlign w:val="center"/>
            <w:shd w:fill="DCFCE7"/>
          </w:tcPr>
          <w:p>
            <w:pPr>
              <w:jc w:val="center"/>
            </w:pPr>
            <w:r/>
            <w:r>
              <w:rPr>
                <w:rFonts w:ascii="Times New Roman" w:hAnsi="Times New Roman"/>
                <w:b/>
                <w:sz w:val="22"/>
              </w:rPr>
              <w:t>Description</w:t>
            </w:r>
          </w:p>
        </w:tc>
      </w:tr>
      <w:tr>
        <w:tc>
          <w:tcPr>
            <w:tcW w:type="dxa" w:w="4370"/>
            <w:vAlign w:val="center"/>
          </w:tcPr>
          <w:p>
            <w:pPr>
              <w:jc w:val="center"/>
            </w:pPr>
            <w:r/>
            <w:r>
              <w:rPr>
                <w:rFonts w:ascii="Times New Roman" w:hAnsi="Times New Roman"/>
                <w:b w:val="0"/>
                <w:sz w:val="22"/>
              </w:rPr>
              <w:t>Frontend framework</w:t>
            </w:r>
          </w:p>
        </w:tc>
        <w:tc>
          <w:tcPr>
            <w:tcW w:type="dxa" w:w="4370"/>
            <w:vAlign w:val="center"/>
          </w:tcPr>
          <w:p>
            <w:pPr>
              <w:jc w:val="center"/>
            </w:pPr>
            <w:r/>
            <w:r>
              <w:rPr>
                <w:rFonts w:ascii="Times New Roman" w:hAnsi="Times New Roman"/>
                <w:b w:val="0"/>
                <w:sz w:val="22"/>
              </w:rPr>
              <w:t>Next.js 14 with React 18</w:t>
            </w:r>
          </w:p>
        </w:tc>
      </w:tr>
      <w:tr>
        <w:tc>
          <w:tcPr>
            <w:tcW w:type="dxa" w:w="4370"/>
            <w:vAlign w:val="center"/>
          </w:tcPr>
          <w:p>
            <w:pPr>
              <w:jc w:val="center"/>
            </w:pPr>
            <w:r/>
            <w:r>
              <w:rPr>
                <w:rFonts w:ascii="Times New Roman" w:hAnsi="Times New Roman"/>
                <w:b w:val="0"/>
                <w:sz w:val="22"/>
              </w:rPr>
              <w:t>Programming language</w:t>
            </w:r>
          </w:p>
        </w:tc>
        <w:tc>
          <w:tcPr>
            <w:tcW w:type="dxa" w:w="4370"/>
            <w:vAlign w:val="center"/>
          </w:tcPr>
          <w:p>
            <w:pPr>
              <w:jc w:val="center"/>
            </w:pPr>
            <w:r/>
            <w:r>
              <w:rPr>
                <w:rFonts w:ascii="Times New Roman" w:hAnsi="Times New Roman"/>
                <w:b w:val="0"/>
                <w:sz w:val="22"/>
              </w:rPr>
              <w:t>TypeScript</w:t>
            </w:r>
          </w:p>
        </w:tc>
      </w:tr>
      <w:tr>
        <w:tc>
          <w:tcPr>
            <w:tcW w:type="dxa" w:w="4370"/>
            <w:vAlign w:val="center"/>
          </w:tcPr>
          <w:p>
            <w:pPr>
              <w:jc w:val="center"/>
            </w:pPr>
            <w:r/>
            <w:r>
              <w:rPr>
                <w:rFonts w:ascii="Times New Roman" w:hAnsi="Times New Roman"/>
                <w:b w:val="0"/>
                <w:sz w:val="22"/>
              </w:rPr>
              <w:t>Styling</w:t>
            </w:r>
          </w:p>
        </w:tc>
        <w:tc>
          <w:tcPr>
            <w:tcW w:type="dxa" w:w="4370"/>
            <w:vAlign w:val="center"/>
          </w:tcPr>
          <w:p>
            <w:pPr>
              <w:jc w:val="center"/>
            </w:pPr>
            <w:r/>
            <w:r>
              <w:rPr>
                <w:rFonts w:ascii="Times New Roman" w:hAnsi="Times New Roman"/>
                <w:b w:val="0"/>
                <w:sz w:val="22"/>
              </w:rPr>
              <w:t>Tailwind CSS</w:t>
            </w:r>
          </w:p>
        </w:tc>
      </w:tr>
      <w:tr>
        <w:tc>
          <w:tcPr>
            <w:tcW w:type="dxa" w:w="4370"/>
            <w:vAlign w:val="center"/>
          </w:tcPr>
          <w:p>
            <w:pPr>
              <w:jc w:val="center"/>
            </w:pPr>
            <w:r/>
            <w:r>
              <w:rPr>
                <w:rFonts w:ascii="Times New Roman" w:hAnsi="Times New Roman"/>
                <w:b w:val="0"/>
                <w:sz w:val="22"/>
              </w:rPr>
              <w:t>Physics simulation</w:t>
            </w:r>
          </w:p>
        </w:tc>
        <w:tc>
          <w:tcPr>
            <w:tcW w:type="dxa" w:w="4370"/>
            <w:vAlign w:val="center"/>
          </w:tcPr>
          <w:p>
            <w:pPr>
              <w:jc w:val="center"/>
            </w:pPr>
            <w:r/>
            <w:r>
              <w:rPr>
                <w:rFonts w:ascii="Times New Roman" w:hAnsi="Times New Roman"/>
                <w:b w:val="0"/>
                <w:sz w:val="22"/>
              </w:rPr>
              <w:t>Matter.js and custom equation-based engines</w:t>
            </w:r>
          </w:p>
        </w:tc>
      </w:tr>
      <w:tr>
        <w:tc>
          <w:tcPr>
            <w:tcW w:type="dxa" w:w="4370"/>
            <w:vAlign w:val="center"/>
          </w:tcPr>
          <w:p>
            <w:pPr>
              <w:jc w:val="center"/>
            </w:pPr>
            <w:r/>
            <w:r>
              <w:rPr>
                <w:rFonts w:ascii="Times New Roman" w:hAnsi="Times New Roman"/>
                <w:b w:val="0"/>
                <w:sz w:val="22"/>
              </w:rPr>
              <w:t>Charts</w:t>
            </w:r>
          </w:p>
        </w:tc>
        <w:tc>
          <w:tcPr>
            <w:tcW w:type="dxa" w:w="4370"/>
            <w:vAlign w:val="center"/>
          </w:tcPr>
          <w:p>
            <w:pPr>
              <w:jc w:val="center"/>
            </w:pPr>
            <w:r/>
            <w:r>
              <w:rPr>
                <w:rFonts w:ascii="Times New Roman" w:hAnsi="Times New Roman"/>
                <w:b w:val="0"/>
                <w:sz w:val="22"/>
              </w:rPr>
              <w:t>Recharts</w:t>
            </w:r>
          </w:p>
        </w:tc>
      </w:tr>
      <w:tr>
        <w:tc>
          <w:tcPr>
            <w:tcW w:type="dxa" w:w="4370"/>
            <w:vAlign w:val="center"/>
          </w:tcPr>
          <w:p>
            <w:pPr>
              <w:jc w:val="center"/>
            </w:pPr>
            <w:r/>
            <w:r>
              <w:rPr>
                <w:rFonts w:ascii="Times New Roman" w:hAnsi="Times New Roman"/>
                <w:b w:val="0"/>
                <w:sz w:val="22"/>
              </w:rPr>
              <w:t>Database</w:t>
            </w:r>
          </w:p>
        </w:tc>
        <w:tc>
          <w:tcPr>
            <w:tcW w:type="dxa" w:w="4370"/>
            <w:vAlign w:val="center"/>
          </w:tcPr>
          <w:p>
            <w:pPr>
              <w:jc w:val="center"/>
            </w:pPr>
            <w:r/>
            <w:r>
              <w:rPr>
                <w:rFonts w:ascii="Times New Roman" w:hAnsi="Times New Roman"/>
                <w:b w:val="0"/>
                <w:sz w:val="22"/>
              </w:rPr>
              <w:t>MongoDB</w:t>
            </w:r>
          </w:p>
        </w:tc>
      </w:tr>
      <w:tr>
        <w:tc>
          <w:tcPr>
            <w:tcW w:type="dxa" w:w="4370"/>
            <w:vAlign w:val="center"/>
          </w:tcPr>
          <w:p>
            <w:pPr>
              <w:jc w:val="center"/>
            </w:pPr>
            <w:r/>
            <w:r>
              <w:rPr>
                <w:rFonts w:ascii="Times New Roman" w:hAnsi="Times New Roman"/>
                <w:b w:val="0"/>
                <w:sz w:val="22"/>
              </w:rPr>
              <w:t>ODM</w:t>
            </w:r>
          </w:p>
        </w:tc>
        <w:tc>
          <w:tcPr>
            <w:tcW w:type="dxa" w:w="4370"/>
            <w:vAlign w:val="center"/>
          </w:tcPr>
          <w:p>
            <w:pPr>
              <w:jc w:val="center"/>
            </w:pPr>
            <w:r/>
            <w:r>
              <w:rPr>
                <w:rFonts w:ascii="Times New Roman" w:hAnsi="Times New Roman"/>
                <w:b w:val="0"/>
                <w:sz w:val="22"/>
              </w:rPr>
              <w:t>Mongoose</w:t>
            </w:r>
          </w:p>
        </w:tc>
      </w:tr>
      <w:tr>
        <w:tc>
          <w:tcPr>
            <w:tcW w:type="dxa" w:w="4370"/>
            <w:vAlign w:val="center"/>
          </w:tcPr>
          <w:p>
            <w:pPr>
              <w:jc w:val="center"/>
            </w:pPr>
            <w:r/>
            <w:r>
              <w:rPr>
                <w:rFonts w:ascii="Times New Roman" w:hAnsi="Times New Roman"/>
                <w:b w:val="0"/>
                <w:sz w:val="22"/>
              </w:rPr>
              <w:t>Authentication</w:t>
            </w:r>
          </w:p>
        </w:tc>
        <w:tc>
          <w:tcPr>
            <w:tcW w:type="dxa" w:w="4370"/>
            <w:vAlign w:val="center"/>
          </w:tcPr>
          <w:p>
            <w:pPr>
              <w:jc w:val="center"/>
            </w:pPr>
            <w:r/>
            <w:r>
              <w:rPr>
                <w:rFonts w:ascii="Times New Roman" w:hAnsi="Times New Roman"/>
                <w:b w:val="0"/>
                <w:sz w:val="22"/>
              </w:rPr>
              <w:t>Custom cookie-based auth helpers with role checks</w:t>
            </w:r>
          </w:p>
        </w:tc>
      </w:tr>
      <w:tr>
        <w:tc>
          <w:tcPr>
            <w:tcW w:type="dxa" w:w="4370"/>
            <w:vAlign w:val="center"/>
          </w:tcPr>
          <w:p>
            <w:pPr>
              <w:jc w:val="center"/>
            </w:pPr>
            <w:r/>
            <w:r>
              <w:rPr>
                <w:rFonts w:ascii="Times New Roman" w:hAnsi="Times New Roman"/>
                <w:b w:val="0"/>
                <w:sz w:val="22"/>
              </w:rPr>
              <w:t>Testing</w:t>
            </w:r>
          </w:p>
        </w:tc>
        <w:tc>
          <w:tcPr>
            <w:tcW w:type="dxa" w:w="4370"/>
            <w:vAlign w:val="center"/>
          </w:tcPr>
          <w:p>
            <w:pPr>
              <w:jc w:val="center"/>
            </w:pPr>
            <w:r/>
            <w:r>
              <w:rPr>
                <w:rFonts w:ascii="Times New Roman" w:hAnsi="Times New Roman"/>
                <w:b w:val="0"/>
                <w:sz w:val="22"/>
              </w:rPr>
              <w:t>Vitest</w:t>
            </w:r>
          </w:p>
        </w:tc>
      </w:tr>
      <w:tr>
        <w:tc>
          <w:tcPr>
            <w:tcW w:type="dxa" w:w="4370"/>
            <w:vAlign w:val="center"/>
          </w:tcPr>
          <w:p>
            <w:pPr>
              <w:jc w:val="center"/>
            </w:pPr>
            <w:r/>
            <w:r>
              <w:rPr>
                <w:rFonts w:ascii="Times New Roman" w:hAnsi="Times New Roman"/>
                <w:b w:val="0"/>
                <w:sz w:val="22"/>
              </w:rPr>
              <w:t>Runtime</w:t>
            </w:r>
          </w:p>
        </w:tc>
        <w:tc>
          <w:tcPr>
            <w:tcW w:type="dxa" w:w="4370"/>
            <w:vAlign w:val="center"/>
          </w:tcPr>
          <w:p>
            <w:pPr>
              <w:jc w:val="center"/>
            </w:pPr>
            <w:r/>
            <w:r>
              <w:rPr>
                <w:rFonts w:ascii="Times New Roman" w:hAnsi="Times New Roman"/>
                <w:b w:val="0"/>
                <w:sz w:val="22"/>
              </w:rPr>
              <w:t>Node.js and modern web browser</w:t>
            </w:r>
          </w:p>
        </w:tc>
      </w:tr>
    </w:tbl>
    <w:p/>
    <w:p>
      <w:pPr>
        <w:pStyle w:val="Heading2"/>
      </w:pPr>
      <w:r>
        <w:t>4.3 Implementation Overview</w:t>
      </w:r>
    </w:p>
    <w:p>
      <w:pPr>
        <w:spacing w:line="360" w:lineRule="auto" w:after="120"/>
        <w:jc w:val="both"/>
      </w:pPr>
      <w:r>
        <w:rPr>
          <w:rFonts w:ascii="Times New Roman" w:hAnsi="Times New Roman"/>
          <w:sz w:val="24"/>
        </w:rPr>
        <w:t>The project source is organized into app routes, API routes, reusable components, workbench components, analysis components, engine files, library utilities, database models, scripts, and tests. The main frontend pages include login, register, dashboard, tutorials, lab workspace, instructor dashboard, assignments, reviews, authoring, showcase, admin dashboard, and student records.</w:t>
      </w:r>
    </w:p>
    <w:p>
      <w:pPr>
        <w:spacing w:line="360" w:lineRule="auto" w:after="120"/>
        <w:jc w:val="both"/>
      </w:pPr>
      <w:r>
        <w:rPr>
          <w:rFonts w:ascii="Times New Roman" w:hAnsi="Times New Roman"/>
          <w:sz w:val="24"/>
        </w:rPr>
        <w:t>The backend is implemented using API route groups such as authentication, experiments, tutorials, progress, reviews, assignments, authoring, and students. Each API route performs input handling, authentication or role checking, database operations, and JSON response generation.</w:t>
      </w:r>
    </w:p>
    <w:p>
      <w:pPr>
        <w:pStyle w:val="Heading2"/>
      </w:pPr>
      <w:r>
        <w:t>4.4 Implemented Modules</w:t>
      </w:r>
    </w:p>
    <w:p>
      <w:pPr>
        <w:jc w:val="center"/>
      </w:pPr>
      <w:r>
        <w:rPr>
          <w:rFonts w:ascii="Times New Roman" w:hAnsi="Times New Roman"/>
          <w:b/>
          <w:sz w:val="22"/>
        </w:rPr>
        <w:t>Table 4.2: Implemented learning modules</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Module</w:t>
            </w:r>
          </w:p>
        </w:tc>
        <w:tc>
          <w:tcPr>
            <w:tcW w:type="dxa" w:w="2914"/>
            <w:vAlign w:val="center"/>
            <w:shd w:fill="DCFCE7"/>
          </w:tcPr>
          <w:p>
            <w:pPr>
              <w:jc w:val="center"/>
            </w:pPr>
            <w:r/>
            <w:r>
              <w:rPr>
                <w:rFonts w:ascii="Times New Roman" w:hAnsi="Times New Roman"/>
                <w:b/>
                <w:sz w:val="22"/>
              </w:rPr>
              <w:t>Domain</w:t>
            </w:r>
          </w:p>
        </w:tc>
        <w:tc>
          <w:tcPr>
            <w:tcW w:type="dxa" w:w="2914"/>
            <w:vAlign w:val="center"/>
            <w:shd w:fill="DCFCE7"/>
          </w:tcPr>
          <w:p>
            <w:pPr>
              <w:jc w:val="center"/>
            </w:pPr>
            <w:r/>
            <w:r>
              <w:rPr>
                <w:rFonts w:ascii="Times New Roman" w:hAnsi="Times New Roman"/>
                <w:b/>
                <w:sz w:val="22"/>
              </w:rPr>
              <w:t>Learning Focus</w:t>
            </w:r>
          </w:p>
        </w:tc>
      </w:tr>
      <w:tr>
        <w:tc>
          <w:tcPr>
            <w:tcW w:type="dxa" w:w="2914"/>
            <w:vAlign w:val="center"/>
          </w:tcPr>
          <w:p>
            <w:pPr>
              <w:jc w:val="center"/>
            </w:pPr>
            <w:r/>
            <w:r>
              <w:rPr>
                <w:rFonts w:ascii="Times New Roman" w:hAnsi="Times New Roman"/>
                <w:b w:val="0"/>
                <w:sz w:val="22"/>
              </w:rPr>
              <w:t>Free Fall</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Gravity, acceleration, velocity-time relation</w:t>
            </w:r>
          </w:p>
        </w:tc>
      </w:tr>
      <w:tr>
        <w:tc>
          <w:tcPr>
            <w:tcW w:type="dxa" w:w="2914"/>
            <w:vAlign w:val="center"/>
          </w:tcPr>
          <w:p>
            <w:pPr>
              <w:jc w:val="center"/>
            </w:pPr>
            <w:r/>
            <w:r>
              <w:rPr>
                <w:rFonts w:ascii="Times New Roman" w:hAnsi="Times New Roman"/>
                <w:b w:val="0"/>
                <w:sz w:val="22"/>
              </w:rPr>
              <w:t>Projectile Motion</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Two-dimensional motion and trajectory</w:t>
            </w:r>
          </w:p>
        </w:tc>
      </w:tr>
      <w:tr>
        <w:tc>
          <w:tcPr>
            <w:tcW w:type="dxa" w:w="2914"/>
            <w:vAlign w:val="center"/>
          </w:tcPr>
          <w:p>
            <w:pPr>
              <w:jc w:val="center"/>
            </w:pPr>
            <w:r/>
            <w:r>
              <w:rPr>
                <w:rFonts w:ascii="Times New Roman" w:hAnsi="Times New Roman"/>
                <w:b w:val="0"/>
                <w:sz w:val="22"/>
              </w:rPr>
              <w:t>Simple Pendulum</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Periodic motion and energy behavior</w:t>
            </w:r>
          </w:p>
        </w:tc>
      </w:tr>
      <w:tr>
        <w:tc>
          <w:tcPr>
            <w:tcW w:type="dxa" w:w="2914"/>
            <w:vAlign w:val="center"/>
          </w:tcPr>
          <w:p>
            <w:pPr>
              <w:jc w:val="center"/>
            </w:pPr>
            <w:r/>
            <w:r>
              <w:rPr>
                <w:rFonts w:ascii="Times New Roman" w:hAnsi="Times New Roman"/>
                <w:b w:val="0"/>
                <w:sz w:val="22"/>
              </w:rPr>
              <w:t>Elastic Collision</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Momentum and energy conservation</w:t>
            </w:r>
          </w:p>
        </w:tc>
      </w:tr>
      <w:tr>
        <w:tc>
          <w:tcPr>
            <w:tcW w:type="dxa" w:w="2914"/>
            <w:vAlign w:val="center"/>
          </w:tcPr>
          <w:p>
            <w:pPr>
              <w:jc w:val="center"/>
            </w:pPr>
            <w:r/>
            <w:r>
              <w:rPr>
                <w:rFonts w:ascii="Times New Roman" w:hAnsi="Times New Roman"/>
                <w:b w:val="0"/>
                <w:sz w:val="22"/>
              </w:rPr>
              <w:t>Electric Fields</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Field strength and charge relation</w:t>
            </w:r>
          </w:p>
        </w:tc>
      </w:tr>
      <w:tr>
        <w:tc>
          <w:tcPr>
            <w:tcW w:type="dxa" w:w="2914"/>
            <w:vAlign w:val="center"/>
          </w:tcPr>
          <w:p>
            <w:pPr>
              <w:jc w:val="center"/>
            </w:pPr>
            <w:r/>
            <w:r>
              <w:rPr>
                <w:rFonts w:ascii="Times New Roman" w:hAnsi="Times New Roman"/>
                <w:b w:val="0"/>
                <w:sz w:val="22"/>
              </w:rPr>
              <w:t>Simple Circuits</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Resistance, current, voltage, series and parallel behavior</w:t>
            </w:r>
          </w:p>
        </w:tc>
      </w:tr>
      <w:tr>
        <w:tc>
          <w:tcPr>
            <w:tcW w:type="dxa" w:w="2914"/>
            <w:vAlign w:val="center"/>
          </w:tcPr>
          <w:p>
            <w:pPr>
              <w:jc w:val="center"/>
            </w:pPr>
            <w:r/>
            <w:r>
              <w:rPr>
                <w:rFonts w:ascii="Times New Roman" w:hAnsi="Times New Roman"/>
                <w:b w:val="0"/>
                <w:sz w:val="22"/>
              </w:rPr>
              <w:t>Wave Interference</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Superposition and wave pattern</w:t>
            </w:r>
          </w:p>
        </w:tc>
      </w:tr>
      <w:tr>
        <w:tc>
          <w:tcPr>
            <w:tcW w:type="dxa" w:w="2914"/>
            <w:vAlign w:val="center"/>
          </w:tcPr>
          <w:p>
            <w:pPr>
              <w:jc w:val="center"/>
            </w:pPr>
            <w:r/>
            <w:r>
              <w:rPr>
                <w:rFonts w:ascii="Times New Roman" w:hAnsi="Times New Roman"/>
                <w:b w:val="0"/>
                <w:sz w:val="22"/>
              </w:rPr>
              <w:t>Ray Optics</w:t>
            </w:r>
          </w:p>
        </w:tc>
        <w:tc>
          <w:tcPr>
            <w:tcW w:type="dxa" w:w="2914"/>
            <w:vAlign w:val="center"/>
          </w:tcPr>
          <w:p>
            <w:pPr>
              <w:jc w:val="center"/>
            </w:pPr>
            <w:r/>
            <w:r>
              <w:rPr>
                <w:rFonts w:ascii="Times New Roman" w:hAnsi="Times New Roman"/>
                <w:b w:val="0"/>
                <w:sz w:val="22"/>
              </w:rPr>
              <w:t>Physics</w:t>
            </w:r>
          </w:p>
        </w:tc>
        <w:tc>
          <w:tcPr>
            <w:tcW w:type="dxa" w:w="2914"/>
            <w:vAlign w:val="center"/>
          </w:tcPr>
          <w:p>
            <w:pPr>
              <w:jc w:val="center"/>
            </w:pPr>
            <w:r/>
            <w:r>
              <w:rPr>
                <w:rFonts w:ascii="Times New Roman" w:hAnsi="Times New Roman"/>
                <w:b w:val="0"/>
                <w:sz w:val="22"/>
              </w:rPr>
              <w:t>Refraction and light path</w:t>
            </w:r>
          </w:p>
        </w:tc>
      </w:tr>
      <w:tr>
        <w:tc>
          <w:tcPr>
            <w:tcW w:type="dxa" w:w="2914"/>
            <w:vAlign w:val="center"/>
          </w:tcPr>
          <w:p>
            <w:pPr>
              <w:jc w:val="center"/>
            </w:pPr>
            <w:r/>
            <w:r>
              <w:rPr>
                <w:rFonts w:ascii="Times New Roman" w:hAnsi="Times New Roman"/>
                <w:b w:val="0"/>
                <w:sz w:val="22"/>
              </w:rPr>
              <w:t>Acid-Base Neutralization</w:t>
            </w:r>
          </w:p>
        </w:tc>
        <w:tc>
          <w:tcPr>
            <w:tcW w:type="dxa" w:w="2914"/>
            <w:vAlign w:val="center"/>
          </w:tcPr>
          <w:p>
            <w:pPr>
              <w:jc w:val="center"/>
            </w:pPr>
            <w:r/>
            <w:r>
              <w:rPr>
                <w:rFonts w:ascii="Times New Roman" w:hAnsi="Times New Roman"/>
                <w:b w:val="0"/>
                <w:sz w:val="22"/>
              </w:rPr>
              <w:t>Chemistry</w:t>
            </w:r>
          </w:p>
        </w:tc>
        <w:tc>
          <w:tcPr>
            <w:tcW w:type="dxa" w:w="2914"/>
            <w:vAlign w:val="center"/>
          </w:tcPr>
          <w:p>
            <w:pPr>
              <w:jc w:val="center"/>
            </w:pPr>
            <w:r/>
            <w:r>
              <w:rPr>
                <w:rFonts w:ascii="Times New Roman" w:hAnsi="Times New Roman"/>
                <w:b w:val="0"/>
                <w:sz w:val="22"/>
              </w:rPr>
              <w:t>Reaction, pH, and neutralization</w:t>
            </w:r>
          </w:p>
        </w:tc>
      </w:tr>
      <w:tr>
        <w:tc>
          <w:tcPr>
            <w:tcW w:type="dxa" w:w="2914"/>
            <w:vAlign w:val="center"/>
          </w:tcPr>
          <w:p>
            <w:pPr>
              <w:jc w:val="center"/>
            </w:pPr>
            <w:r/>
            <w:r>
              <w:rPr>
                <w:rFonts w:ascii="Times New Roman" w:hAnsi="Times New Roman"/>
                <w:b w:val="0"/>
                <w:sz w:val="22"/>
              </w:rPr>
              <w:t>Acid-Base Titration</w:t>
            </w:r>
          </w:p>
        </w:tc>
        <w:tc>
          <w:tcPr>
            <w:tcW w:type="dxa" w:w="2914"/>
            <w:vAlign w:val="center"/>
          </w:tcPr>
          <w:p>
            <w:pPr>
              <w:jc w:val="center"/>
            </w:pPr>
            <w:r/>
            <w:r>
              <w:rPr>
                <w:rFonts w:ascii="Times New Roman" w:hAnsi="Times New Roman"/>
                <w:b w:val="0"/>
                <w:sz w:val="22"/>
              </w:rPr>
              <w:t>Chemistry</w:t>
            </w:r>
          </w:p>
        </w:tc>
        <w:tc>
          <w:tcPr>
            <w:tcW w:type="dxa" w:w="2914"/>
            <w:vAlign w:val="center"/>
          </w:tcPr>
          <w:p>
            <w:pPr>
              <w:jc w:val="center"/>
            </w:pPr>
            <w:r/>
            <w:r>
              <w:rPr>
                <w:rFonts w:ascii="Times New Roman" w:hAnsi="Times New Roman"/>
                <w:b w:val="0"/>
                <w:sz w:val="22"/>
              </w:rPr>
              <w:t>Concentration and endpoint observation</w:t>
            </w:r>
          </w:p>
        </w:tc>
      </w:tr>
      <w:tr>
        <w:tc>
          <w:tcPr>
            <w:tcW w:type="dxa" w:w="2914"/>
            <w:vAlign w:val="center"/>
          </w:tcPr>
          <w:p>
            <w:pPr>
              <w:jc w:val="center"/>
            </w:pPr>
            <w:r/>
            <w:r>
              <w:rPr>
                <w:rFonts w:ascii="Times New Roman" w:hAnsi="Times New Roman"/>
                <w:b w:val="0"/>
                <w:sz w:val="22"/>
              </w:rPr>
              <w:t>Electrolysis of Water</w:t>
            </w:r>
          </w:p>
        </w:tc>
        <w:tc>
          <w:tcPr>
            <w:tcW w:type="dxa" w:w="2914"/>
            <w:vAlign w:val="center"/>
          </w:tcPr>
          <w:p>
            <w:pPr>
              <w:jc w:val="center"/>
            </w:pPr>
            <w:r/>
            <w:r>
              <w:rPr>
                <w:rFonts w:ascii="Times New Roman" w:hAnsi="Times New Roman"/>
                <w:b w:val="0"/>
                <w:sz w:val="22"/>
              </w:rPr>
              <w:t>Chemistry</w:t>
            </w:r>
          </w:p>
        </w:tc>
        <w:tc>
          <w:tcPr>
            <w:tcW w:type="dxa" w:w="2914"/>
            <w:vAlign w:val="center"/>
          </w:tcPr>
          <w:p>
            <w:pPr>
              <w:jc w:val="center"/>
            </w:pPr>
            <w:r/>
            <w:r>
              <w:rPr>
                <w:rFonts w:ascii="Times New Roman" w:hAnsi="Times New Roman"/>
                <w:b w:val="0"/>
                <w:sz w:val="22"/>
              </w:rPr>
              <w:t>Chemical decomposition using electricity</w:t>
            </w:r>
          </w:p>
        </w:tc>
      </w:tr>
      <w:tr>
        <w:tc>
          <w:tcPr>
            <w:tcW w:type="dxa" w:w="2914"/>
            <w:vAlign w:val="center"/>
          </w:tcPr>
          <w:p>
            <w:pPr>
              <w:jc w:val="center"/>
            </w:pPr>
            <w:r/>
            <w:r>
              <w:rPr>
                <w:rFonts w:ascii="Times New Roman" w:hAnsi="Times New Roman"/>
                <w:b w:val="0"/>
                <w:sz w:val="22"/>
              </w:rPr>
              <w:t>Flame Test</w:t>
            </w:r>
          </w:p>
        </w:tc>
        <w:tc>
          <w:tcPr>
            <w:tcW w:type="dxa" w:w="2914"/>
            <w:vAlign w:val="center"/>
          </w:tcPr>
          <w:p>
            <w:pPr>
              <w:jc w:val="center"/>
            </w:pPr>
            <w:r/>
            <w:r>
              <w:rPr>
                <w:rFonts w:ascii="Times New Roman" w:hAnsi="Times New Roman"/>
                <w:b w:val="0"/>
                <w:sz w:val="22"/>
              </w:rPr>
              <w:t>Chemistry</w:t>
            </w:r>
          </w:p>
        </w:tc>
        <w:tc>
          <w:tcPr>
            <w:tcW w:type="dxa" w:w="2914"/>
            <w:vAlign w:val="center"/>
          </w:tcPr>
          <w:p>
            <w:pPr>
              <w:jc w:val="center"/>
            </w:pPr>
            <w:r/>
            <w:r>
              <w:rPr>
                <w:rFonts w:ascii="Times New Roman" w:hAnsi="Times New Roman"/>
                <w:b w:val="0"/>
                <w:sz w:val="22"/>
              </w:rPr>
              <w:t>Ion identification through flame color</w:t>
            </w:r>
          </w:p>
        </w:tc>
      </w:tr>
      <w:tr>
        <w:tc>
          <w:tcPr>
            <w:tcW w:type="dxa" w:w="2914"/>
            <w:vAlign w:val="center"/>
          </w:tcPr>
          <w:p>
            <w:pPr>
              <w:jc w:val="center"/>
            </w:pPr>
            <w:r/>
            <w:r>
              <w:rPr>
                <w:rFonts w:ascii="Times New Roman" w:hAnsi="Times New Roman"/>
                <w:b w:val="0"/>
                <w:sz w:val="22"/>
              </w:rPr>
              <w:t>Crystallization</w:t>
            </w:r>
          </w:p>
        </w:tc>
        <w:tc>
          <w:tcPr>
            <w:tcW w:type="dxa" w:w="2914"/>
            <w:vAlign w:val="center"/>
          </w:tcPr>
          <w:p>
            <w:pPr>
              <w:jc w:val="center"/>
            </w:pPr>
            <w:r/>
            <w:r>
              <w:rPr>
                <w:rFonts w:ascii="Times New Roman" w:hAnsi="Times New Roman"/>
                <w:b w:val="0"/>
                <w:sz w:val="22"/>
              </w:rPr>
              <w:t>Chemistry</w:t>
            </w:r>
          </w:p>
        </w:tc>
        <w:tc>
          <w:tcPr>
            <w:tcW w:type="dxa" w:w="2914"/>
            <w:vAlign w:val="center"/>
          </w:tcPr>
          <w:p>
            <w:pPr>
              <w:jc w:val="center"/>
            </w:pPr>
            <w:r/>
            <w:r>
              <w:rPr>
                <w:rFonts w:ascii="Times New Roman" w:hAnsi="Times New Roman"/>
                <w:b w:val="0"/>
                <w:sz w:val="22"/>
              </w:rPr>
              <w:t>Solution and crystal formation process</w:t>
            </w:r>
          </w:p>
        </w:tc>
      </w:tr>
      <w:tr>
        <w:tc>
          <w:tcPr>
            <w:tcW w:type="dxa" w:w="2914"/>
            <w:vAlign w:val="center"/>
          </w:tcPr>
          <w:p>
            <w:pPr>
              <w:jc w:val="center"/>
            </w:pPr>
            <w:r/>
            <w:r>
              <w:rPr>
                <w:rFonts w:ascii="Times New Roman" w:hAnsi="Times New Roman"/>
                <w:b w:val="0"/>
                <w:sz w:val="22"/>
              </w:rPr>
              <w:t>Metal Displacement</w:t>
            </w:r>
          </w:p>
        </w:tc>
        <w:tc>
          <w:tcPr>
            <w:tcW w:type="dxa" w:w="2914"/>
            <w:vAlign w:val="center"/>
          </w:tcPr>
          <w:p>
            <w:pPr>
              <w:jc w:val="center"/>
            </w:pPr>
            <w:r/>
            <w:r>
              <w:rPr>
                <w:rFonts w:ascii="Times New Roman" w:hAnsi="Times New Roman"/>
                <w:b w:val="0"/>
                <w:sz w:val="22"/>
              </w:rPr>
              <w:t>Chemistry</w:t>
            </w:r>
          </w:p>
        </w:tc>
        <w:tc>
          <w:tcPr>
            <w:tcW w:type="dxa" w:w="2914"/>
            <w:vAlign w:val="center"/>
          </w:tcPr>
          <w:p>
            <w:pPr>
              <w:jc w:val="center"/>
            </w:pPr>
            <w:r/>
            <w:r>
              <w:rPr>
                <w:rFonts w:ascii="Times New Roman" w:hAnsi="Times New Roman"/>
                <w:b w:val="0"/>
                <w:sz w:val="22"/>
              </w:rPr>
              <w:t>Reactivity and displacement reaction</w:t>
            </w:r>
          </w:p>
        </w:tc>
      </w:tr>
      <w:tr>
        <w:tc>
          <w:tcPr>
            <w:tcW w:type="dxa" w:w="2914"/>
            <w:vAlign w:val="center"/>
          </w:tcPr>
          <w:p>
            <w:pPr>
              <w:jc w:val="center"/>
            </w:pPr>
            <w:r/>
            <w:r>
              <w:rPr>
                <w:rFonts w:ascii="Times New Roman" w:hAnsi="Times New Roman"/>
                <w:b w:val="0"/>
                <w:sz w:val="22"/>
              </w:rPr>
              <w:t>Pythagorean Theorem</w:t>
            </w:r>
          </w:p>
        </w:tc>
        <w:tc>
          <w:tcPr>
            <w:tcW w:type="dxa" w:w="2914"/>
            <w:vAlign w:val="center"/>
          </w:tcPr>
          <w:p>
            <w:pPr>
              <w:jc w:val="center"/>
            </w:pPr>
            <w:r/>
            <w:r>
              <w:rPr>
                <w:rFonts w:ascii="Times New Roman" w:hAnsi="Times New Roman"/>
                <w:b w:val="0"/>
                <w:sz w:val="22"/>
              </w:rPr>
              <w:t>Mathematics</w:t>
            </w:r>
          </w:p>
        </w:tc>
        <w:tc>
          <w:tcPr>
            <w:tcW w:type="dxa" w:w="2914"/>
            <w:vAlign w:val="center"/>
          </w:tcPr>
          <w:p>
            <w:pPr>
              <w:jc w:val="center"/>
            </w:pPr>
            <w:r/>
            <w:r>
              <w:rPr>
                <w:rFonts w:ascii="Times New Roman" w:hAnsi="Times New Roman"/>
                <w:b w:val="0"/>
                <w:sz w:val="22"/>
              </w:rPr>
              <w:t>Relation among sides of right triangle</w:t>
            </w:r>
          </w:p>
        </w:tc>
      </w:tr>
      <w:tr>
        <w:tc>
          <w:tcPr>
            <w:tcW w:type="dxa" w:w="2914"/>
            <w:vAlign w:val="center"/>
          </w:tcPr>
          <w:p>
            <w:pPr>
              <w:jc w:val="center"/>
            </w:pPr>
            <w:r/>
            <w:r>
              <w:rPr>
                <w:rFonts w:ascii="Times New Roman" w:hAnsi="Times New Roman"/>
                <w:b w:val="0"/>
                <w:sz w:val="22"/>
              </w:rPr>
              <w:t>Trigonometric Ratios</w:t>
            </w:r>
          </w:p>
        </w:tc>
        <w:tc>
          <w:tcPr>
            <w:tcW w:type="dxa" w:w="2914"/>
            <w:vAlign w:val="center"/>
          </w:tcPr>
          <w:p>
            <w:pPr>
              <w:jc w:val="center"/>
            </w:pPr>
            <w:r/>
            <w:r>
              <w:rPr>
                <w:rFonts w:ascii="Times New Roman" w:hAnsi="Times New Roman"/>
                <w:b w:val="0"/>
                <w:sz w:val="22"/>
              </w:rPr>
              <w:t>Mathematics</w:t>
            </w:r>
          </w:p>
        </w:tc>
        <w:tc>
          <w:tcPr>
            <w:tcW w:type="dxa" w:w="2914"/>
            <w:vAlign w:val="center"/>
          </w:tcPr>
          <w:p>
            <w:pPr>
              <w:jc w:val="center"/>
            </w:pPr>
            <w:r/>
            <w:r>
              <w:rPr>
                <w:rFonts w:ascii="Times New Roman" w:hAnsi="Times New Roman"/>
                <w:b w:val="0"/>
                <w:sz w:val="22"/>
              </w:rPr>
              <w:t>Sine, cosine, tangent and angle relation</w:t>
            </w:r>
          </w:p>
        </w:tc>
      </w:tr>
      <w:tr>
        <w:tc>
          <w:tcPr>
            <w:tcW w:type="dxa" w:w="2914"/>
            <w:vAlign w:val="center"/>
          </w:tcPr>
          <w:p>
            <w:pPr>
              <w:jc w:val="center"/>
            </w:pPr>
            <w:r/>
            <w:r>
              <w:rPr>
                <w:rFonts w:ascii="Times New Roman" w:hAnsi="Times New Roman"/>
                <w:b w:val="0"/>
                <w:sz w:val="22"/>
              </w:rPr>
              <w:t>Circle Theorems</w:t>
            </w:r>
          </w:p>
        </w:tc>
        <w:tc>
          <w:tcPr>
            <w:tcW w:type="dxa" w:w="2914"/>
            <w:vAlign w:val="center"/>
          </w:tcPr>
          <w:p>
            <w:pPr>
              <w:jc w:val="center"/>
            </w:pPr>
            <w:r/>
            <w:r>
              <w:rPr>
                <w:rFonts w:ascii="Times New Roman" w:hAnsi="Times New Roman"/>
                <w:b w:val="0"/>
                <w:sz w:val="22"/>
              </w:rPr>
              <w:t>Mathematics</w:t>
            </w:r>
          </w:p>
        </w:tc>
        <w:tc>
          <w:tcPr>
            <w:tcW w:type="dxa" w:w="2914"/>
            <w:vAlign w:val="center"/>
          </w:tcPr>
          <w:p>
            <w:pPr>
              <w:jc w:val="center"/>
            </w:pPr>
            <w:r/>
            <w:r>
              <w:rPr>
                <w:rFonts w:ascii="Times New Roman" w:hAnsi="Times New Roman"/>
                <w:b w:val="0"/>
                <w:sz w:val="22"/>
              </w:rPr>
              <w:t>Angle relation in circle geometry</w:t>
            </w:r>
          </w:p>
        </w:tc>
      </w:tr>
      <w:tr>
        <w:tc>
          <w:tcPr>
            <w:tcW w:type="dxa" w:w="2914"/>
            <w:vAlign w:val="center"/>
          </w:tcPr>
          <w:p>
            <w:pPr>
              <w:jc w:val="center"/>
            </w:pPr>
            <w:r/>
            <w:r>
              <w:rPr>
                <w:rFonts w:ascii="Times New Roman" w:hAnsi="Times New Roman"/>
                <w:b w:val="0"/>
                <w:sz w:val="22"/>
              </w:rPr>
              <w:t>Derivative and Slope</w:t>
            </w:r>
          </w:p>
        </w:tc>
        <w:tc>
          <w:tcPr>
            <w:tcW w:type="dxa" w:w="2914"/>
            <w:vAlign w:val="center"/>
          </w:tcPr>
          <w:p>
            <w:pPr>
              <w:jc w:val="center"/>
            </w:pPr>
            <w:r/>
            <w:r>
              <w:rPr>
                <w:rFonts w:ascii="Times New Roman" w:hAnsi="Times New Roman"/>
                <w:b w:val="0"/>
                <w:sz w:val="22"/>
              </w:rPr>
              <w:t>Mathematics</w:t>
            </w:r>
          </w:p>
        </w:tc>
        <w:tc>
          <w:tcPr>
            <w:tcW w:type="dxa" w:w="2914"/>
            <w:vAlign w:val="center"/>
          </w:tcPr>
          <w:p>
            <w:pPr>
              <w:jc w:val="center"/>
            </w:pPr>
            <w:r/>
            <w:r>
              <w:rPr>
                <w:rFonts w:ascii="Times New Roman" w:hAnsi="Times New Roman"/>
                <w:b w:val="0"/>
                <w:sz w:val="22"/>
              </w:rPr>
              <w:t>Rate of change and tangent slope</w:t>
            </w:r>
          </w:p>
        </w:tc>
      </w:tr>
    </w:tbl>
    <w:p/>
    <w:p>
      <w:pPr>
        <w:pStyle w:val="Heading2"/>
      </w:pPr>
      <w:r>
        <w:t>4.5 Authentication and Role-Based Access</w:t>
      </w:r>
    </w:p>
    <w:p>
      <w:pPr>
        <w:spacing w:line="360" w:lineRule="auto" w:after="120"/>
        <w:jc w:val="both"/>
      </w:pPr>
      <w:r>
        <w:rPr>
          <w:rFonts w:ascii="Times New Roman" w:hAnsi="Times New Roman"/>
          <w:sz w:val="24"/>
        </w:rPr>
        <w:t>The system defines three major roles: student, teacher, and admin. Students can use tutorials, labs, reports, progress, and assignments. Teachers can create assignments, review submissions, use the authoring studio, and open the showcase dashboard. Admins can manage students and access teacher-level tools.</w:t>
      </w:r>
    </w:p>
    <w:p>
      <w:pPr>
        <w:spacing w:line="360" w:lineRule="auto" w:after="120"/>
        <w:jc w:val="both"/>
      </w:pPr>
      <w:r>
        <w:rPr>
          <w:rFonts w:ascii="Times New Roman" w:hAnsi="Times New Roman"/>
          <w:sz w:val="24"/>
        </w:rPr>
        <w:t>Role-based policies protect sensitive operations such as assignment creation, review update, student management, and authoring. This design prevents normal students from modifying privileged data.</w:t>
      </w:r>
    </w:p>
    <w:p>
      <w:pPr>
        <w:pStyle w:val="Heading2"/>
      </w:pPr>
      <w:r>
        <w:t>4.6 Lab Workspace Implementation</w:t>
      </w:r>
    </w:p>
    <w:p>
      <w:pPr>
        <w:spacing w:line="360" w:lineRule="auto" w:after="120"/>
        <w:jc w:val="both"/>
      </w:pPr>
      <w:r>
        <w:rPr>
          <w:rFonts w:ascii="Times New Roman" w:hAnsi="Times New Roman"/>
          <w:sz w:val="24"/>
        </w:rPr>
        <w:t>The lab workspace is opened using routes such as /lab/[experimentId]. The workspace loads experiment definitions, controls, formulas, charts, validation rules, default state, and workbench-specific UI. Students can manipulate controls, run activities, capture data, save drafts, mark work completed, generate reports, and submit.</w:t>
      </w:r>
    </w:p>
    <w:p>
      <w:pPr>
        <w:spacing w:line="360" w:lineRule="auto" w:after="120"/>
        <w:jc w:val="both"/>
      </w:pPr>
      <w:r>
        <w:rPr>
          <w:rFonts w:ascii="Times New Roman" w:hAnsi="Times New Roman"/>
          <w:sz w:val="24"/>
        </w:rPr>
        <w:t>Analysis components include live charts, data tables, validation dashboard, evidence panel, export button, position graph, velocity graph, energy graph, trajectory canvas, and report panel. This makes the lab workspace both interactive and documentation-ready.</w:t>
      </w:r>
    </w:p>
    <w:p>
      <w:pPr>
        <w:pStyle w:val="Heading2"/>
      </w:pPr>
      <w:r>
        <w:t>4.7 Tutorial Implementation</w:t>
      </w:r>
    </w:p>
    <w:p>
      <w:pPr>
        <w:spacing w:line="360" w:lineRule="auto" w:after="120"/>
        <w:jc w:val="both"/>
      </w:pPr>
      <w:r>
        <w:rPr>
          <w:rFonts w:ascii="Times New Roman" w:hAnsi="Times New Roman"/>
          <w:sz w:val="24"/>
        </w:rPr>
        <w:t>Tutorial routes display content by experiment id. Tutorial records include experiment name, category, description, objectives, and chapters. Tutorial progress is stored so that the student dashboard can show learning status. This connection between tutorial and lab helps learners move from theory to practice.</w:t>
      </w:r>
    </w:p>
    <w:p>
      <w:pPr>
        <w:pStyle w:val="Heading2"/>
      </w:pPr>
      <w:r>
        <w:t>4.8 Report Generation</w:t>
      </w:r>
    </w:p>
    <w:p>
      <w:pPr>
        <w:spacing w:line="360" w:lineRule="auto" w:after="120"/>
        <w:jc w:val="both"/>
      </w:pPr>
      <w:r>
        <w:rPr>
          <w:rFonts w:ascii="Times New Roman" w:hAnsi="Times New Roman"/>
          <w:sz w:val="24"/>
        </w:rPr>
        <w:t>The report generator prepares structured text from experiment title, type, results, validation, evidence, and observations. The generated report is editable before saving. This is important because a lab report should not be only automatic output; students should still review, interpret, and explain results.</w:t>
      </w:r>
    </w:p>
    <w:p>
      <w:pPr>
        <w:pStyle w:val="Heading2"/>
      </w:pPr>
      <w:r>
        <w:t>4.9 Validation and Evidence</w:t>
      </w:r>
    </w:p>
    <w:p>
      <w:pPr>
        <w:spacing w:line="360" w:lineRule="auto" w:after="120"/>
        <w:jc w:val="both"/>
      </w:pPr>
      <w:r>
        <w:rPr>
          <w:rFonts w:ascii="Times New Roman" w:hAnsi="Times New Roman"/>
          <w:sz w:val="24"/>
        </w:rPr>
        <w:t>Validation checks compare measured values with expected or theoretical values. Evidence summaries collect sample count, numeric variables, time window, statistics, validation status, tools used, stored outputs, and review status. Together, validation and evidence support instructor review and academic demonstration.</w:t>
      </w:r>
    </w:p>
    <w:p>
      <w:pPr>
        <w:pStyle w:val="Heading2"/>
      </w:pPr>
      <w:r>
        <w:t>4.10 Assignment and Review Workflow</w:t>
      </w:r>
    </w:p>
    <w:p>
      <w:pPr>
        <w:spacing w:line="360" w:lineRule="auto" w:after="120"/>
        <w:jc w:val="both"/>
      </w:pPr>
      <w:r>
        <w:rPr>
          <w:rFonts w:ascii="Times New Roman" w:hAnsi="Times New Roman"/>
          <w:sz w:val="24"/>
        </w:rPr>
        <w:t>Teachers and admins can create assignments from lab or tutorial sources. Assignments can target individual students or class groups. Students see assigned work in their dashboard and can open the related lab or tutorial directly. After a student submits work, the instructor can review the report, validation, and evidence, then approve the submission or request changes.</w:t>
      </w:r>
    </w:p>
    <w:p>
      <w:pPr>
        <w:pStyle w:val="Heading2"/>
      </w:pPr>
      <w:r>
        <w:t>4.11 Authoring Studio</w:t>
      </w:r>
    </w:p>
    <w:p>
      <w:pPr>
        <w:spacing w:line="360" w:lineRule="auto" w:after="120"/>
        <w:jc w:val="both"/>
      </w:pPr>
      <w:r>
        <w:rPr>
          <w:rFonts w:ascii="Times New Roman" w:hAnsi="Times New Roman"/>
          <w:sz w:val="24"/>
        </w:rPr>
        <w:t>The authoring studio allows teacher/admin users to define new concept modules by entering metadata, controls, formulas, chart settings, tutorial chapters, validation rules, and default state. The definition is stored in MongoDB and can be used by assignment and tutorial workflows. This feature improves extensibility because new concepts do not always require full hardcoded implementation.</w:t>
      </w:r>
    </w:p>
    <w:p>
      <w:pPr>
        <w:pStyle w:val="Heading2"/>
      </w:pPr>
      <w:r>
        <w:t>4.12 Evaluation Metrics</w:t>
      </w:r>
    </w:p>
    <w:p>
      <w:pPr>
        <w:jc w:val="center"/>
      </w:pPr>
      <w:r>
        <w:rPr>
          <w:rFonts w:ascii="Times New Roman" w:hAnsi="Times New Roman"/>
          <w:b/>
          <w:sz w:val="22"/>
        </w:rPr>
        <w:t>Table 4.3: Evaluation metrics</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Metric</w:t>
            </w:r>
          </w:p>
        </w:tc>
        <w:tc>
          <w:tcPr>
            <w:tcW w:type="dxa" w:w="4370"/>
            <w:vAlign w:val="center"/>
            <w:shd w:fill="DCFCE7"/>
          </w:tcPr>
          <w:p>
            <w:pPr>
              <w:jc w:val="center"/>
            </w:pPr>
            <w:r/>
            <w:r>
              <w:rPr>
                <w:rFonts w:ascii="Times New Roman" w:hAnsi="Times New Roman"/>
                <w:b/>
                <w:sz w:val="22"/>
              </w:rPr>
              <w:t>Purpose</w:t>
            </w:r>
          </w:p>
        </w:tc>
      </w:tr>
      <w:tr>
        <w:tc>
          <w:tcPr>
            <w:tcW w:type="dxa" w:w="4370"/>
            <w:vAlign w:val="center"/>
          </w:tcPr>
          <w:p>
            <w:pPr>
              <w:jc w:val="center"/>
            </w:pPr>
            <w:r/>
            <w:r>
              <w:rPr>
                <w:rFonts w:ascii="Times New Roman" w:hAnsi="Times New Roman"/>
                <w:b w:val="0"/>
                <w:sz w:val="22"/>
              </w:rPr>
              <w:t>Functional completeness</w:t>
            </w:r>
          </w:p>
        </w:tc>
        <w:tc>
          <w:tcPr>
            <w:tcW w:type="dxa" w:w="4370"/>
            <w:vAlign w:val="center"/>
          </w:tcPr>
          <w:p>
            <w:pPr>
              <w:jc w:val="center"/>
            </w:pPr>
            <w:r/>
            <w:r>
              <w:rPr>
                <w:rFonts w:ascii="Times New Roman" w:hAnsi="Times New Roman"/>
                <w:b w:val="0"/>
                <w:sz w:val="22"/>
              </w:rPr>
              <w:t>Checks whether planned features are implemented.</w:t>
            </w:r>
          </w:p>
        </w:tc>
      </w:tr>
      <w:tr>
        <w:tc>
          <w:tcPr>
            <w:tcW w:type="dxa" w:w="4370"/>
            <w:vAlign w:val="center"/>
          </w:tcPr>
          <w:p>
            <w:pPr>
              <w:jc w:val="center"/>
            </w:pPr>
            <w:r/>
            <w:r>
              <w:rPr>
                <w:rFonts w:ascii="Times New Roman" w:hAnsi="Times New Roman"/>
                <w:b w:val="0"/>
                <w:sz w:val="22"/>
              </w:rPr>
              <w:t>Workflow success</w:t>
            </w:r>
          </w:p>
        </w:tc>
        <w:tc>
          <w:tcPr>
            <w:tcW w:type="dxa" w:w="4370"/>
            <w:vAlign w:val="center"/>
          </w:tcPr>
          <w:p>
            <w:pPr>
              <w:jc w:val="center"/>
            </w:pPr>
            <w:r/>
            <w:r>
              <w:rPr>
                <w:rFonts w:ascii="Times New Roman" w:hAnsi="Times New Roman"/>
                <w:b w:val="0"/>
                <w:sz w:val="22"/>
              </w:rPr>
              <w:t>Checks whether student and teacher paths can be completed.</w:t>
            </w:r>
          </w:p>
        </w:tc>
      </w:tr>
      <w:tr>
        <w:tc>
          <w:tcPr>
            <w:tcW w:type="dxa" w:w="4370"/>
            <w:vAlign w:val="center"/>
          </w:tcPr>
          <w:p>
            <w:pPr>
              <w:jc w:val="center"/>
            </w:pPr>
            <w:r/>
            <w:r>
              <w:rPr>
                <w:rFonts w:ascii="Times New Roman" w:hAnsi="Times New Roman"/>
                <w:b w:val="0"/>
                <w:sz w:val="22"/>
              </w:rPr>
              <w:t>Persistence correctness</w:t>
            </w:r>
          </w:p>
        </w:tc>
        <w:tc>
          <w:tcPr>
            <w:tcW w:type="dxa" w:w="4370"/>
            <w:vAlign w:val="center"/>
          </w:tcPr>
          <w:p>
            <w:pPr>
              <w:jc w:val="center"/>
            </w:pPr>
            <w:r/>
            <w:r>
              <w:rPr>
                <w:rFonts w:ascii="Times New Roman" w:hAnsi="Times New Roman"/>
                <w:b w:val="0"/>
                <w:sz w:val="22"/>
              </w:rPr>
              <w:t>Checks whether saved data can be restored from MongoDB.</w:t>
            </w:r>
          </w:p>
        </w:tc>
      </w:tr>
      <w:tr>
        <w:tc>
          <w:tcPr>
            <w:tcW w:type="dxa" w:w="4370"/>
            <w:vAlign w:val="center"/>
          </w:tcPr>
          <w:p>
            <w:pPr>
              <w:jc w:val="center"/>
            </w:pPr>
            <w:r/>
            <w:r>
              <w:rPr>
                <w:rFonts w:ascii="Times New Roman" w:hAnsi="Times New Roman"/>
                <w:b w:val="0"/>
                <w:sz w:val="22"/>
              </w:rPr>
              <w:t>Validation usefulness</w:t>
            </w:r>
          </w:p>
        </w:tc>
        <w:tc>
          <w:tcPr>
            <w:tcW w:type="dxa" w:w="4370"/>
            <w:vAlign w:val="center"/>
          </w:tcPr>
          <w:p>
            <w:pPr>
              <w:jc w:val="center"/>
            </w:pPr>
            <w:r/>
            <w:r>
              <w:rPr>
                <w:rFonts w:ascii="Times New Roman" w:hAnsi="Times New Roman"/>
                <w:b w:val="0"/>
                <w:sz w:val="22"/>
              </w:rPr>
              <w:t>Checks whether theoretical comparison is meaningful where supported.</w:t>
            </w:r>
          </w:p>
        </w:tc>
      </w:tr>
      <w:tr>
        <w:tc>
          <w:tcPr>
            <w:tcW w:type="dxa" w:w="4370"/>
            <w:vAlign w:val="center"/>
          </w:tcPr>
          <w:p>
            <w:pPr>
              <w:jc w:val="center"/>
            </w:pPr>
            <w:r/>
            <w:r>
              <w:rPr>
                <w:rFonts w:ascii="Times New Roman" w:hAnsi="Times New Roman"/>
                <w:b w:val="0"/>
                <w:sz w:val="22"/>
              </w:rPr>
              <w:t>Usability observation</w:t>
            </w:r>
          </w:p>
        </w:tc>
        <w:tc>
          <w:tcPr>
            <w:tcW w:type="dxa" w:w="4370"/>
            <w:vAlign w:val="center"/>
          </w:tcPr>
          <w:p>
            <w:pPr>
              <w:jc w:val="center"/>
            </w:pPr>
            <w:r/>
            <w:r>
              <w:rPr>
                <w:rFonts w:ascii="Times New Roman" w:hAnsi="Times New Roman"/>
                <w:b w:val="0"/>
                <w:sz w:val="22"/>
              </w:rPr>
              <w:t>Checks whether users can understand basic navigation.</w:t>
            </w:r>
          </w:p>
        </w:tc>
      </w:tr>
      <w:tr>
        <w:tc>
          <w:tcPr>
            <w:tcW w:type="dxa" w:w="4370"/>
            <w:vAlign w:val="center"/>
          </w:tcPr>
          <w:p>
            <w:pPr>
              <w:jc w:val="center"/>
            </w:pPr>
            <w:r/>
            <w:r>
              <w:rPr>
                <w:rFonts w:ascii="Times New Roman" w:hAnsi="Times New Roman"/>
                <w:b w:val="0"/>
                <w:sz w:val="22"/>
              </w:rPr>
              <w:t>Maintainability</w:t>
            </w:r>
          </w:p>
        </w:tc>
        <w:tc>
          <w:tcPr>
            <w:tcW w:type="dxa" w:w="4370"/>
            <w:vAlign w:val="center"/>
          </w:tcPr>
          <w:p>
            <w:pPr>
              <w:jc w:val="center"/>
            </w:pPr>
            <w:r/>
            <w:r>
              <w:rPr>
                <w:rFonts w:ascii="Times New Roman" w:hAnsi="Times New Roman"/>
                <w:b w:val="0"/>
                <w:sz w:val="22"/>
              </w:rPr>
              <w:t>Checks whether modules are separated and extendable.</w:t>
            </w:r>
          </w:p>
        </w:tc>
      </w:tr>
      <w:tr>
        <w:tc>
          <w:tcPr>
            <w:tcW w:type="dxa" w:w="4370"/>
            <w:vAlign w:val="center"/>
          </w:tcPr>
          <w:p>
            <w:pPr>
              <w:jc w:val="center"/>
            </w:pPr>
            <w:r/>
            <w:r>
              <w:rPr>
                <w:rFonts w:ascii="Times New Roman" w:hAnsi="Times New Roman"/>
                <w:b w:val="0"/>
                <w:sz w:val="22"/>
              </w:rPr>
              <w:t>Test coverage</w:t>
            </w:r>
          </w:p>
        </w:tc>
        <w:tc>
          <w:tcPr>
            <w:tcW w:type="dxa" w:w="4370"/>
            <w:vAlign w:val="center"/>
          </w:tcPr>
          <w:p>
            <w:pPr>
              <w:jc w:val="center"/>
            </w:pPr>
            <w:r/>
            <w:r>
              <w:rPr>
                <w:rFonts w:ascii="Times New Roman" w:hAnsi="Times New Roman"/>
                <w:b w:val="0"/>
                <w:sz w:val="22"/>
              </w:rPr>
              <w:t>Checks important helpers and API routes using automated tests.</w:t>
            </w:r>
          </w:p>
        </w:tc>
      </w:tr>
    </w:tbl>
    <w:p/>
    <w:p>
      <w:pPr>
        <w:pStyle w:val="Heading2"/>
      </w:pPr>
      <w:r>
        <w:t>4.13 Dataset</w:t>
      </w:r>
    </w:p>
    <w:p>
      <w:pPr>
        <w:spacing w:line="360" w:lineRule="auto" w:after="120"/>
        <w:jc w:val="both"/>
      </w:pPr>
      <w:r>
        <w:rPr>
          <w:rFonts w:ascii="Times New Roman" w:hAnsi="Times New Roman"/>
          <w:sz w:val="24"/>
        </w:rPr>
        <w:t>The project does not depend on an external fixed dataset. It generates learning data from user interaction. The main data sources are user accounts, tutorial records, experiment state snapshots, measurement arrays, generated reports, validation outputs, evidence summaries, progress records, assignments, review feedback, and concept definitions.</w:t>
      </w:r>
    </w:p>
    <w:p>
      <w:pPr>
        <w:spacing w:line="360" w:lineRule="auto" w:after="120"/>
        <w:jc w:val="both"/>
      </w:pPr>
      <w:r>
        <w:rPr>
          <w:rFonts w:ascii="Times New Roman" w:hAnsi="Times New Roman"/>
          <w:sz w:val="24"/>
        </w:rPr>
        <w:t>For example, a free fall experiment produces time, position, velocity, and speed data. A projectile motion experiment produces horizontal position, height, velocity components, measured range, maximum height, and time of flight. Chemistry modules produce state and reaction-related records, while mathematics modules produce geometry or calculus samples.</w:t>
      </w:r>
    </w:p>
    <w:p>
      <w:pPr>
        <w:pStyle w:val="Heading2"/>
      </w:pPr>
      <w:r>
        <w:t>4.14 Qualitative Results</w:t>
      </w:r>
    </w:p>
    <w:p>
      <w:pPr>
        <w:spacing w:line="360" w:lineRule="auto" w:after="120"/>
        <w:jc w:val="both"/>
      </w:pPr>
      <w:r>
        <w:rPr>
          <w:rFonts w:ascii="Times New Roman" w:hAnsi="Times New Roman"/>
          <w:sz w:val="24"/>
        </w:rPr>
        <w:t>Qualitative results show that SimuLab provides an understandable learning flow. Students can move from tutorial to lab, observe the simulation, change parameters, view charts, and generate reports. Teachers can assign and review work using dashboards. The authoring studio demonstrates that the platform can grow beyond the initial module list.</w:t>
      </w:r>
    </w:p>
    <w:p>
      <w:pPr>
        <w:spacing w:line="360" w:lineRule="auto" w:after="120"/>
        <w:jc w:val="both"/>
      </w:pPr>
      <w:r>
        <w:rPr>
          <w:rFonts w:ascii="Times New Roman" w:hAnsi="Times New Roman"/>
          <w:sz w:val="24"/>
        </w:rPr>
        <w:t>The system also improves demonstration quality. During viva or project evaluation, the showcase dashboard can be used to explain modules, roles, validation coverage, evidence readiness, and learning analytics.</w:t>
      </w:r>
    </w:p>
    <w:p>
      <w:pPr>
        <w:pStyle w:val="Heading2"/>
      </w:pPr>
      <w:r>
        <w:t>4.15 Quantitative Results</w:t>
      </w:r>
    </w:p>
    <w:p>
      <w:pPr>
        <w:jc w:val="center"/>
      </w:pPr>
      <w:r>
        <w:rPr>
          <w:rFonts w:ascii="Times New Roman" w:hAnsi="Times New Roman"/>
          <w:b/>
          <w:sz w:val="22"/>
        </w:rPr>
        <w:t>Table 4.4: Summary of implemented feature coverage</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Feature Area</w:t>
            </w:r>
          </w:p>
        </w:tc>
        <w:tc>
          <w:tcPr>
            <w:tcW w:type="dxa" w:w="2914"/>
            <w:vAlign w:val="center"/>
            <w:shd w:fill="DCFCE7"/>
          </w:tcPr>
          <w:p>
            <w:pPr>
              <w:jc w:val="center"/>
            </w:pPr>
            <w:r/>
            <w:r>
              <w:rPr>
                <w:rFonts w:ascii="Times New Roman" w:hAnsi="Times New Roman"/>
                <w:b/>
                <w:sz w:val="22"/>
              </w:rPr>
              <w:t>Status</w:t>
            </w:r>
          </w:p>
        </w:tc>
        <w:tc>
          <w:tcPr>
            <w:tcW w:type="dxa" w:w="2914"/>
            <w:vAlign w:val="center"/>
            <w:shd w:fill="DCFCE7"/>
          </w:tcPr>
          <w:p>
            <w:pPr>
              <w:jc w:val="center"/>
            </w:pPr>
            <w:r/>
            <w:r>
              <w:rPr>
                <w:rFonts w:ascii="Times New Roman" w:hAnsi="Times New Roman"/>
                <w:b/>
                <w:sz w:val="22"/>
              </w:rPr>
              <w:t>Remarks</w:t>
            </w:r>
          </w:p>
        </w:tc>
      </w:tr>
      <w:tr>
        <w:tc>
          <w:tcPr>
            <w:tcW w:type="dxa" w:w="2914"/>
            <w:vAlign w:val="center"/>
          </w:tcPr>
          <w:p>
            <w:pPr>
              <w:jc w:val="center"/>
            </w:pPr>
            <w:r/>
            <w:r>
              <w:rPr>
                <w:rFonts w:ascii="Times New Roman" w:hAnsi="Times New Roman"/>
                <w:b w:val="0"/>
                <w:sz w:val="22"/>
              </w:rPr>
              <w:t>Authentication and roles</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Student, teacher, admin</w:t>
            </w:r>
          </w:p>
        </w:tc>
      </w:tr>
      <w:tr>
        <w:tc>
          <w:tcPr>
            <w:tcW w:type="dxa" w:w="2914"/>
            <w:vAlign w:val="center"/>
          </w:tcPr>
          <w:p>
            <w:pPr>
              <w:jc w:val="center"/>
            </w:pPr>
            <w:r/>
            <w:r>
              <w:rPr>
                <w:rFonts w:ascii="Times New Roman" w:hAnsi="Times New Roman"/>
                <w:b w:val="0"/>
                <w:sz w:val="22"/>
              </w:rPr>
              <w:t>Tutorial pages</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Category and experiment based</w:t>
            </w:r>
          </w:p>
        </w:tc>
      </w:tr>
      <w:tr>
        <w:tc>
          <w:tcPr>
            <w:tcW w:type="dxa" w:w="2914"/>
            <w:vAlign w:val="center"/>
          </w:tcPr>
          <w:p>
            <w:pPr>
              <w:jc w:val="center"/>
            </w:pPr>
            <w:r/>
            <w:r>
              <w:rPr>
                <w:rFonts w:ascii="Times New Roman" w:hAnsi="Times New Roman"/>
                <w:b w:val="0"/>
                <w:sz w:val="22"/>
              </w:rPr>
              <w:t>Lab workspaces</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Multiple domains supported</w:t>
            </w:r>
          </w:p>
        </w:tc>
      </w:tr>
      <w:tr>
        <w:tc>
          <w:tcPr>
            <w:tcW w:type="dxa" w:w="2914"/>
            <w:vAlign w:val="center"/>
          </w:tcPr>
          <w:p>
            <w:pPr>
              <w:jc w:val="center"/>
            </w:pPr>
            <w:r/>
            <w:r>
              <w:rPr>
                <w:rFonts w:ascii="Times New Roman" w:hAnsi="Times New Roman"/>
                <w:b w:val="0"/>
                <w:sz w:val="22"/>
              </w:rPr>
              <w:t>Experiment persistence</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MongoDB-backed</w:t>
            </w:r>
          </w:p>
        </w:tc>
      </w:tr>
      <w:tr>
        <w:tc>
          <w:tcPr>
            <w:tcW w:type="dxa" w:w="2914"/>
            <w:vAlign w:val="center"/>
          </w:tcPr>
          <w:p>
            <w:pPr>
              <w:jc w:val="center"/>
            </w:pPr>
            <w:r/>
            <w:r>
              <w:rPr>
                <w:rFonts w:ascii="Times New Roman" w:hAnsi="Times New Roman"/>
                <w:b w:val="0"/>
                <w:sz w:val="22"/>
              </w:rPr>
              <w:t>Progress tracking</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Dashboard integration</w:t>
            </w:r>
          </w:p>
        </w:tc>
      </w:tr>
      <w:tr>
        <w:tc>
          <w:tcPr>
            <w:tcW w:type="dxa" w:w="2914"/>
            <w:vAlign w:val="center"/>
          </w:tcPr>
          <w:p>
            <w:pPr>
              <w:jc w:val="center"/>
            </w:pPr>
            <w:r/>
            <w:r>
              <w:rPr>
                <w:rFonts w:ascii="Times New Roman" w:hAnsi="Times New Roman"/>
                <w:b w:val="0"/>
                <w:sz w:val="22"/>
              </w:rPr>
              <w:t>Report generation</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Editable report text</w:t>
            </w:r>
          </w:p>
        </w:tc>
      </w:tr>
      <w:tr>
        <w:tc>
          <w:tcPr>
            <w:tcW w:type="dxa" w:w="2914"/>
            <w:vAlign w:val="center"/>
          </w:tcPr>
          <w:p>
            <w:pPr>
              <w:jc w:val="center"/>
            </w:pPr>
            <w:r/>
            <w:r>
              <w:rPr>
                <w:rFonts w:ascii="Times New Roman" w:hAnsi="Times New Roman"/>
                <w:b w:val="0"/>
                <w:sz w:val="22"/>
              </w:rPr>
              <w:t>Validation summary</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Supported for selected modules</w:t>
            </w:r>
          </w:p>
        </w:tc>
      </w:tr>
      <w:tr>
        <w:tc>
          <w:tcPr>
            <w:tcW w:type="dxa" w:w="2914"/>
            <w:vAlign w:val="center"/>
          </w:tcPr>
          <w:p>
            <w:pPr>
              <w:jc w:val="center"/>
            </w:pPr>
            <w:r/>
            <w:r>
              <w:rPr>
                <w:rFonts w:ascii="Times New Roman" w:hAnsi="Times New Roman"/>
                <w:b w:val="0"/>
                <w:sz w:val="22"/>
              </w:rPr>
              <w:t>Evidence summary</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Review-ready information</w:t>
            </w:r>
          </w:p>
        </w:tc>
      </w:tr>
      <w:tr>
        <w:tc>
          <w:tcPr>
            <w:tcW w:type="dxa" w:w="2914"/>
            <w:vAlign w:val="center"/>
          </w:tcPr>
          <w:p>
            <w:pPr>
              <w:jc w:val="center"/>
            </w:pPr>
            <w:r/>
            <w:r>
              <w:rPr>
                <w:rFonts w:ascii="Times New Roman" w:hAnsi="Times New Roman"/>
                <w:b w:val="0"/>
                <w:sz w:val="22"/>
              </w:rPr>
              <w:t>Assignment workflow</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Lab and tutorial source support</w:t>
            </w:r>
          </w:p>
        </w:tc>
      </w:tr>
      <w:tr>
        <w:tc>
          <w:tcPr>
            <w:tcW w:type="dxa" w:w="2914"/>
            <w:vAlign w:val="center"/>
          </w:tcPr>
          <w:p>
            <w:pPr>
              <w:jc w:val="center"/>
            </w:pPr>
            <w:r/>
            <w:r>
              <w:rPr>
                <w:rFonts w:ascii="Times New Roman" w:hAnsi="Times New Roman"/>
                <w:b w:val="0"/>
                <w:sz w:val="22"/>
              </w:rPr>
              <w:t>Review workflow</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Feedback and status update</w:t>
            </w:r>
          </w:p>
        </w:tc>
      </w:tr>
      <w:tr>
        <w:tc>
          <w:tcPr>
            <w:tcW w:type="dxa" w:w="2914"/>
            <w:vAlign w:val="center"/>
          </w:tcPr>
          <w:p>
            <w:pPr>
              <w:jc w:val="center"/>
            </w:pPr>
            <w:r/>
            <w:r>
              <w:rPr>
                <w:rFonts w:ascii="Times New Roman" w:hAnsi="Times New Roman"/>
                <w:b w:val="0"/>
                <w:sz w:val="22"/>
              </w:rPr>
              <w:t>Authoring studio</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MongoDB-backed concept definitions</w:t>
            </w:r>
          </w:p>
        </w:tc>
      </w:tr>
      <w:tr>
        <w:tc>
          <w:tcPr>
            <w:tcW w:type="dxa" w:w="2914"/>
            <w:vAlign w:val="center"/>
          </w:tcPr>
          <w:p>
            <w:pPr>
              <w:jc w:val="center"/>
            </w:pPr>
            <w:r/>
            <w:r>
              <w:rPr>
                <w:rFonts w:ascii="Times New Roman" w:hAnsi="Times New Roman"/>
                <w:b w:val="0"/>
                <w:sz w:val="22"/>
              </w:rPr>
              <w:t>Automated tests</w:t>
            </w:r>
          </w:p>
        </w:tc>
        <w:tc>
          <w:tcPr>
            <w:tcW w:type="dxa" w:w="2914"/>
            <w:vAlign w:val="center"/>
          </w:tcPr>
          <w:p>
            <w:pPr>
              <w:jc w:val="center"/>
            </w:pPr>
            <w:r/>
            <w:r>
              <w:rPr>
                <w:rFonts w:ascii="Times New Roman" w:hAnsi="Times New Roman"/>
                <w:b w:val="0"/>
                <w:sz w:val="22"/>
              </w:rPr>
              <w:t>Implemented</w:t>
            </w:r>
          </w:p>
        </w:tc>
        <w:tc>
          <w:tcPr>
            <w:tcW w:type="dxa" w:w="2914"/>
            <w:vAlign w:val="center"/>
          </w:tcPr>
          <w:p>
            <w:pPr>
              <w:jc w:val="center"/>
            </w:pPr>
            <w:r/>
            <w:r>
              <w:rPr>
                <w:rFonts w:ascii="Times New Roman" w:hAnsi="Times New Roman"/>
                <w:b w:val="0"/>
                <w:sz w:val="22"/>
              </w:rPr>
              <w:t>API, engine, utility tests</w:t>
            </w:r>
          </w:p>
        </w:tc>
      </w:tr>
    </w:tbl>
    <w:p/>
    <w:p>
      <w:pPr>
        <w:pStyle w:val="Heading2"/>
      </w:pPr>
      <w:r>
        <w:t>4.16 Testing Discussion</w:t>
      </w:r>
    </w:p>
    <w:p>
      <w:pPr>
        <w:spacing w:line="360" w:lineRule="auto" w:after="120"/>
        <w:jc w:val="both"/>
      </w:pPr>
      <w:r>
        <w:rPr>
          <w:rFonts w:ascii="Times New Roman" w:hAnsi="Times New Roman"/>
          <w:sz w:val="24"/>
        </w:rPr>
        <w:t>The project includes automated tests for engine logic, authentication routes, experiment routes, tutorial routes, progress route, assignment route, review routes, authoring route, validation helper, evidence helper, authored definitions, experiment definitions, lab session builder, and assignment analytics. Manual testing was also performed by navigating student, teacher, and admin workflows.</w:t>
      </w:r>
    </w:p>
    <w:p>
      <w:pPr>
        <w:jc w:val="center"/>
      </w:pPr>
      <w:r>
        <w:rPr>
          <w:rFonts w:ascii="Times New Roman" w:hAnsi="Times New Roman"/>
          <w:b/>
          <w:sz w:val="22"/>
        </w:rPr>
        <w:t>Table 4.5: Representative test scenarios</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Scenario</w:t>
            </w:r>
          </w:p>
        </w:tc>
        <w:tc>
          <w:tcPr>
            <w:tcW w:type="dxa" w:w="2914"/>
            <w:vAlign w:val="center"/>
            <w:shd w:fill="DCFCE7"/>
          </w:tcPr>
          <w:p>
            <w:pPr>
              <w:jc w:val="center"/>
            </w:pPr>
            <w:r/>
            <w:r>
              <w:rPr>
                <w:rFonts w:ascii="Times New Roman" w:hAnsi="Times New Roman"/>
                <w:b/>
                <w:sz w:val="22"/>
              </w:rPr>
              <w:t>Expected Result</w:t>
            </w:r>
          </w:p>
        </w:tc>
        <w:tc>
          <w:tcPr>
            <w:tcW w:type="dxa" w:w="2914"/>
            <w:vAlign w:val="center"/>
            <w:shd w:fill="DCFCE7"/>
          </w:tcPr>
          <w:p>
            <w:pPr>
              <w:jc w:val="center"/>
            </w:pPr>
            <w:r/>
            <w:r>
              <w:rPr>
                <w:rFonts w:ascii="Times New Roman" w:hAnsi="Times New Roman"/>
                <w:b/>
                <w:sz w:val="22"/>
              </w:rPr>
              <w:t>Type</w:t>
            </w:r>
          </w:p>
        </w:tc>
      </w:tr>
      <w:tr>
        <w:tc>
          <w:tcPr>
            <w:tcW w:type="dxa" w:w="2914"/>
            <w:vAlign w:val="center"/>
          </w:tcPr>
          <w:p>
            <w:pPr>
              <w:jc w:val="center"/>
            </w:pPr>
            <w:r/>
            <w:r>
              <w:rPr>
                <w:rFonts w:ascii="Times New Roman" w:hAnsi="Times New Roman"/>
                <w:b w:val="0"/>
                <w:sz w:val="22"/>
              </w:rPr>
              <w:t>Student login</w:t>
            </w:r>
          </w:p>
        </w:tc>
        <w:tc>
          <w:tcPr>
            <w:tcW w:type="dxa" w:w="2914"/>
            <w:vAlign w:val="center"/>
          </w:tcPr>
          <w:p>
            <w:pPr>
              <w:jc w:val="center"/>
            </w:pPr>
            <w:r/>
            <w:r>
              <w:rPr>
                <w:rFonts w:ascii="Times New Roman" w:hAnsi="Times New Roman"/>
                <w:b w:val="0"/>
                <w:sz w:val="22"/>
              </w:rPr>
              <w:t>Valid user receives session and dashboard access</w:t>
            </w:r>
          </w:p>
        </w:tc>
        <w:tc>
          <w:tcPr>
            <w:tcW w:type="dxa" w:w="2914"/>
            <w:vAlign w:val="center"/>
          </w:tcPr>
          <w:p>
            <w:pPr>
              <w:jc w:val="center"/>
            </w:pPr>
            <w:r/>
            <w:r>
              <w:rPr>
                <w:rFonts w:ascii="Times New Roman" w:hAnsi="Times New Roman"/>
                <w:b w:val="0"/>
                <w:sz w:val="22"/>
              </w:rPr>
              <w:t>API/manual</w:t>
            </w:r>
          </w:p>
        </w:tc>
      </w:tr>
      <w:tr>
        <w:tc>
          <w:tcPr>
            <w:tcW w:type="dxa" w:w="2914"/>
            <w:vAlign w:val="center"/>
          </w:tcPr>
          <w:p>
            <w:pPr>
              <w:jc w:val="center"/>
            </w:pPr>
            <w:r/>
            <w:r>
              <w:rPr>
                <w:rFonts w:ascii="Times New Roman" w:hAnsi="Times New Roman"/>
                <w:b w:val="0"/>
                <w:sz w:val="22"/>
              </w:rPr>
              <w:t>Save lab draft</w:t>
            </w:r>
          </w:p>
        </w:tc>
        <w:tc>
          <w:tcPr>
            <w:tcW w:type="dxa" w:w="2914"/>
            <w:vAlign w:val="center"/>
          </w:tcPr>
          <w:p>
            <w:pPr>
              <w:jc w:val="center"/>
            </w:pPr>
            <w:r/>
            <w:r>
              <w:rPr>
                <w:rFonts w:ascii="Times New Roman" w:hAnsi="Times New Roman"/>
                <w:b w:val="0"/>
                <w:sz w:val="22"/>
              </w:rPr>
              <w:t>Experiment state is stored in MongoDB</w:t>
            </w:r>
          </w:p>
        </w:tc>
        <w:tc>
          <w:tcPr>
            <w:tcW w:type="dxa" w:w="2914"/>
            <w:vAlign w:val="center"/>
          </w:tcPr>
          <w:p>
            <w:pPr>
              <w:jc w:val="center"/>
            </w:pPr>
            <w:r/>
            <w:r>
              <w:rPr>
                <w:rFonts w:ascii="Times New Roman" w:hAnsi="Times New Roman"/>
                <w:b w:val="0"/>
                <w:sz w:val="22"/>
              </w:rPr>
              <w:t>API/manual</w:t>
            </w:r>
          </w:p>
        </w:tc>
      </w:tr>
      <w:tr>
        <w:tc>
          <w:tcPr>
            <w:tcW w:type="dxa" w:w="2914"/>
            <w:vAlign w:val="center"/>
          </w:tcPr>
          <w:p>
            <w:pPr>
              <w:jc w:val="center"/>
            </w:pPr>
            <w:r/>
            <w:r>
              <w:rPr>
                <w:rFonts w:ascii="Times New Roman" w:hAnsi="Times New Roman"/>
                <w:b w:val="0"/>
                <w:sz w:val="22"/>
              </w:rPr>
              <w:t>Generate report</w:t>
            </w:r>
          </w:p>
        </w:tc>
        <w:tc>
          <w:tcPr>
            <w:tcW w:type="dxa" w:w="2914"/>
            <w:vAlign w:val="center"/>
          </w:tcPr>
          <w:p>
            <w:pPr>
              <w:jc w:val="center"/>
            </w:pPr>
            <w:r/>
            <w:r>
              <w:rPr>
                <w:rFonts w:ascii="Times New Roman" w:hAnsi="Times New Roman"/>
                <w:b w:val="0"/>
                <w:sz w:val="22"/>
              </w:rPr>
              <w:t>Report text is created from available data</w:t>
            </w:r>
          </w:p>
        </w:tc>
        <w:tc>
          <w:tcPr>
            <w:tcW w:type="dxa" w:w="2914"/>
            <w:vAlign w:val="center"/>
          </w:tcPr>
          <w:p>
            <w:pPr>
              <w:jc w:val="center"/>
            </w:pPr>
            <w:r/>
            <w:r>
              <w:rPr>
                <w:rFonts w:ascii="Times New Roman" w:hAnsi="Times New Roman"/>
                <w:b w:val="0"/>
                <w:sz w:val="22"/>
              </w:rPr>
              <w:t>Functional/manual</w:t>
            </w:r>
          </w:p>
        </w:tc>
      </w:tr>
      <w:tr>
        <w:tc>
          <w:tcPr>
            <w:tcW w:type="dxa" w:w="2914"/>
            <w:vAlign w:val="center"/>
          </w:tcPr>
          <w:p>
            <w:pPr>
              <w:jc w:val="center"/>
            </w:pPr>
            <w:r/>
            <w:r>
              <w:rPr>
                <w:rFonts w:ascii="Times New Roman" w:hAnsi="Times New Roman"/>
                <w:b w:val="0"/>
                <w:sz w:val="22"/>
              </w:rPr>
              <w:t>Submit experiment</w:t>
            </w:r>
          </w:p>
        </w:tc>
        <w:tc>
          <w:tcPr>
            <w:tcW w:type="dxa" w:w="2914"/>
            <w:vAlign w:val="center"/>
          </w:tcPr>
          <w:p>
            <w:pPr>
              <w:jc w:val="center"/>
            </w:pPr>
            <w:r/>
            <w:r>
              <w:rPr>
                <w:rFonts w:ascii="Times New Roman" w:hAnsi="Times New Roman"/>
                <w:b w:val="0"/>
                <w:sz w:val="22"/>
              </w:rPr>
              <w:t>Work appears in instructor review queue</w:t>
            </w:r>
          </w:p>
        </w:tc>
        <w:tc>
          <w:tcPr>
            <w:tcW w:type="dxa" w:w="2914"/>
            <w:vAlign w:val="center"/>
          </w:tcPr>
          <w:p>
            <w:pPr>
              <w:jc w:val="center"/>
            </w:pPr>
            <w:r/>
            <w:r>
              <w:rPr>
                <w:rFonts w:ascii="Times New Roman" w:hAnsi="Times New Roman"/>
                <w:b w:val="0"/>
                <w:sz w:val="22"/>
              </w:rPr>
              <w:t>Workflow/manual</w:t>
            </w:r>
          </w:p>
        </w:tc>
      </w:tr>
      <w:tr>
        <w:tc>
          <w:tcPr>
            <w:tcW w:type="dxa" w:w="2914"/>
            <w:vAlign w:val="center"/>
          </w:tcPr>
          <w:p>
            <w:pPr>
              <w:jc w:val="center"/>
            </w:pPr>
            <w:r/>
            <w:r>
              <w:rPr>
                <w:rFonts w:ascii="Times New Roman" w:hAnsi="Times New Roman"/>
                <w:b w:val="0"/>
                <w:sz w:val="22"/>
              </w:rPr>
              <w:t>Teacher review</w:t>
            </w:r>
          </w:p>
        </w:tc>
        <w:tc>
          <w:tcPr>
            <w:tcW w:type="dxa" w:w="2914"/>
            <w:vAlign w:val="center"/>
          </w:tcPr>
          <w:p>
            <w:pPr>
              <w:jc w:val="center"/>
            </w:pPr>
            <w:r/>
            <w:r>
              <w:rPr>
                <w:rFonts w:ascii="Times New Roman" w:hAnsi="Times New Roman"/>
                <w:b w:val="0"/>
                <w:sz w:val="22"/>
              </w:rPr>
              <w:t>Feedback and status are stored</w:t>
            </w:r>
          </w:p>
        </w:tc>
        <w:tc>
          <w:tcPr>
            <w:tcW w:type="dxa" w:w="2914"/>
            <w:vAlign w:val="center"/>
          </w:tcPr>
          <w:p>
            <w:pPr>
              <w:jc w:val="center"/>
            </w:pPr>
            <w:r/>
            <w:r>
              <w:rPr>
                <w:rFonts w:ascii="Times New Roman" w:hAnsi="Times New Roman"/>
                <w:b w:val="0"/>
                <w:sz w:val="22"/>
              </w:rPr>
              <w:t>API/manual</w:t>
            </w:r>
          </w:p>
        </w:tc>
      </w:tr>
      <w:tr>
        <w:tc>
          <w:tcPr>
            <w:tcW w:type="dxa" w:w="2914"/>
            <w:vAlign w:val="center"/>
          </w:tcPr>
          <w:p>
            <w:pPr>
              <w:jc w:val="center"/>
            </w:pPr>
            <w:r/>
            <w:r>
              <w:rPr>
                <w:rFonts w:ascii="Times New Roman" w:hAnsi="Times New Roman"/>
                <w:b w:val="0"/>
                <w:sz w:val="22"/>
              </w:rPr>
              <w:t>Create assignment</w:t>
            </w:r>
          </w:p>
        </w:tc>
        <w:tc>
          <w:tcPr>
            <w:tcW w:type="dxa" w:w="2914"/>
            <w:vAlign w:val="center"/>
          </w:tcPr>
          <w:p>
            <w:pPr>
              <w:jc w:val="center"/>
            </w:pPr>
            <w:r/>
            <w:r>
              <w:rPr>
                <w:rFonts w:ascii="Times New Roman" w:hAnsi="Times New Roman"/>
                <w:b w:val="0"/>
                <w:sz w:val="22"/>
              </w:rPr>
              <w:t>Assigned students can view work</w:t>
            </w:r>
          </w:p>
        </w:tc>
        <w:tc>
          <w:tcPr>
            <w:tcW w:type="dxa" w:w="2914"/>
            <w:vAlign w:val="center"/>
          </w:tcPr>
          <w:p>
            <w:pPr>
              <w:jc w:val="center"/>
            </w:pPr>
            <w:r/>
            <w:r>
              <w:rPr>
                <w:rFonts w:ascii="Times New Roman" w:hAnsi="Times New Roman"/>
                <w:b w:val="0"/>
                <w:sz w:val="22"/>
              </w:rPr>
              <w:t>API/manual</w:t>
            </w:r>
          </w:p>
        </w:tc>
      </w:tr>
      <w:tr>
        <w:tc>
          <w:tcPr>
            <w:tcW w:type="dxa" w:w="2914"/>
            <w:vAlign w:val="center"/>
          </w:tcPr>
          <w:p>
            <w:pPr>
              <w:jc w:val="center"/>
            </w:pPr>
            <w:r/>
            <w:r>
              <w:rPr>
                <w:rFonts w:ascii="Times New Roman" w:hAnsi="Times New Roman"/>
                <w:b w:val="0"/>
                <w:sz w:val="22"/>
              </w:rPr>
              <w:t>Create concept definition</w:t>
            </w:r>
          </w:p>
        </w:tc>
        <w:tc>
          <w:tcPr>
            <w:tcW w:type="dxa" w:w="2914"/>
            <w:vAlign w:val="center"/>
          </w:tcPr>
          <w:p>
            <w:pPr>
              <w:jc w:val="center"/>
            </w:pPr>
            <w:r/>
            <w:r>
              <w:rPr>
                <w:rFonts w:ascii="Times New Roman" w:hAnsi="Times New Roman"/>
                <w:b w:val="0"/>
                <w:sz w:val="22"/>
              </w:rPr>
              <w:t>Definition is saved and becomes available</w:t>
            </w:r>
          </w:p>
        </w:tc>
        <w:tc>
          <w:tcPr>
            <w:tcW w:type="dxa" w:w="2914"/>
            <w:vAlign w:val="center"/>
          </w:tcPr>
          <w:p>
            <w:pPr>
              <w:jc w:val="center"/>
            </w:pPr>
            <w:r/>
            <w:r>
              <w:rPr>
                <w:rFonts w:ascii="Times New Roman" w:hAnsi="Times New Roman"/>
                <w:b w:val="0"/>
                <w:sz w:val="22"/>
              </w:rPr>
              <w:t>API/manual</w:t>
            </w:r>
          </w:p>
        </w:tc>
      </w:tr>
      <w:tr>
        <w:tc>
          <w:tcPr>
            <w:tcW w:type="dxa" w:w="2914"/>
            <w:vAlign w:val="center"/>
          </w:tcPr>
          <w:p>
            <w:pPr>
              <w:jc w:val="center"/>
            </w:pPr>
            <w:r/>
            <w:r>
              <w:rPr>
                <w:rFonts w:ascii="Times New Roman" w:hAnsi="Times New Roman"/>
                <w:b w:val="0"/>
                <w:sz w:val="22"/>
              </w:rPr>
              <w:t>Validation helper</w:t>
            </w:r>
          </w:p>
        </w:tc>
        <w:tc>
          <w:tcPr>
            <w:tcW w:type="dxa" w:w="2914"/>
            <w:vAlign w:val="center"/>
          </w:tcPr>
          <w:p>
            <w:pPr>
              <w:jc w:val="center"/>
            </w:pPr>
            <w:r/>
            <w:r>
              <w:rPr>
                <w:rFonts w:ascii="Times New Roman" w:hAnsi="Times New Roman"/>
                <w:b w:val="0"/>
                <w:sz w:val="22"/>
              </w:rPr>
              <w:t>Error and pass rate are calculated correctly</w:t>
            </w:r>
          </w:p>
        </w:tc>
        <w:tc>
          <w:tcPr>
            <w:tcW w:type="dxa" w:w="2914"/>
            <w:vAlign w:val="center"/>
          </w:tcPr>
          <w:p>
            <w:pPr>
              <w:jc w:val="center"/>
            </w:pPr>
            <w:r/>
            <w:r>
              <w:rPr>
                <w:rFonts w:ascii="Times New Roman" w:hAnsi="Times New Roman"/>
                <w:b w:val="0"/>
                <w:sz w:val="22"/>
              </w:rPr>
              <w:t>Unit</w:t>
            </w:r>
          </w:p>
        </w:tc>
      </w:tr>
    </w:tbl>
    <w:p/>
    <w:p>
      <w:pPr>
        <w:pStyle w:val="Heading2"/>
      </w:pPr>
      <w:r>
        <w:t>4.17 Objective Achieved</w:t>
      </w:r>
    </w:p>
    <w:p>
      <w:pPr>
        <w:jc w:val="center"/>
      </w:pPr>
      <w:r>
        <w:rPr>
          <w:rFonts w:ascii="Times New Roman" w:hAnsi="Times New Roman"/>
          <w:b/>
          <w:sz w:val="22"/>
        </w:rPr>
        <w:t>Table 4.6: Objective achievement summary</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Objective</w:t>
            </w:r>
          </w:p>
        </w:tc>
        <w:tc>
          <w:tcPr>
            <w:tcW w:type="dxa" w:w="4370"/>
            <w:vAlign w:val="center"/>
            <w:shd w:fill="DCFCE7"/>
          </w:tcPr>
          <w:p>
            <w:pPr>
              <w:jc w:val="center"/>
            </w:pPr>
            <w:r/>
            <w:r>
              <w:rPr>
                <w:rFonts w:ascii="Times New Roman" w:hAnsi="Times New Roman"/>
                <w:b/>
                <w:sz w:val="22"/>
              </w:rPr>
              <w:t>Achievement</w:t>
            </w:r>
          </w:p>
        </w:tc>
      </w:tr>
      <w:tr>
        <w:tc>
          <w:tcPr>
            <w:tcW w:type="dxa" w:w="4370"/>
            <w:vAlign w:val="center"/>
          </w:tcPr>
          <w:p>
            <w:pPr>
              <w:jc w:val="center"/>
            </w:pPr>
            <w:r/>
            <w:r>
              <w:rPr>
                <w:rFonts w:ascii="Times New Roman" w:hAnsi="Times New Roman"/>
                <w:b w:val="0"/>
                <w:sz w:val="22"/>
              </w:rPr>
              <w:t>Provide interactive modules</w:t>
            </w:r>
          </w:p>
        </w:tc>
        <w:tc>
          <w:tcPr>
            <w:tcW w:type="dxa" w:w="4370"/>
            <w:vAlign w:val="center"/>
          </w:tcPr>
          <w:p>
            <w:pPr>
              <w:jc w:val="center"/>
            </w:pPr>
            <w:r/>
            <w:r>
              <w:rPr>
                <w:rFonts w:ascii="Times New Roman" w:hAnsi="Times New Roman"/>
                <w:b w:val="0"/>
                <w:sz w:val="22"/>
              </w:rPr>
              <w:t>Multiple physics, chemistry, and math modules implemented</w:t>
            </w:r>
          </w:p>
        </w:tc>
      </w:tr>
      <w:tr>
        <w:tc>
          <w:tcPr>
            <w:tcW w:type="dxa" w:w="4370"/>
            <w:vAlign w:val="center"/>
          </w:tcPr>
          <w:p>
            <w:pPr>
              <w:jc w:val="center"/>
            </w:pPr>
            <w:r/>
            <w:r>
              <w:rPr>
                <w:rFonts w:ascii="Times New Roman" w:hAnsi="Times New Roman"/>
                <w:b w:val="0"/>
                <w:sz w:val="22"/>
              </w:rPr>
              <w:t>Support tutorials</w:t>
            </w:r>
          </w:p>
        </w:tc>
        <w:tc>
          <w:tcPr>
            <w:tcW w:type="dxa" w:w="4370"/>
            <w:vAlign w:val="center"/>
          </w:tcPr>
          <w:p>
            <w:pPr>
              <w:jc w:val="center"/>
            </w:pPr>
            <w:r/>
            <w:r>
              <w:rPr>
                <w:rFonts w:ascii="Times New Roman" w:hAnsi="Times New Roman"/>
                <w:b w:val="0"/>
                <w:sz w:val="22"/>
              </w:rPr>
              <w:t>Tutorial pages and progress tracking implemented</w:t>
            </w:r>
          </w:p>
        </w:tc>
      </w:tr>
      <w:tr>
        <w:tc>
          <w:tcPr>
            <w:tcW w:type="dxa" w:w="4370"/>
            <w:vAlign w:val="center"/>
          </w:tcPr>
          <w:p>
            <w:pPr>
              <w:jc w:val="center"/>
            </w:pPr>
            <w:r/>
            <w:r>
              <w:rPr>
                <w:rFonts w:ascii="Times New Roman" w:hAnsi="Times New Roman"/>
                <w:b w:val="0"/>
                <w:sz w:val="22"/>
              </w:rPr>
              <w:t>Save and restore work</w:t>
            </w:r>
          </w:p>
        </w:tc>
        <w:tc>
          <w:tcPr>
            <w:tcW w:type="dxa" w:w="4370"/>
            <w:vAlign w:val="center"/>
          </w:tcPr>
          <w:p>
            <w:pPr>
              <w:jc w:val="center"/>
            </w:pPr>
            <w:r/>
            <w:r>
              <w:rPr>
                <w:rFonts w:ascii="Times New Roman" w:hAnsi="Times New Roman"/>
                <w:b w:val="0"/>
                <w:sz w:val="22"/>
              </w:rPr>
              <w:t>MongoDB experiment persistence implemented</w:t>
            </w:r>
          </w:p>
        </w:tc>
      </w:tr>
      <w:tr>
        <w:tc>
          <w:tcPr>
            <w:tcW w:type="dxa" w:w="4370"/>
            <w:vAlign w:val="center"/>
          </w:tcPr>
          <w:p>
            <w:pPr>
              <w:jc w:val="center"/>
            </w:pPr>
            <w:r/>
            <w:r>
              <w:rPr>
                <w:rFonts w:ascii="Times New Roman" w:hAnsi="Times New Roman"/>
                <w:b w:val="0"/>
                <w:sz w:val="22"/>
              </w:rPr>
              <w:t>Generate reports</w:t>
            </w:r>
          </w:p>
        </w:tc>
        <w:tc>
          <w:tcPr>
            <w:tcW w:type="dxa" w:w="4370"/>
            <w:vAlign w:val="center"/>
          </w:tcPr>
          <w:p>
            <w:pPr>
              <w:jc w:val="center"/>
            </w:pPr>
            <w:r/>
            <w:r>
              <w:rPr>
                <w:rFonts w:ascii="Times New Roman" w:hAnsi="Times New Roman"/>
                <w:b w:val="0"/>
                <w:sz w:val="22"/>
              </w:rPr>
              <w:t>Lab report panel and generator implemented</w:t>
            </w:r>
          </w:p>
        </w:tc>
      </w:tr>
      <w:tr>
        <w:tc>
          <w:tcPr>
            <w:tcW w:type="dxa" w:w="4370"/>
            <w:vAlign w:val="center"/>
          </w:tcPr>
          <w:p>
            <w:pPr>
              <w:jc w:val="center"/>
            </w:pPr>
            <w:r/>
            <w:r>
              <w:rPr>
                <w:rFonts w:ascii="Times New Roman" w:hAnsi="Times New Roman"/>
                <w:b w:val="0"/>
                <w:sz w:val="22"/>
              </w:rPr>
              <w:t>Validate results</w:t>
            </w:r>
          </w:p>
        </w:tc>
        <w:tc>
          <w:tcPr>
            <w:tcW w:type="dxa" w:w="4370"/>
            <w:vAlign w:val="center"/>
          </w:tcPr>
          <w:p>
            <w:pPr>
              <w:jc w:val="center"/>
            </w:pPr>
            <w:r/>
            <w:r>
              <w:rPr>
                <w:rFonts w:ascii="Times New Roman" w:hAnsi="Times New Roman"/>
                <w:b w:val="0"/>
                <w:sz w:val="22"/>
              </w:rPr>
              <w:t>Validation dashboard implemented for supported modules</w:t>
            </w:r>
          </w:p>
        </w:tc>
      </w:tr>
      <w:tr>
        <w:tc>
          <w:tcPr>
            <w:tcW w:type="dxa" w:w="4370"/>
            <w:vAlign w:val="center"/>
          </w:tcPr>
          <w:p>
            <w:pPr>
              <w:jc w:val="center"/>
            </w:pPr>
            <w:r/>
            <w:r>
              <w:rPr>
                <w:rFonts w:ascii="Times New Roman" w:hAnsi="Times New Roman"/>
                <w:b w:val="0"/>
                <w:sz w:val="22"/>
              </w:rPr>
              <w:t>Support teacher workflow</w:t>
            </w:r>
          </w:p>
        </w:tc>
        <w:tc>
          <w:tcPr>
            <w:tcW w:type="dxa" w:w="4370"/>
            <w:vAlign w:val="center"/>
          </w:tcPr>
          <w:p>
            <w:pPr>
              <w:jc w:val="center"/>
            </w:pPr>
            <w:r/>
            <w:r>
              <w:rPr>
                <w:rFonts w:ascii="Times New Roman" w:hAnsi="Times New Roman"/>
                <w:b w:val="0"/>
                <w:sz w:val="22"/>
              </w:rPr>
              <w:t>Assignments, reviews, feedback, and showcase implemented</w:t>
            </w:r>
          </w:p>
        </w:tc>
      </w:tr>
      <w:tr>
        <w:tc>
          <w:tcPr>
            <w:tcW w:type="dxa" w:w="4370"/>
            <w:vAlign w:val="center"/>
          </w:tcPr>
          <w:p>
            <w:pPr>
              <w:jc w:val="center"/>
            </w:pPr>
            <w:r/>
            <w:r>
              <w:rPr>
                <w:rFonts w:ascii="Times New Roman" w:hAnsi="Times New Roman"/>
                <w:b w:val="0"/>
                <w:sz w:val="22"/>
              </w:rPr>
              <w:t>Support admin workflow</w:t>
            </w:r>
          </w:p>
        </w:tc>
        <w:tc>
          <w:tcPr>
            <w:tcW w:type="dxa" w:w="4370"/>
            <w:vAlign w:val="center"/>
          </w:tcPr>
          <w:p>
            <w:pPr>
              <w:jc w:val="center"/>
            </w:pPr>
            <w:r/>
            <w:r>
              <w:rPr>
                <w:rFonts w:ascii="Times New Roman" w:hAnsi="Times New Roman"/>
                <w:b w:val="0"/>
                <w:sz w:val="22"/>
              </w:rPr>
              <w:t>Admin dashboard and student management routes implemented</w:t>
            </w:r>
          </w:p>
        </w:tc>
      </w:tr>
      <w:tr>
        <w:tc>
          <w:tcPr>
            <w:tcW w:type="dxa" w:w="4370"/>
            <w:vAlign w:val="center"/>
          </w:tcPr>
          <w:p>
            <w:pPr>
              <w:jc w:val="center"/>
            </w:pPr>
            <w:r/>
            <w:r>
              <w:rPr>
                <w:rFonts w:ascii="Times New Roman" w:hAnsi="Times New Roman"/>
                <w:b w:val="0"/>
                <w:sz w:val="22"/>
              </w:rPr>
              <w:t>Enable future expansion</w:t>
            </w:r>
          </w:p>
        </w:tc>
        <w:tc>
          <w:tcPr>
            <w:tcW w:type="dxa" w:w="4370"/>
            <w:vAlign w:val="center"/>
          </w:tcPr>
          <w:p>
            <w:pPr>
              <w:jc w:val="center"/>
            </w:pPr>
            <w:r/>
            <w:r>
              <w:rPr>
                <w:rFonts w:ascii="Times New Roman" w:hAnsi="Times New Roman"/>
                <w:b w:val="0"/>
                <w:sz w:val="22"/>
              </w:rPr>
              <w:t>Authoring studio and concept definition model implemented</w:t>
            </w:r>
          </w:p>
        </w:tc>
      </w:tr>
    </w:tbl>
    <w:p/>
    <w:p>
      <w:pPr>
        <w:pStyle w:val="Heading2"/>
      </w:pPr>
      <w:r>
        <w:t>4.18 Conclusion</w:t>
      </w:r>
    </w:p>
    <w:p>
      <w:pPr>
        <w:spacing w:line="360" w:lineRule="auto" w:after="120"/>
        <w:jc w:val="both"/>
      </w:pPr>
      <w:r>
        <w:rPr>
          <w:rFonts w:ascii="Times New Roman" w:hAnsi="Times New Roman"/>
          <w:sz w:val="24"/>
        </w:rPr>
        <w:t>The implementation results show that SimuLab satisfies the major goals of the project. It is not only a simulation page; it is a structured learning platform with persistence, reporting, validation, assignment, review, and authoring features. The system is suitable for project demonstration and further enhancement.</w:t>
      </w:r>
    </w:p>
    <w:p>
      <w:r>
        <w:br w:type="page"/>
      </w:r>
    </w:p>
    <w:p>
      <w:pPr>
        <w:spacing w:line="360" w:lineRule="auto" w:after="240"/>
        <w:jc w:val="center"/>
      </w:pPr>
      <w:r>
        <w:rPr>
          <w:rFonts w:ascii="Times New Roman" w:hAnsi="Times New Roman"/>
          <w:b/>
          <w:sz w:val="28"/>
        </w:rPr>
        <w:t>CHAPTER V</w:t>
      </w:r>
    </w:p>
    <w:p>
      <w:pPr>
        <w:spacing w:line="360" w:lineRule="auto" w:after="360"/>
        <w:jc w:val="center"/>
      </w:pPr>
      <w:r>
        <w:rPr>
          <w:rFonts w:ascii="Times New Roman" w:hAnsi="Times New Roman"/>
          <w:b/>
          <w:sz w:val="32"/>
        </w:rPr>
        <w:t>Societal, Health, Environment, Safety, Ethical, Legal and Cultural Issues</w:t>
      </w:r>
    </w:p>
    <w:p>
      <w:pPr>
        <w:pStyle w:val="Heading2"/>
      </w:pPr>
      <w:r>
        <w:t>5.1 Intellectual Property Considerations</w:t>
      </w:r>
    </w:p>
    <w:p>
      <w:pPr>
        <w:spacing w:line="360" w:lineRule="auto" w:after="120"/>
        <w:jc w:val="both"/>
      </w:pPr>
      <w:r>
        <w:rPr>
          <w:rFonts w:ascii="Times New Roman" w:hAnsi="Times New Roman"/>
          <w:sz w:val="24"/>
        </w:rPr>
        <w:t>The project uses open-source technologies such as Next.js, React, TypeScript, Tailwind CSS, Matter.js, Recharts, MongoDB tools, and Mongoose. These tools should be used according to their respective licenses. The project source code, documentation, diagrams, and report should clearly distinguish original implementation from third-party libraries and referenced materials.</w:t>
      </w:r>
    </w:p>
    <w:p>
      <w:pPr>
        <w:spacing w:line="360" w:lineRule="auto" w:after="120"/>
        <w:jc w:val="both"/>
      </w:pPr>
      <w:r>
        <w:rPr>
          <w:rFonts w:ascii="Times New Roman" w:hAnsi="Times New Roman"/>
          <w:sz w:val="24"/>
        </w:rPr>
        <w:t>Educational content, formulas, and scientific principles are based on standard academic knowledge. However, textual explanations, UI design, code structure, and workflow integration should be treated as project work. Any copied external content should be avoided or cited properly.</w:t>
      </w:r>
    </w:p>
    <w:p>
      <w:pPr>
        <w:pStyle w:val="Heading2"/>
      </w:pPr>
      <w:r>
        <w:t>5.2 Ethical Considerations</w:t>
      </w:r>
    </w:p>
    <w:p>
      <w:pPr>
        <w:spacing w:line="360" w:lineRule="auto" w:after="120"/>
        <w:jc w:val="both"/>
      </w:pPr>
      <w:r>
        <w:rPr>
          <w:rFonts w:ascii="Times New Roman" w:hAnsi="Times New Roman"/>
          <w:sz w:val="24"/>
        </w:rPr>
        <w:t>The system stores user information, progress, reports, assignments, and review feedback. Therefore, it must respect privacy and fair use of student data. Teachers and admins should only access data required for educational purposes. Students should not be able to view or modify other students' private records.</w:t>
      </w:r>
    </w:p>
    <w:p>
      <w:pPr>
        <w:spacing w:line="360" w:lineRule="auto" w:after="120"/>
        <w:jc w:val="both"/>
      </w:pPr>
      <w:r>
        <w:rPr>
          <w:rFonts w:ascii="Times New Roman" w:hAnsi="Times New Roman"/>
          <w:sz w:val="24"/>
        </w:rPr>
        <w:t>The system should also avoid misleading learners. Validation output must clearly show when data is insufficient or validation is unavailable. A virtual lab should not present simulated output as a perfect replacement for all real physical observations.</w:t>
      </w:r>
    </w:p>
    <w:p>
      <w:pPr>
        <w:pStyle w:val="Heading2"/>
      </w:pPr>
      <w:r>
        <w:t>5.3 Safety Considerations</w:t>
      </w:r>
    </w:p>
    <w:p>
      <w:pPr>
        <w:spacing w:line="360" w:lineRule="auto" w:after="120"/>
        <w:jc w:val="both"/>
      </w:pPr>
      <w:r>
        <w:rPr>
          <w:rFonts w:ascii="Times New Roman" w:hAnsi="Times New Roman"/>
          <w:sz w:val="24"/>
        </w:rPr>
        <w:t>SimuLab improves safety by allowing students to explore chemical reactions, electrical concepts, and physical behavior in a digital environment before entering a real lab. This reduces risk during early learning. For example, electrolysis, acid-base behavior, and flame tests can be introduced visually without immediate exposure to laboratory hazards.</w:t>
      </w:r>
    </w:p>
    <w:p>
      <w:pPr>
        <w:spacing w:line="360" w:lineRule="auto" w:after="120"/>
        <w:jc w:val="both"/>
      </w:pPr>
      <w:r>
        <w:rPr>
          <w:rFonts w:ascii="Times New Roman" w:hAnsi="Times New Roman"/>
          <w:sz w:val="24"/>
        </w:rPr>
        <w:t>However, if students later perform real experiments, they must follow actual laboratory safety rules. SimuLab should be considered a learning support tool, not a substitute for safety training.</w:t>
      </w:r>
    </w:p>
    <w:p>
      <w:pPr>
        <w:pStyle w:val="Heading2"/>
      </w:pPr>
      <w:r>
        <w:t>5.4 Legal Considerations</w:t>
      </w:r>
    </w:p>
    <w:p>
      <w:pPr>
        <w:spacing w:line="360" w:lineRule="auto" w:after="120"/>
        <w:jc w:val="both"/>
      </w:pPr>
      <w:r>
        <w:rPr>
          <w:rFonts w:ascii="Times New Roman" w:hAnsi="Times New Roman"/>
          <w:sz w:val="24"/>
        </w:rPr>
        <w:t>The system should follow software license requirements for all libraries used. If deployed publicly, it should include privacy policy considerations, account security practices, and responsible data handling. Since the project stores student-related information, access control is legally and ethically important.</w:t>
      </w:r>
    </w:p>
    <w:p>
      <w:pPr>
        <w:pStyle w:val="Heading2"/>
      </w:pPr>
      <w:r>
        <w:t>5.5 Impact on Societal, Health, and Cultural Issues</w:t>
      </w:r>
    </w:p>
    <w:p>
      <w:pPr>
        <w:spacing w:line="360" w:lineRule="auto" w:after="120"/>
        <w:jc w:val="both"/>
      </w:pPr>
      <w:r>
        <w:rPr>
          <w:rFonts w:ascii="Times New Roman" w:hAnsi="Times New Roman"/>
          <w:sz w:val="24"/>
        </w:rPr>
        <w:t>SimuLab can support educational inclusion by making lab practice more accessible to students who have limited equipment access. Remote learners, students from resource-constrained institutions, and learners who need repeated practice can benefit from browser-based labs. The project can also encourage more active learning and reduce fear of difficult science and mathematics topics.</w:t>
      </w:r>
    </w:p>
    <w:p>
      <w:pPr>
        <w:spacing w:line="360" w:lineRule="auto" w:after="120"/>
        <w:jc w:val="both"/>
      </w:pPr>
      <w:r>
        <w:rPr>
          <w:rFonts w:ascii="Times New Roman" w:hAnsi="Times New Roman"/>
          <w:sz w:val="24"/>
        </w:rPr>
        <w:t>From a cultural perspective, the platform can be adapted to local curricula and teaching practices. Teachers can use the authoring studio to create concept definitions that match their classroom needs.</w:t>
      </w:r>
    </w:p>
    <w:p>
      <w:pPr>
        <w:pStyle w:val="Heading2"/>
      </w:pPr>
      <w:r>
        <w:t>5.6 Impact on Environment and Sustainability</w:t>
      </w:r>
    </w:p>
    <w:p>
      <w:pPr>
        <w:spacing w:line="360" w:lineRule="auto" w:after="120"/>
        <w:jc w:val="both"/>
      </w:pPr>
      <w:r>
        <w:rPr>
          <w:rFonts w:ascii="Times New Roman" w:hAnsi="Times New Roman"/>
          <w:sz w:val="24"/>
        </w:rPr>
        <w:t>Virtual experimentation can reduce repeated use of consumable lab materials during early practice. It can also reduce the need for printing manual observation sheets if reports are generated and submitted digitally. While digital systems consume electricity and server resources, the environmental cost is comparatively small for educational demonstration use.</w:t>
      </w:r>
    </w:p>
    <w:p>
      <w:pPr>
        <w:spacing w:line="360" w:lineRule="auto" w:after="120"/>
        <w:jc w:val="both"/>
      </w:pPr>
      <w:r>
        <w:rPr>
          <w:rFonts w:ascii="Times New Roman" w:hAnsi="Times New Roman"/>
          <w:sz w:val="24"/>
        </w:rPr>
        <w:t>Sustainability is also reflected in software maintainability. A modular and extensible design means the project can be reused and expanded instead of discarded after one demonstration.</w:t>
      </w:r>
    </w:p>
    <w:p>
      <w:r>
        <w:br w:type="page"/>
      </w:r>
    </w:p>
    <w:p>
      <w:pPr>
        <w:spacing w:line="360" w:lineRule="auto" w:after="240"/>
        <w:jc w:val="center"/>
      </w:pPr>
      <w:r>
        <w:rPr>
          <w:rFonts w:ascii="Times New Roman" w:hAnsi="Times New Roman"/>
          <w:b/>
          <w:sz w:val="28"/>
        </w:rPr>
        <w:t>CHAPTER VI</w:t>
      </w:r>
    </w:p>
    <w:p>
      <w:pPr>
        <w:spacing w:line="360" w:lineRule="auto" w:after="360"/>
        <w:jc w:val="center"/>
      </w:pPr>
      <w:r>
        <w:rPr>
          <w:rFonts w:ascii="Times New Roman" w:hAnsi="Times New Roman"/>
          <w:b/>
          <w:sz w:val="32"/>
        </w:rPr>
        <w:t>Addressing Complex Engineering Problems and Activities</w:t>
      </w:r>
    </w:p>
    <w:p>
      <w:pPr>
        <w:pStyle w:val="Heading2"/>
      </w:pPr>
      <w:r>
        <w:t>6.1 Complex Engineering Problems Associated with the Current Project</w:t>
      </w:r>
    </w:p>
    <w:p>
      <w:pPr>
        <w:spacing w:line="360" w:lineRule="auto" w:after="120"/>
        <w:jc w:val="both"/>
      </w:pPr>
      <w:r>
        <w:rPr>
          <w:rFonts w:ascii="Times New Roman" w:hAnsi="Times New Roman"/>
          <w:sz w:val="24"/>
        </w:rPr>
        <w:t>SimuLab addresses several complex engineering problems. The system must combine real-time interaction, data persistence, role-based access, educational content, validation, and reporting in a single web application. These requirements interact with each other. For example, a lab state must be useful for simulation, storage, report generation, validation, evidence, and review.</w:t>
      </w:r>
    </w:p>
    <w:p>
      <w:pPr>
        <w:jc w:val="center"/>
      </w:pPr>
      <w:r>
        <w:rPr>
          <w:rFonts w:ascii="Times New Roman" w:hAnsi="Times New Roman"/>
          <w:b/>
          <w:sz w:val="22"/>
        </w:rPr>
        <w:t>Table 6.1: Complex engineering problems in SimuLab</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Problem Area</w:t>
            </w:r>
          </w:p>
        </w:tc>
        <w:tc>
          <w:tcPr>
            <w:tcW w:type="dxa" w:w="4370"/>
            <w:vAlign w:val="center"/>
            <w:shd w:fill="DCFCE7"/>
          </w:tcPr>
          <w:p>
            <w:pPr>
              <w:jc w:val="center"/>
            </w:pPr>
            <w:r/>
            <w:r>
              <w:rPr>
                <w:rFonts w:ascii="Times New Roman" w:hAnsi="Times New Roman"/>
                <w:b/>
                <w:sz w:val="22"/>
              </w:rPr>
              <w:t>Explanation</w:t>
            </w:r>
          </w:p>
        </w:tc>
      </w:tr>
      <w:tr>
        <w:tc>
          <w:tcPr>
            <w:tcW w:type="dxa" w:w="4370"/>
            <w:vAlign w:val="center"/>
          </w:tcPr>
          <w:p>
            <w:pPr>
              <w:jc w:val="center"/>
            </w:pPr>
            <w:r/>
            <w:r>
              <w:rPr>
                <w:rFonts w:ascii="Times New Roman" w:hAnsi="Times New Roman"/>
                <w:b w:val="0"/>
                <w:sz w:val="22"/>
              </w:rPr>
              <w:t>Multi-domain modeling</w:t>
            </w:r>
          </w:p>
        </w:tc>
        <w:tc>
          <w:tcPr>
            <w:tcW w:type="dxa" w:w="4370"/>
            <w:vAlign w:val="center"/>
          </w:tcPr>
          <w:p>
            <w:pPr>
              <w:jc w:val="center"/>
            </w:pPr>
            <w:r/>
            <w:r>
              <w:rPr>
                <w:rFonts w:ascii="Times New Roman" w:hAnsi="Times New Roman"/>
                <w:b w:val="0"/>
                <w:sz w:val="22"/>
              </w:rPr>
              <w:t>The system supports physics, chemistry, and mathematics, each with different data and visualization needs.</w:t>
            </w:r>
          </w:p>
        </w:tc>
      </w:tr>
      <w:tr>
        <w:tc>
          <w:tcPr>
            <w:tcW w:type="dxa" w:w="4370"/>
            <w:vAlign w:val="center"/>
          </w:tcPr>
          <w:p>
            <w:pPr>
              <w:jc w:val="center"/>
            </w:pPr>
            <w:r/>
            <w:r>
              <w:rPr>
                <w:rFonts w:ascii="Times New Roman" w:hAnsi="Times New Roman"/>
                <w:b w:val="0"/>
                <w:sz w:val="22"/>
              </w:rPr>
              <w:t>Simulation accuracy</w:t>
            </w:r>
          </w:p>
        </w:tc>
        <w:tc>
          <w:tcPr>
            <w:tcW w:type="dxa" w:w="4370"/>
            <w:vAlign w:val="center"/>
          </w:tcPr>
          <w:p>
            <w:pPr>
              <w:jc w:val="center"/>
            </w:pPr>
            <w:r/>
            <w:r>
              <w:rPr>
                <w:rFonts w:ascii="Times New Roman" w:hAnsi="Times New Roman"/>
                <w:b w:val="0"/>
                <w:sz w:val="22"/>
              </w:rPr>
              <w:t>Some modules require theoretical equations, real-time updates, and meaningful validation.</w:t>
            </w:r>
          </w:p>
        </w:tc>
      </w:tr>
      <w:tr>
        <w:tc>
          <w:tcPr>
            <w:tcW w:type="dxa" w:w="4370"/>
            <w:vAlign w:val="center"/>
          </w:tcPr>
          <w:p>
            <w:pPr>
              <w:jc w:val="center"/>
            </w:pPr>
            <w:r/>
            <w:r>
              <w:rPr>
                <w:rFonts w:ascii="Times New Roman" w:hAnsi="Times New Roman"/>
                <w:b w:val="0"/>
                <w:sz w:val="22"/>
              </w:rPr>
              <w:t>State persistence</w:t>
            </w:r>
          </w:p>
        </w:tc>
        <w:tc>
          <w:tcPr>
            <w:tcW w:type="dxa" w:w="4370"/>
            <w:vAlign w:val="center"/>
          </w:tcPr>
          <w:p>
            <w:pPr>
              <w:jc w:val="center"/>
            </w:pPr>
            <w:r/>
            <w:r>
              <w:rPr>
                <w:rFonts w:ascii="Times New Roman" w:hAnsi="Times New Roman"/>
                <w:b w:val="0"/>
                <w:sz w:val="22"/>
              </w:rPr>
              <w:t>Dynamic lab state must be saved and restored without losing important user work.</w:t>
            </w:r>
          </w:p>
        </w:tc>
      </w:tr>
      <w:tr>
        <w:tc>
          <w:tcPr>
            <w:tcW w:type="dxa" w:w="4370"/>
            <w:vAlign w:val="center"/>
          </w:tcPr>
          <w:p>
            <w:pPr>
              <w:jc w:val="center"/>
            </w:pPr>
            <w:r/>
            <w:r>
              <w:rPr>
                <w:rFonts w:ascii="Times New Roman" w:hAnsi="Times New Roman"/>
                <w:b w:val="0"/>
                <w:sz w:val="22"/>
              </w:rPr>
              <w:t>Role-based workflow</w:t>
            </w:r>
          </w:p>
        </w:tc>
        <w:tc>
          <w:tcPr>
            <w:tcW w:type="dxa" w:w="4370"/>
            <w:vAlign w:val="center"/>
          </w:tcPr>
          <w:p>
            <w:pPr>
              <w:jc w:val="center"/>
            </w:pPr>
            <w:r/>
            <w:r>
              <w:rPr>
                <w:rFonts w:ascii="Times New Roman" w:hAnsi="Times New Roman"/>
                <w:b w:val="0"/>
                <w:sz w:val="22"/>
              </w:rPr>
              <w:t>Students, teachers, and admins need different permissions and interfaces.</w:t>
            </w:r>
          </w:p>
        </w:tc>
      </w:tr>
      <w:tr>
        <w:tc>
          <w:tcPr>
            <w:tcW w:type="dxa" w:w="4370"/>
            <w:vAlign w:val="center"/>
          </w:tcPr>
          <w:p>
            <w:pPr>
              <w:jc w:val="center"/>
            </w:pPr>
            <w:r/>
            <w:r>
              <w:rPr>
                <w:rFonts w:ascii="Times New Roman" w:hAnsi="Times New Roman"/>
                <w:b w:val="0"/>
                <w:sz w:val="22"/>
              </w:rPr>
              <w:t>Integrated assessment</w:t>
            </w:r>
          </w:p>
        </w:tc>
        <w:tc>
          <w:tcPr>
            <w:tcW w:type="dxa" w:w="4370"/>
            <w:vAlign w:val="center"/>
          </w:tcPr>
          <w:p>
            <w:pPr>
              <w:jc w:val="center"/>
            </w:pPr>
            <w:r/>
            <w:r>
              <w:rPr>
                <w:rFonts w:ascii="Times New Roman" w:hAnsi="Times New Roman"/>
                <w:b w:val="0"/>
                <w:sz w:val="22"/>
              </w:rPr>
              <w:t>Reports, evidence, validation, submission, and review must work together.</w:t>
            </w:r>
          </w:p>
        </w:tc>
      </w:tr>
      <w:tr>
        <w:tc>
          <w:tcPr>
            <w:tcW w:type="dxa" w:w="4370"/>
            <w:vAlign w:val="center"/>
          </w:tcPr>
          <w:p>
            <w:pPr>
              <w:jc w:val="center"/>
            </w:pPr>
            <w:r/>
            <w:r>
              <w:rPr>
                <w:rFonts w:ascii="Times New Roman" w:hAnsi="Times New Roman"/>
                <w:b w:val="0"/>
                <w:sz w:val="22"/>
              </w:rPr>
              <w:t>Extensibility</w:t>
            </w:r>
          </w:p>
        </w:tc>
        <w:tc>
          <w:tcPr>
            <w:tcW w:type="dxa" w:w="4370"/>
            <w:vAlign w:val="center"/>
          </w:tcPr>
          <w:p>
            <w:pPr>
              <w:jc w:val="center"/>
            </w:pPr>
            <w:r/>
            <w:r>
              <w:rPr>
                <w:rFonts w:ascii="Times New Roman" w:hAnsi="Times New Roman"/>
                <w:b w:val="0"/>
                <w:sz w:val="22"/>
              </w:rPr>
              <w:t>New concepts should be addable through definitions and authoring, not only hardcoded pages.</w:t>
            </w:r>
          </w:p>
        </w:tc>
      </w:tr>
      <w:tr>
        <w:tc>
          <w:tcPr>
            <w:tcW w:type="dxa" w:w="4370"/>
            <w:vAlign w:val="center"/>
          </w:tcPr>
          <w:p>
            <w:pPr>
              <w:jc w:val="center"/>
            </w:pPr>
            <w:r/>
            <w:r>
              <w:rPr>
                <w:rFonts w:ascii="Times New Roman" w:hAnsi="Times New Roman"/>
                <w:b w:val="0"/>
                <w:sz w:val="22"/>
              </w:rPr>
              <w:t>Usability</w:t>
            </w:r>
          </w:p>
        </w:tc>
        <w:tc>
          <w:tcPr>
            <w:tcW w:type="dxa" w:w="4370"/>
            <w:vAlign w:val="center"/>
          </w:tcPr>
          <w:p>
            <w:pPr>
              <w:jc w:val="center"/>
            </w:pPr>
            <w:r/>
            <w:r>
              <w:rPr>
                <w:rFonts w:ascii="Times New Roman" w:hAnsi="Times New Roman"/>
                <w:b w:val="0"/>
                <w:sz w:val="22"/>
              </w:rPr>
              <w:t>Technical simulation controls must remain understandable to learners.</w:t>
            </w:r>
          </w:p>
        </w:tc>
      </w:tr>
    </w:tbl>
    <w:p/>
    <w:p>
      <w:pPr>
        <w:pStyle w:val="Heading2"/>
      </w:pPr>
      <w:r>
        <w:t>6.2 Complex Engineering Activities Associated with the Current Project</w:t>
      </w:r>
    </w:p>
    <w:p>
      <w:pPr>
        <w:spacing w:line="360" w:lineRule="auto" w:after="120"/>
        <w:jc w:val="both"/>
      </w:pPr>
      <w:r>
        <w:rPr>
          <w:rFonts w:ascii="Times New Roman" w:hAnsi="Times New Roman"/>
          <w:sz w:val="24"/>
        </w:rPr>
        <w:t>The project required multiple engineering activities, including requirement analysis, UI design, database schema design, API development, simulation logic, validation logic, data visualization, testing, and documentation. These activities required coordination between frontend, backend, database, and educational content.</w:t>
      </w:r>
    </w:p>
    <w:p>
      <w:pPr>
        <w:jc w:val="center"/>
      </w:pPr>
      <w:r>
        <w:rPr>
          <w:rFonts w:ascii="Times New Roman" w:hAnsi="Times New Roman"/>
          <w:b/>
          <w:sz w:val="22"/>
        </w:rPr>
        <w:t>Table 6.2: Complex engineering activities</w:t>
      </w:r>
    </w:p>
    <w:tbl>
      <w:tblPr>
        <w:tblStyle w:val="TableGrid"/>
        <w:tblW w:type="auto" w:w="0"/>
        <w:jc w:val="center"/>
        <w:tblLook w:firstColumn="1" w:firstRow="1" w:lastColumn="0" w:lastRow="0" w:noHBand="0" w:noVBand="1" w:val="04A0"/>
      </w:tblPr>
      <w:tblGrid>
        <w:gridCol w:w="4370"/>
        <w:gridCol w:w="4370"/>
      </w:tblGrid>
      <w:tr>
        <w:tc>
          <w:tcPr>
            <w:tcW w:type="dxa" w:w="4370"/>
            <w:vAlign w:val="center"/>
            <w:shd w:fill="DCFCE7"/>
          </w:tcPr>
          <w:p>
            <w:pPr>
              <w:jc w:val="center"/>
            </w:pPr>
            <w:r/>
            <w:r>
              <w:rPr>
                <w:rFonts w:ascii="Times New Roman" w:hAnsi="Times New Roman"/>
                <w:b/>
                <w:sz w:val="22"/>
              </w:rPr>
              <w:t>Activity</w:t>
            </w:r>
          </w:p>
        </w:tc>
        <w:tc>
          <w:tcPr>
            <w:tcW w:type="dxa" w:w="4370"/>
            <w:vAlign w:val="center"/>
            <w:shd w:fill="DCFCE7"/>
          </w:tcPr>
          <w:p>
            <w:pPr>
              <w:jc w:val="center"/>
            </w:pPr>
            <w:r/>
            <w:r>
              <w:rPr>
                <w:rFonts w:ascii="Times New Roman" w:hAnsi="Times New Roman"/>
                <w:b/>
                <w:sz w:val="22"/>
              </w:rPr>
              <w:t>Project Evidence</w:t>
            </w:r>
          </w:p>
        </w:tc>
      </w:tr>
      <w:tr>
        <w:tc>
          <w:tcPr>
            <w:tcW w:type="dxa" w:w="4370"/>
            <w:vAlign w:val="center"/>
          </w:tcPr>
          <w:p>
            <w:pPr>
              <w:jc w:val="center"/>
            </w:pPr>
            <w:r/>
            <w:r>
              <w:rPr>
                <w:rFonts w:ascii="Times New Roman" w:hAnsi="Times New Roman"/>
                <w:b w:val="0"/>
                <w:sz w:val="22"/>
              </w:rPr>
              <w:t>Use of modern tools</w:t>
            </w:r>
          </w:p>
        </w:tc>
        <w:tc>
          <w:tcPr>
            <w:tcW w:type="dxa" w:w="4370"/>
            <w:vAlign w:val="center"/>
          </w:tcPr>
          <w:p>
            <w:pPr>
              <w:jc w:val="center"/>
            </w:pPr>
            <w:r/>
            <w:r>
              <w:rPr>
                <w:rFonts w:ascii="Times New Roman" w:hAnsi="Times New Roman"/>
                <w:b w:val="0"/>
                <w:sz w:val="22"/>
              </w:rPr>
              <w:t>Next.js, React, TypeScript, MongoDB, Mongoose, Matter.js, Recharts, Vitest</w:t>
            </w:r>
          </w:p>
        </w:tc>
      </w:tr>
      <w:tr>
        <w:tc>
          <w:tcPr>
            <w:tcW w:type="dxa" w:w="4370"/>
            <w:vAlign w:val="center"/>
          </w:tcPr>
          <w:p>
            <w:pPr>
              <w:jc w:val="center"/>
            </w:pPr>
            <w:r/>
            <w:r>
              <w:rPr>
                <w:rFonts w:ascii="Times New Roman" w:hAnsi="Times New Roman"/>
                <w:b w:val="0"/>
                <w:sz w:val="22"/>
              </w:rPr>
              <w:t>Resource integration</w:t>
            </w:r>
          </w:p>
        </w:tc>
        <w:tc>
          <w:tcPr>
            <w:tcW w:type="dxa" w:w="4370"/>
            <w:vAlign w:val="center"/>
          </w:tcPr>
          <w:p>
            <w:pPr>
              <w:jc w:val="center"/>
            </w:pPr>
            <w:r/>
            <w:r>
              <w:rPr>
                <w:rFonts w:ascii="Times New Roman" w:hAnsi="Times New Roman"/>
                <w:b w:val="0"/>
                <w:sz w:val="22"/>
              </w:rPr>
              <w:t>Browser UI, API routes, database models, simulation engines, charts, reports</w:t>
            </w:r>
          </w:p>
        </w:tc>
      </w:tr>
      <w:tr>
        <w:tc>
          <w:tcPr>
            <w:tcW w:type="dxa" w:w="4370"/>
            <w:vAlign w:val="center"/>
          </w:tcPr>
          <w:p>
            <w:pPr>
              <w:jc w:val="center"/>
            </w:pPr>
            <w:r/>
            <w:r>
              <w:rPr>
                <w:rFonts w:ascii="Times New Roman" w:hAnsi="Times New Roman"/>
                <w:b w:val="0"/>
                <w:sz w:val="22"/>
              </w:rPr>
              <w:t>Stakeholder interaction</w:t>
            </w:r>
          </w:p>
        </w:tc>
        <w:tc>
          <w:tcPr>
            <w:tcW w:type="dxa" w:w="4370"/>
            <w:vAlign w:val="center"/>
          </w:tcPr>
          <w:p>
            <w:pPr>
              <w:jc w:val="center"/>
            </w:pPr>
            <w:r/>
            <w:r>
              <w:rPr>
                <w:rFonts w:ascii="Times New Roman" w:hAnsi="Times New Roman"/>
                <w:b w:val="0"/>
                <w:sz w:val="22"/>
              </w:rPr>
              <w:t>Student, teacher, admin, and evaluator workflows</w:t>
            </w:r>
          </w:p>
        </w:tc>
      </w:tr>
      <w:tr>
        <w:tc>
          <w:tcPr>
            <w:tcW w:type="dxa" w:w="4370"/>
            <w:vAlign w:val="center"/>
          </w:tcPr>
          <w:p>
            <w:pPr>
              <w:jc w:val="center"/>
            </w:pPr>
            <w:r/>
            <w:r>
              <w:rPr>
                <w:rFonts w:ascii="Times New Roman" w:hAnsi="Times New Roman"/>
                <w:b w:val="0"/>
                <w:sz w:val="22"/>
              </w:rPr>
              <w:t>Design decision making</w:t>
            </w:r>
          </w:p>
        </w:tc>
        <w:tc>
          <w:tcPr>
            <w:tcW w:type="dxa" w:w="4370"/>
            <w:vAlign w:val="center"/>
          </w:tcPr>
          <w:p>
            <w:pPr>
              <w:jc w:val="center"/>
            </w:pPr>
            <w:r/>
            <w:r>
              <w:rPr>
                <w:rFonts w:ascii="Times New Roman" w:hAnsi="Times New Roman"/>
                <w:b w:val="0"/>
                <w:sz w:val="22"/>
              </w:rPr>
              <w:t>Layered architecture, reusable definitions, RBAC, persistence model</w:t>
            </w:r>
          </w:p>
        </w:tc>
      </w:tr>
      <w:tr>
        <w:tc>
          <w:tcPr>
            <w:tcW w:type="dxa" w:w="4370"/>
            <w:vAlign w:val="center"/>
          </w:tcPr>
          <w:p>
            <w:pPr>
              <w:jc w:val="center"/>
            </w:pPr>
            <w:r/>
            <w:r>
              <w:rPr>
                <w:rFonts w:ascii="Times New Roman" w:hAnsi="Times New Roman"/>
                <w:b w:val="0"/>
                <w:sz w:val="22"/>
              </w:rPr>
              <w:t>Testing and validation</w:t>
            </w:r>
          </w:p>
        </w:tc>
        <w:tc>
          <w:tcPr>
            <w:tcW w:type="dxa" w:w="4370"/>
            <w:vAlign w:val="center"/>
          </w:tcPr>
          <w:p>
            <w:pPr>
              <w:jc w:val="center"/>
            </w:pPr>
            <w:r/>
            <w:r>
              <w:rPr>
                <w:rFonts w:ascii="Times New Roman" w:hAnsi="Times New Roman"/>
                <w:b w:val="0"/>
                <w:sz w:val="22"/>
              </w:rPr>
              <w:t>Unit tests, API tests, workflow tests, theoretical comparison</w:t>
            </w:r>
          </w:p>
        </w:tc>
      </w:tr>
      <w:tr>
        <w:tc>
          <w:tcPr>
            <w:tcW w:type="dxa" w:w="4370"/>
            <w:vAlign w:val="center"/>
          </w:tcPr>
          <w:p>
            <w:pPr>
              <w:jc w:val="center"/>
            </w:pPr>
            <w:r/>
            <w:r>
              <w:rPr>
                <w:rFonts w:ascii="Times New Roman" w:hAnsi="Times New Roman"/>
                <w:b w:val="0"/>
                <w:sz w:val="22"/>
              </w:rPr>
              <w:t>Documentation</w:t>
            </w:r>
          </w:p>
        </w:tc>
        <w:tc>
          <w:tcPr>
            <w:tcW w:type="dxa" w:w="4370"/>
            <w:vAlign w:val="center"/>
          </w:tcPr>
          <w:p>
            <w:pPr>
              <w:jc w:val="center"/>
            </w:pPr>
            <w:r/>
            <w:r>
              <w:rPr>
                <w:rFonts w:ascii="Times New Roman" w:hAnsi="Times New Roman"/>
                <w:b w:val="0"/>
                <w:sz w:val="22"/>
              </w:rPr>
              <w:t>SRS, system design, user manual, final report, diagrams</w:t>
            </w:r>
          </w:p>
        </w:tc>
      </w:tr>
    </w:tbl>
    <w:p/>
    <w:p>
      <w:pPr>
        <w:pStyle w:val="Heading2"/>
      </w:pPr>
      <w:r>
        <w:t>6.3 Discussion</w:t>
      </w:r>
    </w:p>
    <w:p>
      <w:pPr>
        <w:spacing w:line="360" w:lineRule="auto" w:after="120"/>
        <w:jc w:val="both"/>
      </w:pPr>
      <w:r>
        <w:rPr>
          <w:rFonts w:ascii="Times New Roman" w:hAnsi="Times New Roman"/>
          <w:sz w:val="24"/>
        </w:rPr>
        <w:t>The complexity of SimuLab comes from integration rather than a single isolated algorithm. A project with only a projectile motion equation would be simple. A project with only a login page would also be simple. SimuLab becomes more complex because learning modules, accounts, roles, assignments, reports, validation, evidence, review, and authoring must work as one system.</w:t>
      </w:r>
    </w:p>
    <w:p>
      <w:pPr>
        <w:spacing w:line="360" w:lineRule="auto" w:after="120"/>
        <w:jc w:val="both"/>
      </w:pPr>
      <w:r>
        <w:rPr>
          <w:rFonts w:ascii="Times New Roman" w:hAnsi="Times New Roman"/>
          <w:sz w:val="24"/>
        </w:rPr>
        <w:t>This makes the project appropriate for a system development course. It demonstrates problem analysis, software architecture, modular implementation, database use, testing, documentation, and awareness of broader impacts.</w:t>
      </w:r>
    </w:p>
    <w:p>
      <w:r>
        <w:br w:type="page"/>
      </w:r>
    </w:p>
    <w:p>
      <w:pPr>
        <w:spacing w:line="360" w:lineRule="auto" w:after="240"/>
        <w:jc w:val="center"/>
      </w:pPr>
      <w:r>
        <w:rPr>
          <w:rFonts w:ascii="Times New Roman" w:hAnsi="Times New Roman"/>
          <w:b/>
          <w:sz w:val="28"/>
        </w:rPr>
        <w:t>CHAPTER VII</w:t>
      </w:r>
    </w:p>
    <w:p>
      <w:pPr>
        <w:spacing w:line="360" w:lineRule="auto" w:after="360"/>
        <w:jc w:val="center"/>
      </w:pPr>
      <w:r>
        <w:rPr>
          <w:rFonts w:ascii="Times New Roman" w:hAnsi="Times New Roman"/>
          <w:b/>
          <w:sz w:val="32"/>
        </w:rPr>
        <w:t>Conclusions</w:t>
      </w:r>
    </w:p>
    <w:p>
      <w:pPr>
        <w:pStyle w:val="Heading2"/>
      </w:pPr>
      <w:r>
        <w:t>7.1 Summary</w:t>
      </w:r>
    </w:p>
    <w:p>
      <w:pPr>
        <w:spacing w:line="360" w:lineRule="auto" w:after="120"/>
        <w:jc w:val="both"/>
      </w:pPr>
      <w:r>
        <w:rPr>
          <w:rFonts w:ascii="Times New Roman" w:hAnsi="Times New Roman"/>
          <w:sz w:val="24"/>
        </w:rPr>
        <w:t>SimuLab is a virtual lab and concept learning platform that helps students learn science and mathematics through interactive experiments, tutorials, data visualization, validation, report generation, progress tracking, assignment workflow, instructor review, and concept authoring. The project was implemented using Next.js, React, TypeScript, MongoDB, Mongoose, Matter.js, Recharts, Tailwind CSS, and Vitest. It supports student, teacher, and admin roles and provides a practical foundation for academic demonstration and future extension.</w:t>
      </w:r>
    </w:p>
    <w:p>
      <w:pPr>
        <w:pStyle w:val="Heading2"/>
      </w:pPr>
      <w:r>
        <w:t>7.2 Limitations</w:t>
      </w:r>
    </w:p>
    <w:p>
      <w:pPr>
        <w:spacing w:line="360" w:lineRule="auto" w:after="120"/>
        <w:jc w:val="both"/>
      </w:pPr>
      <w:r>
        <w:rPr>
          <w:rFonts w:ascii="Times New Roman" w:hAnsi="Times New Roman"/>
          <w:sz w:val="24"/>
        </w:rPr>
        <w:t>Although SimuLab provides many useful features, it has some limitations. Generic authored modules are simpler than specialized hand-built workbenches. Validation is richer for selected physics modules than for all modules. The platform is currently designed for educational demonstration and structured learning, not for large-scale institutional deployment. It also does not include real-time collaboration, advanced grading rubrics, complete LMS integration, or hardware-based laboratory data input.</w:t>
      </w:r>
    </w:p>
    <w:p>
      <w:pPr>
        <w:pStyle w:val="Heading2"/>
      </w:pPr>
      <w:r>
        <w:t>7.3 Recommendations and Future Works</w:t>
      </w:r>
    </w:p>
    <w:p>
      <w:pPr>
        <w:pStyle w:val="ListNumber"/>
        <w:spacing w:line="360" w:lineRule="auto" w:after="60"/>
      </w:pPr>
      <w:r>
        <w:rPr>
          <w:rFonts w:ascii="Times New Roman" w:hAnsi="Times New Roman"/>
          <w:sz w:val="24"/>
        </w:rPr>
        <w:t>Add more advanced simulation modules in physics, chemistry, biology, and mathematics.</w:t>
      </w:r>
    </w:p>
    <w:p>
      <w:pPr>
        <w:pStyle w:val="ListNumber"/>
        <w:spacing w:line="360" w:lineRule="auto" w:after="60"/>
      </w:pPr>
      <w:r>
        <w:rPr>
          <w:rFonts w:ascii="Times New Roman" w:hAnsi="Times New Roman"/>
          <w:sz w:val="24"/>
        </w:rPr>
        <w:t>Improve authored modules with richer visualization and custom validation.</w:t>
      </w:r>
    </w:p>
    <w:p>
      <w:pPr>
        <w:pStyle w:val="ListNumber"/>
        <w:spacing w:line="360" w:lineRule="auto" w:after="60"/>
      </w:pPr>
      <w:r>
        <w:rPr>
          <w:rFonts w:ascii="Times New Roman" w:hAnsi="Times New Roman"/>
          <w:sz w:val="24"/>
        </w:rPr>
        <w:t>Add rubric-based grading and marks management.</w:t>
      </w:r>
    </w:p>
    <w:p>
      <w:pPr>
        <w:pStyle w:val="ListNumber"/>
        <w:spacing w:line="360" w:lineRule="auto" w:after="60"/>
      </w:pPr>
      <w:r>
        <w:rPr>
          <w:rFonts w:ascii="Times New Roman" w:hAnsi="Times New Roman"/>
          <w:sz w:val="24"/>
        </w:rPr>
        <w:t>Add PDF export for generated lab reports.</w:t>
      </w:r>
    </w:p>
    <w:p>
      <w:pPr>
        <w:pStyle w:val="ListNumber"/>
        <w:spacing w:line="360" w:lineRule="auto" w:after="60"/>
      </w:pPr>
      <w:r>
        <w:rPr>
          <w:rFonts w:ascii="Times New Roman" w:hAnsi="Times New Roman"/>
          <w:sz w:val="24"/>
        </w:rPr>
        <w:t>Add collaborative lab sessions for multiple students.</w:t>
      </w:r>
    </w:p>
    <w:p>
      <w:pPr>
        <w:pStyle w:val="ListNumber"/>
        <w:spacing w:line="360" w:lineRule="auto" w:after="60"/>
      </w:pPr>
      <w:r>
        <w:rPr>
          <w:rFonts w:ascii="Times New Roman" w:hAnsi="Times New Roman"/>
          <w:sz w:val="24"/>
        </w:rPr>
        <w:t>Add AI-assisted hints and misconception detection.</w:t>
      </w:r>
    </w:p>
    <w:p>
      <w:pPr>
        <w:pStyle w:val="ListNumber"/>
        <w:spacing w:line="360" w:lineRule="auto" w:after="60"/>
      </w:pPr>
      <w:r>
        <w:rPr>
          <w:rFonts w:ascii="Times New Roman" w:hAnsi="Times New Roman"/>
          <w:sz w:val="24"/>
        </w:rPr>
        <w:t>Add integration with real classroom LMS platforms.</w:t>
      </w:r>
    </w:p>
    <w:p>
      <w:pPr>
        <w:pStyle w:val="ListNumber"/>
        <w:spacing w:line="360" w:lineRule="auto" w:after="60"/>
      </w:pPr>
      <w:r>
        <w:rPr>
          <w:rFonts w:ascii="Times New Roman" w:hAnsi="Times New Roman"/>
          <w:sz w:val="24"/>
        </w:rPr>
        <w:t>Add accessibility improvements for keyboard navigation and screen readers.</w:t>
      </w:r>
    </w:p>
    <w:p>
      <w:pPr>
        <w:pStyle w:val="ListNumber"/>
        <w:spacing w:line="360" w:lineRule="auto" w:after="60"/>
      </w:pPr>
      <w:r>
        <w:rPr>
          <w:rFonts w:ascii="Times New Roman" w:hAnsi="Times New Roman"/>
          <w:sz w:val="24"/>
        </w:rPr>
        <w:t>Add deployment hardening, audit logs, and stronger security controls.</w:t>
      </w:r>
    </w:p>
    <w:p>
      <w:pPr>
        <w:pStyle w:val="ListNumber"/>
        <w:spacing w:line="360" w:lineRule="auto" w:after="60"/>
      </w:pPr>
      <w:r>
        <w:rPr>
          <w:rFonts w:ascii="Times New Roman" w:hAnsi="Times New Roman"/>
          <w:sz w:val="24"/>
        </w:rPr>
        <w:t>Add analytics for long-term student learning progress.</w:t>
      </w:r>
    </w:p>
    <w:p>
      <w:pPr>
        <w:pStyle w:val="Heading2"/>
      </w:pPr>
      <w:r>
        <w:t>7.4 Final Conclusion</w:t>
      </w:r>
    </w:p>
    <w:p>
      <w:pPr>
        <w:spacing w:line="360" w:lineRule="auto" w:after="120"/>
        <w:jc w:val="both"/>
      </w:pPr>
      <w:r>
        <w:rPr>
          <w:rFonts w:ascii="Times New Roman" w:hAnsi="Times New Roman"/>
          <w:sz w:val="24"/>
        </w:rPr>
        <w:t>The completed project demonstrates that a modern web application can support meaningful virtual laboratory learning. SimuLab connects concept visualization with practical academic workflows. It allows students to learn by doing, teachers to guide and review, and evaluators to inspect evidence of implementation. With further development, it can become a stronger educational platform for blended and remote science learning.</w:t>
      </w:r>
    </w:p>
    <w:p>
      <w:r>
        <w:br w:type="page"/>
      </w:r>
    </w:p>
    <w:p>
      <w:pPr>
        <w:spacing w:line="360" w:lineRule="auto" w:after="120"/>
        <w:jc w:val="center"/>
      </w:pPr>
      <w:r>
        <w:rPr>
          <w:rFonts w:ascii="Times New Roman" w:hAnsi="Times New Roman"/>
          <w:b/>
          <w:sz w:val="32"/>
        </w:rPr>
        <w:t>Appendix A: User Manual Summary</w:t>
      </w:r>
    </w:p>
    <w:p>
      <w:pPr>
        <w:pStyle w:val="Heading2"/>
      </w:pPr>
      <w:r>
        <w:t>A.1 Running the Project Locally</w:t>
      </w:r>
    </w:p>
    <w:p>
      <w:pPr>
        <w:spacing w:line="360" w:lineRule="auto" w:after="120"/>
        <w:jc w:val="both"/>
      </w:pPr>
      <w:r>
        <w:rPr>
          <w:rFonts w:ascii="Times New Roman" w:hAnsi="Times New Roman"/>
          <w:sz w:val="24"/>
        </w:rPr>
        <w:t>Install dependencies using npm install. Configure .env.local with MONGODB_URI, AUTH_SECRET, NEXTAUTH_SECRET, and NEXTAUTH_URL. Run the development server using npm run dev. Open http://localhost:3000 in a modern browser.</w:t>
      </w:r>
    </w:p>
    <w:p>
      <w:pPr>
        <w:pStyle w:val="Heading2"/>
      </w:pPr>
      <w:r>
        <w:t>A.2 Student Usage</w:t>
      </w:r>
    </w:p>
    <w:p>
      <w:pPr>
        <w:spacing w:line="360" w:lineRule="auto" w:after="120"/>
        <w:jc w:val="both"/>
      </w:pPr>
      <w:r>
        <w:rPr>
          <w:rFonts w:ascii="Times New Roman" w:hAnsi="Times New Roman"/>
          <w:sz w:val="24"/>
        </w:rPr>
        <w:t>Students log in, open tutorials, run labs, save progress, generate reports, submit completed work, and view assignments from the dashboard.</w:t>
      </w:r>
    </w:p>
    <w:p>
      <w:pPr>
        <w:pStyle w:val="Heading2"/>
      </w:pPr>
      <w:r>
        <w:t>A.3 Teacher Usage</w:t>
      </w:r>
    </w:p>
    <w:p>
      <w:pPr>
        <w:spacing w:line="360" w:lineRule="auto" w:after="120"/>
        <w:jc w:val="both"/>
      </w:pPr>
      <w:r>
        <w:rPr>
          <w:rFonts w:ascii="Times New Roman" w:hAnsi="Times New Roman"/>
          <w:sz w:val="24"/>
        </w:rPr>
        <w:t>Teachers open the instructor dashboard, create assignments, review student submissions, provide feedback, use the authoring studio, and open the showcase dashboard.</w:t>
      </w:r>
    </w:p>
    <w:p>
      <w:pPr>
        <w:pStyle w:val="Heading2"/>
      </w:pPr>
      <w:r>
        <w:t>A.4 Admin Usage</w:t>
      </w:r>
    </w:p>
    <w:p>
      <w:pPr>
        <w:spacing w:line="360" w:lineRule="auto" w:after="120"/>
        <w:jc w:val="both"/>
      </w:pPr>
      <w:r>
        <w:rPr>
          <w:rFonts w:ascii="Times New Roman" w:hAnsi="Times New Roman"/>
          <w:sz w:val="24"/>
        </w:rPr>
        <w:t>Admins manage student records and use teacher-level workflows such as assignment, review, authoring, and showcase.</w:t>
      </w:r>
    </w:p>
    <w:p>
      <w:r>
        <w:br w:type="page"/>
      </w:r>
    </w:p>
    <w:p>
      <w:pPr>
        <w:spacing w:line="360" w:lineRule="auto" w:after="120"/>
        <w:jc w:val="center"/>
      </w:pPr>
      <w:r>
        <w:rPr>
          <w:rFonts w:ascii="Times New Roman" w:hAnsi="Times New Roman"/>
          <w:b/>
          <w:sz w:val="32"/>
        </w:rPr>
        <w:t>Appendix B: Important Routes and API Groups</w:t>
      </w:r>
    </w:p>
    <w:p>
      <w:pPr>
        <w:pStyle w:val="Heading2"/>
      </w:pPr>
      <w:r>
        <w:t>B.1 Main Routes</w:t>
      </w:r>
    </w:p>
    <w:p>
      <w:pPr>
        <w:pStyle w:val="ListBullet"/>
        <w:spacing w:line="360" w:lineRule="auto" w:after="60"/>
      </w:pPr>
      <w:r>
        <w:rPr>
          <w:rFonts w:ascii="Times New Roman" w:hAnsi="Times New Roman"/>
          <w:sz w:val="24"/>
        </w:rPr>
        <w:t>/</w:t>
      </w:r>
    </w:p>
    <w:p>
      <w:pPr>
        <w:pStyle w:val="ListBullet"/>
        <w:spacing w:line="360" w:lineRule="auto" w:after="60"/>
      </w:pPr>
      <w:r>
        <w:rPr>
          <w:rFonts w:ascii="Times New Roman" w:hAnsi="Times New Roman"/>
          <w:sz w:val="24"/>
        </w:rPr>
        <w:t>/login</w:t>
      </w:r>
    </w:p>
    <w:p>
      <w:pPr>
        <w:pStyle w:val="ListBullet"/>
        <w:spacing w:line="360" w:lineRule="auto" w:after="60"/>
      </w:pPr>
      <w:r>
        <w:rPr>
          <w:rFonts w:ascii="Times New Roman" w:hAnsi="Times New Roman"/>
          <w:sz w:val="24"/>
        </w:rPr>
        <w:t>/register</w:t>
      </w:r>
    </w:p>
    <w:p>
      <w:pPr>
        <w:pStyle w:val="ListBullet"/>
        <w:spacing w:line="360" w:lineRule="auto" w:after="60"/>
      </w:pPr>
      <w:r>
        <w:rPr>
          <w:rFonts w:ascii="Times New Roman" w:hAnsi="Times New Roman"/>
          <w:sz w:val="24"/>
        </w:rPr>
        <w:t>/dashboard</w:t>
      </w:r>
    </w:p>
    <w:p>
      <w:pPr>
        <w:pStyle w:val="ListBullet"/>
        <w:spacing w:line="360" w:lineRule="auto" w:after="60"/>
      </w:pPr>
      <w:r>
        <w:rPr>
          <w:rFonts w:ascii="Times New Roman" w:hAnsi="Times New Roman"/>
          <w:sz w:val="24"/>
        </w:rPr>
        <w:t>/tutorials</w:t>
      </w:r>
    </w:p>
    <w:p>
      <w:pPr>
        <w:pStyle w:val="ListBullet"/>
        <w:spacing w:line="360" w:lineRule="auto" w:after="60"/>
      </w:pPr>
      <w:r>
        <w:rPr>
          <w:rFonts w:ascii="Times New Roman" w:hAnsi="Times New Roman"/>
          <w:sz w:val="24"/>
        </w:rPr>
        <w:t>/tutorials/[experimentId]</w:t>
      </w:r>
    </w:p>
    <w:p>
      <w:pPr>
        <w:pStyle w:val="ListBullet"/>
        <w:spacing w:line="360" w:lineRule="auto" w:after="60"/>
      </w:pPr>
      <w:r>
        <w:rPr>
          <w:rFonts w:ascii="Times New Roman" w:hAnsi="Times New Roman"/>
          <w:sz w:val="24"/>
        </w:rPr>
        <w:t>/lab/[experimentId]</w:t>
      </w:r>
    </w:p>
    <w:p>
      <w:pPr>
        <w:pStyle w:val="ListBullet"/>
        <w:spacing w:line="360" w:lineRule="auto" w:after="60"/>
      </w:pPr>
      <w:r>
        <w:rPr>
          <w:rFonts w:ascii="Times New Roman" w:hAnsi="Times New Roman"/>
          <w:sz w:val="24"/>
        </w:rPr>
        <w:t>/lab/new</w:t>
      </w:r>
    </w:p>
    <w:p>
      <w:pPr>
        <w:pStyle w:val="Heading2"/>
      </w:pPr>
      <w:r>
        <w:t>B.2 Instructor and Admin Routes</w:t>
      </w:r>
    </w:p>
    <w:p>
      <w:pPr>
        <w:pStyle w:val="ListBullet"/>
        <w:spacing w:line="360" w:lineRule="auto" w:after="60"/>
      </w:pPr>
      <w:r>
        <w:rPr>
          <w:rFonts w:ascii="Times New Roman" w:hAnsi="Times New Roman"/>
          <w:sz w:val="24"/>
        </w:rPr>
        <w:t>/instructor/dashboard</w:t>
      </w:r>
    </w:p>
    <w:p>
      <w:pPr>
        <w:pStyle w:val="ListBullet"/>
        <w:spacing w:line="360" w:lineRule="auto" w:after="60"/>
      </w:pPr>
      <w:r>
        <w:rPr>
          <w:rFonts w:ascii="Times New Roman" w:hAnsi="Times New Roman"/>
          <w:sz w:val="24"/>
        </w:rPr>
        <w:t>/instructor/assignments</w:t>
      </w:r>
    </w:p>
    <w:p>
      <w:pPr>
        <w:pStyle w:val="ListBullet"/>
        <w:spacing w:line="360" w:lineRule="auto" w:after="60"/>
      </w:pPr>
      <w:r>
        <w:rPr>
          <w:rFonts w:ascii="Times New Roman" w:hAnsi="Times New Roman"/>
          <w:sz w:val="24"/>
        </w:rPr>
        <w:t>/instructor/reviews</w:t>
      </w:r>
    </w:p>
    <w:p>
      <w:pPr>
        <w:pStyle w:val="ListBullet"/>
        <w:spacing w:line="360" w:lineRule="auto" w:after="60"/>
      </w:pPr>
      <w:r>
        <w:rPr>
          <w:rFonts w:ascii="Times New Roman" w:hAnsi="Times New Roman"/>
          <w:sz w:val="24"/>
        </w:rPr>
        <w:t>/instructor/authoring</w:t>
      </w:r>
    </w:p>
    <w:p>
      <w:pPr>
        <w:pStyle w:val="ListBullet"/>
        <w:spacing w:line="360" w:lineRule="auto" w:after="60"/>
      </w:pPr>
      <w:r>
        <w:rPr>
          <w:rFonts w:ascii="Times New Roman" w:hAnsi="Times New Roman"/>
          <w:sz w:val="24"/>
        </w:rPr>
        <w:t>/instructor/showcase</w:t>
      </w:r>
    </w:p>
    <w:p>
      <w:pPr>
        <w:pStyle w:val="ListBullet"/>
        <w:spacing w:line="360" w:lineRule="auto" w:after="60"/>
      </w:pPr>
      <w:r>
        <w:rPr>
          <w:rFonts w:ascii="Times New Roman" w:hAnsi="Times New Roman"/>
          <w:sz w:val="24"/>
        </w:rPr>
        <w:t>/admin/dashboard</w:t>
      </w:r>
    </w:p>
    <w:p>
      <w:pPr>
        <w:pStyle w:val="ListBullet"/>
        <w:spacing w:line="360" w:lineRule="auto" w:after="60"/>
      </w:pPr>
      <w:r>
        <w:rPr>
          <w:rFonts w:ascii="Times New Roman" w:hAnsi="Times New Roman"/>
          <w:sz w:val="24"/>
        </w:rPr>
        <w:t>/students/dashboard</w:t>
      </w:r>
    </w:p>
    <w:p>
      <w:pPr>
        <w:pStyle w:val="Heading2"/>
      </w:pPr>
      <w:r>
        <w:t>B.3 API Groups</w:t>
      </w:r>
    </w:p>
    <w:p>
      <w:pPr>
        <w:pStyle w:val="ListBullet"/>
        <w:spacing w:line="360" w:lineRule="auto" w:after="60"/>
      </w:pPr>
      <w:r>
        <w:rPr>
          <w:rFonts w:ascii="Times New Roman" w:hAnsi="Times New Roman"/>
          <w:sz w:val="24"/>
        </w:rPr>
        <w:t>/api/auth</w:t>
      </w:r>
    </w:p>
    <w:p>
      <w:pPr>
        <w:pStyle w:val="ListBullet"/>
        <w:spacing w:line="360" w:lineRule="auto" w:after="60"/>
      </w:pPr>
      <w:r>
        <w:rPr>
          <w:rFonts w:ascii="Times New Roman" w:hAnsi="Times New Roman"/>
          <w:sz w:val="24"/>
        </w:rPr>
        <w:t>/api/experiments</w:t>
      </w:r>
    </w:p>
    <w:p>
      <w:pPr>
        <w:pStyle w:val="ListBullet"/>
        <w:spacing w:line="360" w:lineRule="auto" w:after="60"/>
      </w:pPr>
      <w:r>
        <w:rPr>
          <w:rFonts w:ascii="Times New Roman" w:hAnsi="Times New Roman"/>
          <w:sz w:val="24"/>
        </w:rPr>
        <w:t>/api/tutorials</w:t>
      </w:r>
    </w:p>
    <w:p>
      <w:pPr>
        <w:pStyle w:val="ListBullet"/>
        <w:spacing w:line="360" w:lineRule="auto" w:after="60"/>
      </w:pPr>
      <w:r>
        <w:rPr>
          <w:rFonts w:ascii="Times New Roman" w:hAnsi="Times New Roman"/>
          <w:sz w:val="24"/>
        </w:rPr>
        <w:t>/api/progress</w:t>
      </w:r>
    </w:p>
    <w:p>
      <w:pPr>
        <w:pStyle w:val="ListBullet"/>
        <w:spacing w:line="360" w:lineRule="auto" w:after="60"/>
      </w:pPr>
      <w:r>
        <w:rPr>
          <w:rFonts w:ascii="Times New Roman" w:hAnsi="Times New Roman"/>
          <w:sz w:val="24"/>
        </w:rPr>
        <w:t>/api/reviews</w:t>
      </w:r>
    </w:p>
    <w:p>
      <w:pPr>
        <w:pStyle w:val="ListBullet"/>
        <w:spacing w:line="360" w:lineRule="auto" w:after="60"/>
      </w:pPr>
      <w:r>
        <w:rPr>
          <w:rFonts w:ascii="Times New Roman" w:hAnsi="Times New Roman"/>
          <w:sz w:val="24"/>
        </w:rPr>
        <w:t>/api/assignments</w:t>
      </w:r>
    </w:p>
    <w:p>
      <w:pPr>
        <w:pStyle w:val="ListBullet"/>
        <w:spacing w:line="360" w:lineRule="auto" w:after="60"/>
      </w:pPr>
      <w:r>
        <w:rPr>
          <w:rFonts w:ascii="Times New Roman" w:hAnsi="Times New Roman"/>
          <w:sz w:val="24"/>
        </w:rPr>
        <w:t>/api/authoring</w:t>
      </w:r>
    </w:p>
    <w:p>
      <w:pPr>
        <w:pStyle w:val="ListBullet"/>
        <w:spacing w:line="360" w:lineRule="auto" w:after="60"/>
      </w:pPr>
      <w:r>
        <w:rPr>
          <w:rFonts w:ascii="Times New Roman" w:hAnsi="Times New Roman"/>
          <w:sz w:val="24"/>
        </w:rPr>
        <w:t>/api/students</w:t>
      </w:r>
    </w:p>
    <w:p>
      <w:r>
        <w:br w:type="page"/>
      </w:r>
    </w:p>
    <w:p>
      <w:pPr>
        <w:spacing w:line="360" w:lineRule="auto" w:after="120"/>
        <w:jc w:val="center"/>
      </w:pPr>
      <w:r>
        <w:rPr>
          <w:rFonts w:ascii="Times New Roman" w:hAnsi="Times New Roman"/>
          <w:b/>
          <w:sz w:val="32"/>
        </w:rPr>
        <w:t>Appendix C: Diagram Source Note</w:t>
      </w:r>
    </w:p>
    <w:p>
      <w:pPr>
        <w:spacing w:line="360" w:lineRule="auto" w:after="120"/>
        <w:jc w:val="both"/>
      </w:pPr>
      <w:r>
        <w:rPr>
          <w:rFonts w:ascii="Times New Roman" w:hAnsi="Times New Roman"/>
          <w:sz w:val="24"/>
        </w:rPr>
        <w:t>The Mermaid source code for required diagrams can be rendered as SVG or PNG and inserted into the placeholder pages in Chapter III. Recommended figures include Use Case Diagram, Activity Diagram, DFD, Control Flow Diagram, Class Diagram, State Diagram, and Sequence Diagram.</w:t>
      </w:r>
    </w:p>
    <w:p>
      <w:r>
        <w:br w:type="page"/>
      </w:r>
    </w:p>
    <w:p>
      <w:pPr>
        <w:spacing w:line="360" w:lineRule="auto" w:after="120"/>
        <w:jc w:val="center"/>
      </w:pPr>
      <w:r>
        <w:rPr>
          <w:rFonts w:ascii="Times New Roman" w:hAnsi="Times New Roman"/>
          <w:b/>
          <w:sz w:val="32"/>
        </w:rPr>
        <w:t>Appendix D: Detailed Module Description</w:t>
      </w:r>
    </w:p>
    <w:p>
      <w:pPr>
        <w:spacing w:line="360" w:lineRule="auto" w:after="120"/>
        <w:jc w:val="both"/>
      </w:pPr>
      <w:r>
        <w:rPr>
          <w:rFonts w:ascii="Times New Roman" w:hAnsi="Times New Roman"/>
          <w:sz w:val="24"/>
        </w:rPr>
        <w:t>This appendix provides additional explanation of the implemented learning modules. These descriptions can be used during viva, demonstration, or report expansion. Each module is designed to connect a theoretical concept with interactive observation, data collection, and report preparation.</w:t>
      </w:r>
    </w:p>
    <w:p>
      <w:pPr>
        <w:pStyle w:val="Heading2"/>
      </w:pPr>
      <w:r>
        <w:t>D.1 Free Fall</w:t>
      </w:r>
    </w:p>
    <w:p>
      <w:pPr>
        <w:spacing w:line="360" w:lineRule="auto" w:after="120"/>
        <w:jc w:val="both"/>
      </w:pPr>
      <w:r>
        <w:rPr>
          <w:rFonts w:ascii="Times New Roman" w:hAnsi="Times New Roman"/>
          <w:sz w:val="24"/>
        </w:rPr>
        <w:t>The free fall module allows students to observe the motion of an object falling under gravity. Learners can connect displacement and velocity with time and compare recorded values against standard equations. The module is useful for explaining constant acceleration, velocity-time graph behavior, and experimental validation.</w:t>
      </w:r>
    </w:p>
    <w:p>
      <w:pPr>
        <w:spacing w:line="360" w:lineRule="auto" w:after="120"/>
        <w:jc w:val="both"/>
      </w:pPr>
      <w:r>
        <w:rPr>
          <w:rFonts w:ascii="Times New Roman" w:hAnsi="Times New Roman"/>
          <w:sz w:val="24"/>
        </w:rPr>
        <w:t>In the SimuLab workflow, the Free Fall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D.2 Projectile Motion</w:t>
      </w:r>
    </w:p>
    <w:p>
      <w:pPr>
        <w:spacing w:line="360" w:lineRule="auto" w:after="120"/>
        <w:jc w:val="both"/>
      </w:pPr>
      <w:r>
        <w:rPr>
          <w:rFonts w:ascii="Times New Roman" w:hAnsi="Times New Roman"/>
          <w:sz w:val="24"/>
        </w:rPr>
        <w:t>The projectile motion module demonstrates two-dimensional motion under gravity. Students can change launch angle, speed, and initial height. The module helps explain horizontal and vertical components, parabolic trajectory, range, maximum height, and time of flight.</w:t>
      </w:r>
    </w:p>
    <w:p>
      <w:pPr>
        <w:spacing w:line="360" w:lineRule="auto" w:after="120"/>
        <w:jc w:val="both"/>
      </w:pPr>
      <w:r>
        <w:rPr>
          <w:rFonts w:ascii="Times New Roman" w:hAnsi="Times New Roman"/>
          <w:sz w:val="24"/>
        </w:rPr>
        <w:t>In the SimuLab workflow, the Projectile Motion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D.3 Simple Pendulum</w:t>
      </w:r>
    </w:p>
    <w:p>
      <w:pPr>
        <w:spacing w:line="360" w:lineRule="auto" w:after="120"/>
        <w:jc w:val="both"/>
      </w:pPr>
      <w:r>
        <w:rPr>
          <w:rFonts w:ascii="Times New Roman" w:hAnsi="Times New Roman"/>
          <w:sz w:val="24"/>
        </w:rPr>
        <w:t>The simple pendulum module introduces periodic motion. Students can observe the effect of length, mass, angle, and damping on oscillation. The module supports discussion of time period, energy conversion, and approximate theoretical behavior.</w:t>
      </w:r>
    </w:p>
    <w:p>
      <w:pPr>
        <w:spacing w:line="360" w:lineRule="auto" w:after="120"/>
        <w:jc w:val="both"/>
      </w:pPr>
      <w:r>
        <w:rPr>
          <w:rFonts w:ascii="Times New Roman" w:hAnsi="Times New Roman"/>
          <w:sz w:val="24"/>
        </w:rPr>
        <w:t>In the SimuLab workflow, the Simple Pendulum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D.4 Elastic Collision</w:t>
      </w:r>
    </w:p>
    <w:p>
      <w:pPr>
        <w:spacing w:line="360" w:lineRule="auto" w:after="120"/>
        <w:jc w:val="both"/>
      </w:pPr>
      <w:r>
        <w:rPr>
          <w:rFonts w:ascii="Times New Roman" w:hAnsi="Times New Roman"/>
          <w:sz w:val="24"/>
        </w:rPr>
        <w:t>The collision module shows interaction between moving bodies. It supports the explanation of momentum conservation and kinetic energy behavior. Students can change mass, velocity, and restitution to observe how collision results vary.</w:t>
      </w:r>
    </w:p>
    <w:p>
      <w:pPr>
        <w:spacing w:line="360" w:lineRule="auto" w:after="120"/>
        <w:jc w:val="both"/>
      </w:pPr>
      <w:r>
        <w:rPr>
          <w:rFonts w:ascii="Times New Roman" w:hAnsi="Times New Roman"/>
          <w:sz w:val="24"/>
        </w:rPr>
        <w:t>In the SimuLab workflow, the Elastic Collision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D.5 Electric Fields</w:t>
      </w:r>
    </w:p>
    <w:p>
      <w:pPr>
        <w:spacing w:line="360" w:lineRule="auto" w:after="120"/>
        <w:jc w:val="both"/>
      </w:pPr>
      <w:r>
        <w:rPr>
          <w:rFonts w:ascii="Times New Roman" w:hAnsi="Times New Roman"/>
          <w:sz w:val="24"/>
        </w:rPr>
        <w:t>The electric fields module helps learners visualize field behavior around charges. It supports conceptual understanding of field strength, charge separation, and probe measurement.</w:t>
      </w:r>
    </w:p>
    <w:p>
      <w:pPr>
        <w:spacing w:line="360" w:lineRule="auto" w:after="120"/>
        <w:jc w:val="both"/>
      </w:pPr>
      <w:r>
        <w:rPr>
          <w:rFonts w:ascii="Times New Roman" w:hAnsi="Times New Roman"/>
          <w:sz w:val="24"/>
        </w:rPr>
        <w:t>In the SimuLab workflow, the Electric Fields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D.6 Simple Circuits</w:t>
      </w:r>
    </w:p>
    <w:p>
      <w:pPr>
        <w:spacing w:line="360" w:lineRule="auto" w:after="120"/>
        <w:jc w:val="both"/>
      </w:pPr>
      <w:r>
        <w:rPr>
          <w:rFonts w:ascii="Times New Roman" w:hAnsi="Times New Roman"/>
          <w:sz w:val="24"/>
        </w:rPr>
        <w:t>The simple circuits module helps students understand current, voltage, resistance, and series or parallel arrangement. It is useful for connecting Ohm's law with visual circuit behavior.</w:t>
      </w:r>
    </w:p>
    <w:p>
      <w:pPr>
        <w:spacing w:line="360" w:lineRule="auto" w:after="120"/>
        <w:jc w:val="both"/>
      </w:pPr>
      <w:r>
        <w:rPr>
          <w:rFonts w:ascii="Times New Roman" w:hAnsi="Times New Roman"/>
          <w:sz w:val="24"/>
        </w:rPr>
        <w:t>In the SimuLab workflow, the Simple Circuits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D.7 Wave Interference</w:t>
      </w:r>
    </w:p>
    <w:p>
      <w:pPr>
        <w:spacing w:line="360" w:lineRule="auto" w:after="120"/>
        <w:jc w:val="both"/>
      </w:pPr>
      <w:r>
        <w:rPr>
          <w:rFonts w:ascii="Times New Roman" w:hAnsi="Times New Roman"/>
          <w:sz w:val="24"/>
        </w:rPr>
        <w:t>The wave interference module demonstrates superposition and interference patterns. Learners can observe how amplitude, wavelength, frequency, and source separation affect the visible wave pattern.</w:t>
      </w:r>
    </w:p>
    <w:p>
      <w:pPr>
        <w:spacing w:line="360" w:lineRule="auto" w:after="120"/>
        <w:jc w:val="both"/>
      </w:pPr>
      <w:r>
        <w:rPr>
          <w:rFonts w:ascii="Times New Roman" w:hAnsi="Times New Roman"/>
          <w:sz w:val="24"/>
        </w:rPr>
        <w:t>In the SimuLab workflow, the Wave Interference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D.8 Ray Optics</w:t>
      </w:r>
    </w:p>
    <w:p>
      <w:pPr>
        <w:spacing w:line="360" w:lineRule="auto" w:after="120"/>
        <w:jc w:val="both"/>
      </w:pPr>
      <w:r>
        <w:rPr>
          <w:rFonts w:ascii="Times New Roman" w:hAnsi="Times New Roman"/>
          <w:sz w:val="24"/>
        </w:rPr>
        <w:t>The ray optics module helps students explore refraction and light paths. It is useful for explaining incident angle, refractive index, and bending of light at boundaries.</w:t>
      </w:r>
    </w:p>
    <w:p>
      <w:pPr>
        <w:spacing w:line="360" w:lineRule="auto" w:after="120"/>
        <w:jc w:val="both"/>
      </w:pPr>
      <w:r>
        <w:rPr>
          <w:rFonts w:ascii="Times New Roman" w:hAnsi="Times New Roman"/>
          <w:sz w:val="24"/>
        </w:rPr>
        <w:t>In the SimuLab workflow, the Ray Optics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D.9 Acid-Base Neutralization</w:t>
      </w:r>
    </w:p>
    <w:p>
      <w:pPr>
        <w:spacing w:line="360" w:lineRule="auto" w:after="120"/>
        <w:jc w:val="both"/>
      </w:pPr>
      <w:r>
        <w:rPr>
          <w:rFonts w:ascii="Times New Roman" w:hAnsi="Times New Roman"/>
          <w:sz w:val="24"/>
        </w:rPr>
        <w:t>The acid-base module provides a controlled representation of reaction behavior and pH change. It helps students understand neutralization without direct exposure to laboratory chemicals during early practice.</w:t>
      </w:r>
    </w:p>
    <w:p>
      <w:pPr>
        <w:spacing w:line="360" w:lineRule="auto" w:after="120"/>
        <w:jc w:val="both"/>
      </w:pPr>
      <w:r>
        <w:rPr>
          <w:rFonts w:ascii="Times New Roman" w:hAnsi="Times New Roman"/>
          <w:sz w:val="24"/>
        </w:rPr>
        <w:t>In the SimuLab workflow, the Acid-Base Neutralization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D.10 Acid-Base Titration</w:t>
      </w:r>
    </w:p>
    <w:p>
      <w:pPr>
        <w:spacing w:line="360" w:lineRule="auto" w:after="120"/>
        <w:jc w:val="both"/>
      </w:pPr>
      <w:r>
        <w:rPr>
          <w:rFonts w:ascii="Times New Roman" w:hAnsi="Times New Roman"/>
          <w:sz w:val="24"/>
        </w:rPr>
        <w:t>The titration module supports the idea of concentration determination and endpoint observation. Students can relate volume, concentration, pH, and indicator behavior.</w:t>
      </w:r>
    </w:p>
    <w:p>
      <w:pPr>
        <w:spacing w:line="360" w:lineRule="auto" w:after="120"/>
        <w:jc w:val="both"/>
      </w:pPr>
      <w:r>
        <w:rPr>
          <w:rFonts w:ascii="Times New Roman" w:hAnsi="Times New Roman"/>
          <w:sz w:val="24"/>
        </w:rPr>
        <w:t>In the SimuLab workflow, the Acid-Base Titration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D.11 Electrolysis of Water</w:t>
      </w:r>
    </w:p>
    <w:p>
      <w:pPr>
        <w:spacing w:line="360" w:lineRule="auto" w:after="120"/>
        <w:jc w:val="both"/>
      </w:pPr>
      <w:r>
        <w:rPr>
          <w:rFonts w:ascii="Times New Roman" w:hAnsi="Times New Roman"/>
          <w:sz w:val="24"/>
        </w:rPr>
        <w:t>The electrolysis module introduces chemical decomposition using electrical energy. It supports discussion of electrodes, gas formation, and reaction products.</w:t>
      </w:r>
    </w:p>
    <w:p>
      <w:pPr>
        <w:spacing w:line="360" w:lineRule="auto" w:after="120"/>
        <w:jc w:val="both"/>
      </w:pPr>
      <w:r>
        <w:rPr>
          <w:rFonts w:ascii="Times New Roman" w:hAnsi="Times New Roman"/>
          <w:sz w:val="24"/>
        </w:rPr>
        <w:t>In the SimuLab workflow, the Electrolysis of Water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D.12 Flame Test</w:t>
      </w:r>
    </w:p>
    <w:p>
      <w:pPr>
        <w:spacing w:line="360" w:lineRule="auto" w:after="120"/>
        <w:jc w:val="both"/>
      </w:pPr>
      <w:r>
        <w:rPr>
          <w:rFonts w:ascii="Times New Roman" w:hAnsi="Times New Roman"/>
          <w:sz w:val="24"/>
        </w:rPr>
        <w:t>The flame test module demonstrates qualitative ion identification through color. It supports safe pre-lab learning before real flame-based experiments.</w:t>
      </w:r>
    </w:p>
    <w:p>
      <w:pPr>
        <w:spacing w:line="360" w:lineRule="auto" w:after="120"/>
        <w:jc w:val="both"/>
      </w:pPr>
      <w:r>
        <w:rPr>
          <w:rFonts w:ascii="Times New Roman" w:hAnsi="Times New Roman"/>
          <w:sz w:val="24"/>
        </w:rPr>
        <w:t>In the SimuLab workflow, the Flame Test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D.13 Crystallization</w:t>
      </w:r>
    </w:p>
    <w:p>
      <w:pPr>
        <w:spacing w:line="360" w:lineRule="auto" w:after="120"/>
        <w:jc w:val="both"/>
      </w:pPr>
      <w:r>
        <w:rPr>
          <w:rFonts w:ascii="Times New Roman" w:hAnsi="Times New Roman"/>
          <w:sz w:val="24"/>
        </w:rPr>
        <w:t>The crystallization module represents solution behavior and crystal formation. Students can understand how cooling, concentration, and saturation relate to crystal growth.</w:t>
      </w:r>
    </w:p>
    <w:p>
      <w:pPr>
        <w:spacing w:line="360" w:lineRule="auto" w:after="120"/>
        <w:jc w:val="both"/>
      </w:pPr>
      <w:r>
        <w:rPr>
          <w:rFonts w:ascii="Times New Roman" w:hAnsi="Times New Roman"/>
          <w:sz w:val="24"/>
        </w:rPr>
        <w:t>In the SimuLab workflow, the Crystallization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D.14 Metal Displacement</w:t>
      </w:r>
    </w:p>
    <w:p>
      <w:pPr>
        <w:spacing w:line="360" w:lineRule="auto" w:after="120"/>
        <w:jc w:val="both"/>
      </w:pPr>
      <w:r>
        <w:rPr>
          <w:rFonts w:ascii="Times New Roman" w:hAnsi="Times New Roman"/>
          <w:sz w:val="24"/>
        </w:rPr>
        <w:t>The metal displacement module helps learners understand reactivity series concepts. It shows how one metal can displace another from solution depending on relative reactivity.</w:t>
      </w:r>
    </w:p>
    <w:p>
      <w:pPr>
        <w:spacing w:line="360" w:lineRule="auto" w:after="120"/>
        <w:jc w:val="both"/>
      </w:pPr>
      <w:r>
        <w:rPr>
          <w:rFonts w:ascii="Times New Roman" w:hAnsi="Times New Roman"/>
          <w:sz w:val="24"/>
        </w:rPr>
        <w:t>In the SimuLab workflow, the Metal Displacement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D.15 Pythagorean Theorem</w:t>
      </w:r>
    </w:p>
    <w:p>
      <w:pPr>
        <w:spacing w:line="360" w:lineRule="auto" w:after="120"/>
        <w:jc w:val="both"/>
      </w:pPr>
      <w:r>
        <w:rPr>
          <w:rFonts w:ascii="Times New Roman" w:hAnsi="Times New Roman"/>
          <w:sz w:val="24"/>
        </w:rPr>
        <w:t>The Pythagorean module connects geometry with measurement. It allows learners to manipulate right triangle sides and observe the relationship among base, height, and hypotenuse.</w:t>
      </w:r>
    </w:p>
    <w:p>
      <w:pPr>
        <w:spacing w:line="360" w:lineRule="auto" w:after="120"/>
        <w:jc w:val="both"/>
      </w:pPr>
      <w:r>
        <w:rPr>
          <w:rFonts w:ascii="Times New Roman" w:hAnsi="Times New Roman"/>
          <w:sz w:val="24"/>
        </w:rPr>
        <w:t>In the SimuLab workflow, the Pythagorean Theorem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D.16 Trigonometric Ratios</w:t>
      </w:r>
    </w:p>
    <w:p>
      <w:pPr>
        <w:spacing w:line="360" w:lineRule="auto" w:after="120"/>
        <w:jc w:val="both"/>
      </w:pPr>
      <w:r>
        <w:rPr>
          <w:rFonts w:ascii="Times New Roman" w:hAnsi="Times New Roman"/>
          <w:sz w:val="24"/>
        </w:rPr>
        <w:t>The trigonometry module helps learners understand sine, cosine, and tangent through angle and side relationships. It supports visual interpretation of ratios instead of memorization only.</w:t>
      </w:r>
    </w:p>
    <w:p>
      <w:pPr>
        <w:spacing w:line="360" w:lineRule="auto" w:after="120"/>
        <w:jc w:val="both"/>
      </w:pPr>
      <w:r>
        <w:rPr>
          <w:rFonts w:ascii="Times New Roman" w:hAnsi="Times New Roman"/>
          <w:sz w:val="24"/>
        </w:rPr>
        <w:t>In the SimuLab workflow, the Trigonometric Ratios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D.17 Circle Theorems</w:t>
      </w:r>
    </w:p>
    <w:p>
      <w:pPr>
        <w:spacing w:line="360" w:lineRule="auto" w:after="120"/>
        <w:jc w:val="both"/>
      </w:pPr>
      <w:r>
        <w:rPr>
          <w:rFonts w:ascii="Times New Roman" w:hAnsi="Times New Roman"/>
          <w:sz w:val="24"/>
        </w:rPr>
        <w:t>The circle theorem module helps students observe angle relationships in a circle. It supports interactive geometry learning through visual manipulation.</w:t>
      </w:r>
    </w:p>
    <w:p>
      <w:pPr>
        <w:spacing w:line="360" w:lineRule="auto" w:after="120"/>
        <w:jc w:val="both"/>
      </w:pPr>
      <w:r>
        <w:rPr>
          <w:rFonts w:ascii="Times New Roman" w:hAnsi="Times New Roman"/>
          <w:sz w:val="24"/>
        </w:rPr>
        <w:t>In the SimuLab workflow, the Circle Theorems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pPr>
        <w:pStyle w:val="Heading2"/>
      </w:pPr>
      <w:r>
        <w:t>D.18 Derivative and Slope</w:t>
      </w:r>
    </w:p>
    <w:p>
      <w:pPr>
        <w:spacing w:line="360" w:lineRule="auto" w:after="120"/>
        <w:jc w:val="both"/>
      </w:pPr>
      <w:r>
        <w:rPr>
          <w:rFonts w:ascii="Times New Roman" w:hAnsi="Times New Roman"/>
          <w:sz w:val="24"/>
        </w:rPr>
        <w:t>The derivative module introduces rate of change and tangent slope. It connects graphical intuition with calculus concepts and helps learners understand derivative as local change.</w:t>
      </w:r>
    </w:p>
    <w:p>
      <w:pPr>
        <w:spacing w:line="360" w:lineRule="auto" w:after="120"/>
        <w:jc w:val="both"/>
      </w:pPr>
      <w:r>
        <w:rPr>
          <w:rFonts w:ascii="Times New Roman" w:hAnsi="Times New Roman"/>
          <w:sz w:val="24"/>
        </w:rPr>
        <w:t>In the SimuLab workflow, the Derivative and Slope module can be connected with tutorial content, lab activity, data capture, report preparation, and progress tracking. Where validation is supported, the measured values can also be compared with theoretical expectations. This makes the module useful not only for visual learning but also for documentation and assessment.</w:t>
      </w:r>
    </w:p>
    <w:p>
      <w:r>
        <w:br w:type="page"/>
      </w:r>
    </w:p>
    <w:p>
      <w:pPr>
        <w:spacing w:line="360" w:lineRule="auto" w:after="120"/>
        <w:jc w:val="center"/>
      </w:pPr>
      <w:r>
        <w:rPr>
          <w:rFonts w:ascii="Times New Roman" w:hAnsi="Times New Roman"/>
          <w:b/>
          <w:sz w:val="32"/>
        </w:rPr>
        <w:t>Appendix E: Extended Testing Matrix</w:t>
      </w:r>
    </w:p>
    <w:p>
      <w:pPr>
        <w:spacing w:line="360" w:lineRule="auto" w:after="120"/>
        <w:jc w:val="both"/>
      </w:pPr>
      <w:r>
        <w:rPr>
          <w:rFonts w:ascii="Times New Roman" w:hAnsi="Times New Roman"/>
          <w:sz w:val="24"/>
        </w:rPr>
        <w:t>This appendix gives an expanded testing matrix for the major user and system workflows. The matrix can be updated with actual test dates, tester names, screenshots, and pass/fail evidence before final submission.</w:t>
      </w:r>
    </w:p>
    <w:p>
      <w:pPr>
        <w:jc w:val="center"/>
      </w:pPr>
      <w:r>
        <w:rPr>
          <w:rFonts w:ascii="Times New Roman" w:hAnsi="Times New Roman"/>
          <w:b/>
          <w:sz w:val="22"/>
        </w:rPr>
        <w:t>Table E.1: Extended testing matrix</w:t>
      </w:r>
    </w:p>
    <w:tbl>
      <w:tblPr>
        <w:tblStyle w:val="TableGrid"/>
        <w:tblW w:type="auto" w:w="0"/>
        <w:jc w:val="center"/>
        <w:tblLook w:firstColumn="1" w:firstRow="1" w:lastColumn="0" w:lastRow="0" w:noHBand="0" w:noVBand="1" w:val="04A0"/>
      </w:tblPr>
      <w:tblGrid>
        <w:gridCol w:w="2185"/>
        <w:gridCol w:w="2185"/>
        <w:gridCol w:w="2185"/>
        <w:gridCol w:w="2185"/>
      </w:tblGrid>
      <w:tr>
        <w:tc>
          <w:tcPr>
            <w:tcW w:type="dxa" w:w="2185"/>
            <w:vAlign w:val="center"/>
            <w:shd w:fill="DCFCE7"/>
          </w:tcPr>
          <w:p>
            <w:pPr>
              <w:jc w:val="center"/>
            </w:pPr>
            <w:r/>
            <w:r>
              <w:rPr>
                <w:rFonts w:ascii="Times New Roman" w:hAnsi="Times New Roman"/>
                <w:b/>
                <w:sz w:val="22"/>
              </w:rPr>
              <w:t>Test ID</w:t>
            </w:r>
          </w:p>
        </w:tc>
        <w:tc>
          <w:tcPr>
            <w:tcW w:type="dxa" w:w="2185"/>
            <w:vAlign w:val="center"/>
            <w:shd w:fill="DCFCE7"/>
          </w:tcPr>
          <w:p>
            <w:pPr>
              <w:jc w:val="center"/>
            </w:pPr>
            <w:r/>
            <w:r>
              <w:rPr>
                <w:rFonts w:ascii="Times New Roman" w:hAnsi="Times New Roman"/>
                <w:b/>
                <w:sz w:val="22"/>
              </w:rPr>
              <w:t>Test Scenario</w:t>
            </w:r>
          </w:p>
        </w:tc>
        <w:tc>
          <w:tcPr>
            <w:tcW w:type="dxa" w:w="2185"/>
            <w:vAlign w:val="center"/>
            <w:shd w:fill="DCFCE7"/>
          </w:tcPr>
          <w:p>
            <w:pPr>
              <w:jc w:val="center"/>
            </w:pPr>
            <w:r/>
            <w:r>
              <w:rPr>
                <w:rFonts w:ascii="Times New Roman" w:hAnsi="Times New Roman"/>
                <w:b/>
                <w:sz w:val="22"/>
              </w:rPr>
              <w:t>Expected Result</w:t>
            </w:r>
          </w:p>
        </w:tc>
        <w:tc>
          <w:tcPr>
            <w:tcW w:type="dxa" w:w="2185"/>
            <w:vAlign w:val="center"/>
            <w:shd w:fill="DCFCE7"/>
          </w:tcPr>
          <w:p>
            <w:pPr>
              <w:jc w:val="center"/>
            </w:pPr>
            <w:r/>
            <w:r>
              <w:rPr>
                <w:rFonts w:ascii="Times New Roman" w:hAnsi="Times New Roman"/>
                <w:b/>
                <w:sz w:val="22"/>
              </w:rPr>
              <w:t>Result</w:t>
            </w:r>
          </w:p>
        </w:tc>
      </w:tr>
      <w:tr>
        <w:tc>
          <w:tcPr>
            <w:tcW w:type="dxa" w:w="2185"/>
            <w:vAlign w:val="center"/>
          </w:tcPr>
          <w:p>
            <w:pPr>
              <w:jc w:val="center"/>
            </w:pPr>
            <w:r/>
            <w:r>
              <w:rPr>
                <w:rFonts w:ascii="Times New Roman" w:hAnsi="Times New Roman"/>
                <w:b w:val="0"/>
                <w:sz w:val="22"/>
              </w:rPr>
              <w:t>T-01</w:t>
            </w:r>
          </w:p>
        </w:tc>
        <w:tc>
          <w:tcPr>
            <w:tcW w:type="dxa" w:w="2185"/>
            <w:vAlign w:val="center"/>
          </w:tcPr>
          <w:p>
            <w:pPr>
              <w:jc w:val="center"/>
            </w:pPr>
            <w:r/>
            <w:r>
              <w:rPr>
                <w:rFonts w:ascii="Times New Roman" w:hAnsi="Times New Roman"/>
                <w:b w:val="0"/>
                <w:sz w:val="22"/>
              </w:rPr>
              <w:t>Register a new student account</w:t>
            </w:r>
          </w:p>
        </w:tc>
        <w:tc>
          <w:tcPr>
            <w:tcW w:type="dxa" w:w="2185"/>
            <w:vAlign w:val="center"/>
          </w:tcPr>
          <w:p>
            <w:pPr>
              <w:jc w:val="center"/>
            </w:pPr>
            <w:r/>
            <w:r>
              <w:rPr>
                <w:rFonts w:ascii="Times New Roman" w:hAnsi="Times New Roman"/>
                <w:b w:val="0"/>
                <w:sz w:val="22"/>
              </w:rPr>
              <w:t>Student account is created and can log in</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T-02</w:t>
            </w:r>
          </w:p>
        </w:tc>
        <w:tc>
          <w:tcPr>
            <w:tcW w:type="dxa" w:w="2185"/>
            <w:vAlign w:val="center"/>
          </w:tcPr>
          <w:p>
            <w:pPr>
              <w:jc w:val="center"/>
            </w:pPr>
            <w:r/>
            <w:r>
              <w:rPr>
                <w:rFonts w:ascii="Times New Roman" w:hAnsi="Times New Roman"/>
                <w:b w:val="0"/>
                <w:sz w:val="22"/>
              </w:rPr>
              <w:t>Login using valid credentials</w:t>
            </w:r>
          </w:p>
        </w:tc>
        <w:tc>
          <w:tcPr>
            <w:tcW w:type="dxa" w:w="2185"/>
            <w:vAlign w:val="center"/>
          </w:tcPr>
          <w:p>
            <w:pPr>
              <w:jc w:val="center"/>
            </w:pPr>
            <w:r/>
            <w:r>
              <w:rPr>
                <w:rFonts w:ascii="Times New Roman" w:hAnsi="Times New Roman"/>
                <w:b w:val="0"/>
                <w:sz w:val="22"/>
              </w:rPr>
              <w:t>User is redirected to the proper dashboard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T-03</w:t>
            </w:r>
          </w:p>
        </w:tc>
        <w:tc>
          <w:tcPr>
            <w:tcW w:type="dxa" w:w="2185"/>
            <w:vAlign w:val="center"/>
          </w:tcPr>
          <w:p>
            <w:pPr>
              <w:jc w:val="center"/>
            </w:pPr>
            <w:r/>
            <w:r>
              <w:rPr>
                <w:rFonts w:ascii="Times New Roman" w:hAnsi="Times New Roman"/>
                <w:b w:val="0"/>
                <w:sz w:val="22"/>
              </w:rPr>
              <w:t>Login using invalid password</w:t>
            </w:r>
          </w:p>
        </w:tc>
        <w:tc>
          <w:tcPr>
            <w:tcW w:type="dxa" w:w="2185"/>
            <w:vAlign w:val="center"/>
          </w:tcPr>
          <w:p>
            <w:pPr>
              <w:jc w:val="center"/>
            </w:pPr>
            <w:r/>
            <w:r>
              <w:rPr>
                <w:rFonts w:ascii="Times New Roman" w:hAnsi="Times New Roman"/>
                <w:b w:val="0"/>
                <w:sz w:val="22"/>
              </w:rPr>
              <w:t>System rejects login and shows error</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T-04</w:t>
            </w:r>
          </w:p>
        </w:tc>
        <w:tc>
          <w:tcPr>
            <w:tcW w:type="dxa" w:w="2185"/>
            <w:vAlign w:val="center"/>
          </w:tcPr>
          <w:p>
            <w:pPr>
              <w:jc w:val="center"/>
            </w:pPr>
            <w:r/>
            <w:r>
              <w:rPr>
                <w:rFonts w:ascii="Times New Roman" w:hAnsi="Times New Roman"/>
                <w:b w:val="0"/>
                <w:sz w:val="22"/>
              </w:rPr>
              <w:t>Open tutorial list</w:t>
            </w:r>
          </w:p>
        </w:tc>
        <w:tc>
          <w:tcPr>
            <w:tcW w:type="dxa" w:w="2185"/>
            <w:vAlign w:val="center"/>
          </w:tcPr>
          <w:p>
            <w:pPr>
              <w:jc w:val="center"/>
            </w:pPr>
            <w:r/>
            <w:r>
              <w:rPr>
                <w:rFonts w:ascii="Times New Roman" w:hAnsi="Times New Roman"/>
                <w:b w:val="0"/>
                <w:sz w:val="22"/>
              </w:rPr>
              <w:t>Tutorial cards appear by category</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T-05</w:t>
            </w:r>
          </w:p>
        </w:tc>
        <w:tc>
          <w:tcPr>
            <w:tcW w:type="dxa" w:w="2185"/>
            <w:vAlign w:val="center"/>
          </w:tcPr>
          <w:p>
            <w:pPr>
              <w:jc w:val="center"/>
            </w:pPr>
            <w:r/>
            <w:r>
              <w:rPr>
                <w:rFonts w:ascii="Times New Roman" w:hAnsi="Times New Roman"/>
                <w:b w:val="0"/>
                <w:sz w:val="22"/>
              </w:rPr>
              <w:t>Open a tutorial by experiment id</w:t>
            </w:r>
          </w:p>
        </w:tc>
        <w:tc>
          <w:tcPr>
            <w:tcW w:type="dxa" w:w="2185"/>
            <w:vAlign w:val="center"/>
          </w:tcPr>
          <w:p>
            <w:pPr>
              <w:jc w:val="center"/>
            </w:pPr>
            <w:r/>
            <w:r>
              <w:rPr>
                <w:rFonts w:ascii="Times New Roman" w:hAnsi="Times New Roman"/>
                <w:b w:val="0"/>
                <w:sz w:val="22"/>
              </w:rPr>
              <w:t>Tutorial chapters and objectives load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T-06</w:t>
            </w:r>
          </w:p>
        </w:tc>
        <w:tc>
          <w:tcPr>
            <w:tcW w:type="dxa" w:w="2185"/>
            <w:vAlign w:val="center"/>
          </w:tcPr>
          <w:p>
            <w:pPr>
              <w:jc w:val="center"/>
            </w:pPr>
            <w:r/>
            <w:r>
              <w:rPr>
                <w:rFonts w:ascii="Times New Roman" w:hAnsi="Times New Roman"/>
                <w:b w:val="0"/>
                <w:sz w:val="22"/>
              </w:rPr>
              <w:t>Open free fall lab</w:t>
            </w:r>
          </w:p>
        </w:tc>
        <w:tc>
          <w:tcPr>
            <w:tcW w:type="dxa" w:w="2185"/>
            <w:vAlign w:val="center"/>
          </w:tcPr>
          <w:p>
            <w:pPr>
              <w:jc w:val="center"/>
            </w:pPr>
            <w:r/>
            <w:r>
              <w:rPr>
                <w:rFonts w:ascii="Times New Roman" w:hAnsi="Times New Roman"/>
                <w:b w:val="0"/>
                <w:sz w:val="22"/>
              </w:rPr>
              <w:t>Free fall workspace loads with controls and charts</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T-07</w:t>
            </w:r>
          </w:p>
        </w:tc>
        <w:tc>
          <w:tcPr>
            <w:tcW w:type="dxa" w:w="2185"/>
            <w:vAlign w:val="center"/>
          </w:tcPr>
          <w:p>
            <w:pPr>
              <w:jc w:val="center"/>
            </w:pPr>
            <w:r/>
            <w:r>
              <w:rPr>
                <w:rFonts w:ascii="Times New Roman" w:hAnsi="Times New Roman"/>
                <w:b w:val="0"/>
                <w:sz w:val="22"/>
              </w:rPr>
              <w:t>Run a physics simulation</w:t>
            </w:r>
          </w:p>
        </w:tc>
        <w:tc>
          <w:tcPr>
            <w:tcW w:type="dxa" w:w="2185"/>
            <w:vAlign w:val="center"/>
          </w:tcPr>
          <w:p>
            <w:pPr>
              <w:jc w:val="center"/>
            </w:pPr>
            <w:r/>
            <w:r>
              <w:rPr>
                <w:rFonts w:ascii="Times New Roman" w:hAnsi="Times New Roman"/>
                <w:b w:val="0"/>
                <w:sz w:val="22"/>
              </w:rPr>
              <w:t>State changes and data points are captured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T-08</w:t>
            </w:r>
          </w:p>
        </w:tc>
        <w:tc>
          <w:tcPr>
            <w:tcW w:type="dxa" w:w="2185"/>
            <w:vAlign w:val="center"/>
          </w:tcPr>
          <w:p>
            <w:pPr>
              <w:jc w:val="center"/>
            </w:pPr>
            <w:r/>
            <w:r>
              <w:rPr>
                <w:rFonts w:ascii="Times New Roman" w:hAnsi="Times New Roman"/>
                <w:b w:val="0"/>
                <w:sz w:val="22"/>
              </w:rPr>
              <w:t>Save draft experiment</w:t>
            </w:r>
          </w:p>
        </w:tc>
        <w:tc>
          <w:tcPr>
            <w:tcW w:type="dxa" w:w="2185"/>
            <w:vAlign w:val="center"/>
          </w:tcPr>
          <w:p>
            <w:pPr>
              <w:jc w:val="center"/>
            </w:pPr>
            <w:r/>
            <w:r>
              <w:rPr>
                <w:rFonts w:ascii="Times New Roman" w:hAnsi="Times New Roman"/>
                <w:b w:val="0"/>
                <w:sz w:val="22"/>
              </w:rPr>
              <w:t>Experiment state is stored in MongoDB</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T-09</w:t>
            </w:r>
          </w:p>
        </w:tc>
        <w:tc>
          <w:tcPr>
            <w:tcW w:type="dxa" w:w="2185"/>
            <w:vAlign w:val="center"/>
          </w:tcPr>
          <w:p>
            <w:pPr>
              <w:jc w:val="center"/>
            </w:pPr>
            <w:r/>
            <w:r>
              <w:rPr>
                <w:rFonts w:ascii="Times New Roman" w:hAnsi="Times New Roman"/>
                <w:b w:val="0"/>
                <w:sz w:val="22"/>
              </w:rPr>
              <w:t>Reload saved experiment</w:t>
            </w:r>
          </w:p>
        </w:tc>
        <w:tc>
          <w:tcPr>
            <w:tcW w:type="dxa" w:w="2185"/>
            <w:vAlign w:val="center"/>
          </w:tcPr>
          <w:p>
            <w:pPr>
              <w:jc w:val="center"/>
            </w:pPr>
            <w:r/>
            <w:r>
              <w:rPr>
                <w:rFonts w:ascii="Times New Roman" w:hAnsi="Times New Roman"/>
                <w:b w:val="0"/>
                <w:sz w:val="22"/>
              </w:rPr>
              <w:t>Saved state is restored correctly</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T-10</w:t>
            </w:r>
          </w:p>
        </w:tc>
        <w:tc>
          <w:tcPr>
            <w:tcW w:type="dxa" w:w="2185"/>
            <w:vAlign w:val="center"/>
          </w:tcPr>
          <w:p>
            <w:pPr>
              <w:jc w:val="center"/>
            </w:pPr>
            <w:r/>
            <w:r>
              <w:rPr>
                <w:rFonts w:ascii="Times New Roman" w:hAnsi="Times New Roman"/>
                <w:b w:val="0"/>
                <w:sz w:val="22"/>
              </w:rPr>
              <w:t>Generate report</w:t>
            </w:r>
          </w:p>
        </w:tc>
        <w:tc>
          <w:tcPr>
            <w:tcW w:type="dxa" w:w="2185"/>
            <w:vAlign w:val="center"/>
          </w:tcPr>
          <w:p>
            <w:pPr>
              <w:jc w:val="center"/>
            </w:pPr>
            <w:r/>
            <w:r>
              <w:rPr>
                <w:rFonts w:ascii="Times New Roman" w:hAnsi="Times New Roman"/>
                <w:b w:val="0"/>
                <w:sz w:val="22"/>
              </w:rPr>
              <w:t>Editable report text is generated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T-11</w:t>
            </w:r>
          </w:p>
        </w:tc>
        <w:tc>
          <w:tcPr>
            <w:tcW w:type="dxa" w:w="2185"/>
            <w:vAlign w:val="center"/>
          </w:tcPr>
          <w:p>
            <w:pPr>
              <w:jc w:val="center"/>
            </w:pPr>
            <w:r/>
            <w:r>
              <w:rPr>
                <w:rFonts w:ascii="Times New Roman" w:hAnsi="Times New Roman"/>
                <w:b w:val="0"/>
                <w:sz w:val="22"/>
              </w:rPr>
              <w:t>Save report</w:t>
            </w:r>
          </w:p>
        </w:tc>
        <w:tc>
          <w:tcPr>
            <w:tcW w:type="dxa" w:w="2185"/>
            <w:vAlign w:val="center"/>
          </w:tcPr>
          <w:p>
            <w:pPr>
              <w:jc w:val="center"/>
            </w:pPr>
            <w:r/>
            <w:r>
              <w:rPr>
                <w:rFonts w:ascii="Times New Roman" w:hAnsi="Times New Roman"/>
                <w:b w:val="0"/>
                <w:sz w:val="22"/>
              </w:rPr>
              <w:t>Report is stored with experiment record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T-12</w:t>
            </w:r>
          </w:p>
        </w:tc>
        <w:tc>
          <w:tcPr>
            <w:tcW w:type="dxa" w:w="2185"/>
            <w:vAlign w:val="center"/>
          </w:tcPr>
          <w:p>
            <w:pPr>
              <w:jc w:val="center"/>
            </w:pPr>
            <w:r/>
            <w:r>
              <w:rPr>
                <w:rFonts w:ascii="Times New Roman" w:hAnsi="Times New Roman"/>
                <w:b w:val="0"/>
                <w:sz w:val="22"/>
              </w:rPr>
              <w:t>Submit completed lab</w:t>
            </w:r>
          </w:p>
        </w:tc>
        <w:tc>
          <w:tcPr>
            <w:tcW w:type="dxa" w:w="2185"/>
            <w:vAlign w:val="center"/>
          </w:tcPr>
          <w:p>
            <w:pPr>
              <w:jc w:val="center"/>
            </w:pPr>
            <w:r/>
            <w:r>
              <w:rPr>
                <w:rFonts w:ascii="Times New Roman" w:hAnsi="Times New Roman"/>
                <w:b w:val="0"/>
                <w:sz w:val="22"/>
              </w:rPr>
              <w:t>Experiment status becomes submitted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T-13</w:t>
            </w:r>
          </w:p>
        </w:tc>
        <w:tc>
          <w:tcPr>
            <w:tcW w:type="dxa" w:w="2185"/>
            <w:vAlign w:val="center"/>
          </w:tcPr>
          <w:p>
            <w:pPr>
              <w:jc w:val="center"/>
            </w:pPr>
            <w:r/>
            <w:r>
              <w:rPr>
                <w:rFonts w:ascii="Times New Roman" w:hAnsi="Times New Roman"/>
                <w:b w:val="0"/>
                <w:sz w:val="22"/>
              </w:rPr>
              <w:t>Teacher opens review queue</w:t>
            </w:r>
          </w:p>
        </w:tc>
        <w:tc>
          <w:tcPr>
            <w:tcW w:type="dxa" w:w="2185"/>
            <w:vAlign w:val="center"/>
          </w:tcPr>
          <w:p>
            <w:pPr>
              <w:jc w:val="center"/>
            </w:pPr>
            <w:r/>
            <w:r>
              <w:rPr>
                <w:rFonts w:ascii="Times New Roman" w:hAnsi="Times New Roman"/>
                <w:b w:val="0"/>
                <w:sz w:val="22"/>
              </w:rPr>
              <w:t>Submitted experiments are listed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T-14</w:t>
            </w:r>
          </w:p>
        </w:tc>
        <w:tc>
          <w:tcPr>
            <w:tcW w:type="dxa" w:w="2185"/>
            <w:vAlign w:val="center"/>
          </w:tcPr>
          <w:p>
            <w:pPr>
              <w:jc w:val="center"/>
            </w:pPr>
            <w:r/>
            <w:r>
              <w:rPr>
                <w:rFonts w:ascii="Times New Roman" w:hAnsi="Times New Roman"/>
                <w:b w:val="0"/>
                <w:sz w:val="22"/>
              </w:rPr>
              <w:t>Teacher writes feedback</w:t>
            </w:r>
          </w:p>
        </w:tc>
        <w:tc>
          <w:tcPr>
            <w:tcW w:type="dxa" w:w="2185"/>
            <w:vAlign w:val="center"/>
          </w:tcPr>
          <w:p>
            <w:pPr>
              <w:jc w:val="center"/>
            </w:pPr>
            <w:r/>
            <w:r>
              <w:rPr>
                <w:rFonts w:ascii="Times New Roman" w:hAnsi="Times New Roman"/>
                <w:b w:val="0"/>
                <w:sz w:val="22"/>
              </w:rPr>
              <w:t>Feedback and review status are stored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T-15</w:t>
            </w:r>
          </w:p>
        </w:tc>
        <w:tc>
          <w:tcPr>
            <w:tcW w:type="dxa" w:w="2185"/>
            <w:vAlign w:val="center"/>
          </w:tcPr>
          <w:p>
            <w:pPr>
              <w:jc w:val="center"/>
            </w:pPr>
            <w:r/>
            <w:r>
              <w:rPr>
                <w:rFonts w:ascii="Times New Roman" w:hAnsi="Times New Roman"/>
                <w:b w:val="0"/>
                <w:sz w:val="22"/>
              </w:rPr>
              <w:t>Student views feedback</w:t>
            </w:r>
          </w:p>
        </w:tc>
        <w:tc>
          <w:tcPr>
            <w:tcW w:type="dxa" w:w="2185"/>
            <w:vAlign w:val="center"/>
          </w:tcPr>
          <w:p>
            <w:pPr>
              <w:jc w:val="center"/>
            </w:pPr>
            <w:r/>
            <w:r>
              <w:rPr>
                <w:rFonts w:ascii="Times New Roman" w:hAnsi="Times New Roman"/>
                <w:b w:val="0"/>
                <w:sz w:val="22"/>
              </w:rPr>
              <w:t>Review result is visible to student</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T-16</w:t>
            </w:r>
          </w:p>
        </w:tc>
        <w:tc>
          <w:tcPr>
            <w:tcW w:type="dxa" w:w="2185"/>
            <w:vAlign w:val="center"/>
          </w:tcPr>
          <w:p>
            <w:pPr>
              <w:jc w:val="center"/>
            </w:pPr>
            <w:r/>
            <w:r>
              <w:rPr>
                <w:rFonts w:ascii="Times New Roman" w:hAnsi="Times New Roman"/>
                <w:b w:val="0"/>
                <w:sz w:val="22"/>
              </w:rPr>
              <w:t>Teacher creates assignment</w:t>
            </w:r>
          </w:p>
        </w:tc>
        <w:tc>
          <w:tcPr>
            <w:tcW w:type="dxa" w:w="2185"/>
            <w:vAlign w:val="center"/>
          </w:tcPr>
          <w:p>
            <w:pPr>
              <w:jc w:val="center"/>
            </w:pPr>
            <w:r/>
            <w:r>
              <w:rPr>
                <w:rFonts w:ascii="Times New Roman" w:hAnsi="Times New Roman"/>
                <w:b w:val="0"/>
                <w:sz w:val="22"/>
              </w:rPr>
              <w:t>Assignment is saved and becomes visible to target students</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T-17</w:t>
            </w:r>
          </w:p>
        </w:tc>
        <w:tc>
          <w:tcPr>
            <w:tcW w:type="dxa" w:w="2185"/>
            <w:vAlign w:val="center"/>
          </w:tcPr>
          <w:p>
            <w:pPr>
              <w:jc w:val="center"/>
            </w:pPr>
            <w:r/>
            <w:r>
              <w:rPr>
                <w:rFonts w:ascii="Times New Roman" w:hAnsi="Times New Roman"/>
                <w:b w:val="0"/>
                <w:sz w:val="22"/>
              </w:rPr>
              <w:t>Student opens assigned lab</w:t>
            </w:r>
          </w:p>
        </w:tc>
        <w:tc>
          <w:tcPr>
            <w:tcW w:type="dxa" w:w="2185"/>
            <w:vAlign w:val="center"/>
          </w:tcPr>
          <w:p>
            <w:pPr>
              <w:jc w:val="center"/>
            </w:pPr>
            <w:r/>
            <w:r>
              <w:rPr>
                <w:rFonts w:ascii="Times New Roman" w:hAnsi="Times New Roman"/>
                <w:b w:val="0"/>
                <w:sz w:val="22"/>
              </w:rPr>
              <w:t>Student can launch lab from assignment card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T-18</w:t>
            </w:r>
          </w:p>
        </w:tc>
        <w:tc>
          <w:tcPr>
            <w:tcW w:type="dxa" w:w="2185"/>
            <w:vAlign w:val="center"/>
          </w:tcPr>
          <w:p>
            <w:pPr>
              <w:jc w:val="center"/>
            </w:pPr>
            <w:r/>
            <w:r>
              <w:rPr>
                <w:rFonts w:ascii="Times New Roman" w:hAnsi="Times New Roman"/>
                <w:b w:val="0"/>
                <w:sz w:val="22"/>
              </w:rPr>
              <w:t>Admin manages student records</w:t>
            </w:r>
          </w:p>
        </w:tc>
        <w:tc>
          <w:tcPr>
            <w:tcW w:type="dxa" w:w="2185"/>
            <w:vAlign w:val="center"/>
          </w:tcPr>
          <w:p>
            <w:pPr>
              <w:jc w:val="center"/>
            </w:pPr>
            <w:r/>
            <w:r>
              <w:rPr>
                <w:rFonts w:ascii="Times New Roman" w:hAnsi="Times New Roman"/>
                <w:b w:val="0"/>
                <w:sz w:val="22"/>
              </w:rPr>
              <w:t>Admin can access student management features</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T-19</w:t>
            </w:r>
          </w:p>
        </w:tc>
        <w:tc>
          <w:tcPr>
            <w:tcW w:type="dxa" w:w="2185"/>
            <w:vAlign w:val="center"/>
          </w:tcPr>
          <w:p>
            <w:pPr>
              <w:jc w:val="center"/>
            </w:pPr>
            <w:r/>
            <w:r>
              <w:rPr>
                <w:rFonts w:ascii="Times New Roman" w:hAnsi="Times New Roman"/>
                <w:b w:val="0"/>
                <w:sz w:val="22"/>
              </w:rPr>
              <w:t>Teacher creates concept definition</w:t>
            </w:r>
          </w:p>
        </w:tc>
        <w:tc>
          <w:tcPr>
            <w:tcW w:type="dxa" w:w="2185"/>
            <w:vAlign w:val="center"/>
          </w:tcPr>
          <w:p>
            <w:pPr>
              <w:jc w:val="center"/>
            </w:pPr>
            <w:r/>
            <w:r>
              <w:rPr>
                <w:rFonts w:ascii="Times New Roman" w:hAnsi="Times New Roman"/>
                <w:b w:val="0"/>
                <w:sz w:val="22"/>
              </w:rPr>
              <w:t>Definition is saved in ConceptDefinition collection</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T-20</w:t>
            </w:r>
          </w:p>
        </w:tc>
        <w:tc>
          <w:tcPr>
            <w:tcW w:type="dxa" w:w="2185"/>
            <w:vAlign w:val="center"/>
          </w:tcPr>
          <w:p>
            <w:pPr>
              <w:jc w:val="center"/>
            </w:pPr>
            <w:r/>
            <w:r>
              <w:rPr>
                <w:rFonts w:ascii="Times New Roman" w:hAnsi="Times New Roman"/>
                <w:b w:val="0"/>
                <w:sz w:val="22"/>
              </w:rPr>
              <w:t>Authored concept syncs tutorial chapters</w:t>
            </w:r>
          </w:p>
        </w:tc>
        <w:tc>
          <w:tcPr>
            <w:tcW w:type="dxa" w:w="2185"/>
            <w:vAlign w:val="center"/>
          </w:tcPr>
          <w:p>
            <w:pPr>
              <w:jc w:val="center"/>
            </w:pPr>
            <w:r/>
            <w:r>
              <w:rPr>
                <w:rFonts w:ascii="Times New Roman" w:hAnsi="Times New Roman"/>
                <w:b w:val="0"/>
                <w:sz w:val="22"/>
              </w:rPr>
              <w:t>Tutorial content becomes available</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T-21</w:t>
            </w:r>
          </w:p>
        </w:tc>
        <w:tc>
          <w:tcPr>
            <w:tcW w:type="dxa" w:w="2185"/>
            <w:vAlign w:val="center"/>
          </w:tcPr>
          <w:p>
            <w:pPr>
              <w:jc w:val="center"/>
            </w:pPr>
            <w:r/>
            <w:r>
              <w:rPr>
                <w:rFonts w:ascii="Times New Roman" w:hAnsi="Times New Roman"/>
                <w:b w:val="0"/>
                <w:sz w:val="22"/>
              </w:rPr>
              <w:t>Validation helper calculates pass rate</w:t>
            </w:r>
          </w:p>
        </w:tc>
        <w:tc>
          <w:tcPr>
            <w:tcW w:type="dxa" w:w="2185"/>
            <w:vAlign w:val="center"/>
          </w:tcPr>
          <w:p>
            <w:pPr>
              <w:jc w:val="center"/>
            </w:pPr>
            <w:r/>
            <w:r>
              <w:rPr>
                <w:rFonts w:ascii="Times New Roman" w:hAnsi="Times New Roman"/>
                <w:b w:val="0"/>
                <w:sz w:val="22"/>
              </w:rPr>
              <w:t>Accuracy and pass rate are calculated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T-22</w:t>
            </w:r>
          </w:p>
        </w:tc>
        <w:tc>
          <w:tcPr>
            <w:tcW w:type="dxa" w:w="2185"/>
            <w:vAlign w:val="center"/>
          </w:tcPr>
          <w:p>
            <w:pPr>
              <w:jc w:val="center"/>
            </w:pPr>
            <w:r/>
            <w:r>
              <w:rPr>
                <w:rFonts w:ascii="Times New Roman" w:hAnsi="Times New Roman"/>
                <w:b w:val="0"/>
                <w:sz w:val="22"/>
              </w:rPr>
              <w:t>Evidence builder creates summary</w:t>
            </w:r>
          </w:p>
        </w:tc>
        <w:tc>
          <w:tcPr>
            <w:tcW w:type="dxa" w:w="2185"/>
            <w:vAlign w:val="center"/>
          </w:tcPr>
          <w:p>
            <w:pPr>
              <w:jc w:val="center"/>
            </w:pPr>
            <w:r/>
            <w:r>
              <w:rPr>
                <w:rFonts w:ascii="Times New Roman" w:hAnsi="Times New Roman"/>
                <w:b w:val="0"/>
                <w:sz w:val="22"/>
              </w:rPr>
              <w:t>Sample count, statistics, tools, and stored outputs are summarized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T-23</w:t>
            </w:r>
          </w:p>
        </w:tc>
        <w:tc>
          <w:tcPr>
            <w:tcW w:type="dxa" w:w="2185"/>
            <w:vAlign w:val="center"/>
          </w:tcPr>
          <w:p>
            <w:pPr>
              <w:jc w:val="center"/>
            </w:pPr>
            <w:r/>
            <w:r>
              <w:rPr>
                <w:rFonts w:ascii="Times New Roman" w:hAnsi="Times New Roman"/>
                <w:b w:val="0"/>
                <w:sz w:val="22"/>
              </w:rPr>
              <w:t>Unauthorized student opens instructor route</w:t>
            </w:r>
          </w:p>
        </w:tc>
        <w:tc>
          <w:tcPr>
            <w:tcW w:type="dxa" w:w="2185"/>
            <w:vAlign w:val="center"/>
          </w:tcPr>
          <w:p>
            <w:pPr>
              <w:jc w:val="center"/>
            </w:pPr>
            <w:r/>
            <w:r>
              <w:rPr>
                <w:rFonts w:ascii="Times New Roman" w:hAnsi="Times New Roman"/>
                <w:b w:val="0"/>
                <w:sz w:val="22"/>
              </w:rPr>
              <w:t>Access is denied or redirected</w:t>
            </w:r>
          </w:p>
        </w:tc>
        <w:tc>
          <w:tcPr>
            <w:tcW w:type="dxa" w:w="2185"/>
            <w:vAlign w:val="center"/>
          </w:tcPr>
          <w:p>
            <w:pPr>
              <w:jc w:val="center"/>
            </w:pPr>
            <w:r/>
            <w:r>
              <w:rPr>
                <w:rFonts w:ascii="Times New Roman" w:hAnsi="Times New Roman"/>
                <w:b w:val="0"/>
                <w:sz w:val="22"/>
              </w:rPr>
              <w:t>Pass</w:t>
            </w:r>
          </w:p>
        </w:tc>
      </w:tr>
      <w:tr>
        <w:tc>
          <w:tcPr>
            <w:tcW w:type="dxa" w:w="2185"/>
            <w:vAlign w:val="center"/>
          </w:tcPr>
          <w:p>
            <w:pPr>
              <w:jc w:val="center"/>
            </w:pPr>
            <w:r/>
            <w:r>
              <w:rPr>
                <w:rFonts w:ascii="Times New Roman" w:hAnsi="Times New Roman"/>
                <w:b w:val="0"/>
                <w:sz w:val="22"/>
              </w:rPr>
              <w:t>T-24</w:t>
            </w:r>
          </w:p>
        </w:tc>
        <w:tc>
          <w:tcPr>
            <w:tcW w:type="dxa" w:w="2185"/>
            <w:vAlign w:val="center"/>
          </w:tcPr>
          <w:p>
            <w:pPr>
              <w:jc w:val="center"/>
            </w:pPr>
            <w:r/>
            <w:r>
              <w:rPr>
                <w:rFonts w:ascii="Times New Roman" w:hAnsi="Times New Roman"/>
                <w:b w:val="0"/>
                <w:sz w:val="22"/>
              </w:rPr>
              <w:t>Showcase dashboard opens</w:t>
            </w:r>
          </w:p>
        </w:tc>
        <w:tc>
          <w:tcPr>
            <w:tcW w:type="dxa" w:w="2185"/>
            <w:vAlign w:val="center"/>
          </w:tcPr>
          <w:p>
            <w:pPr>
              <w:jc w:val="center"/>
            </w:pPr>
            <w:r/>
            <w:r>
              <w:rPr>
                <w:rFonts w:ascii="Times New Roman" w:hAnsi="Times New Roman"/>
                <w:b w:val="0"/>
                <w:sz w:val="22"/>
              </w:rPr>
              <w:t>Modules, domains, validation, evidence, and analytics are summarized</w:t>
            </w:r>
          </w:p>
        </w:tc>
        <w:tc>
          <w:tcPr>
            <w:tcW w:type="dxa" w:w="2185"/>
            <w:vAlign w:val="center"/>
          </w:tcPr>
          <w:p>
            <w:pPr>
              <w:jc w:val="center"/>
            </w:pPr>
            <w:r/>
            <w:r>
              <w:rPr>
                <w:rFonts w:ascii="Times New Roman" w:hAnsi="Times New Roman"/>
                <w:b w:val="0"/>
                <w:sz w:val="22"/>
              </w:rPr>
              <w:t>Pass</w:t>
            </w:r>
          </w:p>
        </w:tc>
      </w:tr>
    </w:tbl>
    <w:p/>
    <w:p>
      <w:r>
        <w:br w:type="page"/>
      </w:r>
    </w:p>
    <w:p>
      <w:pPr>
        <w:spacing w:line="360" w:lineRule="auto" w:after="120"/>
        <w:jc w:val="center"/>
      </w:pPr>
      <w:r>
        <w:rPr>
          <w:rFonts w:ascii="Times New Roman" w:hAnsi="Times New Roman"/>
          <w:b/>
          <w:sz w:val="32"/>
        </w:rPr>
        <w:t>Appendix F: Data Dictionary</w:t>
      </w:r>
    </w:p>
    <w:p>
      <w:pPr>
        <w:spacing w:line="360" w:lineRule="auto" w:after="120"/>
        <w:jc w:val="both"/>
      </w:pPr>
      <w:r>
        <w:rPr>
          <w:rFonts w:ascii="Times New Roman" w:hAnsi="Times New Roman"/>
          <w:sz w:val="24"/>
        </w:rPr>
        <w:t>The data dictionary summarizes important fields used in the MongoDB-backed models. Field names may be adjusted during implementation, but the following structure represents the main information required by the system.</w:t>
      </w:r>
    </w:p>
    <w:p>
      <w:pPr>
        <w:jc w:val="center"/>
      </w:pPr>
      <w:r>
        <w:rPr>
          <w:rFonts w:ascii="Times New Roman" w:hAnsi="Times New Roman"/>
          <w:b/>
          <w:sz w:val="22"/>
        </w:rPr>
        <w:t>Table F.1: Data dictionary</w:t>
      </w:r>
    </w:p>
    <w:tbl>
      <w:tblPr>
        <w:tblStyle w:val="TableGrid"/>
        <w:tblW w:type="auto" w:w="0"/>
        <w:jc w:val="center"/>
        <w:tblLook w:firstColumn="1" w:firstRow="1" w:lastColumn="0" w:lastRow="0" w:noHBand="0" w:noVBand="1" w:val="04A0"/>
      </w:tblPr>
      <w:tblGrid>
        <w:gridCol w:w="2914"/>
        <w:gridCol w:w="2914"/>
        <w:gridCol w:w="2914"/>
      </w:tblGrid>
      <w:tr>
        <w:tc>
          <w:tcPr>
            <w:tcW w:type="dxa" w:w="2914"/>
            <w:vAlign w:val="center"/>
            <w:shd w:fill="DCFCE7"/>
          </w:tcPr>
          <w:p>
            <w:pPr>
              <w:jc w:val="center"/>
            </w:pPr>
            <w:r/>
            <w:r>
              <w:rPr>
                <w:rFonts w:ascii="Times New Roman" w:hAnsi="Times New Roman"/>
                <w:b/>
                <w:sz w:val="22"/>
              </w:rPr>
              <w:t>Entity</w:t>
            </w:r>
          </w:p>
        </w:tc>
        <w:tc>
          <w:tcPr>
            <w:tcW w:type="dxa" w:w="2914"/>
            <w:vAlign w:val="center"/>
            <w:shd w:fill="DCFCE7"/>
          </w:tcPr>
          <w:p>
            <w:pPr>
              <w:jc w:val="center"/>
            </w:pPr>
            <w:r/>
            <w:r>
              <w:rPr>
                <w:rFonts w:ascii="Times New Roman" w:hAnsi="Times New Roman"/>
                <w:b/>
                <w:sz w:val="22"/>
              </w:rPr>
              <w:t>Field</w:t>
            </w:r>
          </w:p>
        </w:tc>
        <w:tc>
          <w:tcPr>
            <w:tcW w:type="dxa" w:w="2914"/>
            <w:vAlign w:val="center"/>
            <w:shd w:fill="DCFCE7"/>
          </w:tcPr>
          <w:p>
            <w:pPr>
              <w:jc w:val="center"/>
            </w:pPr>
            <w:r/>
            <w:r>
              <w:rPr>
                <w:rFonts w:ascii="Times New Roman" w:hAnsi="Times New Roman"/>
                <w:b/>
                <w:sz w:val="22"/>
              </w:rPr>
              <w:t>Description</w:t>
            </w:r>
          </w:p>
        </w:tc>
      </w:tr>
      <w:tr>
        <w:tc>
          <w:tcPr>
            <w:tcW w:type="dxa" w:w="2914"/>
            <w:vAlign w:val="center"/>
          </w:tcPr>
          <w:p>
            <w:pPr>
              <w:jc w:val="center"/>
            </w:pPr>
            <w:r/>
            <w:r>
              <w:rPr>
                <w:rFonts w:ascii="Times New Roman" w:hAnsi="Times New Roman"/>
                <w:b w:val="0"/>
                <w:sz w:val="22"/>
              </w:rPr>
              <w:t>User</w:t>
            </w:r>
          </w:p>
        </w:tc>
        <w:tc>
          <w:tcPr>
            <w:tcW w:type="dxa" w:w="2914"/>
            <w:vAlign w:val="center"/>
          </w:tcPr>
          <w:p>
            <w:pPr>
              <w:jc w:val="center"/>
            </w:pPr>
            <w:r/>
            <w:r>
              <w:rPr>
                <w:rFonts w:ascii="Times New Roman" w:hAnsi="Times New Roman"/>
                <w:b w:val="0"/>
                <w:sz w:val="22"/>
              </w:rPr>
              <w:t>name</w:t>
            </w:r>
          </w:p>
        </w:tc>
        <w:tc>
          <w:tcPr>
            <w:tcW w:type="dxa" w:w="2914"/>
            <w:vAlign w:val="center"/>
          </w:tcPr>
          <w:p>
            <w:pPr>
              <w:jc w:val="center"/>
            </w:pPr>
            <w:r/>
            <w:r>
              <w:rPr>
                <w:rFonts w:ascii="Times New Roman" w:hAnsi="Times New Roman"/>
                <w:b w:val="0"/>
                <w:sz w:val="22"/>
              </w:rPr>
              <w:t>Full name of the user</w:t>
            </w:r>
          </w:p>
        </w:tc>
      </w:tr>
      <w:tr>
        <w:tc>
          <w:tcPr>
            <w:tcW w:type="dxa" w:w="2914"/>
            <w:vAlign w:val="center"/>
          </w:tcPr>
          <w:p>
            <w:pPr>
              <w:jc w:val="center"/>
            </w:pPr>
            <w:r/>
            <w:r>
              <w:rPr>
                <w:rFonts w:ascii="Times New Roman" w:hAnsi="Times New Roman"/>
                <w:b w:val="0"/>
                <w:sz w:val="22"/>
              </w:rPr>
              <w:t>User</w:t>
            </w:r>
          </w:p>
        </w:tc>
        <w:tc>
          <w:tcPr>
            <w:tcW w:type="dxa" w:w="2914"/>
            <w:vAlign w:val="center"/>
          </w:tcPr>
          <w:p>
            <w:pPr>
              <w:jc w:val="center"/>
            </w:pPr>
            <w:r/>
            <w:r>
              <w:rPr>
                <w:rFonts w:ascii="Times New Roman" w:hAnsi="Times New Roman"/>
                <w:b w:val="0"/>
                <w:sz w:val="22"/>
              </w:rPr>
              <w:t>email</w:t>
            </w:r>
          </w:p>
        </w:tc>
        <w:tc>
          <w:tcPr>
            <w:tcW w:type="dxa" w:w="2914"/>
            <w:vAlign w:val="center"/>
          </w:tcPr>
          <w:p>
            <w:pPr>
              <w:jc w:val="center"/>
            </w:pPr>
            <w:r/>
            <w:r>
              <w:rPr>
                <w:rFonts w:ascii="Times New Roman" w:hAnsi="Times New Roman"/>
                <w:b w:val="0"/>
                <w:sz w:val="22"/>
              </w:rPr>
              <w:t>Unique email used for login</w:t>
            </w:r>
          </w:p>
        </w:tc>
      </w:tr>
      <w:tr>
        <w:tc>
          <w:tcPr>
            <w:tcW w:type="dxa" w:w="2914"/>
            <w:vAlign w:val="center"/>
          </w:tcPr>
          <w:p>
            <w:pPr>
              <w:jc w:val="center"/>
            </w:pPr>
            <w:r/>
            <w:r>
              <w:rPr>
                <w:rFonts w:ascii="Times New Roman" w:hAnsi="Times New Roman"/>
                <w:b w:val="0"/>
                <w:sz w:val="22"/>
              </w:rPr>
              <w:t>User</w:t>
            </w:r>
          </w:p>
        </w:tc>
        <w:tc>
          <w:tcPr>
            <w:tcW w:type="dxa" w:w="2914"/>
            <w:vAlign w:val="center"/>
          </w:tcPr>
          <w:p>
            <w:pPr>
              <w:jc w:val="center"/>
            </w:pPr>
            <w:r/>
            <w:r>
              <w:rPr>
                <w:rFonts w:ascii="Times New Roman" w:hAnsi="Times New Roman"/>
                <w:b w:val="0"/>
                <w:sz w:val="22"/>
              </w:rPr>
              <w:t>password</w:t>
            </w:r>
          </w:p>
        </w:tc>
        <w:tc>
          <w:tcPr>
            <w:tcW w:type="dxa" w:w="2914"/>
            <w:vAlign w:val="center"/>
          </w:tcPr>
          <w:p>
            <w:pPr>
              <w:jc w:val="center"/>
            </w:pPr>
            <w:r/>
            <w:r>
              <w:rPr>
                <w:rFonts w:ascii="Times New Roman" w:hAnsi="Times New Roman"/>
                <w:b w:val="0"/>
                <w:sz w:val="22"/>
              </w:rPr>
              <w:t>Hashed password</w:t>
            </w:r>
          </w:p>
        </w:tc>
      </w:tr>
      <w:tr>
        <w:tc>
          <w:tcPr>
            <w:tcW w:type="dxa" w:w="2914"/>
            <w:vAlign w:val="center"/>
          </w:tcPr>
          <w:p>
            <w:pPr>
              <w:jc w:val="center"/>
            </w:pPr>
            <w:r/>
            <w:r>
              <w:rPr>
                <w:rFonts w:ascii="Times New Roman" w:hAnsi="Times New Roman"/>
                <w:b w:val="0"/>
                <w:sz w:val="22"/>
              </w:rPr>
              <w:t>User</w:t>
            </w:r>
          </w:p>
        </w:tc>
        <w:tc>
          <w:tcPr>
            <w:tcW w:type="dxa" w:w="2914"/>
            <w:vAlign w:val="center"/>
          </w:tcPr>
          <w:p>
            <w:pPr>
              <w:jc w:val="center"/>
            </w:pPr>
            <w:r/>
            <w:r>
              <w:rPr>
                <w:rFonts w:ascii="Times New Roman" w:hAnsi="Times New Roman"/>
                <w:b w:val="0"/>
                <w:sz w:val="22"/>
              </w:rPr>
              <w:t>role</w:t>
            </w:r>
          </w:p>
        </w:tc>
        <w:tc>
          <w:tcPr>
            <w:tcW w:type="dxa" w:w="2914"/>
            <w:vAlign w:val="center"/>
          </w:tcPr>
          <w:p>
            <w:pPr>
              <w:jc w:val="center"/>
            </w:pPr>
            <w:r/>
            <w:r>
              <w:rPr>
                <w:rFonts w:ascii="Times New Roman" w:hAnsi="Times New Roman"/>
                <w:b w:val="0"/>
                <w:sz w:val="22"/>
              </w:rPr>
              <w:t>student, teacher, or admin</w:t>
            </w:r>
          </w:p>
        </w:tc>
      </w:tr>
      <w:tr>
        <w:tc>
          <w:tcPr>
            <w:tcW w:type="dxa" w:w="2914"/>
            <w:vAlign w:val="center"/>
          </w:tcPr>
          <w:p>
            <w:pPr>
              <w:jc w:val="center"/>
            </w:pPr>
            <w:r/>
            <w:r>
              <w:rPr>
                <w:rFonts w:ascii="Times New Roman" w:hAnsi="Times New Roman"/>
                <w:b w:val="0"/>
                <w:sz w:val="22"/>
              </w:rPr>
              <w:t>User</w:t>
            </w:r>
          </w:p>
        </w:tc>
        <w:tc>
          <w:tcPr>
            <w:tcW w:type="dxa" w:w="2914"/>
            <w:vAlign w:val="center"/>
          </w:tcPr>
          <w:p>
            <w:pPr>
              <w:jc w:val="center"/>
            </w:pPr>
            <w:r/>
            <w:r>
              <w:rPr>
                <w:rFonts w:ascii="Times New Roman" w:hAnsi="Times New Roman"/>
                <w:b w:val="0"/>
                <w:sz w:val="22"/>
              </w:rPr>
              <w:t>institution</w:t>
            </w:r>
          </w:p>
        </w:tc>
        <w:tc>
          <w:tcPr>
            <w:tcW w:type="dxa" w:w="2914"/>
            <w:vAlign w:val="center"/>
          </w:tcPr>
          <w:p>
            <w:pPr>
              <w:jc w:val="center"/>
            </w:pPr>
            <w:r/>
            <w:r>
              <w:rPr>
                <w:rFonts w:ascii="Times New Roman" w:hAnsi="Times New Roman"/>
                <w:b w:val="0"/>
                <w:sz w:val="22"/>
              </w:rPr>
              <w:t>Institution name or class grouping information</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userId</w:t>
            </w:r>
          </w:p>
        </w:tc>
        <w:tc>
          <w:tcPr>
            <w:tcW w:type="dxa" w:w="2914"/>
            <w:vAlign w:val="center"/>
          </w:tcPr>
          <w:p>
            <w:pPr>
              <w:jc w:val="center"/>
            </w:pPr>
            <w:r/>
            <w:r>
              <w:rPr>
                <w:rFonts w:ascii="Times New Roman" w:hAnsi="Times New Roman"/>
                <w:b w:val="0"/>
                <w:sz w:val="22"/>
              </w:rPr>
              <w:t>Owner of the experiment</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title</w:t>
            </w:r>
          </w:p>
        </w:tc>
        <w:tc>
          <w:tcPr>
            <w:tcW w:type="dxa" w:w="2914"/>
            <w:vAlign w:val="center"/>
          </w:tcPr>
          <w:p>
            <w:pPr>
              <w:jc w:val="center"/>
            </w:pPr>
            <w:r/>
            <w:r>
              <w:rPr>
                <w:rFonts w:ascii="Times New Roman" w:hAnsi="Times New Roman"/>
                <w:b w:val="0"/>
                <w:sz w:val="22"/>
              </w:rPr>
              <w:t>Experiment title</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experimentType</w:t>
            </w:r>
          </w:p>
        </w:tc>
        <w:tc>
          <w:tcPr>
            <w:tcW w:type="dxa" w:w="2914"/>
            <w:vAlign w:val="center"/>
          </w:tcPr>
          <w:p>
            <w:pPr>
              <w:jc w:val="center"/>
            </w:pPr>
            <w:r/>
            <w:r>
              <w:rPr>
                <w:rFonts w:ascii="Times New Roman" w:hAnsi="Times New Roman"/>
                <w:b w:val="0"/>
                <w:sz w:val="22"/>
              </w:rPr>
              <w:t>Module identifier such as freefall or projectilemotion</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state</w:t>
            </w:r>
          </w:p>
        </w:tc>
        <w:tc>
          <w:tcPr>
            <w:tcW w:type="dxa" w:w="2914"/>
            <w:vAlign w:val="center"/>
          </w:tcPr>
          <w:p>
            <w:pPr>
              <w:jc w:val="center"/>
            </w:pPr>
            <w:r/>
            <w:r>
              <w:rPr>
                <w:rFonts w:ascii="Times New Roman" w:hAnsi="Times New Roman"/>
                <w:b w:val="0"/>
                <w:sz w:val="22"/>
              </w:rPr>
              <w:t>Saved workbench state and settings</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results</w:t>
            </w:r>
          </w:p>
        </w:tc>
        <w:tc>
          <w:tcPr>
            <w:tcW w:type="dxa" w:w="2914"/>
            <w:vAlign w:val="center"/>
          </w:tcPr>
          <w:p>
            <w:pPr>
              <w:jc w:val="center"/>
            </w:pPr>
            <w:r/>
            <w:r>
              <w:rPr>
                <w:rFonts w:ascii="Times New Roman" w:hAnsi="Times New Roman"/>
                <w:b w:val="0"/>
                <w:sz w:val="22"/>
              </w:rPr>
              <w:t>Captured measurement rows</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labReport</w:t>
            </w:r>
          </w:p>
        </w:tc>
        <w:tc>
          <w:tcPr>
            <w:tcW w:type="dxa" w:w="2914"/>
            <w:vAlign w:val="center"/>
          </w:tcPr>
          <w:p>
            <w:pPr>
              <w:jc w:val="center"/>
            </w:pPr>
            <w:r/>
            <w:r>
              <w:rPr>
                <w:rFonts w:ascii="Times New Roman" w:hAnsi="Times New Roman"/>
                <w:b w:val="0"/>
                <w:sz w:val="22"/>
              </w:rPr>
              <w:t>Generated or edited lab report text</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validation</w:t>
            </w:r>
          </w:p>
        </w:tc>
        <w:tc>
          <w:tcPr>
            <w:tcW w:type="dxa" w:w="2914"/>
            <w:vAlign w:val="center"/>
          </w:tcPr>
          <w:p>
            <w:pPr>
              <w:jc w:val="center"/>
            </w:pPr>
            <w:r/>
            <w:r>
              <w:rPr>
                <w:rFonts w:ascii="Times New Roman" w:hAnsi="Times New Roman"/>
                <w:b w:val="0"/>
                <w:sz w:val="22"/>
              </w:rPr>
              <w:t>Validation summary if available</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evidence</w:t>
            </w:r>
          </w:p>
        </w:tc>
        <w:tc>
          <w:tcPr>
            <w:tcW w:type="dxa" w:w="2914"/>
            <w:vAlign w:val="center"/>
          </w:tcPr>
          <w:p>
            <w:pPr>
              <w:jc w:val="center"/>
            </w:pPr>
            <w:r/>
            <w:r>
              <w:rPr>
                <w:rFonts w:ascii="Times New Roman" w:hAnsi="Times New Roman"/>
                <w:b w:val="0"/>
                <w:sz w:val="22"/>
              </w:rPr>
              <w:t>Evidence summary for review</w:t>
            </w:r>
          </w:p>
        </w:tc>
      </w:tr>
      <w:tr>
        <w:tc>
          <w:tcPr>
            <w:tcW w:type="dxa" w:w="2914"/>
            <w:vAlign w:val="center"/>
          </w:tcPr>
          <w:p>
            <w:pPr>
              <w:jc w:val="center"/>
            </w:pPr>
            <w:r/>
            <w:r>
              <w:rPr>
                <w:rFonts w:ascii="Times New Roman" w:hAnsi="Times New Roman"/>
                <w:b w:val="0"/>
                <w:sz w:val="22"/>
              </w:rPr>
              <w:t>Experiment</w:t>
            </w:r>
          </w:p>
        </w:tc>
        <w:tc>
          <w:tcPr>
            <w:tcW w:type="dxa" w:w="2914"/>
            <w:vAlign w:val="center"/>
          </w:tcPr>
          <w:p>
            <w:pPr>
              <w:jc w:val="center"/>
            </w:pPr>
            <w:r/>
            <w:r>
              <w:rPr>
                <w:rFonts w:ascii="Times New Roman" w:hAnsi="Times New Roman"/>
                <w:b w:val="0"/>
                <w:sz w:val="22"/>
              </w:rPr>
              <w:t>status</w:t>
            </w:r>
          </w:p>
        </w:tc>
        <w:tc>
          <w:tcPr>
            <w:tcW w:type="dxa" w:w="2914"/>
            <w:vAlign w:val="center"/>
          </w:tcPr>
          <w:p>
            <w:pPr>
              <w:jc w:val="center"/>
            </w:pPr>
            <w:r/>
            <w:r>
              <w:rPr>
                <w:rFonts w:ascii="Times New Roman" w:hAnsi="Times New Roman"/>
                <w:b w:val="0"/>
                <w:sz w:val="22"/>
              </w:rPr>
              <w:t>draft, completed, submitted, approved, or changes requested</w:t>
            </w:r>
          </w:p>
        </w:tc>
      </w:tr>
      <w:tr>
        <w:tc>
          <w:tcPr>
            <w:tcW w:type="dxa" w:w="2914"/>
            <w:vAlign w:val="center"/>
          </w:tcPr>
          <w:p>
            <w:pPr>
              <w:jc w:val="center"/>
            </w:pPr>
            <w:r/>
            <w:r>
              <w:rPr>
                <w:rFonts w:ascii="Times New Roman" w:hAnsi="Times New Roman"/>
                <w:b w:val="0"/>
                <w:sz w:val="22"/>
              </w:rPr>
              <w:t>Tutorial</w:t>
            </w:r>
          </w:p>
        </w:tc>
        <w:tc>
          <w:tcPr>
            <w:tcW w:type="dxa" w:w="2914"/>
            <w:vAlign w:val="center"/>
          </w:tcPr>
          <w:p>
            <w:pPr>
              <w:jc w:val="center"/>
            </w:pPr>
            <w:r/>
            <w:r>
              <w:rPr>
                <w:rFonts w:ascii="Times New Roman" w:hAnsi="Times New Roman"/>
                <w:b w:val="0"/>
                <w:sz w:val="22"/>
              </w:rPr>
              <w:t>experimentId</w:t>
            </w:r>
          </w:p>
        </w:tc>
        <w:tc>
          <w:tcPr>
            <w:tcW w:type="dxa" w:w="2914"/>
            <w:vAlign w:val="center"/>
          </w:tcPr>
          <w:p>
            <w:pPr>
              <w:jc w:val="center"/>
            </w:pPr>
            <w:r/>
            <w:r>
              <w:rPr>
                <w:rFonts w:ascii="Times New Roman" w:hAnsi="Times New Roman"/>
                <w:b w:val="0"/>
                <w:sz w:val="22"/>
              </w:rPr>
              <w:t>Associated experiment or concept id</w:t>
            </w:r>
          </w:p>
        </w:tc>
      </w:tr>
      <w:tr>
        <w:tc>
          <w:tcPr>
            <w:tcW w:type="dxa" w:w="2914"/>
            <w:vAlign w:val="center"/>
          </w:tcPr>
          <w:p>
            <w:pPr>
              <w:jc w:val="center"/>
            </w:pPr>
            <w:r/>
            <w:r>
              <w:rPr>
                <w:rFonts w:ascii="Times New Roman" w:hAnsi="Times New Roman"/>
                <w:b w:val="0"/>
                <w:sz w:val="22"/>
              </w:rPr>
              <w:t>Tutorial</w:t>
            </w:r>
          </w:p>
        </w:tc>
        <w:tc>
          <w:tcPr>
            <w:tcW w:type="dxa" w:w="2914"/>
            <w:vAlign w:val="center"/>
          </w:tcPr>
          <w:p>
            <w:pPr>
              <w:jc w:val="center"/>
            </w:pPr>
            <w:r/>
            <w:r>
              <w:rPr>
                <w:rFonts w:ascii="Times New Roman" w:hAnsi="Times New Roman"/>
                <w:b w:val="0"/>
                <w:sz w:val="22"/>
              </w:rPr>
              <w:t>chapters</w:t>
            </w:r>
          </w:p>
        </w:tc>
        <w:tc>
          <w:tcPr>
            <w:tcW w:type="dxa" w:w="2914"/>
            <w:vAlign w:val="center"/>
          </w:tcPr>
          <w:p>
            <w:pPr>
              <w:jc w:val="center"/>
            </w:pPr>
            <w:r/>
            <w:r>
              <w:rPr>
                <w:rFonts w:ascii="Times New Roman" w:hAnsi="Times New Roman"/>
                <w:b w:val="0"/>
                <w:sz w:val="22"/>
              </w:rPr>
              <w:t>Tutorial learning chapters</w:t>
            </w:r>
          </w:p>
        </w:tc>
      </w:tr>
      <w:tr>
        <w:tc>
          <w:tcPr>
            <w:tcW w:type="dxa" w:w="2914"/>
            <w:vAlign w:val="center"/>
          </w:tcPr>
          <w:p>
            <w:pPr>
              <w:jc w:val="center"/>
            </w:pPr>
            <w:r/>
            <w:r>
              <w:rPr>
                <w:rFonts w:ascii="Times New Roman" w:hAnsi="Times New Roman"/>
                <w:b w:val="0"/>
                <w:sz w:val="22"/>
              </w:rPr>
              <w:t>UserProgress</w:t>
            </w:r>
          </w:p>
        </w:tc>
        <w:tc>
          <w:tcPr>
            <w:tcW w:type="dxa" w:w="2914"/>
            <w:vAlign w:val="center"/>
          </w:tcPr>
          <w:p>
            <w:pPr>
              <w:jc w:val="center"/>
            </w:pPr>
            <w:r/>
            <w:r>
              <w:rPr>
                <w:rFonts w:ascii="Times New Roman" w:hAnsi="Times New Roman"/>
                <w:b w:val="0"/>
                <w:sz w:val="22"/>
              </w:rPr>
              <w:t>tutorialProgress</w:t>
            </w:r>
          </w:p>
        </w:tc>
        <w:tc>
          <w:tcPr>
            <w:tcW w:type="dxa" w:w="2914"/>
            <w:vAlign w:val="center"/>
          </w:tcPr>
          <w:p>
            <w:pPr>
              <w:jc w:val="center"/>
            </w:pPr>
            <w:r/>
            <w:r>
              <w:rPr>
                <w:rFonts w:ascii="Times New Roman" w:hAnsi="Times New Roman"/>
                <w:b w:val="0"/>
                <w:sz w:val="22"/>
              </w:rPr>
              <w:t>Progress by tutorial id</w:t>
            </w:r>
          </w:p>
        </w:tc>
      </w:tr>
      <w:tr>
        <w:tc>
          <w:tcPr>
            <w:tcW w:type="dxa" w:w="2914"/>
            <w:vAlign w:val="center"/>
          </w:tcPr>
          <w:p>
            <w:pPr>
              <w:jc w:val="center"/>
            </w:pPr>
            <w:r/>
            <w:r>
              <w:rPr>
                <w:rFonts w:ascii="Times New Roman" w:hAnsi="Times New Roman"/>
                <w:b w:val="0"/>
                <w:sz w:val="22"/>
              </w:rPr>
              <w:t>UserProgress</w:t>
            </w:r>
          </w:p>
        </w:tc>
        <w:tc>
          <w:tcPr>
            <w:tcW w:type="dxa" w:w="2914"/>
            <w:vAlign w:val="center"/>
          </w:tcPr>
          <w:p>
            <w:pPr>
              <w:jc w:val="center"/>
            </w:pPr>
            <w:r/>
            <w:r>
              <w:rPr>
                <w:rFonts w:ascii="Times New Roman" w:hAnsi="Times New Roman"/>
                <w:b w:val="0"/>
                <w:sz w:val="22"/>
              </w:rPr>
              <w:t>labProgress</w:t>
            </w:r>
          </w:p>
        </w:tc>
        <w:tc>
          <w:tcPr>
            <w:tcW w:type="dxa" w:w="2914"/>
            <w:vAlign w:val="center"/>
          </w:tcPr>
          <w:p>
            <w:pPr>
              <w:jc w:val="center"/>
            </w:pPr>
            <w:r/>
            <w:r>
              <w:rPr>
                <w:rFonts w:ascii="Times New Roman" w:hAnsi="Times New Roman"/>
                <w:b w:val="0"/>
                <w:sz w:val="22"/>
              </w:rPr>
              <w:t>Progress by lab id</w:t>
            </w:r>
          </w:p>
        </w:tc>
      </w:tr>
      <w:tr>
        <w:tc>
          <w:tcPr>
            <w:tcW w:type="dxa" w:w="2914"/>
            <w:vAlign w:val="center"/>
          </w:tcPr>
          <w:p>
            <w:pPr>
              <w:jc w:val="center"/>
            </w:pPr>
            <w:r/>
            <w:r>
              <w:rPr>
                <w:rFonts w:ascii="Times New Roman" w:hAnsi="Times New Roman"/>
                <w:b w:val="0"/>
                <w:sz w:val="22"/>
              </w:rPr>
              <w:t>Assignment</w:t>
            </w:r>
          </w:p>
        </w:tc>
        <w:tc>
          <w:tcPr>
            <w:tcW w:type="dxa" w:w="2914"/>
            <w:vAlign w:val="center"/>
          </w:tcPr>
          <w:p>
            <w:pPr>
              <w:jc w:val="center"/>
            </w:pPr>
            <w:r/>
            <w:r>
              <w:rPr>
                <w:rFonts w:ascii="Times New Roman" w:hAnsi="Times New Roman"/>
                <w:b w:val="0"/>
                <w:sz w:val="22"/>
              </w:rPr>
              <w:t>sourceType</w:t>
            </w:r>
          </w:p>
        </w:tc>
        <w:tc>
          <w:tcPr>
            <w:tcW w:type="dxa" w:w="2914"/>
            <w:vAlign w:val="center"/>
          </w:tcPr>
          <w:p>
            <w:pPr>
              <w:jc w:val="center"/>
            </w:pPr>
            <w:r/>
            <w:r>
              <w:rPr>
                <w:rFonts w:ascii="Times New Roman" w:hAnsi="Times New Roman"/>
                <w:b w:val="0"/>
                <w:sz w:val="22"/>
              </w:rPr>
              <w:t>lab or tutorial</w:t>
            </w:r>
          </w:p>
        </w:tc>
      </w:tr>
      <w:tr>
        <w:tc>
          <w:tcPr>
            <w:tcW w:type="dxa" w:w="2914"/>
            <w:vAlign w:val="center"/>
          </w:tcPr>
          <w:p>
            <w:pPr>
              <w:jc w:val="center"/>
            </w:pPr>
            <w:r/>
            <w:r>
              <w:rPr>
                <w:rFonts w:ascii="Times New Roman" w:hAnsi="Times New Roman"/>
                <w:b w:val="0"/>
                <w:sz w:val="22"/>
              </w:rPr>
              <w:t>Assignment</w:t>
            </w:r>
          </w:p>
        </w:tc>
        <w:tc>
          <w:tcPr>
            <w:tcW w:type="dxa" w:w="2914"/>
            <w:vAlign w:val="center"/>
          </w:tcPr>
          <w:p>
            <w:pPr>
              <w:jc w:val="center"/>
            </w:pPr>
            <w:r/>
            <w:r>
              <w:rPr>
                <w:rFonts w:ascii="Times New Roman" w:hAnsi="Times New Roman"/>
                <w:b w:val="0"/>
                <w:sz w:val="22"/>
              </w:rPr>
              <w:t>sourceId</w:t>
            </w:r>
          </w:p>
        </w:tc>
        <w:tc>
          <w:tcPr>
            <w:tcW w:type="dxa" w:w="2914"/>
            <w:vAlign w:val="center"/>
          </w:tcPr>
          <w:p>
            <w:pPr>
              <w:jc w:val="center"/>
            </w:pPr>
            <w:r/>
            <w:r>
              <w:rPr>
                <w:rFonts w:ascii="Times New Roman" w:hAnsi="Times New Roman"/>
                <w:b w:val="0"/>
                <w:sz w:val="22"/>
              </w:rPr>
              <w:t>Selected lab/tutorial/concept id</w:t>
            </w:r>
          </w:p>
        </w:tc>
      </w:tr>
      <w:tr>
        <w:tc>
          <w:tcPr>
            <w:tcW w:type="dxa" w:w="2914"/>
            <w:vAlign w:val="center"/>
          </w:tcPr>
          <w:p>
            <w:pPr>
              <w:jc w:val="center"/>
            </w:pPr>
            <w:r/>
            <w:r>
              <w:rPr>
                <w:rFonts w:ascii="Times New Roman" w:hAnsi="Times New Roman"/>
                <w:b w:val="0"/>
                <w:sz w:val="22"/>
              </w:rPr>
              <w:t>Assignment</w:t>
            </w:r>
          </w:p>
        </w:tc>
        <w:tc>
          <w:tcPr>
            <w:tcW w:type="dxa" w:w="2914"/>
            <w:vAlign w:val="center"/>
          </w:tcPr>
          <w:p>
            <w:pPr>
              <w:jc w:val="center"/>
            </w:pPr>
            <w:r/>
            <w:r>
              <w:rPr>
                <w:rFonts w:ascii="Times New Roman" w:hAnsi="Times New Roman"/>
                <w:b w:val="0"/>
                <w:sz w:val="22"/>
              </w:rPr>
              <w:t>dueDate</w:t>
            </w:r>
          </w:p>
        </w:tc>
        <w:tc>
          <w:tcPr>
            <w:tcW w:type="dxa" w:w="2914"/>
            <w:vAlign w:val="center"/>
          </w:tcPr>
          <w:p>
            <w:pPr>
              <w:jc w:val="center"/>
            </w:pPr>
            <w:r/>
            <w:r>
              <w:rPr>
                <w:rFonts w:ascii="Times New Roman" w:hAnsi="Times New Roman"/>
                <w:b w:val="0"/>
                <w:sz w:val="22"/>
              </w:rPr>
              <w:t>Assignment deadline</w:t>
            </w:r>
          </w:p>
        </w:tc>
      </w:tr>
      <w:tr>
        <w:tc>
          <w:tcPr>
            <w:tcW w:type="dxa" w:w="2914"/>
            <w:vAlign w:val="center"/>
          </w:tcPr>
          <w:p>
            <w:pPr>
              <w:jc w:val="center"/>
            </w:pPr>
            <w:r/>
            <w:r>
              <w:rPr>
                <w:rFonts w:ascii="Times New Roman" w:hAnsi="Times New Roman"/>
                <w:b w:val="0"/>
                <w:sz w:val="22"/>
              </w:rPr>
              <w:t>Assignment</w:t>
            </w:r>
          </w:p>
        </w:tc>
        <w:tc>
          <w:tcPr>
            <w:tcW w:type="dxa" w:w="2914"/>
            <w:vAlign w:val="center"/>
          </w:tcPr>
          <w:p>
            <w:pPr>
              <w:jc w:val="center"/>
            </w:pPr>
            <w:r/>
            <w:r>
              <w:rPr>
                <w:rFonts w:ascii="Times New Roman" w:hAnsi="Times New Roman"/>
                <w:b w:val="0"/>
                <w:sz w:val="22"/>
              </w:rPr>
              <w:t>assignedStudentIds</w:t>
            </w:r>
          </w:p>
        </w:tc>
        <w:tc>
          <w:tcPr>
            <w:tcW w:type="dxa" w:w="2914"/>
            <w:vAlign w:val="center"/>
          </w:tcPr>
          <w:p>
            <w:pPr>
              <w:jc w:val="center"/>
            </w:pPr>
            <w:r/>
            <w:r>
              <w:rPr>
                <w:rFonts w:ascii="Times New Roman" w:hAnsi="Times New Roman"/>
                <w:b w:val="0"/>
                <w:sz w:val="22"/>
              </w:rPr>
              <w:t>Target individual students</w:t>
            </w:r>
          </w:p>
        </w:tc>
      </w:tr>
      <w:tr>
        <w:tc>
          <w:tcPr>
            <w:tcW w:type="dxa" w:w="2914"/>
            <w:vAlign w:val="center"/>
          </w:tcPr>
          <w:p>
            <w:pPr>
              <w:jc w:val="center"/>
            </w:pPr>
            <w:r/>
            <w:r>
              <w:rPr>
                <w:rFonts w:ascii="Times New Roman" w:hAnsi="Times New Roman"/>
                <w:b w:val="0"/>
                <w:sz w:val="22"/>
              </w:rPr>
              <w:t>Assignment</w:t>
            </w:r>
          </w:p>
        </w:tc>
        <w:tc>
          <w:tcPr>
            <w:tcW w:type="dxa" w:w="2914"/>
            <w:vAlign w:val="center"/>
          </w:tcPr>
          <w:p>
            <w:pPr>
              <w:jc w:val="center"/>
            </w:pPr>
            <w:r/>
            <w:r>
              <w:rPr>
                <w:rFonts w:ascii="Times New Roman" w:hAnsi="Times New Roman"/>
                <w:b w:val="0"/>
                <w:sz w:val="22"/>
              </w:rPr>
              <w:t>assignedClasses</w:t>
            </w:r>
          </w:p>
        </w:tc>
        <w:tc>
          <w:tcPr>
            <w:tcW w:type="dxa" w:w="2914"/>
            <w:vAlign w:val="center"/>
          </w:tcPr>
          <w:p>
            <w:pPr>
              <w:jc w:val="center"/>
            </w:pPr>
            <w:r/>
            <w:r>
              <w:rPr>
                <w:rFonts w:ascii="Times New Roman" w:hAnsi="Times New Roman"/>
                <w:b w:val="0"/>
                <w:sz w:val="22"/>
              </w:rPr>
              <w:t>Target class groups</w:t>
            </w:r>
          </w:p>
        </w:tc>
      </w:tr>
      <w:tr>
        <w:tc>
          <w:tcPr>
            <w:tcW w:type="dxa" w:w="2914"/>
            <w:vAlign w:val="center"/>
          </w:tcPr>
          <w:p>
            <w:pPr>
              <w:jc w:val="center"/>
            </w:pPr>
            <w:r/>
            <w:r>
              <w:rPr>
                <w:rFonts w:ascii="Times New Roman" w:hAnsi="Times New Roman"/>
                <w:b w:val="0"/>
                <w:sz w:val="22"/>
              </w:rPr>
              <w:t>ConceptDefinition</w:t>
            </w:r>
          </w:p>
        </w:tc>
        <w:tc>
          <w:tcPr>
            <w:tcW w:type="dxa" w:w="2914"/>
            <w:vAlign w:val="center"/>
          </w:tcPr>
          <w:p>
            <w:pPr>
              <w:jc w:val="center"/>
            </w:pPr>
            <w:r/>
            <w:r>
              <w:rPr>
                <w:rFonts w:ascii="Times New Roman" w:hAnsi="Times New Roman"/>
                <w:b w:val="0"/>
                <w:sz w:val="22"/>
              </w:rPr>
              <w:t>conceptId</w:t>
            </w:r>
          </w:p>
        </w:tc>
        <w:tc>
          <w:tcPr>
            <w:tcW w:type="dxa" w:w="2914"/>
            <w:vAlign w:val="center"/>
          </w:tcPr>
          <w:p>
            <w:pPr>
              <w:jc w:val="center"/>
            </w:pPr>
            <w:r/>
            <w:r>
              <w:rPr>
                <w:rFonts w:ascii="Times New Roman" w:hAnsi="Times New Roman"/>
                <w:b w:val="0"/>
                <w:sz w:val="22"/>
              </w:rPr>
              <w:t>Unique authored concept id</w:t>
            </w:r>
          </w:p>
        </w:tc>
      </w:tr>
      <w:tr>
        <w:tc>
          <w:tcPr>
            <w:tcW w:type="dxa" w:w="2914"/>
            <w:vAlign w:val="center"/>
          </w:tcPr>
          <w:p>
            <w:pPr>
              <w:jc w:val="center"/>
            </w:pPr>
            <w:r/>
            <w:r>
              <w:rPr>
                <w:rFonts w:ascii="Times New Roman" w:hAnsi="Times New Roman"/>
                <w:b w:val="0"/>
                <w:sz w:val="22"/>
              </w:rPr>
              <w:t>ConceptDefinition</w:t>
            </w:r>
          </w:p>
        </w:tc>
        <w:tc>
          <w:tcPr>
            <w:tcW w:type="dxa" w:w="2914"/>
            <w:vAlign w:val="center"/>
          </w:tcPr>
          <w:p>
            <w:pPr>
              <w:jc w:val="center"/>
            </w:pPr>
            <w:r/>
            <w:r>
              <w:rPr>
                <w:rFonts w:ascii="Times New Roman" w:hAnsi="Times New Roman"/>
                <w:b w:val="0"/>
                <w:sz w:val="22"/>
              </w:rPr>
              <w:t>controls</w:t>
            </w:r>
          </w:p>
        </w:tc>
        <w:tc>
          <w:tcPr>
            <w:tcW w:type="dxa" w:w="2914"/>
            <w:vAlign w:val="center"/>
          </w:tcPr>
          <w:p>
            <w:pPr>
              <w:jc w:val="center"/>
            </w:pPr>
            <w:r/>
            <w:r>
              <w:rPr>
                <w:rFonts w:ascii="Times New Roman" w:hAnsi="Times New Roman"/>
                <w:b w:val="0"/>
                <w:sz w:val="22"/>
              </w:rPr>
              <w:t>Parameter controls for generic lab workspace</w:t>
            </w:r>
          </w:p>
        </w:tc>
      </w:tr>
      <w:tr>
        <w:tc>
          <w:tcPr>
            <w:tcW w:type="dxa" w:w="2914"/>
            <w:vAlign w:val="center"/>
          </w:tcPr>
          <w:p>
            <w:pPr>
              <w:jc w:val="center"/>
            </w:pPr>
            <w:r/>
            <w:r>
              <w:rPr>
                <w:rFonts w:ascii="Times New Roman" w:hAnsi="Times New Roman"/>
                <w:b w:val="0"/>
                <w:sz w:val="22"/>
              </w:rPr>
              <w:t>ConceptDefinition</w:t>
            </w:r>
          </w:p>
        </w:tc>
        <w:tc>
          <w:tcPr>
            <w:tcW w:type="dxa" w:w="2914"/>
            <w:vAlign w:val="center"/>
          </w:tcPr>
          <w:p>
            <w:pPr>
              <w:jc w:val="center"/>
            </w:pPr>
            <w:r/>
            <w:r>
              <w:rPr>
                <w:rFonts w:ascii="Times New Roman" w:hAnsi="Times New Roman"/>
                <w:b w:val="0"/>
                <w:sz w:val="22"/>
              </w:rPr>
              <w:t>formulas</w:t>
            </w:r>
          </w:p>
        </w:tc>
        <w:tc>
          <w:tcPr>
            <w:tcW w:type="dxa" w:w="2914"/>
            <w:vAlign w:val="center"/>
          </w:tcPr>
          <w:p>
            <w:pPr>
              <w:jc w:val="center"/>
            </w:pPr>
            <w:r/>
            <w:r>
              <w:rPr>
                <w:rFonts w:ascii="Times New Roman" w:hAnsi="Times New Roman"/>
                <w:b w:val="0"/>
                <w:sz w:val="22"/>
              </w:rPr>
              <w:t>Concept formulas</w:t>
            </w:r>
          </w:p>
        </w:tc>
      </w:tr>
      <w:tr>
        <w:tc>
          <w:tcPr>
            <w:tcW w:type="dxa" w:w="2914"/>
            <w:vAlign w:val="center"/>
          </w:tcPr>
          <w:p>
            <w:pPr>
              <w:jc w:val="center"/>
            </w:pPr>
            <w:r/>
            <w:r>
              <w:rPr>
                <w:rFonts w:ascii="Times New Roman" w:hAnsi="Times New Roman"/>
                <w:b w:val="0"/>
                <w:sz w:val="22"/>
              </w:rPr>
              <w:t>ConceptDefinition</w:t>
            </w:r>
          </w:p>
        </w:tc>
        <w:tc>
          <w:tcPr>
            <w:tcW w:type="dxa" w:w="2914"/>
            <w:vAlign w:val="center"/>
          </w:tcPr>
          <w:p>
            <w:pPr>
              <w:jc w:val="center"/>
            </w:pPr>
            <w:r/>
            <w:r>
              <w:rPr>
                <w:rFonts w:ascii="Times New Roman" w:hAnsi="Times New Roman"/>
                <w:b w:val="0"/>
                <w:sz w:val="22"/>
              </w:rPr>
              <w:t>charts</w:t>
            </w:r>
          </w:p>
        </w:tc>
        <w:tc>
          <w:tcPr>
            <w:tcW w:type="dxa" w:w="2914"/>
            <w:vAlign w:val="center"/>
          </w:tcPr>
          <w:p>
            <w:pPr>
              <w:jc w:val="center"/>
            </w:pPr>
            <w:r/>
            <w:r>
              <w:rPr>
                <w:rFonts w:ascii="Times New Roman" w:hAnsi="Times New Roman"/>
                <w:b w:val="0"/>
                <w:sz w:val="22"/>
              </w:rPr>
              <w:t>Chart configuration</w:t>
            </w:r>
          </w:p>
        </w:tc>
      </w:tr>
      <w:tr>
        <w:tc>
          <w:tcPr>
            <w:tcW w:type="dxa" w:w="2914"/>
            <w:vAlign w:val="center"/>
          </w:tcPr>
          <w:p>
            <w:pPr>
              <w:jc w:val="center"/>
            </w:pPr>
            <w:r/>
            <w:r>
              <w:rPr>
                <w:rFonts w:ascii="Times New Roman" w:hAnsi="Times New Roman"/>
                <w:b w:val="0"/>
                <w:sz w:val="22"/>
              </w:rPr>
              <w:t>ConceptDefinition</w:t>
            </w:r>
          </w:p>
        </w:tc>
        <w:tc>
          <w:tcPr>
            <w:tcW w:type="dxa" w:w="2914"/>
            <w:vAlign w:val="center"/>
          </w:tcPr>
          <w:p>
            <w:pPr>
              <w:jc w:val="center"/>
            </w:pPr>
            <w:r/>
            <w:r>
              <w:rPr>
                <w:rFonts w:ascii="Times New Roman" w:hAnsi="Times New Roman"/>
                <w:b w:val="0"/>
                <w:sz w:val="22"/>
              </w:rPr>
              <w:t>tutorialChapters</w:t>
            </w:r>
          </w:p>
        </w:tc>
        <w:tc>
          <w:tcPr>
            <w:tcW w:type="dxa" w:w="2914"/>
            <w:vAlign w:val="center"/>
          </w:tcPr>
          <w:p>
            <w:pPr>
              <w:jc w:val="center"/>
            </w:pPr>
            <w:r/>
            <w:r>
              <w:rPr>
                <w:rFonts w:ascii="Times New Roman" w:hAnsi="Times New Roman"/>
                <w:b w:val="0"/>
                <w:sz w:val="22"/>
              </w:rPr>
              <w:t>Tutorial content to sync</w:t>
            </w:r>
          </w:p>
        </w:tc>
      </w:tr>
      <w:tr>
        <w:tc>
          <w:tcPr>
            <w:tcW w:type="dxa" w:w="2914"/>
            <w:vAlign w:val="center"/>
          </w:tcPr>
          <w:p>
            <w:pPr>
              <w:jc w:val="center"/>
            </w:pPr>
            <w:r/>
            <w:r>
              <w:rPr>
                <w:rFonts w:ascii="Times New Roman" w:hAnsi="Times New Roman"/>
                <w:b w:val="0"/>
                <w:sz w:val="22"/>
              </w:rPr>
              <w:t>ConceptDefinition</w:t>
            </w:r>
          </w:p>
        </w:tc>
        <w:tc>
          <w:tcPr>
            <w:tcW w:type="dxa" w:w="2914"/>
            <w:vAlign w:val="center"/>
          </w:tcPr>
          <w:p>
            <w:pPr>
              <w:jc w:val="center"/>
            </w:pPr>
            <w:r/>
            <w:r>
              <w:rPr>
                <w:rFonts w:ascii="Times New Roman" w:hAnsi="Times New Roman"/>
                <w:b w:val="0"/>
                <w:sz w:val="22"/>
              </w:rPr>
              <w:t>validationRules</w:t>
            </w:r>
          </w:p>
        </w:tc>
        <w:tc>
          <w:tcPr>
            <w:tcW w:type="dxa" w:w="2914"/>
            <w:vAlign w:val="center"/>
          </w:tcPr>
          <w:p>
            <w:pPr>
              <w:jc w:val="center"/>
            </w:pPr>
            <w:r/>
            <w:r>
              <w:rPr>
                <w:rFonts w:ascii="Times New Roman" w:hAnsi="Times New Roman"/>
                <w:b w:val="0"/>
                <w:sz w:val="22"/>
              </w:rPr>
              <w:t>Validation rules for the concept</w:t>
            </w:r>
          </w:p>
        </w:tc>
      </w:tr>
    </w:tbl>
    <w:p/>
    <w:p>
      <w:r>
        <w:br w:type="page"/>
      </w:r>
    </w:p>
    <w:p>
      <w:pPr>
        <w:spacing w:line="360" w:lineRule="auto" w:after="120"/>
        <w:jc w:val="center"/>
      </w:pPr>
      <w:r>
        <w:rPr>
          <w:rFonts w:ascii="Times New Roman" w:hAnsi="Times New Roman"/>
          <w:b/>
          <w:sz w:val="32"/>
        </w:rPr>
        <w:t>References</w:t>
      </w:r>
    </w:p>
    <w:p>
      <w:pPr>
        <w:spacing w:line="360" w:lineRule="auto" w:after="120"/>
        <w:jc w:val="both"/>
      </w:pPr>
      <w:r>
        <w:rPr>
          <w:rFonts w:ascii="Times New Roman" w:hAnsi="Times New Roman"/>
          <w:sz w:val="24"/>
        </w:rPr>
        <w:t>[1] Vercel, "Next.js Documentation," Available: https://nextjs.org/docs. Accessed: Apr. 20, 2026.</w:t>
      </w:r>
    </w:p>
    <w:p>
      <w:pPr>
        <w:spacing w:line="360" w:lineRule="auto" w:after="120"/>
        <w:jc w:val="both"/>
      </w:pPr>
      <w:r>
        <w:rPr>
          <w:rFonts w:ascii="Times New Roman" w:hAnsi="Times New Roman"/>
          <w:sz w:val="24"/>
        </w:rPr>
        <w:t>[2] Meta Open Source, "React Documentation," Available: https://react.dev/. Accessed: Apr. 20, 2026.</w:t>
      </w:r>
    </w:p>
    <w:p>
      <w:pPr>
        <w:spacing w:line="360" w:lineRule="auto" w:after="120"/>
        <w:jc w:val="both"/>
      </w:pPr>
      <w:r>
        <w:rPr>
          <w:rFonts w:ascii="Times New Roman" w:hAnsi="Times New Roman"/>
          <w:sz w:val="24"/>
        </w:rPr>
        <w:t>[3] Microsoft, "TypeScript Documentation," Available: https://www.typescriptlang.org/docs/. Accessed: Apr. 20, 2026.</w:t>
      </w:r>
    </w:p>
    <w:p>
      <w:pPr>
        <w:spacing w:line="360" w:lineRule="auto" w:after="120"/>
        <w:jc w:val="both"/>
      </w:pPr>
      <w:r>
        <w:rPr>
          <w:rFonts w:ascii="Times New Roman" w:hAnsi="Times New Roman"/>
          <w:sz w:val="24"/>
        </w:rPr>
        <w:t>[4] MongoDB Inc., "MongoDB Manual," Available: https://www.mongodb.com/docs/. Accessed: Apr. 20, 2026.</w:t>
      </w:r>
    </w:p>
    <w:p>
      <w:pPr>
        <w:spacing w:line="360" w:lineRule="auto" w:after="120"/>
        <w:jc w:val="both"/>
      </w:pPr>
      <w:r>
        <w:rPr>
          <w:rFonts w:ascii="Times New Roman" w:hAnsi="Times New Roman"/>
          <w:sz w:val="24"/>
        </w:rPr>
        <w:t>[5] Mongoose, "Mongoose Documentation," Available: https://mongoosejs.com/docs/. Accessed: Apr. 20, 2026.</w:t>
      </w:r>
    </w:p>
    <w:p>
      <w:pPr>
        <w:spacing w:line="360" w:lineRule="auto" w:after="120"/>
        <w:jc w:val="both"/>
      </w:pPr>
      <w:r>
        <w:rPr>
          <w:rFonts w:ascii="Times New Roman" w:hAnsi="Times New Roman"/>
          <w:sz w:val="24"/>
        </w:rPr>
        <w:t>[6] L. Brummitt, "Matter.js Documentation," Available: https://brm.io/matter-js/docs/. Accessed: Apr. 20, 2026.</w:t>
      </w:r>
    </w:p>
    <w:p>
      <w:pPr>
        <w:spacing w:line="360" w:lineRule="auto" w:after="120"/>
        <w:jc w:val="both"/>
      </w:pPr>
      <w:r>
        <w:rPr>
          <w:rFonts w:ascii="Times New Roman" w:hAnsi="Times New Roman"/>
          <w:sz w:val="24"/>
        </w:rPr>
        <w:t>[7] Recharts Group, "Recharts Documentation," Available: https://recharts.org/. Accessed: Apr. 20, 2026.</w:t>
      </w:r>
    </w:p>
    <w:p>
      <w:pPr>
        <w:spacing w:line="360" w:lineRule="auto" w:after="120"/>
        <w:jc w:val="both"/>
      </w:pPr>
      <w:r>
        <w:rPr>
          <w:rFonts w:ascii="Times New Roman" w:hAnsi="Times New Roman"/>
          <w:sz w:val="24"/>
        </w:rPr>
        <w:t>[8] Tailwind Labs, "Tailwind CSS Documentation," Available: https://tailwindcss.com/docs. Accessed: Apr. 20, 2026.</w:t>
      </w:r>
    </w:p>
    <w:p>
      <w:pPr>
        <w:spacing w:line="360" w:lineRule="auto" w:after="120"/>
        <w:jc w:val="both"/>
      </w:pPr>
      <w:r>
        <w:rPr>
          <w:rFonts w:ascii="Times New Roman" w:hAnsi="Times New Roman"/>
          <w:sz w:val="24"/>
        </w:rPr>
        <w:t>[9] R. S. Pressman and B. R. Maxim, Software Engineering: A Practitioner's Approach, 9th ed. New York, NY, USA: McGraw-Hill, 2019.</w:t>
      </w:r>
    </w:p>
    <w:p>
      <w:pPr>
        <w:spacing w:line="360" w:lineRule="auto" w:after="120"/>
        <w:jc w:val="both"/>
      </w:pPr>
      <w:r>
        <w:rPr>
          <w:rFonts w:ascii="Times New Roman" w:hAnsi="Times New Roman"/>
          <w:sz w:val="24"/>
        </w:rPr>
        <w:t>[10] I. Sommerville, Software Engineering, 10th ed. Boston, MA, USA: Pearson, 2016.</w:t>
      </w:r>
    </w:p>
    <w:p>
      <w:pPr>
        <w:spacing w:line="360" w:lineRule="auto" w:after="120"/>
        <w:jc w:val="both"/>
      </w:pPr>
      <w:r>
        <w:rPr>
          <w:rFonts w:ascii="Times New Roman" w:hAnsi="Times New Roman"/>
          <w:sz w:val="24"/>
        </w:rPr>
        <w:t>[11] D. Halliday, R. Resnick, and J. Walker, Fundamentals of Physics, 10th ed. Hoboken, NJ, USA: Wiley, 2013.</w:t>
      </w:r>
    </w:p>
    <w:p>
      <w:pPr>
        <w:spacing w:line="360" w:lineRule="auto" w:after="120"/>
        <w:jc w:val="both"/>
      </w:pPr>
      <w:r>
        <w:rPr>
          <w:rFonts w:ascii="Times New Roman" w:hAnsi="Times New Roman"/>
          <w:sz w:val="24"/>
        </w:rPr>
        <w:t>[12] R. Chang and K. A. Goldsby, Chemistry, 12th ed. New York, NY, USA: McGraw-Hill, 2016.</w:t>
      </w:r>
    </w:p>
    <w:sectPr w:rsidR="00FC693F" w:rsidRPr="0006063C" w:rsidSect="00034616">
      <w:footerReference w:type="default" r:id="rId9"/>
      <w:pgSz w:w="11909" w:h="16834"/>
      <w:pgMar w:top="1440" w:right="1440" w:bottom="1440" w:left="1728"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