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643CE" w14:textId="77777777" w:rsidR="00D60E13" w:rsidRDefault="00000000">
      <w:pPr>
        <w:pStyle w:val="BodyText"/>
        <w:ind w:left="3937"/>
        <w:rPr>
          <w:sz w:val="20"/>
        </w:rPr>
      </w:pPr>
      <w:r>
        <w:rPr>
          <w:noProof/>
          <w:sz w:val="20"/>
        </w:rPr>
        <w:drawing>
          <wp:inline distT="0" distB="0" distL="0" distR="0" wp14:anchorId="0C8345F7" wp14:editId="231FD851">
            <wp:extent cx="776097" cy="7720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097" cy="7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0C3B" w14:textId="77777777" w:rsidR="00D60E13" w:rsidRDefault="00000000">
      <w:pPr>
        <w:spacing w:before="62"/>
        <w:ind w:left="897"/>
        <w:rPr>
          <w:b/>
          <w:sz w:val="24"/>
        </w:rPr>
      </w:pPr>
      <w:r>
        <w:rPr>
          <w:b/>
          <w:sz w:val="24"/>
        </w:rPr>
        <w:t>AMERICAN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UNIVERSITY-BANGLADESH</w:t>
      </w:r>
      <w:r>
        <w:rPr>
          <w:b/>
          <w:spacing w:val="-2"/>
          <w:sz w:val="24"/>
        </w:rPr>
        <w:t xml:space="preserve"> (AIUB)</w:t>
      </w:r>
    </w:p>
    <w:p w14:paraId="04D5F779" w14:textId="77777777" w:rsidR="00D60E13" w:rsidRDefault="00000000">
      <w:pPr>
        <w:pStyle w:val="BodyText"/>
        <w:spacing w:before="22"/>
        <w:ind w:left="4" w:right="14"/>
        <w:jc w:val="center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Engineering</w:t>
      </w:r>
    </w:p>
    <w:p w14:paraId="1F838DBD" w14:textId="77777777" w:rsidR="00D60E13" w:rsidRDefault="00000000">
      <w:pPr>
        <w:pStyle w:val="BodyText"/>
        <w:spacing w:before="22"/>
        <w:ind w:left="14" w:right="10"/>
        <w:jc w:val="center"/>
      </w:pPr>
      <w:r>
        <w:t>BAE</w:t>
      </w:r>
      <w:r>
        <w:rPr>
          <w:spacing w:val="-2"/>
        </w:rPr>
        <w:t xml:space="preserve"> </w:t>
      </w:r>
      <w:r>
        <w:t>2101:</w:t>
      </w:r>
      <w:r>
        <w:rPr>
          <w:spacing w:val="58"/>
        </w:rPr>
        <w:t xml:space="preserve"> </w:t>
      </w:r>
      <w:r>
        <w:t>Computer Aided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Drafting</w:t>
      </w:r>
    </w:p>
    <w:p w14:paraId="14E148A8" w14:textId="77777777" w:rsidR="00D60E13" w:rsidRDefault="00000000">
      <w:pPr>
        <w:pStyle w:val="Heading1"/>
        <w:numPr>
          <w:ilvl w:val="0"/>
          <w:numId w:val="1"/>
        </w:numPr>
        <w:tabs>
          <w:tab w:val="left" w:pos="506"/>
        </w:tabs>
        <w:spacing w:before="238"/>
        <w:ind w:left="506" w:hanging="382"/>
        <w:jc w:val="left"/>
      </w:pPr>
      <w:r>
        <w:rPr>
          <w:spacing w:val="-2"/>
        </w:rPr>
        <w:t>Title</w:t>
      </w:r>
    </w:p>
    <w:p w14:paraId="21AD02F7" w14:textId="77777777" w:rsidR="00D60E13" w:rsidRDefault="00000000">
      <w:pPr>
        <w:pStyle w:val="BodyText"/>
        <w:spacing w:before="42" w:line="264" w:lineRule="auto"/>
        <w:ind w:left="33" w:right="23" w:hanging="10"/>
        <w:jc w:val="both"/>
      </w:pP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civil</w:t>
      </w:r>
      <w:r>
        <w:rPr>
          <w:spacing w:val="-13"/>
        </w:rPr>
        <w:t xml:space="preserve"> </w:t>
      </w:r>
      <w:r>
        <w:rPr>
          <w:spacing w:val="-2"/>
        </w:rPr>
        <w:t>plan/layout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industrial</w:t>
      </w:r>
      <w:r>
        <w:rPr>
          <w:spacing w:val="-13"/>
        </w:rPr>
        <w:t xml:space="preserve"> </w:t>
      </w:r>
      <w:r>
        <w:rPr>
          <w:spacing w:val="-2"/>
        </w:rPr>
        <w:t>warehouse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electrical</w:t>
      </w:r>
      <w:r>
        <w:rPr>
          <w:spacing w:val="-13"/>
        </w:rPr>
        <w:t xml:space="preserve"> </w:t>
      </w:r>
      <w:r>
        <w:rPr>
          <w:spacing w:val="-2"/>
        </w:rPr>
        <w:t>fitting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3"/>
        </w:rPr>
        <w:t xml:space="preserve"> </w:t>
      </w:r>
      <w:r>
        <w:rPr>
          <w:spacing w:val="-2"/>
        </w:rPr>
        <w:t>fixture</w:t>
      </w:r>
      <w:r>
        <w:rPr>
          <w:spacing w:val="-13"/>
        </w:rPr>
        <w:t xml:space="preserve"> </w:t>
      </w:r>
      <w:r>
        <w:rPr>
          <w:spacing w:val="-2"/>
        </w:rPr>
        <w:t>according</w:t>
      </w:r>
      <w:r>
        <w:rPr>
          <w:spacing w:val="-13"/>
        </w:rPr>
        <w:t xml:space="preserve"> </w:t>
      </w:r>
      <w:r>
        <w:rPr>
          <w:spacing w:val="-2"/>
        </w:rPr>
        <w:t xml:space="preserve">to </w:t>
      </w:r>
      <w:r>
        <w:t>BNBC using AutoCAD.</w:t>
      </w:r>
    </w:p>
    <w:p w14:paraId="05577E79" w14:textId="77777777" w:rsidR="00D60E13" w:rsidRDefault="00000000">
      <w:pPr>
        <w:pStyle w:val="Heading1"/>
        <w:numPr>
          <w:ilvl w:val="0"/>
          <w:numId w:val="1"/>
        </w:numPr>
        <w:tabs>
          <w:tab w:val="left" w:pos="428"/>
        </w:tabs>
        <w:spacing w:before="157"/>
        <w:ind w:left="428" w:hanging="405"/>
        <w:jc w:val="left"/>
      </w:pPr>
      <w:r>
        <w:rPr>
          <w:spacing w:val="-2"/>
        </w:rPr>
        <w:t>Objectives</w:t>
      </w:r>
    </w:p>
    <w:p w14:paraId="089B990A" w14:textId="77777777" w:rsidR="00D60E13" w:rsidRDefault="00000000">
      <w:pPr>
        <w:spacing w:before="177" w:line="271" w:lineRule="auto"/>
        <w:ind w:left="23" w:right="18"/>
        <w:jc w:val="both"/>
        <w:rPr>
          <w:sz w:val="24"/>
        </w:rPr>
      </w:pP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experiment,</w:t>
      </w:r>
      <w:r>
        <w:rPr>
          <w:spacing w:val="-13"/>
          <w:sz w:val="24"/>
        </w:rPr>
        <w:t xml:space="preserve"> </w:t>
      </w:r>
      <w:r>
        <w:rPr>
          <w:sz w:val="24"/>
        </w:rPr>
        <w:t>students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design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civil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plan/layout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industrial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warehouse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a food industry (including storage zones, loading docks, and offices) </w:t>
      </w:r>
      <w:r>
        <w:rPr>
          <w:sz w:val="24"/>
        </w:rPr>
        <w:t xml:space="preserve">in AutoCAD with </w:t>
      </w:r>
      <w:r>
        <w:rPr>
          <w:spacing w:val="-2"/>
          <w:sz w:val="24"/>
        </w:rPr>
        <w:t>Electrical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Fittings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Bangladesh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Code.</w:t>
      </w:r>
    </w:p>
    <w:p w14:paraId="544AC722" w14:textId="77777777" w:rsidR="00D60E13" w:rsidRDefault="00000000">
      <w:pPr>
        <w:pStyle w:val="Heading1"/>
        <w:numPr>
          <w:ilvl w:val="0"/>
          <w:numId w:val="1"/>
        </w:numPr>
        <w:tabs>
          <w:tab w:val="left" w:pos="428"/>
        </w:tabs>
        <w:spacing w:before="153"/>
        <w:ind w:left="428" w:hanging="405"/>
        <w:jc w:val="both"/>
      </w:pPr>
      <w:r>
        <w:t>Experiment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Solve</w:t>
      </w:r>
    </w:p>
    <w:p w14:paraId="53C64D86" w14:textId="77777777" w:rsidR="00D60E13" w:rsidRDefault="00000000">
      <w:pPr>
        <w:pStyle w:val="BodyText"/>
        <w:spacing w:before="147" w:after="49"/>
        <w:ind w:left="23"/>
        <w:jc w:val="both"/>
      </w:pP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experiment</w:t>
      </w:r>
      <w:r>
        <w:rPr>
          <w:spacing w:val="-2"/>
        </w:rPr>
        <w:t xml:space="preserve"> </w:t>
      </w:r>
      <w:r>
        <w:rPr>
          <w:spacing w:val="-4"/>
        </w:rPr>
        <w:t>should</w:t>
      </w:r>
      <w:r>
        <w:rPr>
          <w:spacing w:val="-1"/>
        </w:rPr>
        <w:t xml:space="preserve"> </w:t>
      </w:r>
      <w:r>
        <w:rPr>
          <w:spacing w:val="-4"/>
        </w:rPr>
        <w:t>be designed</w:t>
      </w:r>
      <w:r>
        <w:rPr>
          <w:spacing w:val="-1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students following</w:t>
      </w:r>
      <w:r>
        <w:rPr>
          <w:spacing w:val="-2"/>
        </w:rPr>
        <w:t xml:space="preserve"> </w:t>
      </w:r>
      <w:r>
        <w:rPr>
          <w:spacing w:val="-4"/>
        </w:rPr>
        <w:t>below</w:t>
      </w:r>
      <w:r>
        <w:rPr>
          <w:spacing w:val="-1"/>
        </w:rPr>
        <w:t xml:space="preserve"> </w:t>
      </w:r>
      <w:r>
        <w:rPr>
          <w:spacing w:val="-4"/>
        </w:rPr>
        <w:t>mentioned</w:t>
      </w:r>
      <w:r>
        <w:rPr>
          <w:spacing w:val="-2"/>
        </w:rPr>
        <w:t xml:space="preserve"> </w:t>
      </w:r>
      <w:r>
        <w:rPr>
          <w:spacing w:val="-4"/>
        </w:rPr>
        <w:t>requirements: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7124"/>
        <w:gridCol w:w="605"/>
        <w:gridCol w:w="806"/>
      </w:tblGrid>
      <w:tr w:rsidR="00D60E13" w14:paraId="4CDBBA3C" w14:textId="77777777">
        <w:trPr>
          <w:trHeight w:val="611"/>
        </w:trPr>
        <w:tc>
          <w:tcPr>
            <w:tcW w:w="374" w:type="dxa"/>
          </w:tcPr>
          <w:p w14:paraId="7998F647" w14:textId="77777777" w:rsidR="00D60E13" w:rsidRDefault="00000000">
            <w:pPr>
              <w:pStyle w:val="TableParagraph"/>
              <w:spacing w:line="237" w:lineRule="exact"/>
              <w:ind w:left="2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7124" w:type="dxa"/>
          </w:tcPr>
          <w:p w14:paraId="7C2CF182" w14:textId="77777777" w:rsidR="00D60E13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Industrial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Warehouse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Layout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20000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SFT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(approx.)</w:t>
            </w:r>
          </w:p>
          <w:p w14:paraId="633A01D5" w14:textId="77777777" w:rsidR="00D60E13" w:rsidRDefault="00000000">
            <w:pPr>
              <w:pStyle w:val="TableParagraph"/>
              <w:spacing w:before="29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using AutoCAD Software.</w:t>
            </w:r>
          </w:p>
        </w:tc>
        <w:tc>
          <w:tcPr>
            <w:tcW w:w="605" w:type="dxa"/>
          </w:tcPr>
          <w:p w14:paraId="43654117" w14:textId="77777777" w:rsidR="00D60E13" w:rsidRDefault="00000000">
            <w:pPr>
              <w:pStyle w:val="TableParagraph"/>
              <w:spacing w:line="261" w:lineRule="exact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[P1]</w:t>
            </w:r>
          </w:p>
        </w:tc>
        <w:tc>
          <w:tcPr>
            <w:tcW w:w="806" w:type="dxa"/>
          </w:tcPr>
          <w:p w14:paraId="1E7EDABC" w14:textId="77777777" w:rsidR="00D60E13" w:rsidRDefault="00000000">
            <w:pPr>
              <w:pStyle w:val="TableParagraph"/>
              <w:spacing w:line="237" w:lineRule="exact"/>
              <w:ind w:left="21" w:right="40"/>
              <w:jc w:val="center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  <w:p w14:paraId="039A2DCD" w14:textId="77777777" w:rsidR="00D60E13" w:rsidRDefault="00000000">
            <w:pPr>
              <w:pStyle w:val="TableParagraph"/>
              <w:spacing w:before="25"/>
              <w:ind w:left="21" w:right="30"/>
              <w:jc w:val="center"/>
              <w:rPr>
                <w:b/>
              </w:rPr>
            </w:pPr>
            <w:r>
              <w:rPr>
                <w:b/>
                <w:spacing w:val="-2"/>
              </w:rPr>
              <w:t>points</w:t>
            </w:r>
          </w:p>
        </w:tc>
      </w:tr>
      <w:tr w:rsidR="00D60E13" w14:paraId="6A4BB633" w14:textId="77777777">
        <w:trPr>
          <w:trHeight w:val="613"/>
        </w:trPr>
        <w:tc>
          <w:tcPr>
            <w:tcW w:w="374" w:type="dxa"/>
          </w:tcPr>
          <w:p w14:paraId="24846272" w14:textId="77777777" w:rsidR="00D60E13" w:rsidRDefault="00000000">
            <w:pPr>
              <w:pStyle w:val="TableParagraph"/>
              <w:spacing w:line="239" w:lineRule="exact"/>
              <w:ind w:left="2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7124" w:type="dxa"/>
          </w:tcPr>
          <w:p w14:paraId="05C1704E" w14:textId="77777777" w:rsidR="00D60E13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Fittings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consist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electrical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fittings</w:t>
            </w:r>
          </w:p>
          <w:p w14:paraId="68FE1F59" w14:textId="77777777" w:rsidR="00D60E13" w:rsidRDefault="00000000">
            <w:pPr>
              <w:pStyle w:val="TableParagraph"/>
              <w:spacing w:before="26"/>
              <w:ind w:left="117"/>
              <w:rPr>
                <w:sz w:val="24"/>
              </w:rPr>
            </w:pPr>
            <w:r>
              <w:rPr>
                <w:w w:val="90"/>
                <w:sz w:val="24"/>
              </w:rPr>
              <w:t>applying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BNBC.</w:t>
            </w:r>
          </w:p>
        </w:tc>
        <w:tc>
          <w:tcPr>
            <w:tcW w:w="605" w:type="dxa"/>
          </w:tcPr>
          <w:p w14:paraId="78059051" w14:textId="77777777" w:rsidR="00D60E13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[P4]</w:t>
            </w:r>
          </w:p>
          <w:p w14:paraId="087E5E5A" w14:textId="77777777" w:rsidR="00D60E13" w:rsidRDefault="00000000">
            <w:pPr>
              <w:pStyle w:val="TableParagraph"/>
              <w:spacing w:before="26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[P5]</w:t>
            </w:r>
          </w:p>
        </w:tc>
        <w:tc>
          <w:tcPr>
            <w:tcW w:w="806" w:type="dxa"/>
          </w:tcPr>
          <w:p w14:paraId="72F65DF6" w14:textId="77777777" w:rsidR="00D60E13" w:rsidRDefault="00000000">
            <w:pPr>
              <w:pStyle w:val="TableParagraph"/>
              <w:spacing w:line="239" w:lineRule="exact"/>
              <w:ind w:left="28" w:right="19"/>
              <w:jc w:val="center"/>
              <w:rPr>
                <w:b/>
              </w:rPr>
            </w:pPr>
            <w:r>
              <w:rPr>
                <w:b/>
                <w:spacing w:val="-5"/>
                <w:w w:val="95"/>
              </w:rPr>
              <w:t>10</w:t>
            </w:r>
          </w:p>
          <w:p w14:paraId="707F9A34" w14:textId="77777777" w:rsidR="00D60E13" w:rsidRDefault="00000000">
            <w:pPr>
              <w:pStyle w:val="TableParagraph"/>
              <w:spacing w:before="25"/>
              <w:ind w:left="40" w:right="19"/>
              <w:jc w:val="center"/>
              <w:rPr>
                <w:b/>
              </w:rPr>
            </w:pPr>
            <w:r>
              <w:rPr>
                <w:b/>
                <w:spacing w:val="-2"/>
              </w:rPr>
              <w:t>points</w:t>
            </w:r>
          </w:p>
        </w:tc>
      </w:tr>
    </w:tbl>
    <w:p w14:paraId="75999F5C" w14:textId="77777777" w:rsidR="00D60E13" w:rsidRDefault="00000000">
      <w:pPr>
        <w:pStyle w:val="ListParagraph"/>
        <w:numPr>
          <w:ilvl w:val="0"/>
          <w:numId w:val="1"/>
        </w:numPr>
        <w:tabs>
          <w:tab w:val="left" w:pos="428"/>
        </w:tabs>
        <w:ind w:left="428" w:hanging="405"/>
        <w:jc w:val="both"/>
        <w:rPr>
          <w:b/>
          <w:sz w:val="28"/>
        </w:rPr>
      </w:pPr>
      <w:r>
        <w:rPr>
          <w:b/>
          <w:spacing w:val="-4"/>
          <w:sz w:val="28"/>
        </w:rPr>
        <w:t>Lab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Submission</w:t>
      </w:r>
    </w:p>
    <w:p w14:paraId="21838EA6" w14:textId="77777777" w:rsidR="00D60E13" w:rsidRDefault="00D60E13"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4229"/>
        <w:gridCol w:w="1674"/>
        <w:gridCol w:w="1406"/>
      </w:tblGrid>
      <w:tr w:rsidR="00D60E13" w14:paraId="64384236" w14:textId="77777777">
        <w:trPr>
          <w:trHeight w:val="290"/>
        </w:trPr>
        <w:tc>
          <w:tcPr>
            <w:tcW w:w="1706" w:type="dxa"/>
          </w:tcPr>
          <w:p w14:paraId="4F044474" w14:textId="77777777" w:rsidR="00D60E13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Name:</w:t>
            </w:r>
          </w:p>
        </w:tc>
        <w:tc>
          <w:tcPr>
            <w:tcW w:w="4229" w:type="dxa"/>
          </w:tcPr>
          <w:p w14:paraId="71C30149" w14:textId="77777777" w:rsidR="00D60E13" w:rsidRDefault="00000000">
            <w:pPr>
              <w:pStyle w:val="TableParagraph"/>
              <w:spacing w:before="15"/>
              <w:ind w:left="105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DRAFTING</w:t>
            </w:r>
          </w:p>
        </w:tc>
        <w:tc>
          <w:tcPr>
            <w:tcW w:w="1674" w:type="dxa"/>
          </w:tcPr>
          <w:p w14:paraId="611543FB" w14:textId="77777777" w:rsidR="00D60E13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Code:</w:t>
            </w:r>
          </w:p>
        </w:tc>
        <w:tc>
          <w:tcPr>
            <w:tcW w:w="1406" w:type="dxa"/>
          </w:tcPr>
          <w:p w14:paraId="07DDD4C5" w14:textId="77777777" w:rsidR="00D60E13" w:rsidRDefault="00000000">
            <w:pPr>
              <w:pStyle w:val="TableParagraph"/>
              <w:spacing w:before="1"/>
              <w:ind w:left="110"/>
            </w:pPr>
            <w:r>
              <w:t>BAE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2101</w:t>
            </w:r>
          </w:p>
        </w:tc>
      </w:tr>
      <w:tr w:rsidR="00D60E13" w14:paraId="3E4A94BC" w14:textId="77777777">
        <w:trPr>
          <w:trHeight w:val="306"/>
        </w:trPr>
        <w:tc>
          <w:tcPr>
            <w:tcW w:w="1706" w:type="dxa"/>
          </w:tcPr>
          <w:p w14:paraId="5D50F7BE" w14:textId="77777777" w:rsidR="00D60E13" w:rsidRDefault="00000000">
            <w:pPr>
              <w:pStyle w:val="TableParagraph"/>
              <w:spacing w:before="10"/>
              <w:ind w:left="107"/>
              <w:rPr>
                <w:b/>
              </w:rPr>
            </w:pPr>
            <w:r>
              <w:rPr>
                <w:b/>
                <w:spacing w:val="-2"/>
              </w:rPr>
              <w:t>Semester:</w:t>
            </w:r>
          </w:p>
        </w:tc>
        <w:tc>
          <w:tcPr>
            <w:tcW w:w="4229" w:type="dxa"/>
          </w:tcPr>
          <w:p w14:paraId="063D23F8" w14:textId="77777777" w:rsidR="00D60E13" w:rsidRDefault="00000000">
            <w:pPr>
              <w:pStyle w:val="TableParagraph"/>
              <w:spacing w:before="10"/>
              <w:ind w:left="105"/>
            </w:pPr>
            <w:r>
              <w:t>Fall</w:t>
            </w:r>
            <w:r>
              <w:rPr>
                <w:spacing w:val="-3"/>
              </w:rPr>
              <w:t xml:space="preserve"> </w:t>
            </w:r>
            <w:r>
              <w:t>2024-</w:t>
            </w:r>
            <w:r>
              <w:rPr>
                <w:spacing w:val="-5"/>
              </w:rPr>
              <w:t>25</w:t>
            </w:r>
          </w:p>
        </w:tc>
        <w:tc>
          <w:tcPr>
            <w:tcW w:w="1674" w:type="dxa"/>
          </w:tcPr>
          <w:p w14:paraId="7299A2CE" w14:textId="77777777" w:rsidR="00D60E13" w:rsidRDefault="00000000">
            <w:pPr>
              <w:pStyle w:val="TableParagraph"/>
              <w:spacing w:before="10"/>
              <w:ind w:left="108"/>
              <w:rPr>
                <w:b/>
              </w:rPr>
            </w:pPr>
            <w:r>
              <w:rPr>
                <w:b/>
                <w:spacing w:val="-2"/>
              </w:rPr>
              <w:t>Section:</w:t>
            </w:r>
          </w:p>
        </w:tc>
        <w:tc>
          <w:tcPr>
            <w:tcW w:w="1406" w:type="dxa"/>
          </w:tcPr>
          <w:p w14:paraId="0B079E24" w14:textId="77777777" w:rsidR="00D60E13" w:rsidRDefault="00D60E13">
            <w:pPr>
              <w:pStyle w:val="TableParagraph"/>
            </w:pPr>
          </w:p>
        </w:tc>
      </w:tr>
      <w:tr w:rsidR="00D60E13" w14:paraId="0604C2C7" w14:textId="77777777">
        <w:trPr>
          <w:trHeight w:val="306"/>
        </w:trPr>
        <w:tc>
          <w:tcPr>
            <w:tcW w:w="1706" w:type="dxa"/>
          </w:tcPr>
          <w:p w14:paraId="4E38B8FA" w14:textId="77777777" w:rsidR="00D60E13" w:rsidRDefault="00000000">
            <w:pPr>
              <w:pStyle w:val="TableParagraph"/>
              <w:spacing w:before="10"/>
              <w:ind w:left="107"/>
              <w:rPr>
                <w:b/>
              </w:rPr>
            </w:pPr>
            <w:r>
              <w:rPr>
                <w:b/>
                <w:spacing w:val="-2"/>
              </w:rPr>
              <w:t>Faculty:</w:t>
            </w:r>
          </w:p>
        </w:tc>
        <w:tc>
          <w:tcPr>
            <w:tcW w:w="4229" w:type="dxa"/>
          </w:tcPr>
          <w:p w14:paraId="711D3000" w14:textId="77777777" w:rsidR="00D60E13" w:rsidRDefault="00D60E13">
            <w:pPr>
              <w:pStyle w:val="TableParagraph"/>
            </w:pPr>
          </w:p>
        </w:tc>
        <w:tc>
          <w:tcPr>
            <w:tcW w:w="1674" w:type="dxa"/>
          </w:tcPr>
          <w:p w14:paraId="07C76065" w14:textId="77777777" w:rsidR="00D60E13" w:rsidRDefault="00000000">
            <w:pPr>
              <w:pStyle w:val="TableParagraph"/>
              <w:spacing w:before="10"/>
              <w:ind w:left="108"/>
              <w:rPr>
                <w:b/>
              </w:rPr>
            </w:pPr>
            <w:r>
              <w:rPr>
                <w:b/>
                <w:spacing w:val="-2"/>
              </w:rPr>
              <w:t>OEL/Project</w:t>
            </w:r>
          </w:p>
        </w:tc>
        <w:tc>
          <w:tcPr>
            <w:tcW w:w="1406" w:type="dxa"/>
          </w:tcPr>
          <w:p w14:paraId="06C9C7DB" w14:textId="77777777" w:rsidR="00D60E13" w:rsidRDefault="00000000">
            <w:pPr>
              <w:pStyle w:val="TableParagraph"/>
              <w:spacing w:before="10"/>
              <w:ind w:left="110"/>
            </w:pPr>
            <w:r>
              <w:rPr>
                <w:spacing w:val="-10"/>
              </w:rPr>
              <w:t>1</w:t>
            </w:r>
          </w:p>
        </w:tc>
      </w:tr>
      <w:tr w:rsidR="00D60E13" w14:paraId="5273DFE3" w14:textId="77777777">
        <w:trPr>
          <w:trHeight w:val="290"/>
        </w:trPr>
        <w:tc>
          <w:tcPr>
            <w:tcW w:w="1706" w:type="dxa"/>
          </w:tcPr>
          <w:p w14:paraId="7FB0F1D4" w14:textId="77777777" w:rsidR="00D60E13" w:rsidRDefault="00000000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  <w:spacing w:val="-2"/>
              </w:rPr>
              <w:t>Assessment:</w:t>
            </w:r>
          </w:p>
        </w:tc>
        <w:tc>
          <w:tcPr>
            <w:tcW w:w="7309" w:type="dxa"/>
            <w:gridSpan w:val="3"/>
          </w:tcPr>
          <w:p w14:paraId="423A524B" w14:textId="77777777" w:rsidR="00D60E13" w:rsidRDefault="00000000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b/>
              </w:rPr>
              <w:t>OEL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(CO2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CO3),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POI: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P.e.1.C6</w:t>
            </w:r>
          </w:p>
        </w:tc>
      </w:tr>
      <w:tr w:rsidR="00D60E13" w14:paraId="643175C1" w14:textId="77777777">
        <w:trPr>
          <w:trHeight w:val="575"/>
        </w:trPr>
        <w:tc>
          <w:tcPr>
            <w:tcW w:w="1706" w:type="dxa"/>
          </w:tcPr>
          <w:p w14:paraId="4260DCBC" w14:textId="77777777" w:rsidR="00D60E13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2"/>
              </w:rPr>
              <w:t>Submission</w:t>
            </w:r>
          </w:p>
          <w:p w14:paraId="1900E6E6" w14:textId="77777777" w:rsidR="00D60E13" w:rsidRDefault="00000000">
            <w:pPr>
              <w:pStyle w:val="TableParagraph"/>
              <w:spacing w:before="32"/>
              <w:ind w:left="117"/>
              <w:rPr>
                <w:b/>
              </w:rPr>
            </w:pPr>
            <w:r>
              <w:rPr>
                <w:b/>
                <w:spacing w:val="-2"/>
              </w:rPr>
              <w:t>Deadline:</w:t>
            </w:r>
          </w:p>
        </w:tc>
        <w:tc>
          <w:tcPr>
            <w:tcW w:w="7309" w:type="dxa"/>
            <w:gridSpan w:val="3"/>
          </w:tcPr>
          <w:p w14:paraId="52A6CDC9" w14:textId="77777777" w:rsidR="00D60E13" w:rsidRDefault="00D60E13">
            <w:pPr>
              <w:pStyle w:val="TableParagraph"/>
            </w:pPr>
          </w:p>
        </w:tc>
      </w:tr>
    </w:tbl>
    <w:p w14:paraId="587F4FDE" w14:textId="77777777" w:rsidR="00D60E13" w:rsidRDefault="00D60E13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800"/>
        <w:gridCol w:w="1504"/>
        <w:gridCol w:w="1521"/>
        <w:gridCol w:w="1833"/>
        <w:gridCol w:w="1009"/>
      </w:tblGrid>
      <w:tr w:rsidR="00D60E13" w14:paraId="464E9521" w14:textId="77777777">
        <w:trPr>
          <w:trHeight w:val="863"/>
        </w:trPr>
        <w:tc>
          <w:tcPr>
            <w:tcW w:w="1351" w:type="dxa"/>
          </w:tcPr>
          <w:p w14:paraId="2727E0ED" w14:textId="77777777" w:rsidR="00D60E13" w:rsidRDefault="00D60E13">
            <w:pPr>
              <w:pStyle w:val="TableParagraph"/>
              <w:spacing w:before="35"/>
              <w:rPr>
                <w:b/>
              </w:rPr>
            </w:pPr>
          </w:p>
          <w:p w14:paraId="3FEC9F71" w14:textId="77777777" w:rsidR="00D60E13" w:rsidRDefault="00000000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Category</w:t>
            </w:r>
          </w:p>
        </w:tc>
        <w:tc>
          <w:tcPr>
            <w:tcW w:w="1800" w:type="dxa"/>
          </w:tcPr>
          <w:p w14:paraId="73AD867E" w14:textId="77777777" w:rsidR="00D60E13" w:rsidRDefault="00000000">
            <w:pPr>
              <w:pStyle w:val="TableParagraph"/>
              <w:spacing w:before="147" w:line="268" w:lineRule="auto"/>
              <w:ind w:left="681" w:right="207" w:hanging="471"/>
              <w:rPr>
                <w:b/>
              </w:rPr>
            </w:pPr>
            <w:r>
              <w:rPr>
                <w:b/>
                <w:spacing w:val="-2"/>
              </w:rPr>
              <w:t>Unsatisfactory (1-5)</w:t>
            </w:r>
          </w:p>
        </w:tc>
        <w:tc>
          <w:tcPr>
            <w:tcW w:w="1504" w:type="dxa"/>
          </w:tcPr>
          <w:p w14:paraId="630D84CF" w14:textId="77777777" w:rsidR="00D60E13" w:rsidRDefault="00000000">
            <w:pPr>
              <w:pStyle w:val="TableParagraph"/>
              <w:spacing w:before="1" w:line="271" w:lineRule="auto"/>
              <w:ind w:left="365" w:right="341" w:firstLine="98"/>
              <w:rPr>
                <w:b/>
              </w:rPr>
            </w:pPr>
            <w:r>
              <w:rPr>
                <w:b/>
                <w:spacing w:val="-2"/>
              </w:rPr>
              <w:t>Below Average</w:t>
            </w:r>
          </w:p>
          <w:p w14:paraId="18ACEEEA" w14:textId="77777777" w:rsidR="00D60E13" w:rsidRDefault="00000000">
            <w:pPr>
              <w:pStyle w:val="TableParagraph"/>
              <w:spacing w:before="4"/>
              <w:ind w:left="504"/>
              <w:rPr>
                <w:b/>
              </w:rPr>
            </w:pPr>
            <w:r>
              <w:rPr>
                <w:b/>
              </w:rPr>
              <w:t>(6-</w:t>
            </w:r>
            <w:r>
              <w:rPr>
                <w:b/>
                <w:spacing w:val="-5"/>
              </w:rPr>
              <w:t>10)</w:t>
            </w:r>
          </w:p>
        </w:tc>
        <w:tc>
          <w:tcPr>
            <w:tcW w:w="1521" w:type="dxa"/>
          </w:tcPr>
          <w:p w14:paraId="3D564832" w14:textId="77777777" w:rsidR="00D60E13" w:rsidRDefault="00000000">
            <w:pPr>
              <w:pStyle w:val="TableParagraph"/>
              <w:spacing w:before="145" w:line="273" w:lineRule="auto"/>
              <w:ind w:left="430" w:right="416" w:firstLine="72"/>
              <w:rPr>
                <w:b/>
              </w:rPr>
            </w:pPr>
            <w:r>
              <w:rPr>
                <w:b/>
                <w:spacing w:val="-4"/>
              </w:rPr>
              <w:t xml:space="preserve">Good </w:t>
            </w:r>
            <w:r>
              <w:rPr>
                <w:b/>
              </w:rPr>
              <w:t>(11-</w:t>
            </w:r>
            <w:r>
              <w:rPr>
                <w:b/>
                <w:spacing w:val="-5"/>
              </w:rPr>
              <w:t>15)</w:t>
            </w:r>
          </w:p>
        </w:tc>
        <w:tc>
          <w:tcPr>
            <w:tcW w:w="1833" w:type="dxa"/>
          </w:tcPr>
          <w:p w14:paraId="321C810E" w14:textId="77777777" w:rsidR="00D60E13" w:rsidRDefault="00000000">
            <w:pPr>
              <w:pStyle w:val="TableParagraph"/>
              <w:spacing w:before="145" w:line="273" w:lineRule="auto"/>
              <w:ind w:left="587" w:right="466" w:hanging="104"/>
              <w:rPr>
                <w:b/>
              </w:rPr>
            </w:pPr>
            <w:r>
              <w:rPr>
                <w:b/>
                <w:spacing w:val="-2"/>
              </w:rPr>
              <w:t>Excellent (16-20)</w:t>
            </w:r>
          </w:p>
        </w:tc>
        <w:tc>
          <w:tcPr>
            <w:tcW w:w="1009" w:type="dxa"/>
          </w:tcPr>
          <w:p w14:paraId="0A8FB63A" w14:textId="77777777" w:rsidR="00D60E13" w:rsidRDefault="00000000">
            <w:pPr>
              <w:pStyle w:val="TableParagraph"/>
              <w:spacing w:before="147" w:line="268" w:lineRule="auto"/>
              <w:ind w:left="197" w:right="110" w:hanging="72"/>
              <w:rPr>
                <w:b/>
              </w:rPr>
            </w:pPr>
            <w:r>
              <w:rPr>
                <w:b/>
                <w:spacing w:val="-2"/>
              </w:rPr>
              <w:t>Secured Marks</w:t>
            </w:r>
          </w:p>
        </w:tc>
      </w:tr>
      <w:tr w:rsidR="00D60E13" w14:paraId="18581C45" w14:textId="77777777">
        <w:trPr>
          <w:trHeight w:val="1999"/>
        </w:trPr>
        <w:tc>
          <w:tcPr>
            <w:tcW w:w="1351" w:type="dxa"/>
          </w:tcPr>
          <w:p w14:paraId="4FBBE675" w14:textId="77777777" w:rsidR="00D60E13" w:rsidRDefault="00D60E13">
            <w:pPr>
              <w:pStyle w:val="TableParagraph"/>
              <w:rPr>
                <w:b/>
              </w:rPr>
            </w:pPr>
          </w:p>
          <w:p w14:paraId="7684FDAD" w14:textId="77777777" w:rsidR="00D60E13" w:rsidRDefault="00D60E13">
            <w:pPr>
              <w:pStyle w:val="TableParagraph"/>
              <w:spacing w:before="66"/>
              <w:rPr>
                <w:b/>
              </w:rPr>
            </w:pPr>
          </w:p>
          <w:p w14:paraId="6704DA9E" w14:textId="77777777" w:rsidR="00D60E13" w:rsidRDefault="00000000">
            <w:pPr>
              <w:pStyle w:val="TableParagraph"/>
              <w:spacing w:line="271" w:lineRule="auto"/>
              <w:ind w:left="177" w:right="171" w:firstLine="1"/>
              <w:jc w:val="center"/>
            </w:pPr>
            <w:r>
              <w:rPr>
                <w:spacing w:val="-2"/>
              </w:rPr>
              <w:t>Industrial Warehouse Layout</w:t>
            </w:r>
          </w:p>
        </w:tc>
        <w:tc>
          <w:tcPr>
            <w:tcW w:w="1800" w:type="dxa"/>
          </w:tcPr>
          <w:p w14:paraId="4043DA82" w14:textId="77777777" w:rsidR="00D60E13" w:rsidRDefault="00D60E13">
            <w:pPr>
              <w:pStyle w:val="TableParagraph"/>
              <w:spacing w:before="21"/>
              <w:rPr>
                <w:b/>
              </w:rPr>
            </w:pPr>
          </w:p>
          <w:p w14:paraId="0622716A" w14:textId="77777777" w:rsidR="00D60E13" w:rsidRDefault="00000000">
            <w:pPr>
              <w:pStyle w:val="TableParagraph"/>
              <w:spacing w:line="271" w:lineRule="auto"/>
              <w:ind w:left="211" w:right="196" w:hanging="9"/>
              <w:jc w:val="center"/>
            </w:pPr>
            <w:r>
              <w:t>The layout is either</w:t>
            </w:r>
            <w:r>
              <w:rPr>
                <w:spacing w:val="-14"/>
              </w:rPr>
              <w:t xml:space="preserve"> </w:t>
            </w:r>
            <w:r>
              <w:t>copied</w:t>
            </w:r>
            <w:r>
              <w:rPr>
                <w:spacing w:val="-14"/>
              </w:rPr>
              <w:t xml:space="preserve"> </w:t>
            </w:r>
            <w:r>
              <w:t>or very poor with major errors.</w:t>
            </w:r>
          </w:p>
        </w:tc>
        <w:tc>
          <w:tcPr>
            <w:tcW w:w="1504" w:type="dxa"/>
          </w:tcPr>
          <w:p w14:paraId="7265AE38" w14:textId="77777777" w:rsidR="00D60E13" w:rsidRDefault="00000000">
            <w:pPr>
              <w:pStyle w:val="TableParagraph"/>
              <w:spacing w:before="133" w:line="268" w:lineRule="auto"/>
              <w:ind w:left="115" w:right="98" w:hanging="7"/>
              <w:jc w:val="center"/>
            </w:pPr>
            <w:r>
              <w:t>The layout is below</w:t>
            </w:r>
            <w:r>
              <w:rPr>
                <w:spacing w:val="-14"/>
              </w:rPr>
              <w:t xml:space="preserve"> </w:t>
            </w:r>
            <w:r>
              <w:t xml:space="preserve">average or incomplete with major </w:t>
            </w:r>
            <w:r>
              <w:rPr>
                <w:spacing w:val="-2"/>
              </w:rPr>
              <w:t>errors.</w:t>
            </w:r>
          </w:p>
        </w:tc>
        <w:tc>
          <w:tcPr>
            <w:tcW w:w="1521" w:type="dxa"/>
          </w:tcPr>
          <w:p w14:paraId="41D99BD2" w14:textId="77777777" w:rsidR="00D60E13" w:rsidRDefault="00000000">
            <w:pPr>
              <w:pStyle w:val="TableParagraph"/>
              <w:spacing w:before="1" w:line="271" w:lineRule="auto"/>
              <w:ind w:left="160" w:right="150"/>
              <w:jc w:val="center"/>
            </w:pPr>
            <w:r>
              <w:t>The</w:t>
            </w:r>
            <w:r>
              <w:rPr>
                <w:spacing w:val="-14"/>
              </w:rPr>
              <w:t xml:space="preserve"> </w:t>
            </w:r>
            <w:r>
              <w:t>layout</w:t>
            </w:r>
            <w:r>
              <w:rPr>
                <w:spacing w:val="-14"/>
              </w:rPr>
              <w:t xml:space="preserve"> </w:t>
            </w:r>
            <w:r>
              <w:t xml:space="preserve">is </w:t>
            </w:r>
            <w:r>
              <w:rPr>
                <w:spacing w:val="-2"/>
              </w:rPr>
              <w:t xml:space="preserve">drawn </w:t>
            </w:r>
            <w:r>
              <w:t xml:space="preserve">partially as </w:t>
            </w:r>
            <w:r>
              <w:rPr>
                <w:spacing w:val="-4"/>
              </w:rPr>
              <w:t xml:space="preserve">per </w:t>
            </w:r>
            <w:r>
              <w:rPr>
                <w:spacing w:val="-2"/>
              </w:rPr>
              <w:t xml:space="preserve">requirement </w:t>
            </w:r>
            <w:r>
              <w:t>with minor</w:t>
            </w:r>
          </w:p>
          <w:p w14:paraId="543B9C55" w14:textId="77777777" w:rsidR="00D60E13" w:rsidRDefault="00000000">
            <w:pPr>
              <w:pStyle w:val="TableParagraph"/>
              <w:spacing w:line="247" w:lineRule="exact"/>
              <w:ind w:left="173" w:right="150"/>
              <w:jc w:val="center"/>
            </w:pPr>
            <w:r>
              <w:rPr>
                <w:spacing w:val="-2"/>
              </w:rPr>
              <w:t>errors.</w:t>
            </w:r>
          </w:p>
        </w:tc>
        <w:tc>
          <w:tcPr>
            <w:tcW w:w="1833" w:type="dxa"/>
          </w:tcPr>
          <w:p w14:paraId="0DE948F1" w14:textId="77777777" w:rsidR="00D60E13" w:rsidRDefault="00000000">
            <w:pPr>
              <w:pStyle w:val="TableParagraph"/>
              <w:spacing w:before="145" w:line="271" w:lineRule="auto"/>
              <w:ind w:left="184" w:right="480" w:hanging="5"/>
              <w:jc w:val="center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layout</w:t>
            </w:r>
            <w:r>
              <w:rPr>
                <w:spacing w:val="-13"/>
              </w:rPr>
              <w:t xml:space="preserve"> </w:t>
            </w:r>
            <w:r>
              <w:t>is unique and drawn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 xml:space="preserve">per </w:t>
            </w:r>
            <w:r>
              <w:rPr>
                <w:spacing w:val="-2"/>
              </w:rPr>
              <w:t xml:space="preserve">requirements </w:t>
            </w:r>
            <w:r>
              <w:t xml:space="preserve">with proper </w:t>
            </w:r>
            <w:r>
              <w:rPr>
                <w:spacing w:val="-2"/>
              </w:rPr>
              <w:t>dimensions.</w:t>
            </w:r>
          </w:p>
        </w:tc>
        <w:tc>
          <w:tcPr>
            <w:tcW w:w="1009" w:type="dxa"/>
          </w:tcPr>
          <w:p w14:paraId="499FF3C8" w14:textId="77777777" w:rsidR="00D60E13" w:rsidRDefault="00D60E13">
            <w:pPr>
              <w:pStyle w:val="TableParagraph"/>
            </w:pPr>
          </w:p>
        </w:tc>
      </w:tr>
      <w:tr w:rsidR="00D60E13" w14:paraId="23C15EFD" w14:textId="77777777">
        <w:trPr>
          <w:trHeight w:val="690"/>
        </w:trPr>
        <w:tc>
          <w:tcPr>
            <w:tcW w:w="1351" w:type="dxa"/>
          </w:tcPr>
          <w:p w14:paraId="07414A07" w14:textId="77777777" w:rsidR="00D60E13" w:rsidRDefault="00000000">
            <w:pPr>
              <w:pStyle w:val="TableParagraph"/>
              <w:spacing w:before="202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  <w:tc>
          <w:tcPr>
            <w:tcW w:w="1800" w:type="dxa"/>
          </w:tcPr>
          <w:p w14:paraId="6EC1A28A" w14:textId="77777777" w:rsidR="00D60E13" w:rsidRDefault="00D60E13">
            <w:pPr>
              <w:pStyle w:val="TableParagraph"/>
            </w:pPr>
          </w:p>
        </w:tc>
        <w:tc>
          <w:tcPr>
            <w:tcW w:w="4858" w:type="dxa"/>
            <w:gridSpan w:val="3"/>
          </w:tcPr>
          <w:p w14:paraId="15858A96" w14:textId="77777777" w:rsidR="00D60E13" w:rsidRDefault="00000000">
            <w:pPr>
              <w:pStyle w:val="TableParagraph"/>
              <w:spacing w:before="202"/>
              <w:ind w:right="95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Marks:</w:t>
            </w:r>
          </w:p>
        </w:tc>
        <w:tc>
          <w:tcPr>
            <w:tcW w:w="1009" w:type="dxa"/>
          </w:tcPr>
          <w:p w14:paraId="3F22591C" w14:textId="77777777" w:rsidR="00D60E13" w:rsidRDefault="00D60E13">
            <w:pPr>
              <w:pStyle w:val="TableParagraph"/>
            </w:pPr>
          </w:p>
        </w:tc>
      </w:tr>
    </w:tbl>
    <w:p w14:paraId="4C65E541" w14:textId="77777777" w:rsidR="00D60E13" w:rsidRDefault="00D60E13">
      <w:pPr>
        <w:pStyle w:val="TableParagraph"/>
        <w:sectPr w:rsidR="00D60E13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7C18C42E" w14:textId="77777777" w:rsidR="00D60E13" w:rsidRDefault="00D60E13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628"/>
        <w:gridCol w:w="1668"/>
        <w:gridCol w:w="1642"/>
        <w:gridCol w:w="1697"/>
        <w:gridCol w:w="979"/>
      </w:tblGrid>
      <w:tr w:rsidR="00D60E13" w14:paraId="7AE8E62B" w14:textId="77777777">
        <w:trPr>
          <w:trHeight w:val="578"/>
        </w:trPr>
        <w:tc>
          <w:tcPr>
            <w:tcW w:w="1296" w:type="dxa"/>
          </w:tcPr>
          <w:p w14:paraId="5D2B032F" w14:textId="77777777" w:rsidR="00D60E13" w:rsidRDefault="00000000">
            <w:pPr>
              <w:pStyle w:val="TableParagraph"/>
              <w:spacing w:before="145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Category</w:t>
            </w:r>
          </w:p>
        </w:tc>
        <w:tc>
          <w:tcPr>
            <w:tcW w:w="1628" w:type="dxa"/>
          </w:tcPr>
          <w:p w14:paraId="56260042" w14:textId="77777777" w:rsidR="00D60E13" w:rsidRDefault="00000000">
            <w:pPr>
              <w:pStyle w:val="TableParagraph"/>
              <w:spacing w:before="3"/>
              <w:ind w:left="19" w:right="9"/>
              <w:jc w:val="center"/>
              <w:rPr>
                <w:b/>
              </w:rPr>
            </w:pPr>
            <w:r>
              <w:rPr>
                <w:b/>
                <w:spacing w:val="-2"/>
              </w:rPr>
              <w:t>Unsatisfactory</w:t>
            </w:r>
          </w:p>
          <w:p w14:paraId="0AE4CA2F" w14:textId="77777777" w:rsidR="00D60E13" w:rsidRDefault="00000000">
            <w:pPr>
              <w:pStyle w:val="TableParagraph"/>
              <w:spacing w:before="33"/>
              <w:ind w:left="19"/>
              <w:jc w:val="center"/>
              <w:rPr>
                <w:b/>
              </w:rPr>
            </w:pPr>
            <w:r>
              <w:rPr>
                <w:b/>
              </w:rPr>
              <w:t>(0-</w:t>
            </w:r>
            <w:r>
              <w:rPr>
                <w:b/>
                <w:spacing w:val="-5"/>
              </w:rPr>
              <w:t>3)</w:t>
            </w:r>
          </w:p>
        </w:tc>
        <w:tc>
          <w:tcPr>
            <w:tcW w:w="1668" w:type="dxa"/>
          </w:tcPr>
          <w:p w14:paraId="062D1743" w14:textId="77777777" w:rsidR="00D60E13" w:rsidRDefault="00000000">
            <w:pPr>
              <w:pStyle w:val="TableParagraph"/>
              <w:spacing w:before="3"/>
              <w:ind w:left="19" w:right="12"/>
              <w:jc w:val="center"/>
              <w:rPr>
                <w:b/>
              </w:rPr>
            </w:pPr>
            <w:r>
              <w:rPr>
                <w:b/>
              </w:rPr>
              <w:t>Below</w:t>
            </w:r>
            <w:r>
              <w:rPr>
                <w:b/>
                <w:spacing w:val="-2"/>
              </w:rPr>
              <w:t xml:space="preserve"> Average</w:t>
            </w:r>
          </w:p>
          <w:p w14:paraId="0AE222EF" w14:textId="77777777" w:rsidR="00D60E13" w:rsidRDefault="00000000">
            <w:pPr>
              <w:pStyle w:val="TableParagraph"/>
              <w:spacing w:before="33"/>
              <w:ind w:left="19"/>
              <w:jc w:val="center"/>
              <w:rPr>
                <w:b/>
              </w:rPr>
            </w:pPr>
            <w:r>
              <w:rPr>
                <w:b/>
                <w:spacing w:val="-5"/>
              </w:rPr>
              <w:t>(5)</w:t>
            </w:r>
          </w:p>
        </w:tc>
        <w:tc>
          <w:tcPr>
            <w:tcW w:w="1642" w:type="dxa"/>
          </w:tcPr>
          <w:p w14:paraId="2062EA24" w14:textId="77777777" w:rsidR="00D60E13" w:rsidRDefault="00000000">
            <w:pPr>
              <w:pStyle w:val="TableParagraph"/>
              <w:spacing w:before="1"/>
              <w:ind w:left="98" w:right="91"/>
              <w:jc w:val="center"/>
              <w:rPr>
                <w:b/>
              </w:rPr>
            </w:pPr>
            <w:r>
              <w:rPr>
                <w:b/>
                <w:spacing w:val="-4"/>
              </w:rPr>
              <w:t>Good</w:t>
            </w:r>
          </w:p>
          <w:p w14:paraId="0DBD2D37" w14:textId="77777777" w:rsidR="00D60E13" w:rsidRDefault="00000000">
            <w:pPr>
              <w:pStyle w:val="TableParagraph"/>
              <w:spacing w:before="37"/>
              <w:ind w:left="99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(7)</w:t>
            </w:r>
          </w:p>
        </w:tc>
        <w:tc>
          <w:tcPr>
            <w:tcW w:w="1697" w:type="dxa"/>
          </w:tcPr>
          <w:p w14:paraId="2D7C4B0F" w14:textId="77777777" w:rsidR="00D60E13" w:rsidRDefault="00000000">
            <w:pPr>
              <w:pStyle w:val="TableParagraph"/>
              <w:spacing w:before="1"/>
              <w:ind w:left="10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Excellent</w:t>
            </w:r>
          </w:p>
          <w:p w14:paraId="14583B25" w14:textId="77777777" w:rsidR="00D60E13" w:rsidRDefault="00000000">
            <w:pPr>
              <w:pStyle w:val="TableParagraph"/>
              <w:spacing w:before="37"/>
              <w:ind w:left="10"/>
              <w:jc w:val="center"/>
              <w:rPr>
                <w:b/>
              </w:rPr>
            </w:pPr>
            <w:r>
              <w:rPr>
                <w:b/>
              </w:rPr>
              <w:t>(8-</w:t>
            </w:r>
            <w:r>
              <w:rPr>
                <w:b/>
                <w:spacing w:val="-5"/>
              </w:rPr>
              <w:t>10)</w:t>
            </w:r>
          </w:p>
        </w:tc>
        <w:tc>
          <w:tcPr>
            <w:tcW w:w="979" w:type="dxa"/>
          </w:tcPr>
          <w:p w14:paraId="17E1B2DD" w14:textId="77777777" w:rsidR="00D60E13" w:rsidRDefault="00000000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  <w:spacing w:val="-2"/>
              </w:rPr>
              <w:t>Secured</w:t>
            </w:r>
          </w:p>
          <w:p w14:paraId="48979982" w14:textId="77777777" w:rsidR="00D60E13" w:rsidRDefault="00000000">
            <w:pPr>
              <w:pStyle w:val="TableParagraph"/>
              <w:spacing w:before="33"/>
              <w:ind w:left="182"/>
              <w:rPr>
                <w:b/>
              </w:rPr>
            </w:pPr>
            <w:r>
              <w:rPr>
                <w:b/>
                <w:spacing w:val="-2"/>
              </w:rPr>
              <w:t>Marks</w:t>
            </w:r>
          </w:p>
        </w:tc>
      </w:tr>
      <w:tr w:rsidR="00D60E13" w14:paraId="470AC516" w14:textId="77777777">
        <w:trPr>
          <w:trHeight w:val="1998"/>
        </w:trPr>
        <w:tc>
          <w:tcPr>
            <w:tcW w:w="1296" w:type="dxa"/>
          </w:tcPr>
          <w:p w14:paraId="53D2E692" w14:textId="77777777" w:rsidR="00D60E13" w:rsidRDefault="00D60E13">
            <w:pPr>
              <w:pStyle w:val="TableParagraph"/>
              <w:rPr>
                <w:b/>
              </w:rPr>
            </w:pPr>
          </w:p>
          <w:p w14:paraId="5CE45F0E" w14:textId="77777777" w:rsidR="00D60E13" w:rsidRDefault="00D60E13">
            <w:pPr>
              <w:pStyle w:val="TableParagraph"/>
              <w:spacing w:before="207"/>
              <w:rPr>
                <w:b/>
              </w:rPr>
            </w:pPr>
          </w:p>
          <w:p w14:paraId="401F8B21" w14:textId="77777777" w:rsidR="00D60E13" w:rsidRDefault="00000000">
            <w:pPr>
              <w:pStyle w:val="TableParagraph"/>
              <w:spacing w:line="271" w:lineRule="auto"/>
              <w:ind w:left="316" w:hanging="12"/>
            </w:pPr>
            <w:r>
              <w:rPr>
                <w:spacing w:val="-2"/>
              </w:rPr>
              <w:t>Electric Fittings</w:t>
            </w:r>
          </w:p>
        </w:tc>
        <w:tc>
          <w:tcPr>
            <w:tcW w:w="1628" w:type="dxa"/>
          </w:tcPr>
          <w:p w14:paraId="1529522C" w14:textId="77777777" w:rsidR="00D60E13" w:rsidRDefault="00D60E13">
            <w:pPr>
              <w:pStyle w:val="TableParagraph"/>
              <w:rPr>
                <w:b/>
              </w:rPr>
            </w:pPr>
          </w:p>
          <w:p w14:paraId="6D422C03" w14:textId="77777777" w:rsidR="00D60E13" w:rsidRDefault="00D60E13">
            <w:pPr>
              <w:pStyle w:val="TableParagraph"/>
              <w:spacing w:before="66"/>
              <w:rPr>
                <w:b/>
              </w:rPr>
            </w:pPr>
          </w:p>
          <w:p w14:paraId="1E9F5A9D" w14:textId="77777777" w:rsidR="00D60E13" w:rsidRDefault="00000000">
            <w:pPr>
              <w:pStyle w:val="TableParagraph"/>
              <w:spacing w:line="268" w:lineRule="auto"/>
              <w:ind w:left="19" w:right="7"/>
              <w:jc w:val="center"/>
            </w:pPr>
            <w:r>
              <w:t>The</w:t>
            </w:r>
            <w:r>
              <w:rPr>
                <w:spacing w:val="-14"/>
              </w:rPr>
              <w:t xml:space="preserve"> </w:t>
            </w:r>
            <w:r>
              <w:t>fittings</w:t>
            </w:r>
            <w:r>
              <w:rPr>
                <w:spacing w:val="-14"/>
              </w:rPr>
              <w:t xml:space="preserve"> </w:t>
            </w:r>
            <w:r>
              <w:t xml:space="preserve">are incomplete or </w:t>
            </w:r>
            <w:r>
              <w:rPr>
                <w:spacing w:val="-2"/>
              </w:rPr>
              <w:t>copied</w:t>
            </w:r>
          </w:p>
        </w:tc>
        <w:tc>
          <w:tcPr>
            <w:tcW w:w="1668" w:type="dxa"/>
          </w:tcPr>
          <w:p w14:paraId="626405AF" w14:textId="77777777" w:rsidR="00D60E13" w:rsidRDefault="00000000">
            <w:pPr>
              <w:pStyle w:val="TableParagraph"/>
              <w:spacing w:before="3" w:line="268" w:lineRule="auto"/>
              <w:ind w:left="129" w:right="107" w:hanging="13"/>
              <w:jc w:val="center"/>
            </w:pPr>
            <w:r>
              <w:t>The fittings are drawn</w:t>
            </w:r>
            <w:r>
              <w:rPr>
                <w:spacing w:val="-14"/>
              </w:rPr>
              <w:t xml:space="preserve"> </w:t>
            </w:r>
            <w:r>
              <w:t>or</w:t>
            </w:r>
            <w:r>
              <w:rPr>
                <w:spacing w:val="-14"/>
              </w:rPr>
              <w:t xml:space="preserve"> </w:t>
            </w:r>
            <w:r>
              <w:t xml:space="preserve">placed </w:t>
            </w:r>
            <w:r>
              <w:rPr>
                <w:spacing w:val="-2"/>
              </w:rPr>
              <w:t xml:space="preserve">inappropriately without maintaining </w:t>
            </w:r>
            <w:r>
              <w:rPr>
                <w:spacing w:val="-4"/>
              </w:rPr>
              <w:t>BNBC</w:t>
            </w:r>
          </w:p>
        </w:tc>
        <w:tc>
          <w:tcPr>
            <w:tcW w:w="1642" w:type="dxa"/>
          </w:tcPr>
          <w:p w14:paraId="323B03CF" w14:textId="77777777" w:rsidR="00D60E13" w:rsidRDefault="00000000">
            <w:pPr>
              <w:pStyle w:val="TableParagraph"/>
              <w:spacing w:before="3" w:line="268" w:lineRule="auto"/>
              <w:ind w:left="96" w:right="91"/>
              <w:jc w:val="center"/>
            </w:pPr>
            <w:r>
              <w:t>The</w:t>
            </w:r>
            <w:r>
              <w:rPr>
                <w:spacing w:val="-14"/>
              </w:rPr>
              <w:t xml:space="preserve"> </w:t>
            </w:r>
            <w:r>
              <w:t>fittings</w:t>
            </w:r>
            <w:r>
              <w:rPr>
                <w:spacing w:val="-14"/>
              </w:rPr>
              <w:t xml:space="preserve"> </w:t>
            </w:r>
            <w:r>
              <w:t xml:space="preserve">are drawn and </w:t>
            </w:r>
            <w:r>
              <w:rPr>
                <w:spacing w:val="-2"/>
              </w:rPr>
              <w:t xml:space="preserve">placed appropriately </w:t>
            </w:r>
            <w:r>
              <w:t>with partially complying to</w:t>
            </w:r>
          </w:p>
          <w:p w14:paraId="1D0DF1FF" w14:textId="77777777" w:rsidR="00D60E13" w:rsidRDefault="00000000">
            <w:pPr>
              <w:pStyle w:val="TableParagraph"/>
              <w:spacing w:before="6"/>
              <w:ind w:left="103" w:right="91"/>
              <w:jc w:val="center"/>
            </w:pPr>
            <w:r>
              <w:rPr>
                <w:spacing w:val="-4"/>
              </w:rPr>
              <w:t>BNBC</w:t>
            </w:r>
          </w:p>
        </w:tc>
        <w:tc>
          <w:tcPr>
            <w:tcW w:w="1697" w:type="dxa"/>
          </w:tcPr>
          <w:p w14:paraId="3B09764A" w14:textId="77777777" w:rsidR="00D60E13" w:rsidRDefault="00D60E13">
            <w:pPr>
              <w:pStyle w:val="TableParagraph"/>
              <w:spacing w:before="33"/>
              <w:rPr>
                <w:b/>
              </w:rPr>
            </w:pPr>
          </w:p>
          <w:p w14:paraId="750BC6A0" w14:textId="77777777" w:rsidR="00D60E13" w:rsidRDefault="00000000">
            <w:pPr>
              <w:pStyle w:val="TableParagraph"/>
              <w:spacing w:line="268" w:lineRule="auto"/>
              <w:ind w:left="138" w:right="121" w:hanging="8"/>
              <w:jc w:val="center"/>
            </w:pPr>
            <w:r>
              <w:t xml:space="preserve">The fittings are </w:t>
            </w:r>
            <w:r>
              <w:rPr>
                <w:spacing w:val="-2"/>
              </w:rPr>
              <w:t xml:space="preserve">placed appropriately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 xml:space="preserve">maintaining </w:t>
            </w:r>
            <w:r>
              <w:rPr>
                <w:spacing w:val="-4"/>
              </w:rPr>
              <w:t>BNBC</w:t>
            </w:r>
          </w:p>
        </w:tc>
        <w:tc>
          <w:tcPr>
            <w:tcW w:w="979" w:type="dxa"/>
          </w:tcPr>
          <w:p w14:paraId="5FCFEED8" w14:textId="77777777" w:rsidR="00D60E13" w:rsidRDefault="00D60E13">
            <w:pPr>
              <w:pStyle w:val="TableParagraph"/>
            </w:pPr>
          </w:p>
        </w:tc>
      </w:tr>
      <w:tr w:rsidR="00D60E13" w14:paraId="7FD4E7FB" w14:textId="77777777">
        <w:trPr>
          <w:trHeight w:val="306"/>
        </w:trPr>
        <w:tc>
          <w:tcPr>
            <w:tcW w:w="1296" w:type="dxa"/>
          </w:tcPr>
          <w:p w14:paraId="0337B70F" w14:textId="77777777" w:rsidR="00D60E13" w:rsidRDefault="00000000">
            <w:pPr>
              <w:pStyle w:val="TableParagraph"/>
              <w:spacing w:before="10"/>
              <w:ind w:left="9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  <w:tc>
          <w:tcPr>
            <w:tcW w:w="1628" w:type="dxa"/>
          </w:tcPr>
          <w:p w14:paraId="0B767AAB" w14:textId="77777777" w:rsidR="00D60E13" w:rsidRDefault="00D60E13">
            <w:pPr>
              <w:pStyle w:val="TableParagraph"/>
            </w:pPr>
          </w:p>
        </w:tc>
        <w:tc>
          <w:tcPr>
            <w:tcW w:w="5007" w:type="dxa"/>
            <w:gridSpan w:val="3"/>
          </w:tcPr>
          <w:p w14:paraId="5B4C98C9" w14:textId="77777777" w:rsidR="00D60E13" w:rsidRDefault="00000000">
            <w:pPr>
              <w:pStyle w:val="TableParagraph"/>
              <w:spacing w:before="10"/>
              <w:ind w:right="98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Marks:</w:t>
            </w:r>
          </w:p>
        </w:tc>
        <w:tc>
          <w:tcPr>
            <w:tcW w:w="979" w:type="dxa"/>
          </w:tcPr>
          <w:p w14:paraId="248E3D5D" w14:textId="77777777" w:rsidR="00D60E13" w:rsidRDefault="00D60E13">
            <w:pPr>
              <w:pStyle w:val="TableParagraph"/>
            </w:pPr>
          </w:p>
        </w:tc>
      </w:tr>
    </w:tbl>
    <w:p w14:paraId="25D4882A" w14:textId="77777777" w:rsidR="00D60E13" w:rsidRDefault="00D60E13">
      <w:pPr>
        <w:pStyle w:val="BodyText"/>
        <w:rPr>
          <w:b/>
          <w:sz w:val="20"/>
        </w:rPr>
      </w:pPr>
    </w:p>
    <w:p w14:paraId="65787006" w14:textId="02CE639F" w:rsidR="00D60E13" w:rsidRPr="004104E8" w:rsidRDefault="004104E8" w:rsidP="004104E8">
      <w:pPr>
        <w:pStyle w:val="BodyText"/>
        <w:spacing w:before="70"/>
        <w:jc w:val="center"/>
        <w:rPr>
          <w:b/>
          <w:u w:val="single"/>
        </w:rPr>
      </w:pPr>
      <w:r w:rsidRPr="004104E8">
        <w:rPr>
          <w:b/>
          <w:u w:val="single"/>
        </w:rPr>
        <w:t>Group: 01</w:t>
      </w:r>
    </w:p>
    <w:p w14:paraId="44339D57" w14:textId="77777777" w:rsidR="004104E8" w:rsidRDefault="004104E8">
      <w:pPr>
        <w:pStyle w:val="BodyText"/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2034"/>
        <w:gridCol w:w="3500"/>
        <w:gridCol w:w="1568"/>
        <w:gridCol w:w="1249"/>
      </w:tblGrid>
      <w:tr w:rsidR="00D60E13" w14:paraId="35C9C3B4" w14:textId="77777777">
        <w:trPr>
          <w:trHeight w:val="290"/>
        </w:trPr>
        <w:tc>
          <w:tcPr>
            <w:tcW w:w="670" w:type="dxa"/>
          </w:tcPr>
          <w:p w14:paraId="586E7BEE" w14:textId="77777777" w:rsidR="00D60E13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SL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#</w:t>
            </w:r>
          </w:p>
        </w:tc>
        <w:tc>
          <w:tcPr>
            <w:tcW w:w="2034" w:type="dxa"/>
          </w:tcPr>
          <w:p w14:paraId="21954CED" w14:textId="77777777" w:rsidR="00D60E13" w:rsidRDefault="00000000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>
              <w:rPr>
                <w:b/>
                <w:spacing w:val="-5"/>
              </w:rPr>
              <w:t>ID</w:t>
            </w:r>
          </w:p>
        </w:tc>
        <w:tc>
          <w:tcPr>
            <w:tcW w:w="3500" w:type="dxa"/>
          </w:tcPr>
          <w:p w14:paraId="77B4F669" w14:textId="77777777" w:rsidR="00D60E13" w:rsidRDefault="00000000">
            <w:pPr>
              <w:pStyle w:val="TableParagraph"/>
              <w:spacing w:before="1"/>
              <w:ind w:left="1078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68" w:type="dxa"/>
          </w:tcPr>
          <w:p w14:paraId="745E23EF" w14:textId="77777777" w:rsidR="00D60E13" w:rsidRDefault="00000000">
            <w:pPr>
              <w:pStyle w:val="TableParagraph"/>
              <w:spacing w:before="1"/>
              <w:ind w:left="214"/>
              <w:rPr>
                <w:b/>
              </w:rPr>
            </w:pPr>
            <w:r>
              <w:rPr>
                <w:b/>
                <w:spacing w:val="-2"/>
              </w:rPr>
              <w:t>Department</w:t>
            </w:r>
          </w:p>
        </w:tc>
        <w:tc>
          <w:tcPr>
            <w:tcW w:w="1249" w:type="dxa"/>
          </w:tcPr>
          <w:p w14:paraId="5A958986" w14:textId="77777777" w:rsidR="00D60E13" w:rsidRDefault="00000000">
            <w:pPr>
              <w:pStyle w:val="TableParagraph"/>
              <w:spacing w:before="1"/>
              <w:ind w:left="310"/>
              <w:rPr>
                <w:b/>
              </w:rPr>
            </w:pPr>
            <w:r>
              <w:rPr>
                <w:b/>
                <w:spacing w:val="-2"/>
              </w:rPr>
              <w:t>Marks</w:t>
            </w:r>
          </w:p>
        </w:tc>
      </w:tr>
      <w:tr w:rsidR="00D60E13" w14:paraId="67FFA18A" w14:textId="77777777">
        <w:trPr>
          <w:trHeight w:val="307"/>
        </w:trPr>
        <w:tc>
          <w:tcPr>
            <w:tcW w:w="670" w:type="dxa"/>
          </w:tcPr>
          <w:p w14:paraId="1865AB0E" w14:textId="202751AC" w:rsidR="00D60E13" w:rsidRDefault="002A6A00" w:rsidP="002A6A00">
            <w:pPr>
              <w:pStyle w:val="TableParagraph"/>
              <w:jc w:val="center"/>
            </w:pPr>
            <w:r>
              <w:t>01</w:t>
            </w:r>
          </w:p>
        </w:tc>
        <w:tc>
          <w:tcPr>
            <w:tcW w:w="2034" w:type="dxa"/>
          </w:tcPr>
          <w:p w14:paraId="0F6009B0" w14:textId="5EFCA494" w:rsidR="00D60E13" w:rsidRDefault="002A6A00" w:rsidP="002A6A00">
            <w:pPr>
              <w:pStyle w:val="TableParagraph"/>
              <w:jc w:val="center"/>
            </w:pPr>
            <w:r>
              <w:t>24-56372-1</w:t>
            </w:r>
          </w:p>
        </w:tc>
        <w:tc>
          <w:tcPr>
            <w:tcW w:w="3500" w:type="dxa"/>
          </w:tcPr>
          <w:p w14:paraId="726050FE" w14:textId="003D906B" w:rsidR="00D60E13" w:rsidRDefault="002A6A00" w:rsidP="002A6A00">
            <w:pPr>
              <w:pStyle w:val="TableParagraph"/>
              <w:jc w:val="center"/>
            </w:pPr>
            <w:r>
              <w:t>MD SIFAT HASSAN</w:t>
            </w:r>
          </w:p>
        </w:tc>
        <w:tc>
          <w:tcPr>
            <w:tcW w:w="1568" w:type="dxa"/>
          </w:tcPr>
          <w:p w14:paraId="741018FB" w14:textId="00EE2AD9" w:rsidR="00D60E13" w:rsidRDefault="002A6A00" w:rsidP="002A6A00">
            <w:pPr>
              <w:pStyle w:val="TableParagraph"/>
              <w:jc w:val="center"/>
            </w:pPr>
            <w:r>
              <w:t>CSE</w:t>
            </w:r>
          </w:p>
        </w:tc>
        <w:tc>
          <w:tcPr>
            <w:tcW w:w="1249" w:type="dxa"/>
          </w:tcPr>
          <w:p w14:paraId="289B4700" w14:textId="77777777" w:rsidR="00D60E13" w:rsidRDefault="00D60E13">
            <w:pPr>
              <w:pStyle w:val="TableParagraph"/>
            </w:pPr>
          </w:p>
        </w:tc>
      </w:tr>
      <w:tr w:rsidR="00D60E13" w14:paraId="59DDAA64" w14:textId="77777777">
        <w:trPr>
          <w:trHeight w:val="306"/>
        </w:trPr>
        <w:tc>
          <w:tcPr>
            <w:tcW w:w="670" w:type="dxa"/>
          </w:tcPr>
          <w:p w14:paraId="54E52377" w14:textId="19271FBC" w:rsidR="00D60E13" w:rsidRDefault="002A6A00" w:rsidP="002A6A00">
            <w:pPr>
              <w:pStyle w:val="TableParagraph"/>
              <w:jc w:val="center"/>
            </w:pPr>
            <w:r>
              <w:t>02</w:t>
            </w:r>
          </w:p>
        </w:tc>
        <w:tc>
          <w:tcPr>
            <w:tcW w:w="2034" w:type="dxa"/>
          </w:tcPr>
          <w:p w14:paraId="758E817E" w14:textId="71F791DC" w:rsidR="00D60E13" w:rsidRDefault="002A6A00" w:rsidP="002A6A00">
            <w:pPr>
              <w:pStyle w:val="TableParagraph"/>
              <w:jc w:val="center"/>
            </w:pPr>
            <w:r>
              <w:t>24-56377-1</w:t>
            </w:r>
          </w:p>
        </w:tc>
        <w:tc>
          <w:tcPr>
            <w:tcW w:w="3500" w:type="dxa"/>
          </w:tcPr>
          <w:p w14:paraId="770AA2E0" w14:textId="0496F31C" w:rsidR="00D60E13" w:rsidRDefault="002A6A00" w:rsidP="002A6A00">
            <w:pPr>
              <w:pStyle w:val="TableParagraph"/>
              <w:jc w:val="center"/>
            </w:pPr>
            <w:r>
              <w:t>MD. MOHAIMANUL HAQUE</w:t>
            </w:r>
          </w:p>
        </w:tc>
        <w:tc>
          <w:tcPr>
            <w:tcW w:w="1568" w:type="dxa"/>
          </w:tcPr>
          <w:p w14:paraId="6E175EFD" w14:textId="0DA450C0" w:rsidR="00D60E13" w:rsidRDefault="002A6A00" w:rsidP="002A6A00">
            <w:pPr>
              <w:pStyle w:val="TableParagraph"/>
              <w:jc w:val="center"/>
            </w:pPr>
            <w:r>
              <w:t>CSE</w:t>
            </w:r>
          </w:p>
        </w:tc>
        <w:tc>
          <w:tcPr>
            <w:tcW w:w="1249" w:type="dxa"/>
          </w:tcPr>
          <w:p w14:paraId="11A3F43E" w14:textId="77777777" w:rsidR="00D60E13" w:rsidRDefault="00D60E13">
            <w:pPr>
              <w:pStyle w:val="TableParagraph"/>
            </w:pPr>
          </w:p>
        </w:tc>
      </w:tr>
      <w:tr w:rsidR="00D60E13" w14:paraId="092BEB8C" w14:textId="77777777">
        <w:trPr>
          <w:trHeight w:val="306"/>
        </w:trPr>
        <w:tc>
          <w:tcPr>
            <w:tcW w:w="670" w:type="dxa"/>
          </w:tcPr>
          <w:p w14:paraId="27DE9D30" w14:textId="55187449" w:rsidR="00D60E13" w:rsidRDefault="002A6A00" w:rsidP="002A6A00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2034" w:type="dxa"/>
          </w:tcPr>
          <w:p w14:paraId="224112A1" w14:textId="41A45676" w:rsidR="00D60E13" w:rsidRDefault="002A6A00" w:rsidP="002A6A00">
            <w:pPr>
              <w:pStyle w:val="TableParagraph"/>
              <w:jc w:val="center"/>
            </w:pPr>
            <w:r>
              <w:t>22-48023-2</w:t>
            </w:r>
          </w:p>
        </w:tc>
        <w:tc>
          <w:tcPr>
            <w:tcW w:w="3500" w:type="dxa"/>
          </w:tcPr>
          <w:p w14:paraId="35747C50" w14:textId="1474BAAF" w:rsidR="00D60E13" w:rsidRDefault="002A6A00" w:rsidP="002A6A00">
            <w:pPr>
              <w:pStyle w:val="TableParagraph"/>
              <w:jc w:val="center"/>
            </w:pPr>
            <w:r w:rsidRPr="002A6A00">
              <w:t>MD.</w:t>
            </w:r>
            <w:r>
              <w:t xml:space="preserve"> </w:t>
            </w:r>
            <w:r w:rsidRPr="002A6A00">
              <w:t>AL-IMRAN SAYEM</w:t>
            </w:r>
          </w:p>
        </w:tc>
        <w:tc>
          <w:tcPr>
            <w:tcW w:w="1568" w:type="dxa"/>
          </w:tcPr>
          <w:p w14:paraId="50D1CA06" w14:textId="00B53463" w:rsidR="00D60E13" w:rsidRDefault="002A6A00" w:rsidP="002A6A00">
            <w:pPr>
              <w:pStyle w:val="TableParagraph"/>
              <w:jc w:val="center"/>
            </w:pPr>
            <w:r>
              <w:t>CSE</w:t>
            </w:r>
          </w:p>
        </w:tc>
        <w:tc>
          <w:tcPr>
            <w:tcW w:w="1249" w:type="dxa"/>
          </w:tcPr>
          <w:p w14:paraId="1B403487" w14:textId="77777777" w:rsidR="00D60E13" w:rsidRDefault="00D60E13">
            <w:pPr>
              <w:pStyle w:val="TableParagraph"/>
            </w:pPr>
          </w:p>
        </w:tc>
      </w:tr>
      <w:tr w:rsidR="00D60E13" w14:paraId="0DE51512" w14:textId="77777777">
        <w:trPr>
          <w:trHeight w:val="306"/>
        </w:trPr>
        <w:tc>
          <w:tcPr>
            <w:tcW w:w="670" w:type="dxa"/>
          </w:tcPr>
          <w:p w14:paraId="74F81ECA" w14:textId="66EDB5EF" w:rsidR="00D60E13" w:rsidRDefault="002A6A00" w:rsidP="002A6A00">
            <w:pPr>
              <w:pStyle w:val="TableParagraph"/>
              <w:jc w:val="center"/>
            </w:pPr>
            <w:r>
              <w:t>04</w:t>
            </w:r>
          </w:p>
        </w:tc>
        <w:tc>
          <w:tcPr>
            <w:tcW w:w="2034" w:type="dxa"/>
          </w:tcPr>
          <w:p w14:paraId="6DC22FC7" w14:textId="4DC0253E" w:rsidR="00D60E13" w:rsidRDefault="002A6A00" w:rsidP="002A6A00">
            <w:pPr>
              <w:pStyle w:val="TableParagraph"/>
              <w:jc w:val="center"/>
            </w:pPr>
            <w:r w:rsidRPr="002A6A00">
              <w:t>22-48055-2</w:t>
            </w:r>
          </w:p>
        </w:tc>
        <w:tc>
          <w:tcPr>
            <w:tcW w:w="3500" w:type="dxa"/>
          </w:tcPr>
          <w:p w14:paraId="4DAFE3FF" w14:textId="0D10E55E" w:rsidR="00D60E13" w:rsidRDefault="002A6A00" w:rsidP="002A6A00">
            <w:pPr>
              <w:pStyle w:val="TableParagraph"/>
              <w:jc w:val="center"/>
            </w:pPr>
            <w:r w:rsidRPr="002A6A00">
              <w:t>ABRAR RAFID SHARIAR</w:t>
            </w:r>
          </w:p>
        </w:tc>
        <w:tc>
          <w:tcPr>
            <w:tcW w:w="1568" w:type="dxa"/>
          </w:tcPr>
          <w:p w14:paraId="6FCA8D78" w14:textId="62D00205" w:rsidR="00D60E13" w:rsidRDefault="002A6A00" w:rsidP="002A6A00">
            <w:pPr>
              <w:pStyle w:val="TableParagraph"/>
              <w:jc w:val="center"/>
            </w:pPr>
            <w:r>
              <w:t>CSE</w:t>
            </w:r>
          </w:p>
        </w:tc>
        <w:tc>
          <w:tcPr>
            <w:tcW w:w="1249" w:type="dxa"/>
          </w:tcPr>
          <w:p w14:paraId="48A21AA5" w14:textId="77777777" w:rsidR="00D60E13" w:rsidRDefault="00D60E13">
            <w:pPr>
              <w:pStyle w:val="TableParagraph"/>
            </w:pPr>
          </w:p>
        </w:tc>
      </w:tr>
      <w:tr w:rsidR="00D60E13" w14:paraId="1154384A" w14:textId="77777777">
        <w:trPr>
          <w:trHeight w:val="306"/>
        </w:trPr>
        <w:tc>
          <w:tcPr>
            <w:tcW w:w="670" w:type="dxa"/>
          </w:tcPr>
          <w:p w14:paraId="286600F3" w14:textId="77777777" w:rsidR="00D60E13" w:rsidRDefault="00D60E13">
            <w:pPr>
              <w:pStyle w:val="TableParagraph"/>
            </w:pPr>
          </w:p>
        </w:tc>
        <w:tc>
          <w:tcPr>
            <w:tcW w:w="2034" w:type="dxa"/>
          </w:tcPr>
          <w:p w14:paraId="6C3F2099" w14:textId="77777777" w:rsidR="00D60E13" w:rsidRDefault="00D60E13">
            <w:pPr>
              <w:pStyle w:val="TableParagraph"/>
            </w:pPr>
          </w:p>
        </w:tc>
        <w:tc>
          <w:tcPr>
            <w:tcW w:w="3500" w:type="dxa"/>
          </w:tcPr>
          <w:p w14:paraId="4CD281DF" w14:textId="77777777" w:rsidR="00D60E13" w:rsidRDefault="00D60E13">
            <w:pPr>
              <w:pStyle w:val="TableParagraph"/>
            </w:pPr>
          </w:p>
        </w:tc>
        <w:tc>
          <w:tcPr>
            <w:tcW w:w="1568" w:type="dxa"/>
          </w:tcPr>
          <w:p w14:paraId="42CD1E41" w14:textId="77777777" w:rsidR="00D60E13" w:rsidRDefault="00D60E13">
            <w:pPr>
              <w:pStyle w:val="TableParagraph"/>
            </w:pPr>
          </w:p>
        </w:tc>
        <w:tc>
          <w:tcPr>
            <w:tcW w:w="1249" w:type="dxa"/>
          </w:tcPr>
          <w:p w14:paraId="520E8013" w14:textId="77777777" w:rsidR="00D60E13" w:rsidRDefault="00D60E13">
            <w:pPr>
              <w:pStyle w:val="TableParagraph"/>
            </w:pPr>
          </w:p>
        </w:tc>
      </w:tr>
    </w:tbl>
    <w:p w14:paraId="5AB39433" w14:textId="5F176727" w:rsidR="004104E8" w:rsidRDefault="004104E8">
      <w:pPr>
        <w:spacing w:before="289"/>
        <w:ind w:left="1"/>
        <w:jc w:val="center"/>
        <w:rPr>
          <w:b/>
          <w:sz w:val="28"/>
        </w:rPr>
      </w:pPr>
    </w:p>
    <w:p w14:paraId="51F82DCF" w14:textId="68479D29" w:rsidR="004104E8" w:rsidRDefault="004104E8" w:rsidP="004104E8">
      <w:pPr>
        <w:spacing w:before="289"/>
        <w:ind w:left="1"/>
        <w:jc w:val="center"/>
        <w:rPr>
          <w:b/>
          <w:spacing w:val="-2"/>
          <w:sz w:val="28"/>
        </w:rPr>
      </w:pPr>
      <w:r w:rsidRPr="004104E8">
        <w:rPr>
          <w:b/>
          <w:sz w:val="28"/>
        </w:rPr>
        <w:drawing>
          <wp:anchor distT="0" distB="0" distL="114300" distR="114300" simplePos="0" relativeHeight="251658240" behindDoc="1" locked="0" layoutInCell="1" allowOverlap="1" wp14:anchorId="77300B33" wp14:editId="3A44D0F5">
            <wp:simplePos x="0" y="0"/>
            <wp:positionH relativeFrom="column">
              <wp:posOffset>-160655</wp:posOffset>
            </wp:positionH>
            <wp:positionV relativeFrom="paragraph">
              <wp:posOffset>568325</wp:posOffset>
            </wp:positionV>
            <wp:extent cx="6126480" cy="3048000"/>
            <wp:effectExtent l="0" t="0" r="7620" b="0"/>
            <wp:wrapTight wrapText="bothSides">
              <wp:wrapPolygon edited="0">
                <wp:start x="0" y="0"/>
                <wp:lineTo x="0" y="21465"/>
                <wp:lineTo x="21560" y="21465"/>
                <wp:lineTo x="21560" y="0"/>
                <wp:lineTo x="0" y="0"/>
              </wp:wrapPolygon>
            </wp:wrapTight>
            <wp:docPr id="72829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986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28"/>
        </w:rPr>
        <w:t>ATTACH</w:t>
      </w:r>
      <w:r w:rsidR="00000000">
        <w:rPr>
          <w:b/>
          <w:spacing w:val="-7"/>
          <w:sz w:val="28"/>
        </w:rPr>
        <w:t xml:space="preserve"> </w:t>
      </w:r>
      <w:r w:rsidR="00000000">
        <w:rPr>
          <w:b/>
          <w:sz w:val="28"/>
        </w:rPr>
        <w:t>SCREENSHOTS</w:t>
      </w:r>
      <w:r w:rsidR="00000000">
        <w:rPr>
          <w:b/>
          <w:spacing w:val="-6"/>
          <w:sz w:val="28"/>
        </w:rPr>
        <w:t xml:space="preserve"> </w:t>
      </w:r>
      <w:r w:rsidR="00000000">
        <w:rPr>
          <w:b/>
          <w:spacing w:val="-2"/>
          <w:sz w:val="28"/>
        </w:rPr>
        <w:t>BELOW:</w:t>
      </w:r>
    </w:p>
    <w:p w14:paraId="2C5930CD" w14:textId="054C1240" w:rsidR="004104E8" w:rsidRDefault="004104E8" w:rsidP="004104E8">
      <w:pPr>
        <w:spacing w:before="289"/>
        <w:ind w:left="1"/>
        <w:rPr>
          <w:b/>
          <w:sz w:val="28"/>
        </w:rPr>
      </w:pPr>
      <w:r>
        <w:rPr>
          <w:b/>
          <w:sz w:val="28"/>
        </w:rPr>
        <w:object w:dxaOrig="1520" w:dyaOrig="985" w14:anchorId="1FDD3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49.2pt" o:ole="">
            <v:imagedata r:id="rId7" o:title=""/>
          </v:shape>
          <o:OLEObject Type="Embed" ProgID="AutoCAD.Drawing.17" ShapeID="_x0000_i1031" DrawAspect="Icon" ObjectID="_1799064998" r:id="rId8"/>
        </w:object>
      </w:r>
    </w:p>
    <w:sectPr w:rsidR="004104E8">
      <w:pgSz w:w="11910" w:h="16840"/>
      <w:pgMar w:top="16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21A27"/>
    <w:multiLevelType w:val="hybridMultilevel"/>
    <w:tmpl w:val="DE3EB51A"/>
    <w:lvl w:ilvl="0" w:tplc="2A009FF4">
      <w:start w:val="1"/>
      <w:numFmt w:val="decimal"/>
      <w:lvlText w:val="%1.0"/>
      <w:lvlJc w:val="left"/>
      <w:pPr>
        <w:ind w:left="508" w:hanging="38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87"/>
        <w:sz w:val="28"/>
        <w:szCs w:val="28"/>
        <w:lang w:val="en-US" w:eastAsia="en-US" w:bidi="ar-SA"/>
      </w:rPr>
    </w:lvl>
    <w:lvl w:ilvl="1" w:tplc="BF58276C">
      <w:numFmt w:val="bullet"/>
      <w:lvlText w:val="•"/>
      <w:lvlJc w:val="left"/>
      <w:pPr>
        <w:ind w:left="1357" w:hanging="385"/>
      </w:pPr>
      <w:rPr>
        <w:rFonts w:hint="default"/>
        <w:lang w:val="en-US" w:eastAsia="en-US" w:bidi="ar-SA"/>
      </w:rPr>
    </w:lvl>
    <w:lvl w:ilvl="2" w:tplc="C4FEEA34">
      <w:numFmt w:val="bullet"/>
      <w:lvlText w:val="•"/>
      <w:lvlJc w:val="left"/>
      <w:pPr>
        <w:ind w:left="2214" w:hanging="385"/>
      </w:pPr>
      <w:rPr>
        <w:rFonts w:hint="default"/>
        <w:lang w:val="en-US" w:eastAsia="en-US" w:bidi="ar-SA"/>
      </w:rPr>
    </w:lvl>
    <w:lvl w:ilvl="3" w:tplc="93E2CE2A">
      <w:numFmt w:val="bullet"/>
      <w:lvlText w:val="•"/>
      <w:lvlJc w:val="left"/>
      <w:pPr>
        <w:ind w:left="3071" w:hanging="385"/>
      </w:pPr>
      <w:rPr>
        <w:rFonts w:hint="default"/>
        <w:lang w:val="en-US" w:eastAsia="en-US" w:bidi="ar-SA"/>
      </w:rPr>
    </w:lvl>
    <w:lvl w:ilvl="4" w:tplc="B2784C64">
      <w:numFmt w:val="bullet"/>
      <w:lvlText w:val="•"/>
      <w:lvlJc w:val="left"/>
      <w:pPr>
        <w:ind w:left="3928" w:hanging="385"/>
      </w:pPr>
      <w:rPr>
        <w:rFonts w:hint="default"/>
        <w:lang w:val="en-US" w:eastAsia="en-US" w:bidi="ar-SA"/>
      </w:rPr>
    </w:lvl>
    <w:lvl w:ilvl="5" w:tplc="ECC026F4">
      <w:numFmt w:val="bullet"/>
      <w:lvlText w:val="•"/>
      <w:lvlJc w:val="left"/>
      <w:pPr>
        <w:ind w:left="4786" w:hanging="385"/>
      </w:pPr>
      <w:rPr>
        <w:rFonts w:hint="default"/>
        <w:lang w:val="en-US" w:eastAsia="en-US" w:bidi="ar-SA"/>
      </w:rPr>
    </w:lvl>
    <w:lvl w:ilvl="6" w:tplc="ED04351C">
      <w:numFmt w:val="bullet"/>
      <w:lvlText w:val="•"/>
      <w:lvlJc w:val="left"/>
      <w:pPr>
        <w:ind w:left="5643" w:hanging="385"/>
      </w:pPr>
      <w:rPr>
        <w:rFonts w:hint="default"/>
        <w:lang w:val="en-US" w:eastAsia="en-US" w:bidi="ar-SA"/>
      </w:rPr>
    </w:lvl>
    <w:lvl w:ilvl="7" w:tplc="FF284CD4">
      <w:numFmt w:val="bullet"/>
      <w:lvlText w:val="•"/>
      <w:lvlJc w:val="left"/>
      <w:pPr>
        <w:ind w:left="6500" w:hanging="385"/>
      </w:pPr>
      <w:rPr>
        <w:rFonts w:hint="default"/>
        <w:lang w:val="en-US" w:eastAsia="en-US" w:bidi="ar-SA"/>
      </w:rPr>
    </w:lvl>
    <w:lvl w:ilvl="8" w:tplc="EC4255FE">
      <w:numFmt w:val="bullet"/>
      <w:lvlText w:val="•"/>
      <w:lvlJc w:val="left"/>
      <w:pPr>
        <w:ind w:left="7357" w:hanging="385"/>
      </w:pPr>
      <w:rPr>
        <w:rFonts w:hint="default"/>
        <w:lang w:val="en-US" w:eastAsia="en-US" w:bidi="ar-SA"/>
      </w:rPr>
    </w:lvl>
  </w:abstractNum>
  <w:num w:numId="1" w16cid:durableId="66705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13"/>
    <w:rsid w:val="002A6A00"/>
    <w:rsid w:val="004104E8"/>
    <w:rsid w:val="00593866"/>
    <w:rsid w:val="008762A5"/>
    <w:rsid w:val="00A97EBF"/>
    <w:rsid w:val="00D6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E83B"/>
  <w15:docId w15:val="{8901E58C-1775-4705-91D0-6D446E0F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8"/>
      <w:ind w:left="428" w:hanging="4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428" w:hanging="4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Sifat Hassan</dc:creator>
  <cp:lastModifiedBy>MD SIFAT HASSAN</cp:lastModifiedBy>
  <cp:revision>2</cp:revision>
  <dcterms:created xsi:type="dcterms:W3CDTF">2025-01-22T09:30:00Z</dcterms:created>
  <dcterms:modified xsi:type="dcterms:W3CDTF">2025-01-22T09:30:00Z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