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00DA5" w:rsidR="00C00DA5" w:rsidP="00C00DA5" w:rsidRDefault="00C00DA5" w14:paraId="18B2D085" w14:textId="77777777">
      <w:pPr>
        <w:spacing w:before="400" w:after="120" w:line="240" w:lineRule="auto"/>
        <w:outlineLvl w:val="0"/>
        <w:rPr>
          <w:rFonts w:ascii="Calibri" w:hAnsi="Calibri" w:eastAsia="Times New Roman" w:cs="Calibri"/>
          <w:b/>
          <w:bCs/>
          <w:kern w:val="36"/>
          <w:sz w:val="22"/>
          <w:szCs w:val="22"/>
          <w14:ligatures w14:val="none"/>
        </w:rPr>
      </w:pPr>
      <w:r w:rsidRPr="00C00DA5">
        <w:rPr>
          <w:rFonts w:ascii="Calibri" w:hAnsi="Calibri" w:eastAsia="Times New Roman" w:cs="Calibri"/>
          <w:color w:val="000000"/>
          <w:kern w:val="36"/>
          <w:sz w:val="22"/>
          <w:szCs w:val="22"/>
          <w14:ligatures w14:val="none"/>
        </w:rPr>
        <w:t>STRIVE - Sales &amp; HubSpot Discovery Session</w:t>
      </w:r>
    </w:p>
    <w:p w:rsidRPr="00C00DA5" w:rsidR="00C00DA5" w:rsidP="00C00DA5" w:rsidRDefault="00C00DA5" w14:paraId="1EF62A74" w14:textId="77777777">
      <w:pPr>
        <w:spacing w:after="0" w:line="240" w:lineRule="auto"/>
        <w:rPr>
          <w:rFonts w:ascii="Calibri" w:hAnsi="Calibri" w:eastAsia="Times New Roman" w:cs="Calibri"/>
          <w:kern w:val="0"/>
          <w:sz w:val="22"/>
          <w:szCs w:val="22"/>
          <w14:ligatures w14:val="none"/>
        </w:rPr>
      </w:pPr>
      <w:r w:rsidRPr="00C00DA5">
        <w:rPr>
          <w:rFonts w:ascii="Calibri" w:hAnsi="Calibri" w:eastAsia="Times New Roman" w:cs="Calibri"/>
          <w:b/>
          <w:bCs/>
          <w:color w:val="000000"/>
          <w:kern w:val="0"/>
          <w:sz w:val="22"/>
          <w:szCs w:val="22"/>
          <w14:ligatures w14:val="none"/>
        </w:rPr>
        <w:t>Prepared by:</w:t>
      </w:r>
      <w:r w:rsidRPr="00C00DA5">
        <w:rPr>
          <w:rFonts w:ascii="Calibri" w:hAnsi="Calibri" w:eastAsia="Times New Roman" w:cs="Calibri"/>
          <w:color w:val="000000"/>
          <w:kern w:val="0"/>
          <w:sz w:val="22"/>
          <w:szCs w:val="22"/>
          <w14:ligatures w14:val="none"/>
        </w:rPr>
        <w:t xml:space="preserve"> Kyle Harbuck, Harbuck Consulting </w:t>
      </w:r>
    </w:p>
    <w:p w:rsidRPr="00C00DA5" w:rsidR="00C00DA5" w:rsidP="00C00DA5" w:rsidRDefault="00C00DA5" w14:paraId="64C75717" w14:textId="77777777">
      <w:pPr>
        <w:spacing w:after="0" w:line="240" w:lineRule="auto"/>
        <w:rPr>
          <w:rFonts w:ascii="Calibri" w:hAnsi="Calibri" w:eastAsia="Times New Roman" w:cs="Calibri"/>
          <w:kern w:val="0"/>
          <w:sz w:val="22"/>
          <w:szCs w:val="22"/>
          <w14:ligatures w14:val="none"/>
        </w:rPr>
      </w:pPr>
      <w:r w:rsidRPr="00C00DA5">
        <w:rPr>
          <w:rFonts w:ascii="Calibri" w:hAnsi="Calibri" w:eastAsia="Times New Roman" w:cs="Calibri"/>
          <w:b/>
          <w:bCs/>
          <w:color w:val="000000"/>
          <w:kern w:val="0"/>
          <w:sz w:val="22"/>
          <w:szCs w:val="22"/>
          <w14:ligatures w14:val="none"/>
        </w:rPr>
        <w:t>Date:</w:t>
      </w:r>
      <w:r w:rsidRPr="00C00DA5">
        <w:rPr>
          <w:rFonts w:ascii="Calibri" w:hAnsi="Calibri" w:eastAsia="Times New Roman" w:cs="Calibri"/>
          <w:color w:val="000000"/>
          <w:kern w:val="0"/>
          <w:sz w:val="22"/>
          <w:szCs w:val="22"/>
          <w14:ligatures w14:val="none"/>
        </w:rPr>
        <w:t xml:space="preserve"> February 24, 2026 </w:t>
      </w:r>
    </w:p>
    <w:p w:rsidRPr="00C00DA5" w:rsidR="00C00DA5" w:rsidP="00C00DA5" w:rsidRDefault="00C00DA5" w14:textId="77777777" w14:paraId="12FD18B2">
      <w:pPr>
        <w:spacing w:after="0" w:line="240" w:lineRule="auto"/>
        <w:rPr>
          <w:rFonts w:ascii="Calibri" w:hAnsi="Calibri" w:eastAsia="Times New Roman" w:cs="Calibri"/>
          <w:kern w:val="0"/>
          <w:sz w:val="22"/>
          <w:szCs w:val="22"/>
          <w14:ligatures w14:val="none"/>
        </w:rPr>
      </w:pPr>
      <w:r w:rsidRPr="00C00DA5" w:rsidR="4D96BD2B">
        <w:rPr>
          <w:rFonts w:ascii="Calibri" w:hAnsi="Calibri" w:eastAsia="Times New Roman" w:cs="Calibri"/>
          <w:b w:val="1"/>
          <w:bCs w:val="1"/>
          <w:color w:val="000000"/>
          <w:kern w:val="0"/>
          <w:sz w:val="22"/>
          <w:szCs w:val="22"/>
          <w14:ligatures w14:val="none"/>
        </w:rPr>
        <w:t>Participants:</w:t>
      </w:r>
      <w:r w:rsidRPr="00C00DA5" w:rsidR="4D96BD2B">
        <w:rPr>
          <w:rFonts w:ascii="Calibri" w:hAnsi="Calibri" w:eastAsia="Times New Roman" w:cs="Calibri"/>
          <w:color w:val="000000"/>
          <w:kern w:val="0"/>
          <w:sz w:val="22"/>
          <w:szCs w:val="22"/>
          <w14:ligatures w14:val="none"/>
        </w:rPr>
        <w:t xml:space="preserve"> Andrea Kassees (Director of Sales &amp; Strategic Partnerships, STRIVE), Jodi Gruber (CEO, STRIVE), Kyle Harbuck</w:t>
      </w:r>
    </w:p>
    <w:p w:rsidRPr="00C00DA5" w:rsidR="00C00DA5" w:rsidP="00C00DA5" w:rsidRDefault="00C00DA5" w14:paraId="12A93045" w14:textId="77777777">
      <w:pPr>
        <w:spacing w:before="360" w:after="120" w:line="240" w:lineRule="auto"/>
        <w:outlineLvl w:val="1"/>
        <w:rPr>
          <w:rFonts w:ascii="Calibri" w:hAnsi="Calibri" w:eastAsia="Times New Roman" w:cs="Calibri"/>
          <w:b/>
          <w:bCs/>
          <w:kern w:val="0"/>
          <w:sz w:val="22"/>
          <w:szCs w:val="22"/>
          <w14:ligatures w14:val="none"/>
        </w:rPr>
      </w:pPr>
      <w:r w:rsidRPr="00C00DA5">
        <w:rPr>
          <w:rFonts w:ascii="Calibri" w:hAnsi="Calibri" w:eastAsia="Times New Roman" w:cs="Calibri"/>
          <w:color w:val="000000"/>
          <w:kern w:val="0"/>
          <w:sz w:val="22"/>
          <w:szCs w:val="22"/>
          <w14:ligatures w14:val="none"/>
        </w:rPr>
        <w:t>Questions</w:t>
      </w:r>
    </w:p>
    <w:p w:rsidRPr="00C00DA5" w:rsidR="00C00DA5" w:rsidP="00C00DA5" w:rsidRDefault="00C00DA5" w14:paraId="7FAD851A" w14:textId="77777777">
      <w:pPr>
        <w:spacing w:after="0" w:line="240" w:lineRule="auto"/>
        <w:rPr>
          <w:rFonts w:ascii="Calibri" w:hAnsi="Calibri" w:eastAsia="Times New Roman" w:cs="Calibri"/>
          <w:kern w:val="0"/>
          <w:sz w:val="22"/>
          <w:szCs w:val="22"/>
          <w14:ligatures w14:val="none"/>
        </w:rPr>
      </w:pPr>
      <w:r w:rsidRPr="00C00DA5">
        <w:rPr>
          <w:rFonts w:ascii="Calibri" w:hAnsi="Calibri" w:eastAsia="Times New Roman" w:cs="Calibri"/>
          <w:color w:val="000000"/>
          <w:kern w:val="0"/>
          <w:sz w:val="22"/>
          <w:szCs w:val="22"/>
          <w14:ligatures w14:val="none"/>
        </w:rPr>
        <w:t>These are the highest-signal questions. Prioritize these if time is short.</w:t>
      </w:r>
    </w:p>
    <w:p w:rsidRPr="00C00DA5" w:rsidR="00C00DA5" w:rsidP="00C00DA5" w:rsidRDefault="00C00DA5" w14:paraId="3ED845EF" w14:textId="77777777">
      <w:pPr>
        <w:spacing w:after="0" w:line="240" w:lineRule="auto"/>
        <w:rPr>
          <w:rFonts w:ascii="Calibri" w:hAnsi="Calibri" w:eastAsia="Times New Roman" w:cs="Calibri"/>
          <w:kern w:val="0"/>
          <w:sz w:val="22"/>
          <w:szCs w:val="22"/>
          <w14:ligatures w14:val="none"/>
        </w:rPr>
      </w:pPr>
      <w:r w:rsidRPr="00C00DA5">
        <w:rPr>
          <w:rFonts w:ascii="Calibri" w:hAnsi="Calibri" w:eastAsia="Times New Roman" w:cs="Calibri"/>
          <w:kern w:val="0"/>
          <w:sz w:val="22"/>
          <w:szCs w:val="22"/>
          <w14:ligatures w14:val="none"/>
        </w:rPr>
        <w:br/>
      </w:r>
    </w:p>
    <w:p w:rsidRPr="00C00DA5" w:rsidR="00C00DA5" w:rsidP="3743D3FA" w:rsidRDefault="00C00DA5" w14:paraId="09FFB5AC" w14:textId="044F25F1">
      <w:pPr>
        <w:numPr>
          <w:ilvl w:val="0"/>
          <w:numId w:val="1"/>
        </w:numPr>
        <w:spacing w:after="0" w:line="240" w:lineRule="auto"/>
        <w:textAlignment w:val="baseline"/>
        <w:rPr>
          <w:rFonts w:ascii="Calibri" w:hAnsi="Calibri" w:eastAsia="Times New Roman" w:cs="Calibri"/>
          <w:noProof w:val="0"/>
          <w:color w:val="000000" w:themeColor="text1" w:themeTint="FF" w:themeShade="FF"/>
          <w:sz w:val="22"/>
          <w:szCs w:val="22"/>
          <w:lang w:val="en-US"/>
        </w:rPr>
      </w:pPr>
      <w:r w:rsidRPr="00C00DA5" w:rsidR="4D96BD2B">
        <w:rPr>
          <w:rFonts w:ascii="Calibri" w:hAnsi="Calibri" w:eastAsia="Times New Roman" w:cs="Calibri"/>
          <w:color w:val="000000"/>
          <w:kern w:val="0"/>
          <w:sz w:val="22"/>
          <w:szCs w:val="22"/>
          <w14:ligatures w14:val="none"/>
        </w:rPr>
        <w:t xml:space="preserve">Walk me through the sales cycle from lead to close for a typical SMB deal vs. a broker pack deal. What steps happen, </w:t>
      </w:r>
      <w:r w:rsidRPr="00C00DA5" w:rsidR="4D96BD2B">
        <w:rPr>
          <w:rFonts w:ascii="Calibri" w:hAnsi="Calibri" w:eastAsia="Times New Roman" w:cs="Calibri"/>
          <w:color w:val="000000"/>
          <w:kern w:val="0"/>
          <w:sz w:val="22"/>
          <w:szCs w:val="22"/>
          <w14:ligatures w14:val="none"/>
        </w:rPr>
        <w:t>who's</w:t>
      </w:r>
      <w:r w:rsidRPr="00C00DA5" w:rsidR="4D96BD2B">
        <w:rPr>
          <w:rFonts w:ascii="Calibri" w:hAnsi="Calibri" w:eastAsia="Times New Roman" w:cs="Calibri"/>
          <w:color w:val="000000"/>
          <w:kern w:val="0"/>
          <w:sz w:val="22"/>
          <w:szCs w:val="22"/>
          <w14:ligatures w14:val="none"/>
        </w:rPr>
        <w:t xml:space="preserve"> involved, and where does it break down?</w:t>
      </w:r>
      <w:r w:rsidRPr="00C00DA5" w:rsidR="0701A347">
        <w:rPr>
          <w:rFonts w:ascii="Calibri" w:hAnsi="Calibri" w:eastAsia="Times New Roman" w:cs="Calibri"/>
          <w:color w:val="000000"/>
          <w:kern w:val="0"/>
          <w:sz w:val="22"/>
          <w:szCs w:val="22"/>
          <w14:ligatures w14:val="none"/>
        </w:rPr>
        <w:t xml:space="preserve"> </w:t>
      </w:r>
    </w:p>
    <w:p w:rsidRPr="00C00DA5" w:rsidR="00C00DA5" w:rsidP="3743D3FA" w:rsidRDefault="00C00DA5" w14:paraId="01C81C21" w14:textId="4D46AA31">
      <w:pPr>
        <w:spacing w:before="240" w:beforeAutospacing="off" w:after="240" w:afterAutospacing="off" w:line="240" w:lineRule="auto"/>
        <w:rPr>
          <w:rFonts w:ascii="Calibri" w:hAnsi="Calibri" w:eastAsia="Calibri" w:cs="Calibri"/>
          <w:b w:val="0"/>
          <w:bCs w:val="0"/>
          <w:noProof w:val="0"/>
          <w:color w:val="FF0000"/>
          <w:sz w:val="22"/>
          <w:szCs w:val="22"/>
          <w:lang w:val="en-US"/>
        </w:rPr>
      </w:pPr>
      <w:r w:rsidRPr="3743D3FA" w:rsidR="129D67AE">
        <w:rPr>
          <w:rFonts w:ascii="Calibri" w:hAnsi="Calibri" w:eastAsia="Calibri" w:cs="Calibri"/>
          <w:b w:val="0"/>
          <w:bCs w:val="0"/>
          <w:noProof w:val="0"/>
          <w:color w:val="FF0000"/>
          <w:sz w:val="22"/>
          <w:szCs w:val="22"/>
          <w:lang w:val="en-US"/>
        </w:rPr>
        <w:t>For new business sales, there are two primary deal categories</w:t>
      </w:r>
      <w:r w:rsidRPr="3743D3FA" w:rsidR="084EAE9A">
        <w:rPr>
          <w:rFonts w:ascii="Calibri" w:hAnsi="Calibri" w:eastAsia="Calibri" w:cs="Calibri"/>
          <w:b w:val="0"/>
          <w:bCs w:val="0"/>
          <w:noProof w:val="0"/>
          <w:color w:val="FF0000"/>
          <w:sz w:val="22"/>
          <w:szCs w:val="22"/>
          <w:lang w:val="en-US"/>
        </w:rPr>
        <w:t xml:space="preserve"> needed</w:t>
      </w:r>
      <w:r w:rsidRPr="3743D3FA" w:rsidR="129D67AE">
        <w:rPr>
          <w:rFonts w:ascii="Calibri" w:hAnsi="Calibri" w:eastAsia="Calibri" w:cs="Calibri"/>
          <w:b w:val="0"/>
          <w:bCs w:val="0"/>
          <w:noProof w:val="0"/>
          <w:color w:val="FF0000"/>
          <w:sz w:val="22"/>
          <w:szCs w:val="22"/>
          <w:lang w:val="en-US"/>
        </w:rPr>
        <w:t xml:space="preserve">: </w:t>
      </w:r>
      <w:r w:rsidRPr="3743D3FA" w:rsidR="129D67AE">
        <w:rPr>
          <w:rFonts w:ascii="Calibri" w:hAnsi="Calibri" w:eastAsia="Calibri" w:cs="Calibri"/>
          <w:b w:val="0"/>
          <w:bCs w:val="0"/>
          <w:noProof w:val="0"/>
          <w:color w:val="FF0000"/>
          <w:sz w:val="22"/>
          <w:szCs w:val="22"/>
          <w:lang w:val="en-US"/>
        </w:rPr>
        <w:t>firm-level deals and client-level deals.</w:t>
      </w:r>
      <w:r w:rsidRPr="3743D3FA" w:rsidR="129D67AE">
        <w:rPr>
          <w:rFonts w:ascii="Calibri" w:hAnsi="Calibri" w:eastAsia="Calibri" w:cs="Calibri"/>
          <w:b w:val="0"/>
          <w:bCs w:val="0"/>
          <w:noProof w:val="0"/>
          <w:color w:val="FF0000"/>
          <w:sz w:val="22"/>
          <w:szCs w:val="22"/>
          <w:lang w:val="en-US"/>
        </w:rPr>
        <w:t xml:space="preserve"> These should move through the exact same sales stages and </w:t>
      </w:r>
      <w:r w:rsidRPr="3743D3FA" w:rsidR="129D67AE">
        <w:rPr>
          <w:rFonts w:ascii="Calibri" w:hAnsi="Calibri" w:eastAsia="Calibri" w:cs="Calibri"/>
          <w:b w:val="0"/>
          <w:bCs w:val="0"/>
          <w:noProof w:val="0"/>
          <w:color w:val="FF0000"/>
          <w:sz w:val="22"/>
          <w:szCs w:val="22"/>
          <w:lang w:val="en-US"/>
        </w:rPr>
        <w:t>process</w:t>
      </w:r>
      <w:r w:rsidRPr="3743D3FA" w:rsidR="129D67AE">
        <w:rPr>
          <w:rFonts w:ascii="Calibri" w:hAnsi="Calibri" w:eastAsia="Calibri" w:cs="Calibri"/>
          <w:b w:val="0"/>
          <w:bCs w:val="0"/>
          <w:noProof w:val="0"/>
          <w:color w:val="FF0000"/>
          <w:sz w:val="22"/>
          <w:szCs w:val="22"/>
          <w:lang w:val="en-US"/>
        </w:rPr>
        <w:t>. The only difference should be the deal category and reporting segmentation, not the pipeline progression.</w:t>
      </w:r>
    </w:p>
    <w:p w:rsidRPr="00C00DA5" w:rsidR="00C00DA5" w:rsidP="3743D3FA" w:rsidRDefault="00C00DA5" w14:paraId="6DE4AB8D" w14:textId="142F5CD2">
      <w:pPr>
        <w:spacing w:before="240" w:beforeAutospacing="off" w:after="240" w:afterAutospacing="off" w:line="240" w:lineRule="auto"/>
        <w:rPr>
          <w:rFonts w:ascii="Calibri" w:hAnsi="Calibri" w:eastAsia="Calibri" w:cs="Calibri"/>
          <w:b w:val="0"/>
          <w:bCs w:val="0"/>
          <w:noProof w:val="0"/>
          <w:color w:val="FF0000"/>
          <w:sz w:val="22"/>
          <w:szCs w:val="22"/>
          <w:lang w:val="en-US"/>
        </w:rPr>
      </w:pPr>
      <w:r w:rsidRPr="3743D3FA" w:rsidR="129D67AE">
        <w:rPr>
          <w:rFonts w:ascii="Calibri" w:hAnsi="Calibri" w:eastAsia="Calibri" w:cs="Calibri"/>
          <w:b w:val="0"/>
          <w:bCs w:val="0"/>
          <w:noProof w:val="0"/>
          <w:color w:val="FF0000"/>
          <w:sz w:val="22"/>
          <w:szCs w:val="22"/>
          <w:lang w:val="en-US"/>
        </w:rPr>
        <w:t xml:space="preserve">Both deal types should follow the same structured progression through the sales process. The primary distinction is simply whether the deal is associated with a </w:t>
      </w:r>
      <w:r w:rsidRPr="3743D3FA" w:rsidR="129D67AE">
        <w:rPr>
          <w:rFonts w:ascii="Calibri" w:hAnsi="Calibri" w:eastAsia="Calibri" w:cs="Calibri"/>
          <w:b w:val="0"/>
          <w:bCs w:val="0"/>
          <w:noProof w:val="0"/>
          <w:color w:val="FF0000"/>
          <w:sz w:val="22"/>
          <w:szCs w:val="22"/>
          <w:lang w:val="en-US"/>
        </w:rPr>
        <w:t>firm-level opportunity</w:t>
      </w:r>
      <w:r w:rsidRPr="3743D3FA" w:rsidR="129D67AE">
        <w:rPr>
          <w:rFonts w:ascii="Calibri" w:hAnsi="Calibri" w:eastAsia="Calibri" w:cs="Calibri"/>
          <w:b w:val="0"/>
          <w:bCs w:val="0"/>
          <w:noProof w:val="0"/>
          <w:color w:val="FF0000"/>
          <w:sz w:val="22"/>
          <w:szCs w:val="22"/>
          <w:lang w:val="en-US"/>
        </w:rPr>
        <w:t xml:space="preserve"> or an individual </w:t>
      </w:r>
      <w:r w:rsidRPr="3743D3FA" w:rsidR="129D67AE">
        <w:rPr>
          <w:rFonts w:ascii="Calibri" w:hAnsi="Calibri" w:eastAsia="Calibri" w:cs="Calibri"/>
          <w:b w:val="0"/>
          <w:bCs w:val="0"/>
          <w:noProof w:val="0"/>
          <w:color w:val="FF0000"/>
          <w:sz w:val="22"/>
          <w:szCs w:val="22"/>
          <w:lang w:val="en-US"/>
        </w:rPr>
        <w:t>client-level opportunity</w:t>
      </w:r>
      <w:r w:rsidRPr="3743D3FA" w:rsidR="129D67AE">
        <w:rPr>
          <w:rFonts w:ascii="Calibri" w:hAnsi="Calibri" w:eastAsia="Calibri" w:cs="Calibri"/>
          <w:b w:val="0"/>
          <w:bCs w:val="0"/>
          <w:noProof w:val="0"/>
          <w:color w:val="FF0000"/>
          <w:sz w:val="22"/>
          <w:szCs w:val="22"/>
          <w:lang w:val="en-US"/>
        </w:rPr>
        <w:t>.</w:t>
      </w:r>
    </w:p>
    <w:p w:rsidRPr="00C00DA5" w:rsidR="00C00DA5" w:rsidP="3743D3FA" w:rsidRDefault="00C00DA5" w14:paraId="31E944C7" w14:textId="6F67FEDB">
      <w:pPr>
        <w:pStyle w:val="Normal"/>
        <w:spacing w:after="0" w:line="240" w:lineRule="auto"/>
        <w:ind w:left="720"/>
        <w:rPr>
          <w:rFonts w:ascii="Calibri" w:hAnsi="Calibri" w:eastAsia="Times New Roman" w:cs="Calibri"/>
          <w:kern w:val="0"/>
          <w:sz w:val="22"/>
          <w:szCs w:val="22"/>
          <w14:ligatures w14:val="none"/>
        </w:rPr>
      </w:pPr>
      <w:r>
        <w:br/>
      </w:r>
    </w:p>
    <w:p w:rsidRPr="00C00DA5" w:rsidR="00C00DA5" w:rsidP="00C00DA5" w:rsidRDefault="00C00DA5" w14:paraId="5D005019" w14:textId="77777777">
      <w:pPr>
        <w:numPr>
          <w:ilvl w:val="0"/>
          <w:numId w:val="2"/>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What is the single most frustrating thing about HubSpot for you right now? The thing that wastes the most time or causes the most headaches for the sales team.</w:t>
      </w:r>
    </w:p>
    <w:p w:rsidRPr="00C00DA5" w:rsidR="00C00DA5" w:rsidP="3743D3FA" w:rsidRDefault="00C00DA5" w14:paraId="7998CD2E" w14:textId="0BCD6800">
      <w:pPr>
        <w:spacing w:before="240" w:beforeAutospacing="off" w:after="240" w:afterAutospacing="off" w:line="240" w:lineRule="auto"/>
        <w:rPr>
          <w:rFonts w:ascii="Calibri" w:hAnsi="Calibri" w:eastAsia="Calibri" w:cs="Calibri"/>
          <w:b w:val="0"/>
          <w:bCs w:val="0"/>
          <w:noProof w:val="0"/>
          <w:color w:val="FF0000"/>
          <w:sz w:val="22"/>
          <w:szCs w:val="22"/>
          <w:lang w:val="en-US"/>
        </w:rPr>
      </w:pPr>
      <w:r w:rsidRPr="3743D3FA" w:rsidR="6EB51E75">
        <w:rPr>
          <w:rFonts w:ascii="Calibri" w:hAnsi="Calibri" w:eastAsia="Calibri" w:cs="Calibri" w:asciiTheme="minorAscii" w:hAnsiTheme="minorAscii" w:eastAsiaTheme="minorAscii" w:cstheme="minorBidi"/>
          <w:b w:val="0"/>
          <w:bCs w:val="0"/>
          <w:noProof w:val="0"/>
          <w:color w:val="FF0000"/>
          <w:sz w:val="22"/>
          <w:szCs w:val="22"/>
          <w:lang w:val="en-US" w:eastAsia="en-US" w:bidi="ar-SA"/>
        </w:rPr>
        <w:t xml:space="preserve">The most frustrating issue is our </w:t>
      </w:r>
      <w:r w:rsidRPr="3743D3FA" w:rsidR="6EB51E75">
        <w:rPr>
          <w:rFonts w:ascii="Calibri" w:hAnsi="Calibri" w:eastAsia="Calibri" w:cs="Calibri" w:asciiTheme="minorAscii" w:hAnsiTheme="minorAscii" w:eastAsiaTheme="minorAscii" w:cstheme="minorBidi"/>
          <w:b w:val="0"/>
          <w:bCs w:val="0"/>
          <w:noProof w:val="0"/>
          <w:color w:val="FF0000"/>
          <w:sz w:val="22"/>
          <w:szCs w:val="22"/>
          <w:lang w:val="en-US" w:eastAsia="en-US" w:bidi="ar-SA"/>
        </w:rPr>
        <w:t>pre-pipeline structure</w:t>
      </w:r>
      <w:r w:rsidRPr="3743D3FA" w:rsidR="6EB51E75">
        <w:rPr>
          <w:rFonts w:ascii="Calibri" w:hAnsi="Calibri" w:eastAsia="Calibri" w:cs="Calibri" w:asciiTheme="minorAscii" w:hAnsiTheme="minorAscii" w:eastAsiaTheme="minorAscii" w:cstheme="minorBidi"/>
          <w:b w:val="0"/>
          <w:bCs w:val="0"/>
          <w:noProof w:val="0"/>
          <w:color w:val="FF0000"/>
          <w:sz w:val="22"/>
          <w:szCs w:val="22"/>
          <w:lang w:val="en-US" w:eastAsia="en-US" w:bidi="ar-SA"/>
        </w:rPr>
        <w:t>.</w:t>
      </w:r>
    </w:p>
    <w:p w:rsidRPr="00C00DA5" w:rsidR="00C00DA5" w:rsidP="3743D3FA" w:rsidRDefault="00C00DA5" w14:paraId="3C142484" w14:textId="2D933751">
      <w:pPr>
        <w:spacing w:before="240" w:beforeAutospacing="off" w:after="240" w:afterAutospacing="off" w:line="240" w:lineRule="auto"/>
        <w:rPr>
          <w:rFonts w:ascii="Calibri" w:hAnsi="Calibri" w:eastAsia="Calibri" w:cs="Calibri"/>
          <w:b w:val="0"/>
          <w:bCs w:val="0"/>
          <w:noProof w:val="0"/>
          <w:color w:val="FF0000"/>
          <w:sz w:val="22"/>
          <w:szCs w:val="22"/>
          <w:lang w:val="en-US"/>
        </w:rPr>
      </w:pPr>
      <w:r w:rsidRPr="3743D3FA" w:rsidR="6EB51E75">
        <w:rPr>
          <w:rFonts w:ascii="Calibri" w:hAnsi="Calibri" w:eastAsia="Calibri" w:cs="Calibri" w:asciiTheme="minorAscii" w:hAnsiTheme="minorAscii" w:eastAsiaTheme="minorAscii" w:cstheme="minorBidi"/>
          <w:b w:val="0"/>
          <w:bCs w:val="0"/>
          <w:noProof w:val="0"/>
          <w:color w:val="FF0000"/>
          <w:sz w:val="22"/>
          <w:szCs w:val="22"/>
          <w:lang w:val="en-US" w:eastAsia="en-US" w:bidi="ar-SA"/>
        </w:rPr>
        <w:t xml:space="preserve">Currently, pre-pipeline deals are mixed into the active pipeline, which creates confusion and negatively </w:t>
      </w:r>
      <w:r w:rsidRPr="3743D3FA" w:rsidR="6EB51E75">
        <w:rPr>
          <w:rFonts w:ascii="Calibri" w:hAnsi="Calibri" w:eastAsia="Calibri" w:cs="Calibri" w:asciiTheme="minorAscii" w:hAnsiTheme="minorAscii" w:eastAsiaTheme="minorAscii" w:cstheme="minorBidi"/>
          <w:b w:val="0"/>
          <w:bCs w:val="0"/>
          <w:noProof w:val="0"/>
          <w:color w:val="FF0000"/>
          <w:sz w:val="22"/>
          <w:szCs w:val="22"/>
          <w:lang w:val="en-US" w:eastAsia="en-US" w:bidi="ar-SA"/>
        </w:rPr>
        <w:t>impacts</w:t>
      </w:r>
      <w:r w:rsidRPr="3743D3FA" w:rsidR="6EB51E75">
        <w:rPr>
          <w:rFonts w:ascii="Calibri" w:hAnsi="Calibri" w:eastAsia="Calibri" w:cs="Calibri" w:asciiTheme="minorAscii" w:hAnsiTheme="minorAscii" w:eastAsiaTheme="minorAscii" w:cstheme="minorBidi"/>
          <w:b w:val="0"/>
          <w:bCs w:val="0"/>
          <w:noProof w:val="0"/>
          <w:color w:val="FF0000"/>
          <w:sz w:val="22"/>
          <w:szCs w:val="22"/>
          <w:lang w:val="en-US" w:eastAsia="en-US" w:bidi="ar-SA"/>
        </w:rPr>
        <w:t xml:space="preserve"> reporting metrics such as deal velocity and stage progression.</w:t>
      </w:r>
    </w:p>
    <w:p w:rsidRPr="00C00DA5" w:rsidR="00C00DA5" w:rsidP="3743D3FA" w:rsidRDefault="00C00DA5" w14:paraId="2C9AFA36" w14:textId="0AAEAAB2">
      <w:pPr>
        <w:spacing w:before="240" w:beforeAutospacing="off" w:after="240" w:afterAutospacing="off" w:line="240" w:lineRule="auto"/>
        <w:rPr>
          <w:rFonts w:ascii="Calibri" w:hAnsi="Calibri" w:eastAsia="Calibri" w:cs="Calibri"/>
          <w:b w:val="0"/>
          <w:bCs w:val="0"/>
          <w:noProof w:val="0"/>
          <w:color w:val="FF0000"/>
          <w:sz w:val="22"/>
          <w:szCs w:val="22"/>
          <w:lang w:val="en-US"/>
        </w:rPr>
      </w:pPr>
      <w:r w:rsidRPr="3743D3FA" w:rsidR="6EB51E75">
        <w:rPr>
          <w:rFonts w:ascii="Calibri" w:hAnsi="Calibri" w:eastAsia="Calibri" w:cs="Calibri" w:asciiTheme="minorAscii" w:hAnsiTheme="minorAscii" w:eastAsiaTheme="minorAscii" w:cstheme="minorBidi"/>
          <w:b w:val="0"/>
          <w:bCs w:val="0"/>
          <w:noProof w:val="0"/>
          <w:color w:val="FF0000"/>
          <w:sz w:val="22"/>
          <w:szCs w:val="22"/>
          <w:lang w:val="en-US" w:eastAsia="en-US" w:bidi="ar-SA"/>
        </w:rPr>
        <w:t xml:space="preserve">Ideally, we would create a </w:t>
      </w:r>
      <w:r w:rsidRPr="3743D3FA" w:rsidR="6EB51E75">
        <w:rPr>
          <w:rFonts w:ascii="Calibri" w:hAnsi="Calibri" w:eastAsia="Calibri" w:cs="Calibri" w:asciiTheme="minorAscii" w:hAnsiTheme="minorAscii" w:eastAsiaTheme="minorAscii" w:cstheme="minorBidi"/>
          <w:b w:val="0"/>
          <w:bCs w:val="0"/>
          <w:noProof w:val="0"/>
          <w:color w:val="FF0000"/>
          <w:sz w:val="22"/>
          <w:szCs w:val="22"/>
          <w:lang w:val="en-US" w:eastAsia="en-US" w:bidi="ar-SA"/>
        </w:rPr>
        <w:t>separate pre-pipeline category or pipeline</w:t>
      </w:r>
      <w:r w:rsidRPr="3743D3FA" w:rsidR="6EB51E75">
        <w:rPr>
          <w:rFonts w:ascii="Calibri" w:hAnsi="Calibri" w:eastAsia="Calibri" w:cs="Calibri" w:asciiTheme="minorAscii" w:hAnsiTheme="minorAscii" w:eastAsiaTheme="minorAscii" w:cstheme="minorBidi"/>
          <w:b w:val="0"/>
          <w:bCs w:val="0"/>
          <w:noProof w:val="0"/>
          <w:color w:val="FF0000"/>
          <w:sz w:val="22"/>
          <w:szCs w:val="22"/>
          <w:lang w:val="en-US" w:eastAsia="en-US" w:bidi="ar-SA"/>
        </w:rPr>
        <w:t xml:space="preserve"> with clear workflow automation. At the end of the pre-pipeline stages, deals should automatically move into one of three outcomes:</w:t>
      </w:r>
    </w:p>
    <w:p w:rsidRPr="00C00DA5" w:rsidR="00C00DA5" w:rsidP="3743D3FA" w:rsidRDefault="00C00DA5" w14:paraId="17045209" w14:textId="1E0B8F7C">
      <w:pPr>
        <w:pStyle w:val="ListParagraph"/>
        <w:numPr>
          <w:ilvl w:val="0"/>
          <w:numId w:val="26"/>
        </w:numPr>
        <w:spacing w:before="240" w:beforeAutospacing="off" w:after="240" w:afterAutospacing="off" w:line="240" w:lineRule="auto"/>
        <w:rPr>
          <w:rFonts w:ascii="Calibri" w:hAnsi="Calibri" w:eastAsia="Calibri" w:cs="Calibri"/>
          <w:b w:val="0"/>
          <w:bCs w:val="0"/>
          <w:noProof w:val="0"/>
          <w:color w:val="FF0000"/>
          <w:sz w:val="22"/>
          <w:szCs w:val="22"/>
          <w:lang w:val="en-US"/>
        </w:rPr>
      </w:pPr>
      <w:r w:rsidRPr="3743D3FA" w:rsidR="6EB51E75">
        <w:rPr>
          <w:rFonts w:ascii="Calibri" w:hAnsi="Calibri" w:eastAsia="Calibri" w:cs="Calibri" w:asciiTheme="minorAscii" w:hAnsiTheme="minorAscii" w:eastAsiaTheme="minorAscii" w:cstheme="minorBidi"/>
          <w:b w:val="0"/>
          <w:bCs w:val="0"/>
          <w:noProof w:val="0"/>
          <w:color w:val="FF0000"/>
          <w:sz w:val="22"/>
          <w:szCs w:val="22"/>
          <w:lang w:val="en-US" w:eastAsia="en-US" w:bidi="ar-SA"/>
        </w:rPr>
        <w:t>Closed Lost</w:t>
      </w:r>
    </w:p>
    <w:p w:rsidRPr="00C00DA5" w:rsidR="00C00DA5" w:rsidP="3743D3FA" w:rsidRDefault="00C00DA5" w14:paraId="24C701FA" w14:textId="74945A70">
      <w:pPr>
        <w:pStyle w:val="ListParagraph"/>
        <w:numPr>
          <w:ilvl w:val="0"/>
          <w:numId w:val="26"/>
        </w:numPr>
        <w:spacing w:before="240" w:beforeAutospacing="off" w:after="240" w:afterAutospacing="off" w:line="240" w:lineRule="auto"/>
        <w:rPr>
          <w:rFonts w:ascii="Calibri" w:hAnsi="Calibri" w:eastAsia="Calibri" w:cs="Calibri"/>
          <w:b w:val="0"/>
          <w:bCs w:val="0"/>
          <w:noProof w:val="0"/>
          <w:color w:val="FF0000"/>
          <w:sz w:val="22"/>
          <w:szCs w:val="22"/>
          <w:lang w:val="en-US"/>
        </w:rPr>
      </w:pPr>
      <w:r w:rsidRPr="3743D3FA" w:rsidR="6EB51E75">
        <w:rPr>
          <w:rFonts w:ascii="Calibri" w:hAnsi="Calibri" w:eastAsia="Calibri" w:cs="Calibri" w:asciiTheme="minorAscii" w:hAnsiTheme="minorAscii" w:eastAsiaTheme="minorAscii" w:cstheme="minorBidi"/>
          <w:b w:val="0"/>
          <w:bCs w:val="0"/>
          <w:noProof w:val="0"/>
          <w:color w:val="FF0000"/>
          <w:sz w:val="22"/>
          <w:szCs w:val="22"/>
          <w:lang w:val="en-US" w:eastAsia="en-US" w:bidi="ar-SA"/>
        </w:rPr>
        <w:t>Revisit Later</w:t>
      </w:r>
    </w:p>
    <w:p w:rsidRPr="00C00DA5" w:rsidR="00C00DA5" w:rsidP="7BFFF43C" w:rsidRDefault="00C00DA5" w14:paraId="7488CF70" w14:textId="36E7C33B">
      <w:pPr>
        <w:pStyle w:val="ListParagraph"/>
        <w:numPr>
          <w:ilvl w:val="0"/>
          <w:numId w:val="26"/>
        </w:numPr>
        <w:spacing w:before="240" w:beforeAutospacing="off" w:after="240" w:afterAutospacing="off" w:line="240" w:lineRule="auto"/>
        <w:rPr>
          <w:rFonts w:ascii="Aptos" w:hAnsi="Aptos" w:eastAsia="Aptos" w:cs="" w:asciiTheme="minorAscii" w:hAnsiTheme="minorAscii" w:eastAsiaTheme="minorAscii" w:cstheme="minorBidi"/>
          <w:b w:val="0"/>
          <w:bCs w:val="0"/>
          <w:noProof w:val="0"/>
          <w:color w:val="FF0000"/>
          <w:sz w:val="22"/>
          <w:szCs w:val="22"/>
          <w:lang w:val="en-US" w:eastAsia="en-US" w:bidi="ar-SA"/>
        </w:rPr>
      </w:pPr>
      <w:r w:rsidRPr="7BFFF43C" w:rsidR="6EB51E75">
        <w:rPr>
          <w:rFonts w:ascii="Aptos" w:hAnsi="Aptos" w:eastAsia="Aptos" w:cs="" w:asciiTheme="minorAscii" w:hAnsiTheme="minorAscii" w:eastAsiaTheme="minorAscii" w:cstheme="minorBidi"/>
          <w:b w:val="0"/>
          <w:bCs w:val="0"/>
          <w:noProof w:val="0"/>
          <w:color w:val="FF0000"/>
          <w:sz w:val="22"/>
          <w:szCs w:val="22"/>
          <w:lang w:val="en-US" w:eastAsia="en-US" w:bidi="ar-SA"/>
        </w:rPr>
        <w:t>Move to Active Pipeline</w:t>
      </w:r>
      <w:r w:rsidRPr="7BFFF43C" w:rsidR="5E574060">
        <w:rPr>
          <w:rFonts w:ascii="Aptos" w:hAnsi="Aptos" w:eastAsia="Aptos" w:cs="" w:asciiTheme="minorAscii" w:hAnsiTheme="minorAscii" w:eastAsiaTheme="minorAscii" w:cstheme="minorBidi"/>
          <w:b w:val="0"/>
          <w:bCs w:val="0"/>
          <w:noProof w:val="0"/>
          <w:color w:val="FF0000"/>
          <w:sz w:val="22"/>
          <w:szCs w:val="22"/>
          <w:lang w:val="en-US" w:eastAsia="en-US" w:bidi="ar-SA"/>
        </w:rPr>
        <w:t xml:space="preserve"> (client or </w:t>
      </w:r>
      <w:r w:rsidRPr="7BFFF43C" w:rsidR="43AD3E9E">
        <w:rPr>
          <w:rFonts w:ascii="Aptos" w:hAnsi="Aptos" w:eastAsia="Aptos" w:cs="" w:asciiTheme="minorAscii" w:hAnsiTheme="minorAscii" w:eastAsiaTheme="minorAscii" w:cstheme="minorBidi"/>
          <w:b w:val="0"/>
          <w:bCs w:val="0"/>
          <w:noProof w:val="0"/>
          <w:color w:val="FF0000"/>
          <w:sz w:val="22"/>
          <w:szCs w:val="22"/>
          <w:lang w:val="en-US" w:eastAsia="en-US" w:bidi="ar-SA"/>
        </w:rPr>
        <w:t xml:space="preserve">partner </w:t>
      </w:r>
      <w:r w:rsidRPr="7BFFF43C" w:rsidR="5E574060">
        <w:rPr>
          <w:rFonts w:ascii="Aptos" w:hAnsi="Aptos" w:eastAsia="Aptos" w:cs="" w:asciiTheme="minorAscii" w:hAnsiTheme="minorAscii" w:eastAsiaTheme="minorAscii" w:cstheme="minorBidi"/>
          <w:b w:val="0"/>
          <w:bCs w:val="0"/>
          <w:noProof w:val="0"/>
          <w:color w:val="FF0000"/>
          <w:sz w:val="22"/>
          <w:szCs w:val="22"/>
          <w:lang w:val="en-US" w:eastAsia="en-US" w:bidi="ar-SA"/>
        </w:rPr>
        <w:t>level-either direction)</w:t>
      </w:r>
    </w:p>
    <w:p w:rsidRPr="00C00DA5" w:rsidR="00C00DA5" w:rsidP="3743D3FA" w:rsidRDefault="00C00DA5" w14:paraId="6AA395BD" w14:textId="64BFCD10">
      <w:pPr>
        <w:spacing w:before="240" w:beforeAutospacing="off" w:after="240" w:afterAutospacing="off" w:line="240" w:lineRule="auto"/>
        <w:rPr>
          <w:rFonts w:ascii="Calibri" w:hAnsi="Calibri" w:eastAsia="Calibri" w:cs="Calibri" w:asciiTheme="minorAscii" w:hAnsiTheme="minorAscii" w:eastAsiaTheme="minorAscii" w:cstheme="minorBidi"/>
          <w:b w:val="0"/>
          <w:bCs w:val="0"/>
          <w:noProof w:val="0"/>
          <w:color w:val="FF0000"/>
          <w:sz w:val="22"/>
          <w:szCs w:val="22"/>
          <w:lang w:val="en-US" w:eastAsia="en-US" w:bidi="ar-SA"/>
        </w:rPr>
      </w:pPr>
      <w:r w:rsidRPr="3743D3FA" w:rsidR="6EB51E75">
        <w:rPr>
          <w:rFonts w:ascii="Calibri" w:hAnsi="Calibri" w:eastAsia="Calibri" w:cs="Calibri" w:asciiTheme="minorAscii" w:hAnsiTheme="minorAscii" w:eastAsiaTheme="minorAscii" w:cstheme="minorBidi"/>
          <w:b w:val="0"/>
          <w:bCs w:val="0"/>
          <w:noProof w:val="0"/>
          <w:color w:val="FF0000"/>
          <w:sz w:val="22"/>
          <w:szCs w:val="22"/>
          <w:lang w:val="en-US" w:eastAsia="en-US" w:bidi="ar-SA"/>
        </w:rPr>
        <w:t>If a deal moves forward, it should automatically transition into the active pipeline as either a firm-level deal or a client-level deal</w:t>
      </w:r>
      <w:r w:rsidRPr="3743D3FA" w:rsidR="175BC9F3">
        <w:rPr>
          <w:rFonts w:ascii="Calibri" w:hAnsi="Calibri" w:eastAsia="Calibri" w:cs="Calibri" w:asciiTheme="minorAscii" w:hAnsiTheme="minorAscii" w:eastAsiaTheme="minorAscii" w:cstheme="minorBidi"/>
          <w:b w:val="0"/>
          <w:bCs w:val="0"/>
          <w:noProof w:val="0"/>
          <w:color w:val="FF0000"/>
          <w:sz w:val="22"/>
          <w:szCs w:val="22"/>
          <w:lang w:val="en-US" w:eastAsia="en-US" w:bidi="ar-SA"/>
        </w:rPr>
        <w:t xml:space="preserve"> and reset the deal age once it moves into active pipeline. </w:t>
      </w:r>
    </w:p>
    <w:p w:rsidRPr="00C00DA5" w:rsidR="00C00DA5" w:rsidP="3743D3FA" w:rsidRDefault="00C00DA5" w14:paraId="308D3A12" w14:textId="21B9443B">
      <w:pPr>
        <w:spacing w:before="240" w:beforeAutospacing="off" w:after="240" w:afterAutospacing="off" w:line="240" w:lineRule="auto"/>
        <w:rPr>
          <w:rFonts w:ascii="Calibri" w:hAnsi="Calibri" w:eastAsia="Calibri" w:cs="Calibri"/>
          <w:b w:val="0"/>
          <w:bCs w:val="0"/>
          <w:noProof w:val="0"/>
          <w:color w:val="FF0000"/>
          <w:sz w:val="22"/>
          <w:szCs w:val="22"/>
          <w:lang w:val="en-US"/>
        </w:rPr>
      </w:pPr>
      <w:r w:rsidRPr="3743D3FA" w:rsidR="6EB51E75">
        <w:rPr>
          <w:rFonts w:ascii="Calibri" w:hAnsi="Calibri" w:eastAsia="Calibri" w:cs="Calibri" w:asciiTheme="minorAscii" w:hAnsiTheme="minorAscii" w:eastAsiaTheme="minorAscii" w:cstheme="minorBidi"/>
          <w:b w:val="0"/>
          <w:bCs w:val="0"/>
          <w:noProof w:val="0"/>
          <w:color w:val="FF0000"/>
          <w:sz w:val="22"/>
          <w:szCs w:val="22"/>
          <w:lang w:val="en-US" w:eastAsia="en-US" w:bidi="ar-SA"/>
        </w:rPr>
        <w:t>This would significantly improve pipeline cleanliness and reporting accuracy.</w:t>
      </w:r>
    </w:p>
    <w:p w:rsidRPr="00C00DA5" w:rsidR="00C00DA5" w:rsidP="00C00DA5" w:rsidRDefault="00C00DA5" w14:paraId="700DA5B2" w14:textId="36198209">
      <w:pPr>
        <w:spacing w:after="0" w:line="240" w:lineRule="auto"/>
        <w:rPr>
          <w:rFonts w:ascii="Calibri" w:hAnsi="Calibri" w:eastAsia="Times New Roman" w:cs="Calibri"/>
          <w:kern w:val="0"/>
          <w:sz w:val="22"/>
          <w:szCs w:val="22"/>
          <w14:ligatures w14:val="none"/>
        </w:rPr>
      </w:pPr>
      <w:r>
        <w:br/>
      </w:r>
    </w:p>
    <w:p w:rsidRPr="00C00DA5" w:rsidR="00C00DA5" w:rsidP="00C00DA5" w:rsidRDefault="00C00DA5" w14:paraId="569A9CF7" w14:textId="77777777">
      <w:pPr>
        <w:numPr>
          <w:ilvl w:val="0"/>
          <w:numId w:val="3"/>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What data in HubSpot do you not trust today? Where do you find yourself going to spreadsheets or gut feel instead of the CRM?</w:t>
      </w:r>
    </w:p>
    <w:p w:rsidR="7354D7AD" w:rsidP="3743D3FA" w:rsidRDefault="7354D7AD" w14:paraId="4A71A3BD" w14:textId="61A19156">
      <w:pPr>
        <w:spacing w:before="240" w:beforeAutospacing="off" w:after="240" w:afterAutospacing="off"/>
        <w:rPr>
          <w:rFonts w:ascii="Calibri" w:hAnsi="Calibri" w:eastAsia="Calibri" w:cs="Calibri"/>
          <w:noProof w:val="0"/>
          <w:color w:val="FF0000"/>
          <w:sz w:val="22"/>
          <w:szCs w:val="22"/>
          <w:lang w:val="en-US"/>
        </w:rPr>
      </w:pPr>
      <w:r w:rsidRPr="3743D3FA" w:rsidR="7354D7AD">
        <w:rPr>
          <w:rFonts w:ascii="Calibri" w:hAnsi="Calibri" w:eastAsia="Calibri" w:cs="Calibri" w:asciiTheme="minorAscii" w:hAnsiTheme="minorAscii" w:eastAsiaTheme="minorAscii" w:cstheme="minorBidi"/>
          <w:noProof w:val="0"/>
          <w:color w:val="FF0000"/>
          <w:sz w:val="22"/>
          <w:szCs w:val="22"/>
          <w:lang w:val="en-US" w:eastAsia="en-US" w:bidi="ar-SA"/>
        </w:rPr>
        <w:t>Currently, I do not trust several key metrics in HubSpot, including:</w:t>
      </w:r>
    </w:p>
    <w:p w:rsidR="7354D7AD" w:rsidP="3743D3FA" w:rsidRDefault="7354D7AD" w14:paraId="7A0CB56E" w14:textId="520961CE">
      <w:pPr>
        <w:pStyle w:val="ListParagraph"/>
        <w:numPr>
          <w:ilvl w:val="0"/>
          <w:numId w:val="27"/>
        </w:numPr>
        <w:spacing w:before="240" w:beforeAutospacing="off" w:after="240" w:afterAutospacing="off"/>
        <w:rPr>
          <w:rFonts w:ascii="Calibri" w:hAnsi="Calibri" w:eastAsia="Calibri" w:cs="Calibri"/>
          <w:noProof w:val="0"/>
          <w:color w:val="FF0000"/>
          <w:sz w:val="22"/>
          <w:szCs w:val="22"/>
          <w:lang w:val="en-US"/>
        </w:rPr>
      </w:pPr>
      <w:r w:rsidRPr="3743D3FA" w:rsidR="7354D7AD">
        <w:rPr>
          <w:rFonts w:ascii="Calibri" w:hAnsi="Calibri" w:eastAsia="Calibri" w:cs="Calibri" w:asciiTheme="minorAscii" w:hAnsiTheme="minorAscii" w:eastAsiaTheme="minorAscii" w:cstheme="minorBidi"/>
          <w:noProof w:val="0"/>
          <w:color w:val="FF0000"/>
          <w:sz w:val="22"/>
          <w:szCs w:val="22"/>
          <w:lang w:val="en-US" w:eastAsia="en-US" w:bidi="ar-SA"/>
        </w:rPr>
        <w:t>Deal velocity</w:t>
      </w:r>
    </w:p>
    <w:p w:rsidR="7354D7AD" w:rsidP="3743D3FA" w:rsidRDefault="7354D7AD" w14:paraId="566393D3" w14:textId="741035C6">
      <w:pPr>
        <w:pStyle w:val="ListParagraph"/>
        <w:numPr>
          <w:ilvl w:val="0"/>
          <w:numId w:val="27"/>
        </w:numPr>
        <w:spacing w:before="240" w:beforeAutospacing="off" w:after="240" w:afterAutospacing="off"/>
        <w:rPr>
          <w:rFonts w:ascii="Calibri" w:hAnsi="Calibri" w:eastAsia="Calibri" w:cs="Calibri"/>
          <w:noProof w:val="0"/>
          <w:color w:val="FF0000"/>
          <w:sz w:val="22"/>
          <w:szCs w:val="22"/>
          <w:lang w:val="en-US"/>
        </w:rPr>
      </w:pPr>
      <w:r w:rsidRPr="3743D3FA" w:rsidR="7354D7AD">
        <w:rPr>
          <w:rFonts w:ascii="Calibri" w:hAnsi="Calibri" w:eastAsia="Calibri" w:cs="Calibri" w:asciiTheme="minorAscii" w:hAnsiTheme="minorAscii" w:eastAsiaTheme="minorAscii" w:cstheme="minorBidi"/>
          <w:noProof w:val="0"/>
          <w:color w:val="FF0000"/>
          <w:sz w:val="22"/>
          <w:szCs w:val="22"/>
          <w:lang w:val="en-US" w:eastAsia="en-US" w:bidi="ar-SA"/>
        </w:rPr>
        <w:t>Deal age</w:t>
      </w:r>
    </w:p>
    <w:p w:rsidR="7354D7AD" w:rsidP="3743D3FA" w:rsidRDefault="7354D7AD" w14:paraId="1D5985BF" w14:textId="56A4B5C5">
      <w:pPr>
        <w:pStyle w:val="ListParagraph"/>
        <w:numPr>
          <w:ilvl w:val="0"/>
          <w:numId w:val="27"/>
        </w:numPr>
        <w:spacing w:before="240" w:beforeAutospacing="off" w:after="240" w:afterAutospacing="off"/>
        <w:rPr>
          <w:rFonts w:ascii="Calibri" w:hAnsi="Calibri" w:eastAsia="Calibri" w:cs="Calibri"/>
          <w:noProof w:val="0"/>
          <w:color w:val="FF0000"/>
          <w:sz w:val="22"/>
          <w:szCs w:val="22"/>
          <w:lang w:val="en-US"/>
        </w:rPr>
      </w:pPr>
      <w:r w:rsidRPr="3743D3FA" w:rsidR="7354D7AD">
        <w:rPr>
          <w:rFonts w:ascii="Calibri" w:hAnsi="Calibri" w:eastAsia="Calibri" w:cs="Calibri" w:asciiTheme="minorAscii" w:hAnsiTheme="minorAscii" w:eastAsiaTheme="minorAscii" w:cstheme="minorBidi"/>
          <w:noProof w:val="0"/>
          <w:color w:val="FF0000"/>
          <w:sz w:val="22"/>
          <w:szCs w:val="22"/>
          <w:lang w:val="en-US" w:eastAsia="en-US" w:bidi="ar-SA"/>
        </w:rPr>
        <w:t>Stage progression</w:t>
      </w:r>
    </w:p>
    <w:p w:rsidR="7354D7AD" w:rsidP="3743D3FA" w:rsidRDefault="7354D7AD" w14:paraId="63E8C111" w14:textId="62BE05B5">
      <w:pPr>
        <w:spacing w:before="240" w:beforeAutospacing="off" w:after="240" w:afterAutospacing="off"/>
        <w:rPr>
          <w:rFonts w:ascii="Calibri" w:hAnsi="Calibri" w:eastAsia="Calibri" w:cs="Calibri"/>
          <w:noProof w:val="0"/>
          <w:color w:val="FF0000"/>
          <w:sz w:val="22"/>
          <w:szCs w:val="22"/>
          <w:lang w:val="en-US"/>
        </w:rPr>
      </w:pPr>
      <w:r w:rsidRPr="3743D3FA" w:rsidR="7354D7AD">
        <w:rPr>
          <w:rFonts w:ascii="Calibri" w:hAnsi="Calibri" w:eastAsia="Calibri" w:cs="Calibri" w:asciiTheme="minorAscii" w:hAnsiTheme="minorAscii" w:eastAsiaTheme="minorAscii" w:cstheme="minorBidi"/>
          <w:noProof w:val="0"/>
          <w:color w:val="FF0000"/>
          <w:sz w:val="22"/>
          <w:szCs w:val="22"/>
          <w:lang w:val="en-US" w:eastAsia="en-US" w:bidi="ar-SA"/>
        </w:rPr>
        <w:t xml:space="preserve">Additionally, contacts currently </w:t>
      </w:r>
      <w:r w:rsidRPr="3743D3FA" w:rsidR="7354D7AD">
        <w:rPr>
          <w:rFonts w:ascii="Calibri" w:hAnsi="Calibri" w:eastAsia="Calibri" w:cs="Calibri" w:asciiTheme="minorAscii" w:hAnsiTheme="minorAscii" w:eastAsiaTheme="minorAscii" w:cstheme="minorBidi"/>
          <w:noProof w:val="0"/>
          <w:color w:val="FF0000"/>
          <w:sz w:val="22"/>
          <w:szCs w:val="22"/>
          <w:lang w:val="en-US" w:eastAsia="en-US" w:bidi="ar-SA"/>
        </w:rPr>
        <w:t>do not have any defined contact type</w:t>
      </w:r>
      <w:r w:rsidRPr="3743D3FA" w:rsidR="7354D7AD">
        <w:rPr>
          <w:rFonts w:ascii="Calibri" w:hAnsi="Calibri" w:eastAsia="Calibri" w:cs="Calibri" w:asciiTheme="minorAscii" w:hAnsiTheme="minorAscii" w:eastAsiaTheme="minorAscii" w:cstheme="minorBidi"/>
          <w:noProof w:val="0"/>
          <w:color w:val="FF0000"/>
          <w:sz w:val="22"/>
          <w:szCs w:val="22"/>
          <w:lang w:val="en-US" w:eastAsia="en-US" w:bidi="ar-SA"/>
        </w:rPr>
        <w:t>. There is no way to distinguish between:</w:t>
      </w:r>
    </w:p>
    <w:p w:rsidR="7354D7AD" w:rsidP="3743D3FA" w:rsidRDefault="7354D7AD" w14:paraId="144AF461" w14:textId="3E51D07B">
      <w:pPr>
        <w:pStyle w:val="ListParagraph"/>
        <w:numPr>
          <w:ilvl w:val="0"/>
          <w:numId w:val="28"/>
        </w:numPr>
        <w:spacing w:before="240" w:beforeAutospacing="off" w:after="240" w:afterAutospacing="off"/>
        <w:rPr>
          <w:rFonts w:ascii="Calibri" w:hAnsi="Calibri" w:eastAsia="Calibri" w:cs="Calibri"/>
          <w:noProof w:val="0"/>
          <w:color w:val="FF0000"/>
          <w:sz w:val="22"/>
          <w:szCs w:val="22"/>
          <w:lang w:val="en-US"/>
        </w:rPr>
      </w:pPr>
      <w:r w:rsidRPr="3743D3FA" w:rsidR="7354D7AD">
        <w:rPr>
          <w:rFonts w:ascii="Calibri" w:hAnsi="Calibri" w:eastAsia="Calibri" w:cs="Calibri" w:asciiTheme="minorAscii" w:hAnsiTheme="minorAscii" w:eastAsiaTheme="minorAscii" w:cstheme="minorBidi"/>
          <w:noProof w:val="0"/>
          <w:color w:val="FF0000"/>
          <w:sz w:val="22"/>
          <w:szCs w:val="22"/>
          <w:lang w:val="en-US" w:eastAsia="en-US" w:bidi="ar-SA"/>
        </w:rPr>
        <w:t>Prospects</w:t>
      </w:r>
    </w:p>
    <w:p w:rsidR="7354D7AD" w:rsidP="3743D3FA" w:rsidRDefault="7354D7AD" w14:paraId="1BD6C756" w14:textId="3D141C4E">
      <w:pPr>
        <w:pStyle w:val="ListParagraph"/>
        <w:numPr>
          <w:ilvl w:val="0"/>
          <w:numId w:val="28"/>
        </w:numPr>
        <w:spacing w:before="240" w:beforeAutospacing="off" w:after="240" w:afterAutospacing="off"/>
        <w:rPr>
          <w:rFonts w:ascii="Calibri" w:hAnsi="Calibri" w:eastAsia="Calibri" w:cs="Calibri"/>
          <w:noProof w:val="0"/>
          <w:color w:val="FF0000"/>
          <w:sz w:val="22"/>
          <w:szCs w:val="22"/>
          <w:lang w:val="en-US"/>
        </w:rPr>
      </w:pPr>
      <w:r w:rsidRPr="3743D3FA" w:rsidR="7354D7AD">
        <w:rPr>
          <w:rFonts w:ascii="Calibri" w:hAnsi="Calibri" w:eastAsia="Calibri" w:cs="Calibri" w:asciiTheme="minorAscii" w:hAnsiTheme="minorAscii" w:eastAsiaTheme="minorAscii" w:cstheme="minorBidi"/>
          <w:noProof w:val="0"/>
          <w:color w:val="FF0000"/>
          <w:sz w:val="22"/>
          <w:szCs w:val="22"/>
          <w:lang w:val="en-US" w:eastAsia="en-US" w:bidi="ar-SA"/>
        </w:rPr>
        <w:t>Clients</w:t>
      </w:r>
    </w:p>
    <w:p w:rsidR="7354D7AD" w:rsidP="3743D3FA" w:rsidRDefault="7354D7AD" w14:paraId="4F9A6BBE" w14:textId="6CE2D5A2">
      <w:pPr>
        <w:pStyle w:val="ListParagraph"/>
        <w:numPr>
          <w:ilvl w:val="0"/>
          <w:numId w:val="28"/>
        </w:numPr>
        <w:spacing w:before="240" w:beforeAutospacing="off" w:after="240" w:afterAutospacing="off"/>
        <w:rPr>
          <w:rFonts w:ascii="Calibri" w:hAnsi="Calibri" w:eastAsia="Calibri" w:cs="Calibri"/>
          <w:noProof w:val="0"/>
          <w:color w:val="FF0000"/>
          <w:sz w:val="22"/>
          <w:szCs w:val="22"/>
          <w:lang w:val="en-US"/>
        </w:rPr>
      </w:pPr>
      <w:r w:rsidRPr="3743D3FA" w:rsidR="7354D7AD">
        <w:rPr>
          <w:rFonts w:ascii="Calibri" w:hAnsi="Calibri" w:eastAsia="Calibri" w:cs="Calibri" w:asciiTheme="minorAscii" w:hAnsiTheme="minorAscii" w:eastAsiaTheme="minorAscii" w:cstheme="minorBidi"/>
          <w:noProof w:val="0"/>
          <w:color w:val="FF0000"/>
          <w:sz w:val="22"/>
          <w:szCs w:val="22"/>
          <w:lang w:val="en-US" w:eastAsia="en-US" w:bidi="ar-SA"/>
        </w:rPr>
        <w:t>Brokers</w:t>
      </w:r>
    </w:p>
    <w:p w:rsidR="7354D7AD" w:rsidP="3743D3FA" w:rsidRDefault="7354D7AD" w14:paraId="1EE709F4" w14:textId="245A1104">
      <w:pPr>
        <w:pStyle w:val="ListParagraph"/>
        <w:numPr>
          <w:ilvl w:val="0"/>
          <w:numId w:val="28"/>
        </w:numPr>
        <w:spacing w:before="240" w:beforeAutospacing="off" w:after="240" w:afterAutospacing="off"/>
        <w:rPr>
          <w:rFonts w:ascii="Calibri" w:hAnsi="Calibri" w:eastAsia="Calibri" w:cs="Calibri"/>
          <w:noProof w:val="0"/>
          <w:color w:val="FF0000"/>
          <w:sz w:val="22"/>
          <w:szCs w:val="22"/>
          <w:lang w:val="en-US"/>
        </w:rPr>
      </w:pPr>
      <w:r w:rsidRPr="3743D3FA" w:rsidR="7354D7AD">
        <w:rPr>
          <w:rFonts w:ascii="Calibri" w:hAnsi="Calibri" w:eastAsia="Calibri" w:cs="Calibri" w:asciiTheme="minorAscii" w:hAnsiTheme="minorAscii" w:eastAsiaTheme="minorAscii" w:cstheme="minorBidi"/>
          <w:noProof w:val="0"/>
          <w:color w:val="FF0000"/>
          <w:sz w:val="22"/>
          <w:szCs w:val="22"/>
          <w:lang w:val="en-US" w:eastAsia="en-US" w:bidi="ar-SA"/>
        </w:rPr>
        <w:t>Other partner types</w:t>
      </w:r>
    </w:p>
    <w:p w:rsidR="7354D7AD" w:rsidP="3743D3FA" w:rsidRDefault="7354D7AD" w14:paraId="2F91F8DA" w14:textId="1A6E29DF">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7354D7AD">
        <w:rPr>
          <w:rFonts w:ascii="Calibri" w:hAnsi="Calibri" w:eastAsia="Calibri" w:cs="Calibri" w:asciiTheme="minorAscii" w:hAnsiTheme="minorAscii" w:eastAsiaTheme="minorAscii" w:cstheme="minorBidi"/>
          <w:noProof w:val="0"/>
          <w:color w:val="FF0000"/>
          <w:sz w:val="22"/>
          <w:szCs w:val="22"/>
          <w:lang w:val="en-US" w:eastAsia="en-US" w:bidi="ar-SA"/>
        </w:rPr>
        <w:t xml:space="preserve">Because contacts are not categorized, the contact data is </w:t>
      </w:r>
      <w:r w:rsidRPr="3743D3FA" w:rsidR="7354D7AD">
        <w:rPr>
          <w:rFonts w:ascii="Calibri" w:hAnsi="Calibri" w:eastAsia="Calibri" w:cs="Calibri" w:asciiTheme="minorAscii" w:hAnsiTheme="minorAscii" w:eastAsiaTheme="minorAscii" w:cstheme="minorBidi"/>
          <w:noProof w:val="0"/>
          <w:color w:val="FF0000"/>
          <w:sz w:val="22"/>
          <w:szCs w:val="22"/>
          <w:lang w:val="en-US" w:eastAsia="en-US" w:bidi="ar-SA"/>
        </w:rPr>
        <w:t>largely unusable</w:t>
      </w:r>
      <w:r w:rsidRPr="3743D3FA" w:rsidR="7354D7AD">
        <w:rPr>
          <w:rFonts w:ascii="Calibri" w:hAnsi="Calibri" w:eastAsia="Calibri" w:cs="Calibri" w:asciiTheme="minorAscii" w:hAnsiTheme="minorAscii" w:eastAsiaTheme="minorAscii" w:cstheme="minorBidi"/>
          <w:noProof w:val="0"/>
          <w:color w:val="FF0000"/>
          <w:sz w:val="22"/>
          <w:szCs w:val="22"/>
          <w:lang w:val="en-US" w:eastAsia="en-US" w:bidi="ar-SA"/>
        </w:rPr>
        <w:t xml:space="preserve"> for segmentation, outreach, or reporting. Without proper contact classification, it is extremely difficult to </w:t>
      </w:r>
      <w:r w:rsidRPr="3743D3FA" w:rsidR="7354D7AD">
        <w:rPr>
          <w:rFonts w:ascii="Calibri" w:hAnsi="Calibri" w:eastAsia="Calibri" w:cs="Calibri" w:asciiTheme="minorAscii" w:hAnsiTheme="minorAscii" w:eastAsiaTheme="minorAscii" w:cstheme="minorBidi"/>
          <w:noProof w:val="0"/>
          <w:color w:val="FF0000"/>
          <w:sz w:val="22"/>
          <w:szCs w:val="22"/>
          <w:lang w:val="en-US" w:eastAsia="en-US" w:bidi="ar-SA"/>
        </w:rPr>
        <w:t>leverage</w:t>
      </w:r>
      <w:r w:rsidRPr="3743D3FA" w:rsidR="7354D7AD">
        <w:rPr>
          <w:rFonts w:ascii="Calibri" w:hAnsi="Calibri" w:eastAsia="Calibri" w:cs="Calibri" w:asciiTheme="minorAscii" w:hAnsiTheme="minorAscii" w:eastAsiaTheme="minorAscii" w:cstheme="minorBidi"/>
          <w:noProof w:val="0"/>
          <w:color w:val="FF0000"/>
          <w:sz w:val="22"/>
          <w:szCs w:val="22"/>
          <w:lang w:val="en-US" w:eastAsia="en-US" w:bidi="ar-SA"/>
        </w:rPr>
        <w:t xml:space="preserve"> the CRM for strategic sales plays.</w:t>
      </w:r>
      <w:r w:rsidRPr="3743D3FA" w:rsidR="6F772B13">
        <w:rPr>
          <w:rFonts w:ascii="Calibri" w:hAnsi="Calibri" w:eastAsia="Calibri" w:cs="Calibri" w:asciiTheme="minorAscii" w:hAnsiTheme="minorAscii" w:eastAsiaTheme="minorAscii" w:cstheme="minorBidi"/>
          <w:noProof w:val="0"/>
          <w:color w:val="FF0000"/>
          <w:sz w:val="22"/>
          <w:szCs w:val="22"/>
          <w:lang w:val="en-US" w:eastAsia="en-US" w:bidi="ar-SA"/>
        </w:rPr>
        <w:t xml:space="preserve"> Can this </w:t>
      </w:r>
      <w:r w:rsidRPr="3743D3FA" w:rsidR="6F772B13">
        <w:rPr>
          <w:rFonts w:ascii="Calibri" w:hAnsi="Calibri" w:eastAsia="Calibri" w:cs="Calibri" w:asciiTheme="minorAscii" w:hAnsiTheme="minorAscii" w:eastAsiaTheme="minorAscii" w:cstheme="minorBidi"/>
          <w:noProof w:val="0"/>
          <w:color w:val="FF0000"/>
          <w:sz w:val="22"/>
          <w:szCs w:val="22"/>
          <w:lang w:val="en-US" w:eastAsia="en-US" w:bidi="ar-SA"/>
        </w:rPr>
        <w:t>clean-up</w:t>
      </w:r>
      <w:r w:rsidRPr="3743D3FA" w:rsidR="6F772B13">
        <w:rPr>
          <w:rFonts w:ascii="Calibri" w:hAnsi="Calibri" w:eastAsia="Calibri" w:cs="Calibri" w:asciiTheme="minorAscii" w:hAnsiTheme="minorAscii" w:eastAsiaTheme="minorAscii" w:cstheme="minorBidi"/>
          <w:noProof w:val="0"/>
          <w:color w:val="FF0000"/>
          <w:sz w:val="22"/>
          <w:szCs w:val="22"/>
          <w:lang w:val="en-US" w:eastAsia="en-US" w:bidi="ar-SA"/>
        </w:rPr>
        <w:t xml:space="preserve"> be automated? </w:t>
      </w:r>
    </w:p>
    <w:p w:rsidR="3743D3FA" w:rsidP="3743D3FA" w:rsidRDefault="3743D3FA" w14:paraId="45845CB2" w14:textId="09EE0B34">
      <w:pPr>
        <w:spacing w:after="0" w:line="240" w:lineRule="auto"/>
        <w:rPr>
          <w:rFonts w:ascii="Calibri" w:hAnsi="Calibri" w:eastAsia="Times New Roman" w:cs="Calibri"/>
          <w:color w:val="000000" w:themeColor="text1" w:themeTint="FF" w:themeShade="FF"/>
          <w:sz w:val="22"/>
          <w:szCs w:val="22"/>
        </w:rPr>
      </w:pPr>
    </w:p>
    <w:p w:rsidRPr="00C00DA5" w:rsidR="00C00DA5" w:rsidP="00C00DA5" w:rsidRDefault="00C00DA5" w14:paraId="6F1F4F5C" w14:textId="77777777">
      <w:pPr>
        <w:numPr>
          <w:ilvl w:val="0"/>
          <w:numId w:val="4"/>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How are you forecasting today? Spreadsheet, HubSpot forecast tool, gut feel, or a combination?</w:t>
      </w:r>
    </w:p>
    <w:p w:rsidRPr="00C00DA5" w:rsidR="00C00DA5" w:rsidP="3743D3FA" w:rsidRDefault="00C00DA5" w14:paraId="755B71A9" w14:textId="3DBF9BF0">
      <w:pPr>
        <w:spacing w:before="240" w:beforeAutospacing="off" w:after="240" w:afterAutospacing="off" w:line="240" w:lineRule="auto"/>
        <w:rPr>
          <w:rFonts w:ascii="Calibri" w:hAnsi="Calibri" w:eastAsia="Calibri" w:cs="Calibri"/>
          <w:noProof w:val="0"/>
          <w:color w:val="FF0000"/>
          <w:sz w:val="22"/>
          <w:szCs w:val="22"/>
          <w:lang w:val="en-US"/>
        </w:rPr>
      </w:pPr>
      <w:r w:rsidRPr="3743D3FA" w:rsidR="026C57AB">
        <w:rPr>
          <w:rFonts w:ascii="Calibri" w:hAnsi="Calibri" w:eastAsia="Calibri" w:cs="Calibri" w:asciiTheme="minorAscii" w:hAnsiTheme="minorAscii" w:eastAsiaTheme="minorAscii" w:cstheme="minorBidi"/>
          <w:noProof w:val="0"/>
          <w:color w:val="FF0000"/>
          <w:sz w:val="22"/>
          <w:szCs w:val="22"/>
          <w:lang w:val="en-US" w:eastAsia="en-US" w:bidi="ar-SA"/>
        </w:rPr>
        <w:t xml:space="preserve">Forecasting today is </w:t>
      </w:r>
      <w:r w:rsidRPr="3743D3FA" w:rsidR="026C57AB">
        <w:rPr>
          <w:rFonts w:ascii="Calibri" w:hAnsi="Calibri" w:eastAsia="Calibri" w:cs="Calibri" w:asciiTheme="minorAscii" w:hAnsiTheme="minorAscii" w:eastAsiaTheme="minorAscii" w:cstheme="minorBidi"/>
          <w:noProof w:val="0"/>
          <w:color w:val="FF0000"/>
          <w:sz w:val="22"/>
          <w:szCs w:val="22"/>
          <w:lang w:val="en-US" w:eastAsia="en-US" w:bidi="ar-SA"/>
        </w:rPr>
        <w:t>largely based</w:t>
      </w:r>
      <w:r w:rsidRPr="3743D3FA" w:rsidR="026C57AB">
        <w:rPr>
          <w:rFonts w:ascii="Calibri" w:hAnsi="Calibri" w:eastAsia="Calibri" w:cs="Calibri" w:asciiTheme="minorAscii" w:hAnsiTheme="minorAscii" w:eastAsiaTheme="minorAscii" w:cstheme="minorBidi"/>
          <w:noProof w:val="0"/>
          <w:color w:val="FF0000"/>
          <w:sz w:val="22"/>
          <w:szCs w:val="22"/>
          <w:lang w:val="en-US" w:eastAsia="en-US" w:bidi="ar-SA"/>
        </w:rPr>
        <w:t xml:space="preserve"> on </w:t>
      </w:r>
      <w:r w:rsidRPr="3743D3FA" w:rsidR="026C57AB">
        <w:rPr>
          <w:rFonts w:ascii="Calibri" w:hAnsi="Calibri" w:eastAsia="Calibri" w:cs="Calibri" w:asciiTheme="minorAscii" w:hAnsiTheme="minorAscii" w:eastAsiaTheme="minorAscii" w:cstheme="minorBidi"/>
          <w:noProof w:val="0"/>
          <w:color w:val="FF0000"/>
          <w:sz w:val="22"/>
          <w:szCs w:val="22"/>
          <w:lang w:val="en-US" w:eastAsia="en-US" w:bidi="ar-SA"/>
        </w:rPr>
        <w:t>personal probability estimates and judgment</w:t>
      </w:r>
      <w:r w:rsidRPr="3743D3FA" w:rsidR="026C57AB">
        <w:rPr>
          <w:rFonts w:ascii="Calibri" w:hAnsi="Calibri" w:eastAsia="Calibri" w:cs="Calibri" w:asciiTheme="minorAscii" w:hAnsiTheme="minorAscii" w:eastAsiaTheme="minorAscii" w:cstheme="minorBidi"/>
          <w:noProof w:val="0"/>
          <w:color w:val="FF0000"/>
          <w:sz w:val="22"/>
          <w:szCs w:val="22"/>
          <w:lang w:val="en-US" w:eastAsia="en-US" w:bidi="ar-SA"/>
        </w:rPr>
        <w:t>.</w:t>
      </w:r>
    </w:p>
    <w:p w:rsidRPr="00C00DA5" w:rsidR="00C00DA5" w:rsidP="3743D3FA" w:rsidRDefault="00C00DA5" w14:paraId="4C52E948" w14:textId="29708649">
      <w:pPr>
        <w:spacing w:before="240" w:beforeAutospacing="off" w:after="240" w:afterAutospacing="off" w:line="240" w:lineRule="auto"/>
        <w:rPr>
          <w:rFonts w:ascii="Calibri" w:hAnsi="Calibri" w:eastAsia="Calibri" w:cs="Calibri"/>
          <w:noProof w:val="0"/>
          <w:color w:val="FF0000"/>
          <w:sz w:val="22"/>
          <w:szCs w:val="22"/>
          <w:lang w:val="en-US"/>
        </w:rPr>
      </w:pPr>
      <w:r w:rsidRPr="3743D3FA" w:rsidR="026C57AB">
        <w:rPr>
          <w:rFonts w:ascii="Calibri" w:hAnsi="Calibri" w:eastAsia="Calibri" w:cs="Calibri" w:asciiTheme="minorAscii" w:hAnsiTheme="minorAscii" w:eastAsiaTheme="minorAscii" w:cstheme="minorBidi"/>
          <w:noProof w:val="0"/>
          <w:color w:val="FF0000"/>
          <w:sz w:val="22"/>
          <w:szCs w:val="22"/>
          <w:lang w:val="en-US" w:eastAsia="en-US" w:bidi="ar-SA"/>
        </w:rPr>
        <w:t xml:space="preserve">To improve forecasting accuracy, we need to clearly define </w:t>
      </w:r>
      <w:r w:rsidRPr="3743D3FA" w:rsidR="026C57AB">
        <w:rPr>
          <w:rFonts w:ascii="Calibri" w:hAnsi="Calibri" w:eastAsia="Calibri" w:cs="Calibri" w:asciiTheme="minorAscii" w:hAnsiTheme="minorAscii" w:eastAsiaTheme="minorAscii" w:cstheme="minorBidi"/>
          <w:noProof w:val="0"/>
          <w:color w:val="FF0000"/>
          <w:sz w:val="22"/>
          <w:szCs w:val="22"/>
          <w:lang w:val="en-US" w:eastAsia="en-US" w:bidi="ar-SA"/>
        </w:rPr>
        <w:t xml:space="preserve">what each stage </w:t>
      </w:r>
      <w:r w:rsidRPr="3743D3FA" w:rsidR="026C57AB">
        <w:rPr>
          <w:rFonts w:ascii="Calibri" w:hAnsi="Calibri" w:eastAsia="Calibri" w:cs="Calibri" w:asciiTheme="minorAscii" w:hAnsiTheme="minorAscii" w:eastAsiaTheme="minorAscii" w:cstheme="minorBidi"/>
          <w:noProof w:val="0"/>
          <w:color w:val="FF0000"/>
          <w:sz w:val="22"/>
          <w:szCs w:val="22"/>
          <w:lang w:val="en-US" w:eastAsia="en-US" w:bidi="ar-SA"/>
        </w:rPr>
        <w:t>represents</w:t>
      </w:r>
      <w:r w:rsidRPr="3743D3FA" w:rsidR="026C57AB">
        <w:rPr>
          <w:rFonts w:ascii="Calibri" w:hAnsi="Calibri" w:eastAsia="Calibri" w:cs="Calibri" w:asciiTheme="minorAscii" w:hAnsiTheme="minorAscii" w:eastAsiaTheme="minorAscii" w:cstheme="minorBidi"/>
          <w:noProof w:val="0"/>
          <w:color w:val="FF0000"/>
          <w:sz w:val="22"/>
          <w:szCs w:val="22"/>
          <w:lang w:val="en-US" w:eastAsia="en-US" w:bidi="ar-SA"/>
        </w:rPr>
        <w:t xml:space="preserve"> and assign </w:t>
      </w:r>
      <w:r w:rsidRPr="3743D3FA" w:rsidR="026C57AB">
        <w:rPr>
          <w:rFonts w:ascii="Calibri" w:hAnsi="Calibri" w:eastAsia="Calibri" w:cs="Calibri" w:asciiTheme="minorAscii" w:hAnsiTheme="minorAscii" w:eastAsiaTheme="minorAscii" w:cstheme="minorBidi"/>
          <w:noProof w:val="0"/>
          <w:color w:val="FF0000"/>
          <w:sz w:val="22"/>
          <w:szCs w:val="22"/>
          <w:lang w:val="en-US" w:eastAsia="en-US" w:bidi="ar-SA"/>
        </w:rPr>
        <w:t>probability weighting</w:t>
      </w:r>
      <w:r w:rsidRPr="3743D3FA" w:rsidR="026C57AB">
        <w:rPr>
          <w:rFonts w:ascii="Calibri" w:hAnsi="Calibri" w:eastAsia="Calibri" w:cs="Calibri" w:asciiTheme="minorAscii" w:hAnsiTheme="minorAscii" w:eastAsiaTheme="minorAscii" w:cstheme="minorBidi"/>
          <w:noProof w:val="0"/>
          <w:color w:val="FF0000"/>
          <w:sz w:val="22"/>
          <w:szCs w:val="22"/>
          <w:lang w:val="en-US" w:eastAsia="en-US" w:bidi="ar-SA"/>
        </w:rPr>
        <w:t xml:space="preserve"> to each stage. Currently, those definitions and probability models are not in place.</w:t>
      </w:r>
    </w:p>
    <w:p w:rsidRPr="00C00DA5" w:rsidR="00C00DA5" w:rsidP="00C00DA5" w:rsidRDefault="00C00DA5" w14:paraId="1F346865" w14:textId="3A16E1B3">
      <w:pPr>
        <w:spacing w:after="0" w:line="240" w:lineRule="auto"/>
        <w:rPr>
          <w:rFonts w:ascii="Calibri" w:hAnsi="Calibri" w:eastAsia="Times New Roman" w:cs="Calibri"/>
          <w:kern w:val="0"/>
          <w:sz w:val="22"/>
          <w:szCs w:val="22"/>
          <w14:ligatures w14:val="none"/>
        </w:rPr>
      </w:pPr>
      <w:r>
        <w:br/>
      </w:r>
    </w:p>
    <w:p w:rsidRPr="00C00DA5" w:rsidR="00C00DA5" w:rsidP="00C00DA5" w:rsidRDefault="00C00DA5" w14:paraId="3895BACA" w14:textId="77777777">
      <w:pPr>
        <w:numPr>
          <w:ilvl w:val="0"/>
          <w:numId w:val="5"/>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Given the deal size variability ($6K deals alongside $400K broker packs), how do you currently separate those in reporting? Or is everything lumped together today?</w:t>
      </w:r>
    </w:p>
    <w:p w:rsidR="07889E52" w:rsidP="3743D3FA" w:rsidRDefault="07889E52" w14:paraId="0272C02B" w14:textId="4F64BFE9">
      <w:pPr>
        <w:spacing w:before="240" w:beforeAutospacing="off" w:after="240" w:afterAutospacing="off"/>
        <w:rPr>
          <w:rFonts w:ascii="Calibri" w:hAnsi="Calibri" w:eastAsia="Calibri" w:cs="Calibri"/>
          <w:b w:val="0"/>
          <w:bCs w:val="0"/>
          <w:noProof w:val="0"/>
          <w:color w:val="FF0000"/>
          <w:sz w:val="22"/>
          <w:szCs w:val="22"/>
          <w:lang w:val="en-US"/>
        </w:rPr>
      </w:pPr>
      <w:r w:rsidRPr="3743D3FA" w:rsidR="07889E52">
        <w:rPr>
          <w:rFonts w:ascii="Calibri" w:hAnsi="Calibri" w:eastAsia="Calibri" w:cs="Calibri"/>
          <w:b w:val="0"/>
          <w:bCs w:val="0"/>
          <w:noProof w:val="0"/>
          <w:color w:val="FF0000"/>
          <w:sz w:val="22"/>
          <w:szCs w:val="22"/>
          <w:lang w:val="en-US"/>
        </w:rPr>
        <w:t xml:space="preserve">Currently, </w:t>
      </w:r>
      <w:r w:rsidRPr="3743D3FA" w:rsidR="07889E52">
        <w:rPr>
          <w:rFonts w:ascii="Calibri" w:hAnsi="Calibri" w:eastAsia="Calibri" w:cs="Calibri"/>
          <w:b w:val="0"/>
          <w:bCs w:val="0"/>
          <w:noProof w:val="0"/>
          <w:color w:val="FF0000"/>
          <w:sz w:val="22"/>
          <w:szCs w:val="22"/>
          <w:lang w:val="en-US"/>
        </w:rPr>
        <w:t>everything is lumped together</w:t>
      </w:r>
      <w:r w:rsidRPr="3743D3FA" w:rsidR="07889E52">
        <w:rPr>
          <w:rFonts w:ascii="Calibri" w:hAnsi="Calibri" w:eastAsia="Calibri" w:cs="Calibri"/>
          <w:b w:val="0"/>
          <w:bCs w:val="0"/>
          <w:noProof w:val="0"/>
          <w:color w:val="FF0000"/>
          <w:sz w:val="22"/>
          <w:szCs w:val="22"/>
          <w:lang w:val="en-US"/>
        </w:rPr>
        <w:t>, which significantly distorts reporting.</w:t>
      </w:r>
    </w:p>
    <w:p w:rsidR="07889E52" w:rsidP="3743D3FA" w:rsidRDefault="07889E52" w14:paraId="6CD2FCE4" w14:textId="63CC733B">
      <w:pPr>
        <w:spacing w:before="240" w:beforeAutospacing="off" w:after="240" w:afterAutospacing="off"/>
        <w:rPr>
          <w:rFonts w:ascii="Calibri" w:hAnsi="Calibri" w:eastAsia="Calibri" w:cs="Calibri"/>
          <w:b w:val="0"/>
          <w:bCs w:val="0"/>
          <w:noProof w:val="0"/>
          <w:color w:val="FF0000"/>
          <w:sz w:val="22"/>
          <w:szCs w:val="22"/>
          <w:lang w:val="en-US"/>
        </w:rPr>
      </w:pPr>
      <w:r w:rsidRPr="3743D3FA" w:rsidR="07889E52">
        <w:rPr>
          <w:rFonts w:ascii="Calibri" w:hAnsi="Calibri" w:eastAsia="Calibri" w:cs="Calibri"/>
          <w:b w:val="0"/>
          <w:bCs w:val="0"/>
          <w:noProof w:val="0"/>
          <w:color w:val="FF0000"/>
          <w:sz w:val="22"/>
          <w:szCs w:val="22"/>
          <w:lang w:val="en-US"/>
        </w:rPr>
        <w:t>We need clear separation between:</w:t>
      </w:r>
    </w:p>
    <w:p w:rsidR="1C2DE975" w:rsidP="3743D3FA" w:rsidRDefault="1C2DE975" w14:paraId="48E3179D" w14:textId="7834BD24">
      <w:pPr>
        <w:pStyle w:val="ListParagraph"/>
        <w:numPr>
          <w:ilvl w:val="0"/>
          <w:numId w:val="29"/>
        </w:numPr>
        <w:spacing w:before="240" w:beforeAutospacing="off" w:after="240" w:afterAutospacing="off"/>
        <w:rPr>
          <w:rFonts w:ascii="Calibri" w:hAnsi="Calibri" w:eastAsia="Calibri" w:cs="Calibri"/>
          <w:b w:val="0"/>
          <w:bCs w:val="0"/>
          <w:noProof w:val="0"/>
          <w:color w:val="FF0000"/>
          <w:sz w:val="22"/>
          <w:szCs w:val="22"/>
          <w:lang w:val="en-US"/>
        </w:rPr>
      </w:pPr>
      <w:r w:rsidRPr="3743D3FA" w:rsidR="1C2DE975">
        <w:rPr>
          <w:rFonts w:ascii="Calibri" w:hAnsi="Calibri" w:eastAsia="Calibri" w:cs="Calibri"/>
          <w:b w:val="0"/>
          <w:bCs w:val="0"/>
          <w:noProof w:val="0"/>
          <w:color w:val="FF0000"/>
          <w:sz w:val="22"/>
          <w:szCs w:val="22"/>
          <w:lang w:val="en-US"/>
        </w:rPr>
        <w:t>Active pipeline:</w:t>
      </w:r>
    </w:p>
    <w:p w:rsidR="07889E52" w:rsidP="3743D3FA" w:rsidRDefault="07889E52" w14:paraId="68C0CC1C" w14:textId="7CDC96FB">
      <w:pPr>
        <w:pStyle w:val="ListParagraph"/>
        <w:numPr>
          <w:ilvl w:val="1"/>
          <w:numId w:val="29"/>
        </w:numPr>
        <w:spacing w:before="240" w:beforeAutospacing="off" w:after="240" w:afterAutospacing="off"/>
        <w:rPr>
          <w:rFonts w:ascii="Calibri" w:hAnsi="Calibri" w:eastAsia="Calibri" w:cs="Calibri"/>
          <w:b w:val="0"/>
          <w:bCs w:val="0"/>
          <w:noProof w:val="0"/>
          <w:color w:val="FF0000"/>
          <w:sz w:val="22"/>
          <w:szCs w:val="22"/>
          <w:lang w:val="en-US"/>
        </w:rPr>
      </w:pPr>
      <w:r w:rsidRPr="7BFFF43C" w:rsidR="708FBD8D">
        <w:rPr>
          <w:rFonts w:ascii="Calibri" w:hAnsi="Calibri" w:eastAsia="Calibri" w:cs="Calibri"/>
          <w:b w:val="0"/>
          <w:bCs w:val="0"/>
          <w:noProof w:val="0"/>
          <w:color w:val="FF0000"/>
          <w:sz w:val="22"/>
          <w:szCs w:val="22"/>
          <w:lang w:val="en-US"/>
        </w:rPr>
        <w:t>Partner</w:t>
      </w:r>
      <w:r w:rsidRPr="7BFFF43C" w:rsidR="07889E52">
        <w:rPr>
          <w:rFonts w:ascii="Calibri" w:hAnsi="Calibri" w:eastAsia="Calibri" w:cs="Calibri"/>
          <w:b w:val="0"/>
          <w:bCs w:val="0"/>
          <w:noProof w:val="0"/>
          <w:color w:val="FF0000"/>
          <w:sz w:val="22"/>
          <w:szCs w:val="22"/>
          <w:lang w:val="en-US"/>
        </w:rPr>
        <w:t>-level deals</w:t>
      </w:r>
    </w:p>
    <w:p w:rsidR="07889E52" w:rsidP="3743D3FA" w:rsidRDefault="07889E52" w14:paraId="023DC5CB" w14:textId="7EA077F6">
      <w:pPr>
        <w:pStyle w:val="ListParagraph"/>
        <w:numPr>
          <w:ilvl w:val="1"/>
          <w:numId w:val="29"/>
        </w:numPr>
        <w:spacing w:before="240" w:beforeAutospacing="off" w:after="240" w:afterAutospacing="off"/>
        <w:rPr>
          <w:rFonts w:ascii="Calibri" w:hAnsi="Calibri" w:eastAsia="Calibri" w:cs="Calibri"/>
          <w:b w:val="0"/>
          <w:bCs w:val="0"/>
          <w:noProof w:val="0"/>
          <w:color w:val="FF0000"/>
          <w:sz w:val="22"/>
          <w:szCs w:val="22"/>
          <w:lang w:val="en-US"/>
        </w:rPr>
      </w:pPr>
      <w:r w:rsidRPr="3743D3FA" w:rsidR="07889E52">
        <w:rPr>
          <w:rFonts w:ascii="Calibri" w:hAnsi="Calibri" w:eastAsia="Calibri" w:cs="Calibri"/>
          <w:b w:val="0"/>
          <w:bCs w:val="0"/>
          <w:noProof w:val="0"/>
          <w:color w:val="FF0000"/>
          <w:sz w:val="22"/>
          <w:szCs w:val="22"/>
          <w:lang w:val="en-US"/>
        </w:rPr>
        <w:t>Client-level deals</w:t>
      </w:r>
    </w:p>
    <w:p w:rsidR="13D25A3C" w:rsidP="3743D3FA" w:rsidRDefault="13D25A3C" w14:paraId="19B31B48" w14:textId="79050027">
      <w:pPr>
        <w:pStyle w:val="ListParagraph"/>
        <w:numPr>
          <w:ilvl w:val="0"/>
          <w:numId w:val="29"/>
        </w:numPr>
        <w:spacing w:before="240" w:beforeAutospacing="off" w:after="240" w:afterAutospacing="off"/>
        <w:rPr>
          <w:rFonts w:ascii="Calibri" w:hAnsi="Calibri" w:eastAsia="Calibri" w:cs="Calibri"/>
          <w:b w:val="0"/>
          <w:bCs w:val="0"/>
          <w:noProof w:val="0"/>
          <w:color w:val="FF0000"/>
          <w:sz w:val="22"/>
          <w:szCs w:val="22"/>
          <w:lang w:val="en-US"/>
        </w:rPr>
      </w:pPr>
      <w:r w:rsidRPr="3743D3FA" w:rsidR="13D25A3C">
        <w:rPr>
          <w:rFonts w:ascii="Calibri" w:hAnsi="Calibri" w:eastAsia="Calibri" w:cs="Calibri"/>
          <w:b w:val="0"/>
          <w:bCs w:val="0"/>
          <w:noProof w:val="0"/>
          <w:color w:val="FF0000"/>
          <w:sz w:val="22"/>
          <w:szCs w:val="22"/>
          <w:lang w:val="en-US"/>
        </w:rPr>
        <w:t xml:space="preserve">Pre-Pipeline </w:t>
      </w:r>
    </w:p>
    <w:p w:rsidR="07889E52" w:rsidP="3743D3FA" w:rsidRDefault="07889E52" w14:paraId="19CC0CEF" w14:textId="3407B3BD">
      <w:pPr>
        <w:spacing w:before="240" w:beforeAutospacing="off" w:after="240" w:afterAutospacing="off"/>
        <w:rPr>
          <w:rFonts w:ascii="Calibri" w:hAnsi="Calibri" w:eastAsia="Calibri" w:cs="Calibri"/>
          <w:b w:val="0"/>
          <w:bCs w:val="0"/>
          <w:noProof w:val="0"/>
          <w:color w:val="FF0000"/>
          <w:sz w:val="22"/>
          <w:szCs w:val="22"/>
          <w:lang w:val="en-US"/>
        </w:rPr>
      </w:pPr>
      <w:r w:rsidRPr="3743D3FA" w:rsidR="07889E52">
        <w:rPr>
          <w:rFonts w:ascii="Calibri" w:hAnsi="Calibri" w:eastAsia="Calibri" w:cs="Calibri"/>
          <w:b w:val="0"/>
          <w:bCs w:val="0"/>
          <w:noProof w:val="0"/>
          <w:color w:val="FF0000"/>
          <w:sz w:val="22"/>
          <w:szCs w:val="22"/>
          <w:lang w:val="en-US"/>
        </w:rPr>
        <w:t xml:space="preserve">This segmentation should exist throughout the </w:t>
      </w:r>
      <w:r w:rsidRPr="3743D3FA" w:rsidR="07889E52">
        <w:rPr>
          <w:rFonts w:ascii="Calibri" w:hAnsi="Calibri" w:eastAsia="Calibri" w:cs="Calibri"/>
          <w:b w:val="0"/>
          <w:bCs w:val="0"/>
          <w:noProof w:val="0"/>
          <w:color w:val="FF0000"/>
          <w:sz w:val="22"/>
          <w:szCs w:val="22"/>
          <w:lang w:val="en-US"/>
        </w:rPr>
        <w:t>new business pipeline and reporting structure</w:t>
      </w:r>
      <w:r w:rsidRPr="3743D3FA" w:rsidR="07889E52">
        <w:rPr>
          <w:rFonts w:ascii="Calibri" w:hAnsi="Calibri" w:eastAsia="Calibri" w:cs="Calibri"/>
          <w:b w:val="0"/>
          <w:bCs w:val="0"/>
          <w:noProof w:val="0"/>
          <w:color w:val="FF0000"/>
          <w:sz w:val="22"/>
          <w:szCs w:val="22"/>
          <w:lang w:val="en-US"/>
        </w:rPr>
        <w:t>.</w:t>
      </w:r>
    </w:p>
    <w:p w:rsidR="07889E52" w:rsidP="3743D3FA" w:rsidRDefault="07889E52" w14:paraId="563D6BC9" w14:textId="5CD93901">
      <w:pPr>
        <w:spacing w:before="240" w:beforeAutospacing="off" w:after="240" w:afterAutospacing="off"/>
        <w:rPr>
          <w:rFonts w:ascii="Calibri" w:hAnsi="Calibri" w:eastAsia="Calibri" w:cs="Calibri"/>
          <w:b w:val="0"/>
          <w:bCs w:val="0"/>
          <w:noProof w:val="0"/>
          <w:color w:val="FF0000"/>
          <w:sz w:val="22"/>
          <w:szCs w:val="22"/>
          <w:lang w:val="en-US"/>
        </w:rPr>
      </w:pPr>
      <w:r w:rsidRPr="3743D3FA" w:rsidR="07889E52">
        <w:rPr>
          <w:rFonts w:ascii="Calibri" w:hAnsi="Calibri" w:eastAsia="Calibri" w:cs="Calibri"/>
          <w:b w:val="0"/>
          <w:bCs w:val="0"/>
          <w:noProof w:val="0"/>
          <w:color w:val="FF0000"/>
          <w:sz w:val="22"/>
          <w:szCs w:val="22"/>
          <w:lang w:val="en-US"/>
        </w:rPr>
        <w:t>Additionally, we should either:</w:t>
      </w:r>
    </w:p>
    <w:p w:rsidR="07889E52" w:rsidP="3743D3FA" w:rsidRDefault="07889E52" w14:paraId="55BAD732" w14:textId="29FA88B2">
      <w:pPr>
        <w:pStyle w:val="ListParagraph"/>
        <w:numPr>
          <w:ilvl w:val="0"/>
          <w:numId w:val="30"/>
        </w:numPr>
        <w:spacing w:before="240" w:beforeAutospacing="off" w:after="240" w:afterAutospacing="off"/>
        <w:rPr>
          <w:rFonts w:ascii="Calibri" w:hAnsi="Calibri" w:eastAsia="Calibri" w:cs="Calibri"/>
          <w:b w:val="0"/>
          <w:bCs w:val="0"/>
          <w:noProof w:val="0"/>
          <w:color w:val="FF0000"/>
          <w:sz w:val="22"/>
          <w:szCs w:val="22"/>
          <w:lang w:val="en-US"/>
        </w:rPr>
      </w:pPr>
      <w:r w:rsidRPr="3743D3FA" w:rsidR="07889E52">
        <w:rPr>
          <w:rFonts w:ascii="Calibri" w:hAnsi="Calibri" w:eastAsia="Calibri" w:cs="Calibri"/>
          <w:b w:val="0"/>
          <w:bCs w:val="0"/>
          <w:noProof w:val="0"/>
          <w:color w:val="FF0000"/>
          <w:sz w:val="22"/>
          <w:szCs w:val="22"/>
          <w:lang w:val="en-US"/>
        </w:rPr>
        <w:t xml:space="preserve">Create </w:t>
      </w:r>
      <w:r w:rsidRPr="3743D3FA" w:rsidR="07889E52">
        <w:rPr>
          <w:rFonts w:ascii="Calibri" w:hAnsi="Calibri" w:eastAsia="Calibri" w:cs="Calibri"/>
          <w:b w:val="0"/>
          <w:bCs w:val="0"/>
          <w:noProof w:val="0"/>
          <w:color w:val="FF0000"/>
          <w:sz w:val="22"/>
          <w:szCs w:val="22"/>
          <w:lang w:val="en-US"/>
        </w:rPr>
        <w:t>pre-pipeline stages for both categories</w:t>
      </w:r>
      <w:r w:rsidRPr="3743D3FA" w:rsidR="07889E52">
        <w:rPr>
          <w:rFonts w:ascii="Calibri" w:hAnsi="Calibri" w:eastAsia="Calibri" w:cs="Calibri"/>
          <w:b w:val="0"/>
          <w:bCs w:val="0"/>
          <w:noProof w:val="0"/>
          <w:color w:val="FF0000"/>
          <w:sz w:val="22"/>
          <w:szCs w:val="22"/>
          <w:lang w:val="en-US"/>
        </w:rPr>
        <w:t xml:space="preserve">, </w:t>
      </w:r>
      <w:r w:rsidRPr="3743D3FA" w:rsidR="07889E52">
        <w:rPr>
          <w:rFonts w:ascii="Calibri" w:hAnsi="Calibri" w:eastAsia="Calibri" w:cs="Calibri"/>
          <w:b w:val="0"/>
          <w:bCs w:val="0"/>
          <w:noProof w:val="0"/>
          <w:color w:val="FF0000"/>
          <w:sz w:val="22"/>
          <w:szCs w:val="22"/>
          <w:lang w:val="en-US"/>
        </w:rPr>
        <w:t>or</w:t>
      </w:r>
    </w:p>
    <w:p w:rsidR="07889E52" w:rsidP="3743D3FA" w:rsidRDefault="07889E52" w14:paraId="2DF239E2" w14:textId="1304C512">
      <w:pPr>
        <w:pStyle w:val="ListParagraph"/>
        <w:numPr>
          <w:ilvl w:val="0"/>
          <w:numId w:val="30"/>
        </w:numPr>
        <w:spacing w:before="240" w:beforeAutospacing="off" w:after="240" w:afterAutospacing="off"/>
        <w:rPr>
          <w:rFonts w:ascii="Calibri" w:hAnsi="Calibri" w:eastAsia="Calibri" w:cs="Calibri"/>
          <w:b w:val="0"/>
          <w:bCs w:val="0"/>
          <w:noProof w:val="0"/>
          <w:color w:val="FF0000"/>
          <w:sz w:val="22"/>
          <w:szCs w:val="22"/>
          <w:lang w:val="en-US"/>
        </w:rPr>
      </w:pPr>
      <w:r w:rsidRPr="3743D3FA" w:rsidR="07889E52">
        <w:rPr>
          <w:rFonts w:ascii="Calibri" w:hAnsi="Calibri" w:eastAsia="Calibri" w:cs="Calibri"/>
          <w:b w:val="0"/>
          <w:bCs w:val="0"/>
          <w:noProof w:val="0"/>
          <w:color w:val="FF0000"/>
          <w:sz w:val="22"/>
          <w:szCs w:val="22"/>
          <w:lang w:val="en-US"/>
        </w:rPr>
        <w:t xml:space="preserve">Maintain </w:t>
      </w:r>
      <w:r w:rsidRPr="3743D3FA" w:rsidR="07889E52">
        <w:rPr>
          <w:rFonts w:ascii="Calibri" w:hAnsi="Calibri" w:eastAsia="Calibri" w:cs="Calibri"/>
          <w:b w:val="0"/>
          <w:bCs w:val="0"/>
          <w:noProof w:val="0"/>
          <w:color w:val="FF0000"/>
          <w:sz w:val="22"/>
          <w:szCs w:val="22"/>
          <w:lang w:val="en-US"/>
        </w:rPr>
        <w:t>one unified pre-pipeline bucket</w:t>
      </w:r>
      <w:r w:rsidRPr="3743D3FA" w:rsidR="07889E52">
        <w:rPr>
          <w:rFonts w:ascii="Calibri" w:hAnsi="Calibri" w:eastAsia="Calibri" w:cs="Calibri"/>
          <w:b w:val="0"/>
          <w:bCs w:val="0"/>
          <w:noProof w:val="0"/>
          <w:color w:val="FF0000"/>
          <w:sz w:val="22"/>
          <w:szCs w:val="22"/>
          <w:lang w:val="en-US"/>
        </w:rPr>
        <w:t xml:space="preserve"> that later transitions into either firm-level or client-level active pipelines.</w:t>
      </w:r>
    </w:p>
    <w:p w:rsidR="07889E52" w:rsidP="3743D3FA" w:rsidRDefault="07889E52" w14:paraId="4D9B4F8B" w14:textId="0E1F589E">
      <w:pPr>
        <w:spacing w:before="240" w:beforeAutospacing="off" w:after="240" w:afterAutospacing="off"/>
        <w:rPr>
          <w:rFonts w:ascii="Calibri" w:hAnsi="Calibri" w:eastAsia="Calibri" w:cs="Calibri"/>
          <w:b w:val="0"/>
          <w:bCs w:val="0"/>
          <w:noProof w:val="0"/>
          <w:color w:val="FF0000"/>
          <w:sz w:val="22"/>
          <w:szCs w:val="22"/>
          <w:lang w:val="en-US"/>
        </w:rPr>
      </w:pPr>
      <w:r w:rsidRPr="3743D3FA" w:rsidR="07889E52">
        <w:rPr>
          <w:rFonts w:ascii="Calibri" w:hAnsi="Calibri" w:eastAsia="Calibri" w:cs="Calibri"/>
          <w:b w:val="0"/>
          <w:bCs w:val="0"/>
          <w:noProof w:val="0"/>
          <w:color w:val="FF0000"/>
          <w:sz w:val="22"/>
          <w:szCs w:val="22"/>
          <w:lang w:val="en-US"/>
        </w:rPr>
        <w:t>Each category should then have separate reporting structures</w:t>
      </w:r>
      <w:r w:rsidRPr="3743D3FA" w:rsidR="6555F1DE">
        <w:rPr>
          <w:rFonts w:ascii="Calibri" w:hAnsi="Calibri" w:eastAsia="Calibri" w:cs="Calibri"/>
          <w:b w:val="0"/>
          <w:bCs w:val="0"/>
          <w:noProof w:val="0"/>
          <w:color w:val="FF0000"/>
          <w:sz w:val="22"/>
          <w:szCs w:val="22"/>
          <w:lang w:val="en-US"/>
        </w:rPr>
        <w:t xml:space="preserve"> that I can segment by seller or firm. </w:t>
      </w:r>
    </w:p>
    <w:p w:rsidR="3743D3FA" w:rsidP="3743D3FA" w:rsidRDefault="3743D3FA" w14:paraId="0434EE28" w14:textId="7A89A162">
      <w:pPr>
        <w:pStyle w:val="Normal"/>
        <w:spacing w:after="0" w:line="240" w:lineRule="auto"/>
        <w:ind w:left="720"/>
        <w:rPr>
          <w:rFonts w:ascii="Calibri" w:hAnsi="Calibri" w:eastAsia="Times New Roman" w:cs="Calibri"/>
          <w:color w:val="000000" w:themeColor="text1" w:themeTint="FF" w:themeShade="FF"/>
          <w:sz w:val="22"/>
          <w:szCs w:val="22"/>
        </w:rPr>
      </w:pPr>
    </w:p>
    <w:p w:rsidRPr="00C00DA5" w:rsidR="00C00DA5" w:rsidP="00C00DA5" w:rsidRDefault="00C00DA5" w14:paraId="1F3A7DDF" w14:textId="77777777">
      <w:pPr>
        <w:numPr>
          <w:ilvl w:val="0"/>
          <w:numId w:val="6"/>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What are your top 3 priorities if you could wave a magic wand and fix anything in HubSpot tomorrow?</w:t>
      </w:r>
    </w:p>
    <w:p w:rsidR="088C3755" w:rsidP="3743D3FA" w:rsidRDefault="088C3755" w14:paraId="2BDE70A0" w14:textId="379B0053">
      <w:pPr>
        <w:spacing w:before="240" w:beforeAutospacing="off" w:after="240" w:afterAutospacing="off"/>
        <w:rPr>
          <w:rFonts w:ascii="Calibri" w:hAnsi="Calibri" w:eastAsia="Calibri" w:cs="Calibri"/>
          <w:b w:val="0"/>
          <w:bCs w:val="0"/>
          <w:noProof w:val="0"/>
          <w:color w:val="FF0000"/>
          <w:sz w:val="22"/>
          <w:szCs w:val="22"/>
          <w:lang w:val="en-US"/>
        </w:rPr>
      </w:pPr>
      <w:r w:rsidRPr="3743D3FA" w:rsidR="088C3755">
        <w:rPr>
          <w:rFonts w:ascii="Calibri" w:hAnsi="Calibri" w:eastAsia="Calibri" w:cs="Calibri"/>
          <w:b w:val="0"/>
          <w:bCs w:val="0"/>
          <w:noProof w:val="0"/>
          <w:color w:val="FF0000"/>
          <w:sz w:val="22"/>
          <w:szCs w:val="22"/>
          <w:lang w:val="en-US"/>
        </w:rPr>
        <w:t>1. Separate Pre-Pipeline (FTA-0) Reporting</w:t>
      </w:r>
    </w:p>
    <w:p w:rsidR="088C3755" w:rsidP="3743D3FA" w:rsidRDefault="088C3755" w14:paraId="6EC6CB97" w14:textId="10C56B23">
      <w:pPr>
        <w:spacing w:before="240" w:beforeAutospacing="off" w:after="240" w:afterAutospacing="off"/>
        <w:rPr>
          <w:rFonts w:ascii="Calibri" w:hAnsi="Calibri" w:eastAsia="Calibri" w:cs="Calibri"/>
          <w:b w:val="0"/>
          <w:bCs w:val="0"/>
          <w:noProof w:val="0"/>
          <w:color w:val="FF0000"/>
          <w:sz w:val="22"/>
          <w:szCs w:val="22"/>
          <w:lang w:val="en-US"/>
        </w:rPr>
      </w:pPr>
      <w:r w:rsidRPr="3743D3FA" w:rsidR="088C3755">
        <w:rPr>
          <w:rFonts w:ascii="Calibri" w:hAnsi="Calibri" w:eastAsia="Calibri" w:cs="Calibri"/>
          <w:b w:val="0"/>
          <w:bCs w:val="0"/>
          <w:noProof w:val="0"/>
          <w:color w:val="FF0000"/>
          <w:sz w:val="22"/>
          <w:szCs w:val="22"/>
          <w:lang w:val="en-US"/>
        </w:rPr>
        <w:t xml:space="preserve">Pre-pipeline activity should not affect </w:t>
      </w:r>
      <w:r w:rsidRPr="3743D3FA" w:rsidR="088C3755">
        <w:rPr>
          <w:rFonts w:ascii="Calibri" w:hAnsi="Calibri" w:eastAsia="Calibri" w:cs="Calibri"/>
          <w:b w:val="0"/>
          <w:bCs w:val="0"/>
          <w:noProof w:val="0"/>
          <w:color w:val="FF0000"/>
          <w:sz w:val="22"/>
          <w:szCs w:val="22"/>
          <w:lang w:val="en-US"/>
        </w:rPr>
        <w:t>active pipeline reporting metrics</w:t>
      </w:r>
      <w:r w:rsidRPr="3743D3FA" w:rsidR="088C3755">
        <w:rPr>
          <w:rFonts w:ascii="Calibri" w:hAnsi="Calibri" w:eastAsia="Calibri" w:cs="Calibri"/>
          <w:b w:val="0"/>
          <w:bCs w:val="0"/>
          <w:noProof w:val="0"/>
          <w:color w:val="FF0000"/>
          <w:sz w:val="22"/>
          <w:szCs w:val="22"/>
          <w:lang w:val="en-US"/>
        </w:rPr>
        <w:t xml:space="preserve">, especially </w:t>
      </w:r>
      <w:r w:rsidRPr="3743D3FA" w:rsidR="088C3755">
        <w:rPr>
          <w:rFonts w:ascii="Calibri" w:hAnsi="Calibri" w:eastAsia="Calibri" w:cs="Calibri"/>
          <w:b w:val="0"/>
          <w:bCs w:val="0"/>
          <w:noProof w:val="0"/>
          <w:color w:val="FF0000"/>
          <w:sz w:val="22"/>
          <w:szCs w:val="22"/>
          <w:lang w:val="en-US"/>
        </w:rPr>
        <w:t>deal</w:t>
      </w:r>
      <w:r w:rsidRPr="3743D3FA" w:rsidR="088C3755">
        <w:rPr>
          <w:rFonts w:ascii="Calibri" w:hAnsi="Calibri" w:eastAsia="Calibri" w:cs="Calibri"/>
          <w:b w:val="0"/>
          <w:bCs w:val="0"/>
          <w:noProof w:val="0"/>
          <w:color w:val="FF0000"/>
          <w:sz w:val="22"/>
          <w:szCs w:val="22"/>
          <w:lang w:val="en-US"/>
        </w:rPr>
        <w:t xml:space="preserve"> </w:t>
      </w:r>
      <w:r w:rsidRPr="3743D3FA" w:rsidR="088C3755">
        <w:rPr>
          <w:rFonts w:ascii="Calibri" w:hAnsi="Calibri" w:eastAsia="Calibri" w:cs="Calibri"/>
          <w:b w:val="0"/>
          <w:bCs w:val="0"/>
          <w:noProof w:val="0"/>
          <w:color w:val="FF0000"/>
          <w:sz w:val="22"/>
          <w:szCs w:val="22"/>
          <w:lang w:val="en-US"/>
        </w:rPr>
        <w:t>velocity</w:t>
      </w:r>
      <w:r w:rsidRPr="3743D3FA" w:rsidR="088C3755">
        <w:rPr>
          <w:rFonts w:ascii="Calibri" w:hAnsi="Calibri" w:eastAsia="Calibri" w:cs="Calibri"/>
          <w:b w:val="0"/>
          <w:bCs w:val="0"/>
          <w:noProof w:val="0"/>
          <w:color w:val="FF0000"/>
          <w:sz w:val="22"/>
          <w:szCs w:val="22"/>
          <w:lang w:val="en-US"/>
        </w:rPr>
        <w:t xml:space="preserve"> and deal age.</w:t>
      </w:r>
    </w:p>
    <w:p w:rsidR="088C3755" w:rsidP="3743D3FA" w:rsidRDefault="088C3755" w14:paraId="12FBD2AD" w14:textId="29CEE2AD">
      <w:pPr>
        <w:spacing w:before="240" w:beforeAutospacing="off" w:after="240" w:afterAutospacing="off"/>
        <w:rPr>
          <w:rFonts w:ascii="Calibri" w:hAnsi="Calibri" w:eastAsia="Calibri" w:cs="Calibri"/>
          <w:b w:val="0"/>
          <w:bCs w:val="0"/>
          <w:noProof w:val="0"/>
          <w:color w:val="FF0000"/>
          <w:sz w:val="22"/>
          <w:szCs w:val="22"/>
          <w:lang w:val="en-US"/>
        </w:rPr>
      </w:pPr>
      <w:r w:rsidRPr="3743D3FA" w:rsidR="088C3755">
        <w:rPr>
          <w:rFonts w:ascii="Calibri" w:hAnsi="Calibri" w:eastAsia="Calibri" w:cs="Calibri"/>
          <w:b w:val="0"/>
          <w:bCs w:val="0"/>
          <w:noProof w:val="0"/>
          <w:color w:val="FF0000"/>
          <w:sz w:val="22"/>
          <w:szCs w:val="22"/>
          <w:lang w:val="en-US"/>
        </w:rPr>
        <w:t>2. Contact Classification</w:t>
      </w:r>
    </w:p>
    <w:p w:rsidR="088C3755" w:rsidP="3743D3FA" w:rsidRDefault="088C3755" w14:paraId="757924D2" w14:textId="52238810">
      <w:pPr>
        <w:spacing w:before="240" w:beforeAutospacing="off" w:after="240" w:afterAutospacing="off"/>
        <w:rPr>
          <w:rFonts w:ascii="Calibri" w:hAnsi="Calibri" w:eastAsia="Calibri" w:cs="Calibri"/>
          <w:b w:val="0"/>
          <w:bCs w:val="0"/>
          <w:noProof w:val="0"/>
          <w:color w:val="FF0000"/>
          <w:sz w:val="22"/>
          <w:szCs w:val="22"/>
          <w:lang w:val="en-US"/>
        </w:rPr>
      </w:pPr>
      <w:r w:rsidRPr="3743D3FA" w:rsidR="088C3755">
        <w:rPr>
          <w:rFonts w:ascii="Calibri" w:hAnsi="Calibri" w:eastAsia="Calibri" w:cs="Calibri"/>
          <w:b w:val="0"/>
          <w:bCs w:val="0"/>
          <w:noProof w:val="0"/>
          <w:color w:val="FF0000"/>
          <w:sz w:val="22"/>
          <w:szCs w:val="22"/>
          <w:lang w:val="en-US"/>
        </w:rPr>
        <w:t xml:space="preserve">Contacts need to be tagged with a </w:t>
      </w:r>
      <w:r w:rsidRPr="3743D3FA" w:rsidR="088C3755">
        <w:rPr>
          <w:rFonts w:ascii="Calibri" w:hAnsi="Calibri" w:eastAsia="Calibri" w:cs="Calibri"/>
          <w:b w:val="0"/>
          <w:bCs w:val="0"/>
          <w:noProof w:val="0"/>
          <w:color w:val="FF0000"/>
          <w:sz w:val="22"/>
          <w:szCs w:val="22"/>
          <w:lang w:val="en-US"/>
        </w:rPr>
        <w:t>contact type</w:t>
      </w:r>
      <w:r w:rsidRPr="3743D3FA" w:rsidR="088C3755">
        <w:rPr>
          <w:rFonts w:ascii="Calibri" w:hAnsi="Calibri" w:eastAsia="Calibri" w:cs="Calibri"/>
          <w:b w:val="0"/>
          <w:bCs w:val="0"/>
          <w:noProof w:val="0"/>
          <w:color w:val="FF0000"/>
          <w:sz w:val="22"/>
          <w:szCs w:val="22"/>
          <w:lang w:val="en-US"/>
        </w:rPr>
        <w:t>, such as:</w:t>
      </w:r>
    </w:p>
    <w:p w:rsidR="088C3755" w:rsidP="3743D3FA" w:rsidRDefault="088C3755" w14:paraId="3DDE259F" w14:textId="646C3D01">
      <w:pPr>
        <w:pStyle w:val="ListParagraph"/>
        <w:numPr>
          <w:ilvl w:val="0"/>
          <w:numId w:val="31"/>
        </w:numPr>
        <w:spacing w:before="240" w:beforeAutospacing="off" w:after="240" w:afterAutospacing="off"/>
        <w:rPr>
          <w:rFonts w:ascii="Calibri" w:hAnsi="Calibri" w:eastAsia="Calibri" w:cs="Calibri"/>
          <w:b w:val="0"/>
          <w:bCs w:val="0"/>
          <w:noProof w:val="0"/>
          <w:color w:val="FF0000"/>
          <w:sz w:val="22"/>
          <w:szCs w:val="22"/>
          <w:lang w:val="en-US"/>
        </w:rPr>
      </w:pPr>
      <w:r w:rsidRPr="3743D3FA" w:rsidR="088C3755">
        <w:rPr>
          <w:rFonts w:ascii="Calibri" w:hAnsi="Calibri" w:eastAsia="Calibri" w:cs="Calibri"/>
          <w:b w:val="0"/>
          <w:bCs w:val="0"/>
          <w:noProof w:val="0"/>
          <w:color w:val="FF0000"/>
          <w:sz w:val="22"/>
          <w:szCs w:val="22"/>
          <w:lang w:val="en-US"/>
        </w:rPr>
        <w:t>Client</w:t>
      </w:r>
    </w:p>
    <w:p w:rsidR="088C3755" w:rsidP="3743D3FA" w:rsidRDefault="088C3755" w14:paraId="0DCE034E" w14:textId="0961F728">
      <w:pPr>
        <w:pStyle w:val="ListParagraph"/>
        <w:numPr>
          <w:ilvl w:val="0"/>
          <w:numId w:val="31"/>
        </w:numPr>
        <w:spacing w:before="240" w:beforeAutospacing="off" w:after="240" w:afterAutospacing="off"/>
        <w:rPr>
          <w:rFonts w:ascii="Calibri" w:hAnsi="Calibri" w:eastAsia="Calibri" w:cs="Calibri"/>
          <w:b w:val="0"/>
          <w:bCs w:val="0"/>
          <w:noProof w:val="0"/>
          <w:color w:val="FF0000"/>
          <w:sz w:val="22"/>
          <w:szCs w:val="22"/>
          <w:lang w:val="en-US"/>
        </w:rPr>
      </w:pPr>
      <w:r w:rsidRPr="3743D3FA" w:rsidR="088C3755">
        <w:rPr>
          <w:rFonts w:ascii="Calibri" w:hAnsi="Calibri" w:eastAsia="Calibri" w:cs="Calibri"/>
          <w:b w:val="0"/>
          <w:bCs w:val="0"/>
          <w:noProof w:val="0"/>
          <w:color w:val="FF0000"/>
          <w:sz w:val="22"/>
          <w:szCs w:val="22"/>
          <w:lang w:val="en-US"/>
        </w:rPr>
        <w:t>Prospect</w:t>
      </w:r>
    </w:p>
    <w:p w:rsidR="088C3755" w:rsidP="3743D3FA" w:rsidRDefault="088C3755" w14:paraId="63D2E6DF" w14:textId="343B583C">
      <w:pPr>
        <w:pStyle w:val="ListParagraph"/>
        <w:numPr>
          <w:ilvl w:val="0"/>
          <w:numId w:val="31"/>
        </w:numPr>
        <w:spacing w:before="240" w:beforeAutospacing="off" w:after="240" w:afterAutospacing="off"/>
        <w:rPr>
          <w:rFonts w:ascii="Calibri" w:hAnsi="Calibri" w:eastAsia="Calibri" w:cs="Calibri"/>
          <w:b w:val="0"/>
          <w:bCs w:val="0"/>
          <w:noProof w:val="0"/>
          <w:color w:val="FF0000"/>
          <w:sz w:val="22"/>
          <w:szCs w:val="22"/>
          <w:lang w:val="en-US"/>
        </w:rPr>
      </w:pPr>
      <w:r w:rsidRPr="3743D3FA" w:rsidR="088C3755">
        <w:rPr>
          <w:rFonts w:ascii="Calibri" w:hAnsi="Calibri" w:eastAsia="Calibri" w:cs="Calibri"/>
          <w:b w:val="0"/>
          <w:bCs w:val="0"/>
          <w:noProof w:val="0"/>
          <w:color w:val="FF0000"/>
          <w:sz w:val="22"/>
          <w:szCs w:val="22"/>
          <w:lang w:val="en-US"/>
        </w:rPr>
        <w:t>Broker</w:t>
      </w:r>
    </w:p>
    <w:p w:rsidR="088C3755" w:rsidP="3743D3FA" w:rsidRDefault="088C3755" w14:paraId="2D565EB7" w14:textId="6CD2E133">
      <w:pPr>
        <w:pStyle w:val="Normal"/>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088C3755">
        <w:rPr>
          <w:rFonts w:ascii="Calibri" w:hAnsi="Calibri" w:eastAsia="Calibri" w:cs="Calibri"/>
          <w:b w:val="0"/>
          <w:bCs w:val="0"/>
          <w:noProof w:val="0"/>
          <w:color w:val="FF0000"/>
          <w:sz w:val="22"/>
          <w:szCs w:val="22"/>
          <w:lang w:val="en-US"/>
        </w:rPr>
        <w:t>This classification would allow us to segment contacts and run targeted outreach campaigns, quarterly plays, and account expansion strategies.</w:t>
      </w:r>
      <w:r w:rsidRPr="3743D3FA" w:rsidR="19447BAD">
        <w:rPr>
          <w:rFonts w:ascii="Calibri" w:hAnsi="Calibri" w:eastAsia="Calibri" w:cs="Calibri"/>
          <w:b w:val="0"/>
          <w:bCs w:val="0"/>
          <w:noProof w:val="0"/>
          <w:color w:val="FF0000"/>
          <w:sz w:val="22"/>
          <w:szCs w:val="22"/>
          <w:lang w:val="en-US"/>
        </w:rPr>
        <w:t xml:space="preserve"> Can this clean-up be automated?</w:t>
      </w:r>
    </w:p>
    <w:p w:rsidR="088C3755" w:rsidP="7BFFF43C" w:rsidRDefault="088C3755" w14:paraId="191F9BF6" w14:textId="7FFB8732">
      <w:pPr>
        <w:pStyle w:val="Normal"/>
        <w:suppressLineNumbers w:val="0"/>
        <w:bidi w:val="0"/>
        <w:spacing w:before="240" w:beforeAutospacing="off" w:after="240" w:afterAutospacing="off" w:line="278" w:lineRule="auto"/>
        <w:ind w:left="0" w:right="0"/>
        <w:jc w:val="left"/>
        <w:rPr>
          <w:rFonts w:ascii="Calibri" w:hAnsi="Calibri" w:eastAsia="Calibri" w:cs="Calibri"/>
          <w:b w:val="0"/>
          <w:bCs w:val="0"/>
          <w:noProof w:val="0"/>
          <w:color w:val="FF0000"/>
          <w:sz w:val="22"/>
          <w:szCs w:val="22"/>
          <w:lang w:val="en-US"/>
        </w:rPr>
      </w:pPr>
      <w:r w:rsidRPr="7BFFF43C" w:rsidR="088C3755">
        <w:rPr>
          <w:rFonts w:ascii="Calibri" w:hAnsi="Calibri" w:eastAsia="Calibri" w:cs="Calibri"/>
          <w:b w:val="0"/>
          <w:bCs w:val="0"/>
          <w:noProof w:val="0"/>
          <w:color w:val="FF0000"/>
          <w:sz w:val="22"/>
          <w:szCs w:val="22"/>
          <w:lang w:val="en-US"/>
        </w:rPr>
        <w:t xml:space="preserve">3. </w:t>
      </w:r>
      <w:r w:rsidRPr="7BFFF43C" w:rsidR="78A6791F">
        <w:rPr>
          <w:rFonts w:ascii="Calibri" w:hAnsi="Calibri" w:eastAsia="Calibri" w:cs="Calibri"/>
          <w:b w:val="0"/>
          <w:bCs w:val="0"/>
          <w:noProof w:val="0"/>
          <w:color w:val="FF0000"/>
          <w:sz w:val="22"/>
          <w:szCs w:val="22"/>
          <w:lang w:val="en-US"/>
        </w:rPr>
        <w:t>Partner</w:t>
      </w:r>
      <w:r w:rsidRPr="7BFFF43C" w:rsidR="088C3755">
        <w:rPr>
          <w:rFonts w:ascii="Calibri" w:hAnsi="Calibri" w:eastAsia="Calibri" w:cs="Calibri"/>
          <w:b w:val="0"/>
          <w:bCs w:val="0"/>
          <w:noProof w:val="0"/>
          <w:color w:val="FF0000"/>
          <w:sz w:val="22"/>
          <w:szCs w:val="22"/>
          <w:lang w:val="en-US"/>
        </w:rPr>
        <w:t>-Level and Seller-Specific KPI Dashboards</w:t>
      </w:r>
    </w:p>
    <w:p w:rsidR="088C3755" w:rsidP="3743D3FA" w:rsidRDefault="088C3755" w14:paraId="5A49062F" w14:textId="13766B69">
      <w:pPr>
        <w:spacing w:before="240" w:beforeAutospacing="off" w:after="240" w:afterAutospacing="off"/>
        <w:rPr>
          <w:rFonts w:ascii="Calibri" w:hAnsi="Calibri" w:eastAsia="Calibri" w:cs="Calibri"/>
          <w:b w:val="0"/>
          <w:bCs w:val="0"/>
          <w:noProof w:val="0"/>
          <w:color w:val="FF0000"/>
          <w:sz w:val="22"/>
          <w:szCs w:val="22"/>
          <w:lang w:val="en-US"/>
        </w:rPr>
      </w:pPr>
      <w:r w:rsidRPr="3743D3FA" w:rsidR="088C3755">
        <w:rPr>
          <w:rFonts w:ascii="Calibri" w:hAnsi="Calibri" w:eastAsia="Calibri" w:cs="Calibri"/>
          <w:b w:val="0"/>
          <w:bCs w:val="0"/>
          <w:noProof w:val="0"/>
          <w:color w:val="FF0000"/>
          <w:sz w:val="22"/>
          <w:szCs w:val="22"/>
          <w:lang w:val="en-US"/>
        </w:rPr>
        <w:t xml:space="preserve">We need dashboards that clearly show key sales performance metrics at both the </w:t>
      </w:r>
      <w:r w:rsidRPr="3743D3FA" w:rsidR="088C3755">
        <w:rPr>
          <w:rFonts w:ascii="Calibri" w:hAnsi="Calibri" w:eastAsia="Calibri" w:cs="Calibri"/>
          <w:b w:val="0"/>
          <w:bCs w:val="0"/>
          <w:noProof w:val="0"/>
          <w:color w:val="FF0000"/>
          <w:sz w:val="22"/>
          <w:szCs w:val="22"/>
          <w:lang w:val="en-US"/>
        </w:rPr>
        <w:t>firm level</w:t>
      </w:r>
      <w:r w:rsidRPr="3743D3FA" w:rsidR="088C3755">
        <w:rPr>
          <w:rFonts w:ascii="Calibri" w:hAnsi="Calibri" w:eastAsia="Calibri" w:cs="Calibri"/>
          <w:b w:val="0"/>
          <w:bCs w:val="0"/>
          <w:noProof w:val="0"/>
          <w:color w:val="FF0000"/>
          <w:sz w:val="22"/>
          <w:szCs w:val="22"/>
          <w:lang w:val="en-US"/>
        </w:rPr>
        <w:t xml:space="preserve"> and the </w:t>
      </w:r>
      <w:r w:rsidRPr="3743D3FA" w:rsidR="088C3755">
        <w:rPr>
          <w:rFonts w:ascii="Calibri" w:hAnsi="Calibri" w:eastAsia="Calibri" w:cs="Calibri"/>
          <w:b w:val="0"/>
          <w:bCs w:val="0"/>
          <w:noProof w:val="0"/>
          <w:color w:val="FF0000"/>
          <w:sz w:val="22"/>
          <w:szCs w:val="22"/>
          <w:lang w:val="en-US"/>
        </w:rPr>
        <w:t>individual seller level</w:t>
      </w:r>
      <w:r w:rsidRPr="3743D3FA" w:rsidR="088C3755">
        <w:rPr>
          <w:rFonts w:ascii="Calibri" w:hAnsi="Calibri" w:eastAsia="Calibri" w:cs="Calibri"/>
          <w:b w:val="0"/>
          <w:bCs w:val="0"/>
          <w:noProof w:val="0"/>
          <w:color w:val="FF0000"/>
          <w:sz w:val="22"/>
          <w:szCs w:val="22"/>
          <w:lang w:val="en-US"/>
        </w:rPr>
        <w:t>, including:</w:t>
      </w:r>
    </w:p>
    <w:p w:rsidR="088C3755" w:rsidP="3743D3FA" w:rsidRDefault="088C3755" w14:paraId="2CDC03B7" w14:textId="0DC99E08">
      <w:pPr>
        <w:pStyle w:val="ListParagraph"/>
        <w:numPr>
          <w:ilvl w:val="0"/>
          <w:numId w:val="32"/>
        </w:numPr>
        <w:spacing w:before="240" w:beforeAutospacing="off" w:after="240" w:afterAutospacing="off"/>
        <w:rPr>
          <w:rFonts w:ascii="Calibri" w:hAnsi="Calibri" w:eastAsia="Calibri" w:cs="Calibri"/>
          <w:b w:val="0"/>
          <w:bCs w:val="0"/>
          <w:noProof w:val="0"/>
          <w:color w:val="FF0000"/>
          <w:sz w:val="22"/>
          <w:szCs w:val="22"/>
          <w:lang w:val="en-US"/>
        </w:rPr>
      </w:pPr>
      <w:r w:rsidRPr="3743D3FA" w:rsidR="088C3755">
        <w:rPr>
          <w:rFonts w:ascii="Calibri" w:hAnsi="Calibri" w:eastAsia="Calibri" w:cs="Calibri"/>
          <w:b w:val="0"/>
          <w:bCs w:val="0"/>
          <w:noProof w:val="0"/>
          <w:color w:val="FF0000"/>
          <w:sz w:val="22"/>
          <w:szCs w:val="22"/>
          <w:lang w:val="en-US"/>
        </w:rPr>
        <w:t>Number of open deals</w:t>
      </w:r>
    </w:p>
    <w:p w:rsidR="088C3755" w:rsidP="3743D3FA" w:rsidRDefault="088C3755" w14:paraId="17DD3AA9" w14:textId="166D1525">
      <w:pPr>
        <w:pStyle w:val="ListParagraph"/>
        <w:numPr>
          <w:ilvl w:val="0"/>
          <w:numId w:val="32"/>
        </w:numPr>
        <w:spacing w:before="240" w:beforeAutospacing="off" w:after="240" w:afterAutospacing="off"/>
        <w:rPr>
          <w:rFonts w:ascii="Calibri" w:hAnsi="Calibri" w:eastAsia="Calibri" w:cs="Calibri"/>
          <w:b w:val="0"/>
          <w:bCs w:val="0"/>
          <w:noProof w:val="0"/>
          <w:color w:val="FF0000"/>
          <w:sz w:val="22"/>
          <w:szCs w:val="22"/>
          <w:lang w:val="en-US"/>
        </w:rPr>
      </w:pPr>
      <w:r w:rsidRPr="3743D3FA" w:rsidR="088C3755">
        <w:rPr>
          <w:rFonts w:ascii="Calibri" w:hAnsi="Calibri" w:eastAsia="Calibri" w:cs="Calibri"/>
          <w:b w:val="0"/>
          <w:bCs w:val="0"/>
          <w:noProof w:val="0"/>
          <w:color w:val="FF0000"/>
          <w:sz w:val="22"/>
          <w:szCs w:val="22"/>
          <w:lang w:val="en-US"/>
        </w:rPr>
        <w:t>Total pipeline value</w:t>
      </w:r>
    </w:p>
    <w:p w:rsidR="088C3755" w:rsidP="3743D3FA" w:rsidRDefault="088C3755" w14:paraId="621DE95C" w14:textId="04B86FAF">
      <w:pPr>
        <w:pStyle w:val="ListParagraph"/>
        <w:numPr>
          <w:ilvl w:val="0"/>
          <w:numId w:val="32"/>
        </w:numPr>
        <w:spacing w:before="240" w:beforeAutospacing="off" w:after="240" w:afterAutospacing="off"/>
        <w:rPr>
          <w:rFonts w:ascii="Calibri" w:hAnsi="Calibri" w:eastAsia="Calibri" w:cs="Calibri"/>
          <w:b w:val="0"/>
          <w:bCs w:val="0"/>
          <w:noProof w:val="0"/>
          <w:color w:val="FF0000"/>
          <w:sz w:val="22"/>
          <w:szCs w:val="22"/>
          <w:lang w:val="en-US"/>
        </w:rPr>
      </w:pPr>
      <w:r w:rsidRPr="3743D3FA" w:rsidR="088C3755">
        <w:rPr>
          <w:rFonts w:ascii="Calibri" w:hAnsi="Calibri" w:eastAsia="Calibri" w:cs="Calibri"/>
          <w:b w:val="0"/>
          <w:bCs w:val="0"/>
          <w:noProof w:val="0"/>
          <w:color w:val="FF0000"/>
          <w:sz w:val="22"/>
          <w:szCs w:val="22"/>
          <w:lang w:val="en-US"/>
        </w:rPr>
        <w:t>Average deals opened per week</w:t>
      </w:r>
    </w:p>
    <w:p w:rsidR="088C3755" w:rsidP="3743D3FA" w:rsidRDefault="088C3755" w14:paraId="4EB136EA" w14:textId="46C4509D">
      <w:pPr>
        <w:pStyle w:val="ListParagraph"/>
        <w:numPr>
          <w:ilvl w:val="0"/>
          <w:numId w:val="32"/>
        </w:numPr>
        <w:spacing w:before="240" w:beforeAutospacing="off" w:after="240" w:afterAutospacing="off"/>
        <w:rPr>
          <w:rFonts w:ascii="Calibri" w:hAnsi="Calibri" w:eastAsia="Calibri" w:cs="Calibri"/>
          <w:b w:val="0"/>
          <w:bCs w:val="0"/>
          <w:noProof w:val="0"/>
          <w:color w:val="FF0000"/>
          <w:sz w:val="22"/>
          <w:szCs w:val="22"/>
          <w:lang w:val="en-US"/>
        </w:rPr>
      </w:pPr>
      <w:r w:rsidRPr="3743D3FA" w:rsidR="088C3755">
        <w:rPr>
          <w:rFonts w:ascii="Calibri" w:hAnsi="Calibri" w:eastAsia="Calibri" w:cs="Calibri"/>
          <w:b w:val="0"/>
          <w:bCs w:val="0"/>
          <w:noProof w:val="0"/>
          <w:color w:val="FF0000"/>
          <w:sz w:val="22"/>
          <w:szCs w:val="22"/>
          <w:lang w:val="en-US"/>
        </w:rPr>
        <w:t>Closed-won revenue</w:t>
      </w:r>
    </w:p>
    <w:p w:rsidR="088C3755" w:rsidP="3743D3FA" w:rsidRDefault="088C3755" w14:paraId="3AE727C3" w14:textId="76121794">
      <w:pPr>
        <w:pStyle w:val="ListParagraph"/>
        <w:numPr>
          <w:ilvl w:val="0"/>
          <w:numId w:val="32"/>
        </w:numPr>
        <w:spacing w:before="240" w:beforeAutospacing="off" w:after="240" w:afterAutospacing="off"/>
        <w:rPr>
          <w:rFonts w:ascii="Calibri" w:hAnsi="Calibri" w:eastAsia="Calibri" w:cs="Calibri"/>
          <w:b w:val="0"/>
          <w:bCs w:val="0"/>
          <w:noProof w:val="0"/>
          <w:color w:val="FF0000"/>
          <w:sz w:val="22"/>
          <w:szCs w:val="22"/>
          <w:lang w:val="en-US"/>
        </w:rPr>
      </w:pPr>
      <w:r w:rsidRPr="3743D3FA" w:rsidR="088C3755">
        <w:rPr>
          <w:rFonts w:ascii="Calibri" w:hAnsi="Calibri" w:eastAsia="Calibri" w:cs="Calibri"/>
          <w:b w:val="0"/>
          <w:bCs w:val="0"/>
          <w:noProof w:val="0"/>
          <w:color w:val="FF0000"/>
          <w:sz w:val="22"/>
          <w:szCs w:val="22"/>
          <w:lang w:val="en-US"/>
        </w:rPr>
        <w:t>Closed-lost deals and loss reasons</w:t>
      </w:r>
      <w:r w:rsidRPr="3743D3FA" w:rsidR="2EA88DEB">
        <w:rPr>
          <w:rFonts w:ascii="Calibri" w:hAnsi="Calibri" w:eastAsia="Calibri" w:cs="Calibri"/>
          <w:b w:val="0"/>
          <w:bCs w:val="0"/>
          <w:noProof w:val="0"/>
          <w:color w:val="FF0000"/>
          <w:sz w:val="22"/>
          <w:szCs w:val="22"/>
          <w:lang w:val="en-US"/>
        </w:rPr>
        <w:t xml:space="preserve"> </w:t>
      </w:r>
      <w:r w:rsidRPr="3743D3FA" w:rsidR="2EA88DEB">
        <w:rPr>
          <w:rFonts w:ascii="Calibri" w:hAnsi="Calibri" w:eastAsia="Calibri" w:cs="Calibri"/>
          <w:b w:val="0"/>
          <w:bCs w:val="0"/>
          <w:noProof w:val="0"/>
          <w:color w:val="FF0000"/>
          <w:sz w:val="22"/>
          <w:szCs w:val="22"/>
          <w:lang w:val="en-US"/>
        </w:rPr>
        <w:t>categorized</w:t>
      </w:r>
      <w:r w:rsidRPr="3743D3FA" w:rsidR="2EA88DEB">
        <w:rPr>
          <w:rFonts w:ascii="Calibri" w:hAnsi="Calibri" w:eastAsia="Calibri" w:cs="Calibri"/>
          <w:b w:val="0"/>
          <w:bCs w:val="0"/>
          <w:noProof w:val="0"/>
          <w:color w:val="FF0000"/>
          <w:sz w:val="22"/>
          <w:szCs w:val="22"/>
          <w:lang w:val="en-US"/>
        </w:rPr>
        <w:t xml:space="preserve"> </w:t>
      </w:r>
    </w:p>
    <w:p w:rsidR="088C3755" w:rsidP="3743D3FA" w:rsidRDefault="088C3755" w14:paraId="13343A47" w14:textId="0FDFDFD3">
      <w:pPr>
        <w:pStyle w:val="ListParagraph"/>
        <w:numPr>
          <w:ilvl w:val="0"/>
          <w:numId w:val="32"/>
        </w:numPr>
        <w:spacing w:before="240" w:beforeAutospacing="off" w:after="240" w:afterAutospacing="off"/>
        <w:rPr>
          <w:rFonts w:ascii="Calibri" w:hAnsi="Calibri" w:eastAsia="Calibri" w:cs="Calibri"/>
          <w:b w:val="0"/>
          <w:bCs w:val="0"/>
          <w:noProof w:val="0"/>
          <w:color w:val="FF0000"/>
          <w:sz w:val="22"/>
          <w:szCs w:val="22"/>
          <w:lang w:val="en-US"/>
        </w:rPr>
      </w:pPr>
      <w:r w:rsidRPr="3743D3FA" w:rsidR="088C3755">
        <w:rPr>
          <w:rFonts w:ascii="Calibri" w:hAnsi="Calibri" w:eastAsia="Calibri" w:cs="Calibri"/>
          <w:b w:val="0"/>
          <w:bCs w:val="0"/>
          <w:noProof w:val="0"/>
          <w:color w:val="FF0000"/>
          <w:sz w:val="22"/>
          <w:szCs w:val="22"/>
          <w:lang w:val="en-US"/>
        </w:rPr>
        <w:t>Average deal size</w:t>
      </w:r>
    </w:p>
    <w:p w:rsidR="088C3755" w:rsidP="3743D3FA" w:rsidRDefault="088C3755" w14:paraId="28E08A0B" w14:textId="60902F52">
      <w:pPr>
        <w:pStyle w:val="ListParagraph"/>
        <w:numPr>
          <w:ilvl w:val="0"/>
          <w:numId w:val="32"/>
        </w:numPr>
        <w:spacing w:before="240" w:beforeAutospacing="off" w:after="240" w:afterAutospacing="off"/>
        <w:rPr>
          <w:rFonts w:ascii="Calibri" w:hAnsi="Calibri" w:eastAsia="Calibri" w:cs="Calibri"/>
          <w:b w:val="0"/>
          <w:bCs w:val="0"/>
          <w:noProof w:val="0"/>
          <w:color w:val="FF0000"/>
          <w:sz w:val="22"/>
          <w:szCs w:val="22"/>
          <w:lang w:val="en-US"/>
        </w:rPr>
      </w:pPr>
      <w:r w:rsidRPr="3743D3FA" w:rsidR="088C3755">
        <w:rPr>
          <w:rFonts w:ascii="Calibri" w:hAnsi="Calibri" w:eastAsia="Calibri" w:cs="Calibri"/>
          <w:b w:val="0"/>
          <w:bCs w:val="0"/>
          <w:noProof w:val="0"/>
          <w:color w:val="FF0000"/>
          <w:sz w:val="22"/>
          <w:szCs w:val="22"/>
          <w:lang w:val="en-US"/>
        </w:rPr>
        <w:t>Average contract term length</w:t>
      </w:r>
    </w:p>
    <w:p w:rsidR="088C3755" w:rsidP="3743D3FA" w:rsidRDefault="088C3755" w14:paraId="4C70E9C4" w14:textId="72AAEB34">
      <w:pPr>
        <w:pStyle w:val="ListParagraph"/>
        <w:numPr>
          <w:ilvl w:val="0"/>
          <w:numId w:val="32"/>
        </w:numPr>
        <w:spacing w:before="240" w:beforeAutospacing="off" w:after="240" w:afterAutospacing="off"/>
        <w:rPr>
          <w:rFonts w:ascii="Calibri" w:hAnsi="Calibri" w:eastAsia="Calibri" w:cs="Calibri"/>
          <w:b w:val="0"/>
          <w:bCs w:val="0"/>
          <w:noProof w:val="0"/>
          <w:color w:val="FF0000"/>
          <w:sz w:val="22"/>
          <w:szCs w:val="22"/>
          <w:lang w:val="en-US"/>
        </w:rPr>
      </w:pPr>
      <w:r w:rsidRPr="3743D3FA" w:rsidR="088C3755">
        <w:rPr>
          <w:rFonts w:ascii="Calibri" w:hAnsi="Calibri" w:eastAsia="Calibri" w:cs="Calibri"/>
          <w:b w:val="0"/>
          <w:bCs w:val="0"/>
          <w:noProof w:val="0"/>
          <w:color w:val="FF0000"/>
          <w:sz w:val="22"/>
          <w:szCs w:val="22"/>
          <w:lang w:val="en-US"/>
        </w:rPr>
        <w:t>Number of appointments run within each firm</w:t>
      </w:r>
    </w:p>
    <w:p w:rsidR="088C3755" w:rsidP="3743D3FA" w:rsidRDefault="088C3755" w14:paraId="4B41CAD2" w14:textId="2FC57A1F">
      <w:pPr>
        <w:pStyle w:val="ListParagraph"/>
        <w:numPr>
          <w:ilvl w:val="0"/>
          <w:numId w:val="32"/>
        </w:numPr>
        <w:spacing w:before="240" w:beforeAutospacing="off" w:after="240" w:afterAutospacing="off"/>
        <w:rPr>
          <w:rFonts w:ascii="Calibri" w:hAnsi="Calibri" w:eastAsia="Calibri" w:cs="Calibri"/>
          <w:b w:val="0"/>
          <w:bCs w:val="0"/>
          <w:noProof w:val="0"/>
          <w:color w:val="FF0000"/>
          <w:sz w:val="22"/>
          <w:szCs w:val="22"/>
          <w:lang w:val="en-US"/>
        </w:rPr>
      </w:pPr>
      <w:r w:rsidRPr="3743D3FA" w:rsidR="088C3755">
        <w:rPr>
          <w:rFonts w:ascii="Calibri" w:hAnsi="Calibri" w:eastAsia="Calibri" w:cs="Calibri"/>
          <w:b w:val="0"/>
          <w:bCs w:val="0"/>
          <w:noProof w:val="0"/>
          <w:color w:val="FF0000"/>
          <w:sz w:val="22"/>
          <w:szCs w:val="22"/>
          <w:lang w:val="en-US"/>
        </w:rPr>
        <w:t>Number of contacts added within each firm</w:t>
      </w:r>
    </w:p>
    <w:p w:rsidR="2CC0C006" w:rsidP="3743D3FA" w:rsidRDefault="2CC0C006" w14:paraId="6EB9A779" w14:textId="016DDE3E">
      <w:pPr>
        <w:pStyle w:val="ListParagraph"/>
        <w:numPr>
          <w:ilvl w:val="0"/>
          <w:numId w:val="32"/>
        </w:numPr>
        <w:spacing w:before="240" w:beforeAutospacing="off" w:after="240" w:afterAutospacing="off"/>
        <w:rPr>
          <w:rFonts w:ascii="Calibri" w:hAnsi="Calibri" w:eastAsia="Calibri" w:cs="Calibri"/>
          <w:b w:val="0"/>
          <w:bCs w:val="0"/>
          <w:noProof w:val="0"/>
          <w:color w:val="FF0000"/>
          <w:sz w:val="22"/>
          <w:szCs w:val="22"/>
          <w:lang w:val="en-US"/>
        </w:rPr>
      </w:pPr>
      <w:r w:rsidRPr="3743D3FA" w:rsidR="2CC0C006">
        <w:rPr>
          <w:rFonts w:ascii="Calibri" w:hAnsi="Calibri" w:eastAsia="Calibri" w:cs="Calibri"/>
          <w:b w:val="0"/>
          <w:bCs w:val="0"/>
          <w:noProof w:val="0"/>
          <w:color w:val="FF0000"/>
          <w:sz w:val="22"/>
          <w:szCs w:val="22"/>
          <w:lang w:val="en-US"/>
        </w:rPr>
        <w:t>Clients with only microsite and or AI (so the seller can attack and upsell the app).</w:t>
      </w:r>
    </w:p>
    <w:p w:rsidR="3743D3FA" w:rsidP="3743D3FA" w:rsidRDefault="3743D3FA" w14:paraId="1263B8F8" w14:textId="2A5EBCD9">
      <w:pPr>
        <w:spacing w:after="0" w:line="240" w:lineRule="auto"/>
        <w:rPr>
          <w:rFonts w:ascii="Calibri" w:hAnsi="Calibri" w:eastAsia="Times New Roman" w:cs="Calibri"/>
          <w:noProof w:val="0"/>
          <w:color w:val="FF0000"/>
          <w:sz w:val="22"/>
          <w:szCs w:val="22"/>
          <w:lang w:val="en-US"/>
        </w:rPr>
      </w:pPr>
    </w:p>
    <w:p w:rsidRPr="00C00DA5" w:rsidR="00C00DA5" w:rsidP="00C00DA5" w:rsidRDefault="004E32E9" w14:paraId="4BFF1BC2" w14:textId="77777777">
      <w:pPr>
        <w:spacing w:after="0" w:line="240" w:lineRule="auto"/>
        <w:rPr>
          <w:rFonts w:ascii="Calibri" w:hAnsi="Calibri" w:eastAsia="Times New Roman" w:cs="Calibri"/>
          <w:kern w:val="0"/>
          <w:sz w:val="22"/>
          <w:szCs w:val="22"/>
          <w14:ligatures w14:val="none"/>
        </w:rPr>
      </w:pPr>
      <w:r w:rsidRPr="004E32E9">
        <w:rPr>
          <w:rFonts w:ascii="Calibri" w:hAnsi="Calibri" w:eastAsia="Times New Roman" w:cs="Calibri"/>
          <w:noProof/>
          <w:kern w:val="0"/>
          <w:sz w:val="22"/>
          <w:szCs w:val="22"/>
        </w:rPr>
        <w:pict w14:anchorId="0F8F7015">
          <v:rect id="_x0000_i1031" style="width:468pt;height:.05pt;mso-width-percent:0;mso-height-percent:0;mso-width-percent:0;mso-height-percent:0" alt="" o:hr="t" o:hrstd="t" o:hralign="center" fillcolor="#a0a0a0" stroked="f"/>
        </w:pict>
      </w:r>
    </w:p>
    <w:p w:rsidRPr="00C00DA5" w:rsidR="00C00DA5" w:rsidP="00C00DA5" w:rsidRDefault="00C00DA5" w14:paraId="14D8CD14" w14:textId="77777777">
      <w:pPr>
        <w:spacing w:before="360" w:after="120" w:line="240" w:lineRule="auto"/>
        <w:outlineLvl w:val="1"/>
        <w:rPr>
          <w:rFonts w:ascii="Calibri" w:hAnsi="Calibri" w:eastAsia="Times New Roman" w:cs="Calibri"/>
          <w:b/>
          <w:bCs/>
          <w:kern w:val="0"/>
          <w:sz w:val="22"/>
          <w:szCs w:val="22"/>
          <w14:ligatures w14:val="none"/>
        </w:rPr>
      </w:pPr>
      <w:r w:rsidRPr="00C00DA5">
        <w:rPr>
          <w:rFonts w:ascii="Calibri" w:hAnsi="Calibri" w:eastAsia="Times New Roman" w:cs="Calibri"/>
          <w:color w:val="000000"/>
          <w:kern w:val="0"/>
          <w:sz w:val="22"/>
          <w:szCs w:val="22"/>
          <w14:ligatures w14:val="none"/>
        </w:rPr>
        <w:t>Sales Process Deep Dive</w:t>
      </w:r>
    </w:p>
    <w:p w:rsidRPr="00C00DA5" w:rsidR="00C00DA5" w:rsidP="00C00DA5" w:rsidRDefault="00C00DA5" w14:paraId="5C402572" w14:textId="77777777">
      <w:pPr>
        <w:numPr>
          <w:ilvl w:val="0"/>
          <w:numId w:val="7"/>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How are deal stages currently set up in HubSpot? Are the pipeline stages the same for all deal types (microsites, app deals, broker packs), or do you have separate pipelines?</w:t>
      </w:r>
    </w:p>
    <w:p w:rsidRPr="00C00DA5" w:rsidR="00C00DA5" w:rsidP="3743D3FA" w:rsidRDefault="00C00DA5" w14:paraId="64FDAB60" w14:textId="0768E10E">
      <w:pPr>
        <w:spacing w:before="240" w:beforeAutospacing="off" w:after="240" w:afterAutospacing="off" w:line="240" w:lineRule="auto"/>
        <w:rPr>
          <w:rFonts w:ascii="Calibri" w:hAnsi="Calibri" w:eastAsia="Calibri" w:cs="Calibri"/>
          <w:noProof w:val="0"/>
          <w:color w:val="FF0000"/>
          <w:sz w:val="22"/>
          <w:szCs w:val="22"/>
          <w:lang w:val="en-US"/>
        </w:rPr>
      </w:pP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Our current pipeline stages are:</w:t>
      </w:r>
    </w:p>
    <w:p w:rsidRPr="00C00DA5" w:rsidR="00C00DA5" w:rsidP="3743D3FA" w:rsidRDefault="00C00DA5" w14:paraId="45BD42EA" w14:textId="29F2C499">
      <w:pPr>
        <w:pStyle w:val="ListParagraph"/>
        <w:numPr>
          <w:ilvl w:val="0"/>
          <w:numId w:val="33"/>
        </w:numPr>
        <w:spacing w:before="240" w:beforeAutospacing="off" w:after="240" w:afterAutospacing="off" w:line="240" w:lineRule="auto"/>
        <w:rPr>
          <w:rFonts w:ascii="Calibri" w:hAnsi="Calibri" w:eastAsia="Calibri" w:cs="Calibri"/>
          <w:noProof w:val="0"/>
          <w:color w:val="FF0000"/>
          <w:sz w:val="22"/>
          <w:szCs w:val="22"/>
          <w:lang w:val="en-US"/>
        </w:rPr>
      </w:pP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FTA-0:</w:t>
      </w: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 xml:space="preserve"> Pre-pipeline</w:t>
      </w:r>
    </w:p>
    <w:p w:rsidRPr="00C00DA5" w:rsidR="00C00DA5" w:rsidP="3743D3FA" w:rsidRDefault="00C00DA5" w14:paraId="2650A3F7" w14:textId="5CAA7AF1">
      <w:pPr>
        <w:pStyle w:val="ListParagraph"/>
        <w:numPr>
          <w:ilvl w:val="0"/>
          <w:numId w:val="33"/>
        </w:numPr>
        <w:spacing w:before="240" w:beforeAutospacing="off" w:after="240" w:afterAutospacing="off" w:line="240" w:lineRule="auto"/>
        <w:rPr>
          <w:rFonts w:ascii="Calibri" w:hAnsi="Calibri" w:eastAsia="Calibri" w:cs="Calibri"/>
          <w:noProof w:val="0"/>
          <w:color w:val="FF0000"/>
          <w:sz w:val="22"/>
          <w:szCs w:val="22"/>
          <w:lang w:val="en-US"/>
        </w:rPr>
      </w:pP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FTA-1:</w:t>
      </w: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 xml:space="preserve"> First Time Appointment Completed</w:t>
      </w:r>
    </w:p>
    <w:p w:rsidRPr="00C00DA5" w:rsidR="00C00DA5" w:rsidP="3743D3FA" w:rsidRDefault="00C00DA5" w14:paraId="7AD5044D" w14:textId="1AD894E9">
      <w:pPr>
        <w:pStyle w:val="ListParagraph"/>
        <w:numPr>
          <w:ilvl w:val="0"/>
          <w:numId w:val="33"/>
        </w:numPr>
        <w:spacing w:before="240" w:beforeAutospacing="off" w:after="240" w:afterAutospacing="off" w:line="240" w:lineRule="auto"/>
        <w:rPr>
          <w:rFonts w:ascii="Calibri" w:hAnsi="Calibri" w:eastAsia="Calibri" w:cs="Calibri"/>
          <w:noProof w:val="0"/>
          <w:color w:val="FF0000"/>
          <w:sz w:val="22"/>
          <w:szCs w:val="22"/>
          <w:lang w:val="en-US"/>
        </w:rPr>
      </w:pPr>
      <w:r w:rsidRPr="7BFFF43C" w:rsidR="1C9F25DC">
        <w:rPr>
          <w:rFonts w:ascii="Aptos" w:hAnsi="Aptos" w:eastAsia="Aptos" w:cs="" w:asciiTheme="minorAscii" w:hAnsiTheme="minorAscii" w:eastAsiaTheme="minorAscii" w:cstheme="minorBidi"/>
          <w:noProof w:val="0"/>
          <w:color w:val="FF0000"/>
          <w:sz w:val="22"/>
          <w:szCs w:val="22"/>
          <w:lang w:val="en-US" w:eastAsia="en-US" w:bidi="ar-SA"/>
        </w:rPr>
        <w:t>FTA-2:</w:t>
      </w:r>
      <w:r w:rsidRPr="7BFFF43C" w:rsidR="1C9F25DC">
        <w:rPr>
          <w:rFonts w:ascii="Aptos" w:hAnsi="Aptos" w:eastAsia="Aptos" w:cs="" w:asciiTheme="minorAscii" w:hAnsiTheme="minorAscii" w:eastAsiaTheme="minorAscii" w:cstheme="minorBidi"/>
          <w:noProof w:val="0"/>
          <w:color w:val="FF0000"/>
          <w:sz w:val="22"/>
          <w:szCs w:val="22"/>
          <w:lang w:val="en-US" w:eastAsia="en-US" w:bidi="ar-SA"/>
        </w:rPr>
        <w:t xml:space="preserve"> Demo </w:t>
      </w:r>
      <w:r w:rsidRPr="7BFFF43C" w:rsidR="1C9F25DC">
        <w:rPr>
          <w:rFonts w:ascii="Aptos" w:hAnsi="Aptos" w:eastAsia="Aptos" w:cs="" w:asciiTheme="minorAscii" w:hAnsiTheme="minorAscii" w:eastAsiaTheme="minorAscii" w:cstheme="minorBidi"/>
          <w:strike w:val="1"/>
          <w:noProof w:val="0"/>
          <w:color w:val="FF0000"/>
          <w:sz w:val="22"/>
          <w:szCs w:val="22"/>
          <w:lang w:val="en-US" w:eastAsia="en-US" w:bidi="ar-SA"/>
        </w:rPr>
        <w:t>Completed</w:t>
      </w:r>
    </w:p>
    <w:p w:rsidRPr="00C00DA5" w:rsidR="00C00DA5" w:rsidP="3743D3FA" w:rsidRDefault="00C00DA5" w14:paraId="65ECEFBB" w14:textId="67D26EFF">
      <w:pPr>
        <w:pStyle w:val="ListParagraph"/>
        <w:numPr>
          <w:ilvl w:val="0"/>
          <w:numId w:val="33"/>
        </w:numPr>
        <w:spacing w:before="240" w:beforeAutospacing="off" w:after="240" w:afterAutospacing="off" w:line="240" w:lineRule="auto"/>
        <w:rPr>
          <w:rFonts w:ascii="Calibri" w:hAnsi="Calibri" w:eastAsia="Calibri" w:cs="Calibri"/>
          <w:noProof w:val="0"/>
          <w:color w:val="FF0000"/>
          <w:sz w:val="22"/>
          <w:szCs w:val="22"/>
          <w:lang w:val="en-US"/>
        </w:rPr>
      </w:pP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FTA-3:</w:t>
      </w: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 xml:space="preserve"> Proposal</w:t>
      </w:r>
    </w:p>
    <w:p w:rsidRPr="00C00DA5" w:rsidR="00C00DA5" w:rsidP="3743D3FA" w:rsidRDefault="00C00DA5" w14:paraId="0FB25791" w14:textId="6B4C469F">
      <w:pPr>
        <w:pStyle w:val="ListParagraph"/>
        <w:numPr>
          <w:ilvl w:val="0"/>
          <w:numId w:val="33"/>
        </w:numPr>
        <w:spacing w:before="240" w:beforeAutospacing="off" w:after="240" w:afterAutospacing="off" w:line="240" w:lineRule="auto"/>
        <w:rPr>
          <w:rFonts w:ascii="Calibri" w:hAnsi="Calibri" w:eastAsia="Calibri" w:cs="Calibri"/>
          <w:noProof w:val="0"/>
          <w:color w:val="FF0000"/>
          <w:sz w:val="22"/>
          <w:szCs w:val="22"/>
          <w:lang w:val="en-US"/>
        </w:rPr>
      </w:pP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FTA-4:</w:t>
      </w: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 xml:space="preserve"> Decision Making</w:t>
      </w:r>
    </w:p>
    <w:p w:rsidRPr="00C00DA5" w:rsidR="00C00DA5" w:rsidP="3743D3FA" w:rsidRDefault="00C00DA5" w14:paraId="754282C5" w14:textId="6621EC84">
      <w:pPr>
        <w:pStyle w:val="ListParagraph"/>
        <w:numPr>
          <w:ilvl w:val="0"/>
          <w:numId w:val="33"/>
        </w:numPr>
        <w:spacing w:before="240" w:beforeAutospacing="off" w:after="240" w:afterAutospacing="off" w:line="240" w:lineRule="auto"/>
        <w:rPr>
          <w:rFonts w:ascii="Calibri" w:hAnsi="Calibri" w:eastAsia="Calibri" w:cs="Calibri"/>
          <w:noProof w:val="0"/>
          <w:color w:val="FF0000"/>
          <w:sz w:val="22"/>
          <w:szCs w:val="22"/>
          <w:lang w:val="en-US"/>
        </w:rPr>
      </w:pPr>
      <w:r w:rsidRPr="7BFFF43C" w:rsidR="1C9F25DC">
        <w:rPr>
          <w:rFonts w:ascii="Aptos" w:hAnsi="Aptos" w:eastAsia="Aptos" w:cs="" w:asciiTheme="minorAscii" w:hAnsiTheme="minorAscii" w:eastAsiaTheme="minorAscii" w:cstheme="minorBidi"/>
          <w:noProof w:val="0"/>
          <w:color w:val="FF0000"/>
          <w:sz w:val="22"/>
          <w:szCs w:val="22"/>
          <w:lang w:val="en-US" w:eastAsia="en-US" w:bidi="ar-SA"/>
        </w:rPr>
        <w:t>FTA-5:</w:t>
      </w:r>
      <w:r w:rsidRPr="7BFFF43C" w:rsidR="1C9F25DC">
        <w:rPr>
          <w:rFonts w:ascii="Aptos" w:hAnsi="Aptos" w:eastAsia="Aptos" w:cs="" w:asciiTheme="minorAscii" w:hAnsiTheme="minorAscii" w:eastAsiaTheme="minorAscii" w:cstheme="minorBidi"/>
          <w:noProof w:val="0"/>
          <w:color w:val="FF0000"/>
          <w:sz w:val="22"/>
          <w:szCs w:val="22"/>
          <w:lang w:val="en-US" w:eastAsia="en-US" w:bidi="ar-SA"/>
        </w:rPr>
        <w:t xml:space="preserve"> </w:t>
      </w:r>
      <w:r w:rsidRPr="7BFFF43C" w:rsidR="350B7F57">
        <w:rPr>
          <w:rFonts w:ascii="Aptos" w:hAnsi="Aptos" w:eastAsia="Aptos" w:cs="" w:asciiTheme="minorAscii" w:hAnsiTheme="minorAscii" w:eastAsiaTheme="minorAscii" w:cstheme="minorBidi"/>
          <w:noProof w:val="0"/>
          <w:color w:val="FF0000"/>
          <w:sz w:val="22"/>
          <w:szCs w:val="22"/>
          <w:lang w:val="en-US" w:eastAsia="en-US" w:bidi="ar-SA"/>
        </w:rPr>
        <w:t>(</w:t>
      </w:r>
      <w:r w:rsidRPr="7BFFF43C" w:rsidR="36A5A82C">
        <w:rPr>
          <w:rFonts w:ascii="Aptos" w:hAnsi="Aptos" w:eastAsia="Aptos" w:cs="" w:asciiTheme="minorAscii" w:hAnsiTheme="minorAscii" w:eastAsiaTheme="minorAscii" w:cstheme="minorBidi"/>
          <w:noProof w:val="0"/>
          <w:color w:val="FF0000"/>
          <w:sz w:val="22"/>
          <w:szCs w:val="22"/>
          <w:lang w:val="en-US" w:eastAsia="en-US" w:bidi="ar-SA"/>
        </w:rPr>
        <w:t>add “</w:t>
      </w:r>
      <w:r w:rsidRPr="7BFFF43C" w:rsidR="350B7F57">
        <w:rPr>
          <w:rFonts w:ascii="Aptos" w:hAnsi="Aptos" w:eastAsia="Aptos" w:cs="" w:asciiTheme="minorAscii" w:hAnsiTheme="minorAscii" w:eastAsiaTheme="minorAscii" w:cstheme="minorBidi"/>
          <w:noProof w:val="0"/>
          <w:color w:val="FF0000"/>
          <w:sz w:val="22"/>
          <w:szCs w:val="22"/>
          <w:lang w:val="en-US" w:eastAsia="en-US" w:bidi="ar-SA"/>
        </w:rPr>
        <w:t>verbal</w:t>
      </w:r>
      <w:r w:rsidRPr="7BFFF43C" w:rsidR="34E070D8">
        <w:rPr>
          <w:rFonts w:ascii="Aptos" w:hAnsi="Aptos" w:eastAsia="Aptos" w:cs="" w:asciiTheme="minorAscii" w:hAnsiTheme="minorAscii" w:eastAsiaTheme="minorAscii" w:cstheme="minorBidi"/>
          <w:noProof w:val="0"/>
          <w:color w:val="FF0000"/>
          <w:sz w:val="22"/>
          <w:szCs w:val="22"/>
          <w:lang w:val="en-US" w:eastAsia="en-US" w:bidi="ar-SA"/>
        </w:rPr>
        <w:t>”</w:t>
      </w:r>
      <w:r w:rsidRPr="7BFFF43C" w:rsidR="350B7F57">
        <w:rPr>
          <w:rFonts w:ascii="Aptos" w:hAnsi="Aptos" w:eastAsia="Aptos" w:cs="" w:asciiTheme="minorAscii" w:hAnsiTheme="minorAscii" w:eastAsiaTheme="minorAscii" w:cstheme="minorBidi"/>
          <w:noProof w:val="0"/>
          <w:color w:val="FF0000"/>
          <w:sz w:val="22"/>
          <w:szCs w:val="22"/>
          <w:lang w:val="en-US" w:eastAsia="en-US" w:bidi="ar-SA"/>
        </w:rPr>
        <w:t xml:space="preserve">) </w:t>
      </w:r>
      <w:r w:rsidRPr="7BFFF43C" w:rsidR="1C9F25DC">
        <w:rPr>
          <w:rFonts w:ascii="Aptos" w:hAnsi="Aptos" w:eastAsia="Aptos" w:cs="" w:asciiTheme="minorAscii" w:hAnsiTheme="minorAscii" w:eastAsiaTheme="minorAscii" w:cstheme="minorBidi"/>
          <w:noProof w:val="0"/>
          <w:color w:val="FF0000"/>
          <w:sz w:val="22"/>
          <w:szCs w:val="22"/>
          <w:lang w:val="en-US" w:eastAsia="en-US" w:bidi="ar-SA"/>
        </w:rPr>
        <w:t>Commit</w:t>
      </w:r>
    </w:p>
    <w:p w:rsidR="314F1318" w:rsidP="7BFFF43C" w:rsidRDefault="314F1318" w14:paraId="17875E05" w14:textId="292FE9EE">
      <w:pPr>
        <w:pStyle w:val="ListParagraph"/>
        <w:numPr>
          <w:ilvl w:val="0"/>
          <w:numId w:val="33"/>
        </w:numPr>
        <w:spacing w:before="240" w:beforeAutospacing="off" w:after="240" w:afterAutospacing="off" w:line="240" w:lineRule="auto"/>
        <w:rPr>
          <w:rFonts w:ascii="Aptos" w:hAnsi="Aptos" w:eastAsia="Aptos" w:cs="" w:asciiTheme="minorAscii" w:hAnsiTheme="minorAscii" w:eastAsiaTheme="minorAscii" w:cstheme="minorBidi"/>
          <w:noProof w:val="0"/>
          <w:color w:val="FF0000"/>
          <w:sz w:val="22"/>
          <w:szCs w:val="22"/>
          <w:lang w:val="en-US" w:eastAsia="en-US" w:bidi="ar-SA"/>
        </w:rPr>
      </w:pPr>
      <w:r w:rsidRPr="7BFFF43C" w:rsidR="314F1318">
        <w:rPr>
          <w:rFonts w:ascii="Aptos" w:hAnsi="Aptos" w:eastAsia="Aptos" w:cs="" w:asciiTheme="minorAscii" w:hAnsiTheme="minorAscii" w:eastAsiaTheme="minorAscii" w:cstheme="minorBidi"/>
          <w:noProof w:val="0"/>
          <w:color w:val="FF0000"/>
          <w:sz w:val="22"/>
          <w:szCs w:val="22"/>
          <w:lang w:val="en-US" w:eastAsia="en-US" w:bidi="ar-SA"/>
        </w:rPr>
        <w:t xml:space="preserve">Add- </w:t>
      </w:r>
      <w:r w:rsidRPr="7BFFF43C" w:rsidR="667B7C6F">
        <w:rPr>
          <w:rFonts w:ascii="Aptos" w:hAnsi="Aptos" w:eastAsia="Aptos" w:cs="" w:asciiTheme="minorAscii" w:hAnsiTheme="minorAscii" w:eastAsiaTheme="minorAscii" w:cstheme="minorBidi"/>
          <w:noProof w:val="0"/>
          <w:color w:val="FF0000"/>
          <w:sz w:val="22"/>
          <w:szCs w:val="22"/>
          <w:lang w:val="en-US" w:eastAsia="en-US" w:bidi="ar-SA"/>
        </w:rPr>
        <w:t>C</w:t>
      </w:r>
      <w:r w:rsidRPr="7BFFF43C" w:rsidR="314F1318">
        <w:rPr>
          <w:rFonts w:ascii="Aptos" w:hAnsi="Aptos" w:eastAsia="Aptos" w:cs="" w:asciiTheme="minorAscii" w:hAnsiTheme="minorAscii" w:eastAsiaTheme="minorAscii" w:cstheme="minorBidi"/>
          <w:noProof w:val="0"/>
          <w:color w:val="FF0000"/>
          <w:sz w:val="22"/>
          <w:szCs w:val="22"/>
          <w:lang w:val="en-US" w:eastAsia="en-US" w:bidi="ar-SA"/>
        </w:rPr>
        <w:t xml:space="preserve">ontracting </w:t>
      </w:r>
    </w:p>
    <w:p w:rsidRPr="00C00DA5" w:rsidR="00C00DA5" w:rsidP="3743D3FA" w:rsidRDefault="00C00DA5" w14:paraId="092DBECE" w14:textId="63287F25">
      <w:pPr>
        <w:pStyle w:val="ListParagraph"/>
        <w:numPr>
          <w:ilvl w:val="0"/>
          <w:numId w:val="33"/>
        </w:numPr>
        <w:spacing w:before="240" w:beforeAutospacing="off" w:after="240" w:afterAutospacing="off" w:line="240" w:lineRule="auto"/>
        <w:rPr>
          <w:rFonts w:ascii="Calibri" w:hAnsi="Calibri" w:eastAsia="Calibri" w:cs="Calibri"/>
          <w:noProof w:val="0"/>
          <w:color w:val="FF0000"/>
          <w:sz w:val="22"/>
          <w:szCs w:val="22"/>
          <w:lang w:val="en-US"/>
        </w:rPr>
      </w:pP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FTA-6:</w:t>
      </w: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 xml:space="preserve"> Closed Won</w:t>
      </w:r>
    </w:p>
    <w:p w:rsidRPr="00C00DA5" w:rsidR="00C00DA5" w:rsidP="3743D3FA" w:rsidRDefault="00C00DA5" w14:paraId="7140EA39" w14:textId="2D8F1B24">
      <w:pPr>
        <w:spacing w:before="240" w:beforeAutospacing="off" w:after="240" w:afterAutospacing="off" w:line="240" w:lineRule="auto"/>
        <w:rPr>
          <w:rFonts w:ascii="Calibri" w:hAnsi="Calibri" w:eastAsia="Calibri" w:cs="Calibri"/>
          <w:noProof w:val="0"/>
          <w:color w:val="FF0000"/>
          <w:sz w:val="22"/>
          <w:szCs w:val="22"/>
          <w:lang w:val="en-US"/>
        </w:rPr>
      </w:pP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 xml:space="preserve">I am comfortable keeping these stages, but </w:t>
      </w: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FTA-0 should live in a completely separate pipeline</w:t>
      </w: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w:t>
      </w:r>
    </w:p>
    <w:p w:rsidRPr="00C00DA5" w:rsidR="00C00DA5" w:rsidP="3743D3FA" w:rsidRDefault="00C00DA5" w14:paraId="43FE5D31" w14:textId="0AE08DB7">
      <w:pPr>
        <w:spacing w:before="240" w:beforeAutospacing="off" w:after="240" w:afterAutospacing="off" w:line="240" w:lineRule="auto"/>
        <w:rPr>
          <w:rFonts w:ascii="Calibri" w:hAnsi="Calibri" w:eastAsia="Calibri" w:cs="Calibri"/>
          <w:noProof w:val="0"/>
          <w:color w:val="FF0000"/>
          <w:sz w:val="22"/>
          <w:szCs w:val="22"/>
          <w:lang w:val="en-US"/>
        </w:rPr>
      </w:pP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 xml:space="preserve">We do </w:t>
      </w: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not</w:t>
      </w: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 xml:space="preserve"> need separate pipelines for:</w:t>
      </w:r>
    </w:p>
    <w:p w:rsidRPr="00C00DA5" w:rsidR="00C00DA5" w:rsidP="3743D3FA" w:rsidRDefault="00C00DA5" w14:paraId="677D82B2" w14:textId="4717C0A8">
      <w:pPr>
        <w:pStyle w:val="ListParagraph"/>
        <w:numPr>
          <w:ilvl w:val="0"/>
          <w:numId w:val="34"/>
        </w:numPr>
        <w:spacing w:before="240" w:beforeAutospacing="off" w:after="240" w:afterAutospacing="off" w:line="240" w:lineRule="auto"/>
        <w:rPr>
          <w:rFonts w:ascii="Calibri" w:hAnsi="Calibri" w:eastAsia="Calibri" w:cs="Calibri"/>
          <w:noProof w:val="0"/>
          <w:color w:val="FF0000"/>
          <w:sz w:val="22"/>
          <w:szCs w:val="22"/>
          <w:lang w:val="en-US"/>
        </w:rPr>
      </w:pP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Microsites</w:t>
      </w:r>
    </w:p>
    <w:p w:rsidRPr="00C00DA5" w:rsidR="00C00DA5" w:rsidP="3743D3FA" w:rsidRDefault="00C00DA5" w14:paraId="5917B07E" w14:textId="5909BE63">
      <w:pPr>
        <w:pStyle w:val="ListParagraph"/>
        <w:numPr>
          <w:ilvl w:val="0"/>
          <w:numId w:val="34"/>
        </w:numPr>
        <w:spacing w:before="240" w:beforeAutospacing="off" w:after="240" w:afterAutospacing="off" w:line="240" w:lineRule="auto"/>
        <w:rPr>
          <w:rFonts w:ascii="Calibri" w:hAnsi="Calibri" w:eastAsia="Calibri" w:cs="Calibri"/>
          <w:noProof w:val="0"/>
          <w:color w:val="FF0000"/>
          <w:sz w:val="22"/>
          <w:szCs w:val="22"/>
          <w:lang w:val="en-US"/>
        </w:rPr>
      </w:pP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App deals</w:t>
      </w:r>
    </w:p>
    <w:p w:rsidRPr="00C00DA5" w:rsidR="00C00DA5" w:rsidP="3743D3FA" w:rsidRDefault="00C00DA5" w14:paraId="1CB1CF96" w14:textId="1E308620">
      <w:pPr>
        <w:pStyle w:val="ListParagraph"/>
        <w:numPr>
          <w:ilvl w:val="0"/>
          <w:numId w:val="34"/>
        </w:numPr>
        <w:spacing w:before="240" w:beforeAutospacing="off" w:after="240" w:afterAutospacing="off" w:line="240" w:lineRule="auto"/>
        <w:rPr>
          <w:rFonts w:ascii="Calibri" w:hAnsi="Calibri" w:eastAsia="Calibri" w:cs="Calibri"/>
          <w:noProof w:val="0"/>
          <w:color w:val="FF0000"/>
          <w:sz w:val="22"/>
          <w:szCs w:val="22"/>
          <w:lang w:val="en-US"/>
        </w:rPr>
      </w:pP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Broker packs</w:t>
      </w:r>
    </w:p>
    <w:p w:rsidRPr="00C00DA5" w:rsidR="00C00DA5" w:rsidP="3743D3FA" w:rsidRDefault="00C00DA5" w14:paraId="73A26DAC" w14:textId="6FCE131B">
      <w:pPr>
        <w:spacing w:before="240" w:beforeAutospacing="off" w:after="240" w:afterAutospacing="off" w:line="240" w:lineRule="auto"/>
        <w:rPr>
          <w:rFonts w:ascii="Calibri" w:hAnsi="Calibri" w:eastAsia="Calibri" w:cs="Calibri"/>
          <w:noProof w:val="0"/>
          <w:color w:val="FF0000"/>
          <w:sz w:val="22"/>
          <w:szCs w:val="22"/>
          <w:lang w:val="en-US"/>
        </w:rPr>
      </w:pP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 xml:space="preserve">Instead, we should </w:t>
      </w: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maintain</w:t>
      </w: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 xml:space="preserve"> </w:t>
      </w: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two core deal categories</w:t>
      </w: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w:t>
      </w:r>
    </w:p>
    <w:p w:rsidRPr="00C00DA5" w:rsidR="00C00DA5" w:rsidP="3743D3FA" w:rsidRDefault="00C00DA5" w14:paraId="2FE0CCD9" w14:textId="40A37027">
      <w:pPr>
        <w:pStyle w:val="ListParagraph"/>
        <w:numPr>
          <w:ilvl w:val="0"/>
          <w:numId w:val="35"/>
        </w:numPr>
        <w:spacing w:before="240" w:beforeAutospacing="off" w:after="240" w:afterAutospacing="off" w:line="240" w:lineRule="auto"/>
        <w:rPr>
          <w:rFonts w:ascii="Calibri" w:hAnsi="Calibri" w:eastAsia="Calibri" w:cs="Calibri"/>
          <w:noProof w:val="0"/>
          <w:color w:val="FF0000"/>
          <w:sz w:val="22"/>
          <w:szCs w:val="22"/>
          <w:lang w:val="en-US"/>
        </w:rPr>
      </w:pPr>
      <w:r w:rsidRPr="7BFFF43C" w:rsidR="304A30E4">
        <w:rPr>
          <w:rFonts w:ascii="Aptos" w:hAnsi="Aptos" w:eastAsia="Aptos" w:cs="" w:asciiTheme="minorAscii" w:hAnsiTheme="minorAscii" w:eastAsiaTheme="minorAscii" w:cstheme="minorBidi"/>
          <w:noProof w:val="0"/>
          <w:color w:val="FF0000"/>
          <w:sz w:val="22"/>
          <w:szCs w:val="22"/>
          <w:lang w:val="en-US" w:eastAsia="en-US" w:bidi="ar-SA"/>
        </w:rPr>
        <w:t>Partner</w:t>
      </w:r>
      <w:r w:rsidRPr="7BFFF43C" w:rsidR="1C9F25DC">
        <w:rPr>
          <w:rFonts w:ascii="Aptos" w:hAnsi="Aptos" w:eastAsia="Aptos" w:cs="" w:asciiTheme="minorAscii" w:hAnsiTheme="minorAscii" w:eastAsiaTheme="minorAscii" w:cstheme="minorBidi"/>
          <w:noProof w:val="0"/>
          <w:color w:val="FF0000"/>
          <w:sz w:val="22"/>
          <w:szCs w:val="22"/>
          <w:lang w:val="en-US" w:eastAsia="en-US" w:bidi="ar-SA"/>
        </w:rPr>
        <w:t>-level deals</w:t>
      </w:r>
    </w:p>
    <w:p w:rsidRPr="00C00DA5" w:rsidR="00C00DA5" w:rsidP="3743D3FA" w:rsidRDefault="00C00DA5" w14:paraId="21FA75B2" w14:textId="634D1D74">
      <w:pPr>
        <w:pStyle w:val="ListParagraph"/>
        <w:numPr>
          <w:ilvl w:val="0"/>
          <w:numId w:val="35"/>
        </w:numPr>
        <w:spacing w:before="240" w:beforeAutospacing="off" w:after="240" w:afterAutospacing="off" w:line="240" w:lineRule="auto"/>
        <w:rPr>
          <w:rFonts w:ascii="Calibri" w:hAnsi="Calibri" w:eastAsia="Calibri" w:cs="Calibri"/>
          <w:noProof w:val="0"/>
          <w:color w:val="FF0000"/>
          <w:sz w:val="22"/>
          <w:szCs w:val="22"/>
          <w:lang w:val="en-US"/>
        </w:rPr>
      </w:pP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Client-level deals</w:t>
      </w:r>
    </w:p>
    <w:p w:rsidRPr="00C00DA5" w:rsidR="00C00DA5" w:rsidP="3743D3FA" w:rsidRDefault="00C00DA5" w14:paraId="403F45A2" w14:textId="206DCDC6">
      <w:pPr>
        <w:spacing w:before="240" w:beforeAutospacing="off" w:after="240" w:afterAutospacing="off" w:line="240" w:lineRule="auto"/>
        <w:rPr>
          <w:rFonts w:ascii="Calibri" w:hAnsi="Calibri" w:eastAsia="Calibri" w:cs="Calibri"/>
          <w:noProof w:val="0"/>
          <w:color w:val="FF0000"/>
          <w:sz w:val="22"/>
          <w:szCs w:val="22"/>
          <w:lang w:val="en-US"/>
        </w:rPr>
      </w:pP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 xml:space="preserve">Product segmentation (microsite, AI, app, </w:t>
      </w:r>
      <w:r w:rsidRPr="3743D3FA" w:rsidR="44103A8C">
        <w:rPr>
          <w:rFonts w:ascii="Calibri" w:hAnsi="Calibri" w:eastAsia="Calibri" w:cs="Calibri" w:asciiTheme="minorAscii" w:hAnsiTheme="minorAscii" w:eastAsiaTheme="minorAscii" w:cstheme="minorBidi"/>
          <w:noProof w:val="0"/>
          <w:color w:val="FF0000"/>
          <w:sz w:val="22"/>
          <w:szCs w:val="22"/>
          <w:lang w:val="en-US" w:eastAsia="en-US" w:bidi="ar-SA"/>
        </w:rPr>
        <w:t xml:space="preserve">rewards, </w:t>
      </w: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 xml:space="preserve">etc.) should be captured through </w:t>
      </w:r>
      <w:r w:rsidRPr="3743D3FA" w:rsidR="1C9F25DC">
        <w:rPr>
          <w:rFonts w:ascii="Calibri" w:hAnsi="Calibri" w:eastAsia="Calibri" w:cs="Calibri" w:asciiTheme="minorAscii" w:hAnsiTheme="minorAscii" w:eastAsiaTheme="minorAscii" w:cstheme="minorBidi"/>
          <w:noProof w:val="0"/>
          <w:color w:val="FF0000"/>
          <w:sz w:val="22"/>
          <w:szCs w:val="22"/>
          <w:lang w:val="en-US" w:eastAsia="en-US" w:bidi="ar-SA"/>
        </w:rPr>
        <w:t>product set fields and reporting, not pipeline structure.</w:t>
      </w:r>
    </w:p>
    <w:p w:rsidRPr="00C00DA5" w:rsidR="00C00DA5" w:rsidP="00C00DA5" w:rsidRDefault="00C00DA5" w14:paraId="23E97490" w14:textId="75FDA592">
      <w:pPr>
        <w:spacing w:after="0" w:line="240" w:lineRule="auto"/>
        <w:rPr>
          <w:rFonts w:ascii="Calibri" w:hAnsi="Calibri" w:eastAsia="Times New Roman" w:cs="Calibri"/>
          <w:kern w:val="0"/>
          <w:sz w:val="22"/>
          <w:szCs w:val="22"/>
          <w14:ligatures w14:val="none"/>
        </w:rPr>
      </w:pPr>
      <w:r>
        <w:br/>
      </w:r>
    </w:p>
    <w:p w:rsidRPr="00C00DA5" w:rsidR="00C00DA5" w:rsidP="00C00DA5" w:rsidRDefault="00C00DA5" w14:paraId="4E296C3D" w14:textId="77777777">
      <w:pPr>
        <w:numPr>
          <w:ilvl w:val="0"/>
          <w:numId w:val="8"/>
        </w:numPr>
        <w:spacing w:after="0" w:line="240" w:lineRule="auto"/>
        <w:textAlignment w:val="baseline"/>
        <w:rPr>
          <w:rFonts w:ascii="Calibri" w:hAnsi="Calibri" w:eastAsia="Times New Roman" w:cs="Calibri"/>
          <w:color w:val="000000"/>
          <w:kern w:val="0"/>
          <w:sz w:val="22"/>
          <w:szCs w:val="22"/>
          <w14:ligatures w14:val="none"/>
        </w:rPr>
      </w:pPr>
      <w:r w:rsidRPr="00C00DA5">
        <w:rPr>
          <w:rFonts w:ascii="Calibri" w:hAnsi="Calibri" w:eastAsia="Times New Roman" w:cs="Calibri"/>
          <w:color w:val="000000"/>
          <w:kern w:val="0"/>
          <w:sz w:val="22"/>
          <w:szCs w:val="22"/>
          <w14:ligatures w14:val="none"/>
        </w:rPr>
        <w:t>What's your lead source breakdown? Inbound vs. outbound vs. broker referral -- and is that being tracked consistently in HubSpot today?</w:t>
      </w:r>
    </w:p>
    <w:p w:rsidRPr="00C00DA5" w:rsidR="00C00DA5" w:rsidP="3743D3FA" w:rsidRDefault="00C00DA5" w14:paraId="6AEDA238" w14:textId="0A17CBA4">
      <w:pPr>
        <w:pStyle w:val="Normal"/>
        <w:suppressLineNumbers w:val="0"/>
        <w:bidi w:val="0"/>
        <w:spacing w:before="240" w:beforeAutospacing="off" w:after="240" w:afterAutospacing="off" w:line="278" w:lineRule="auto"/>
        <w:ind w:left="0" w:right="0"/>
        <w:jc w:val="left"/>
        <w:rPr>
          <w:rFonts w:ascii="Calibri" w:hAnsi="Calibri" w:eastAsia="Calibri" w:cs="Calibri" w:asciiTheme="minorAscii" w:hAnsiTheme="minorAscii" w:eastAsiaTheme="minorAscii" w:cstheme="minorBidi"/>
          <w:noProof w:val="0"/>
          <w:color w:val="FF0000"/>
          <w:sz w:val="22"/>
          <w:szCs w:val="22"/>
          <w:lang w:val="en-US" w:eastAsia="en-US" w:bidi="ar-SA"/>
        </w:rPr>
      </w:pPr>
      <w:r>
        <w:br/>
      </w:r>
      <w:r w:rsidRPr="3743D3FA" w:rsidR="6700A957">
        <w:rPr>
          <w:rFonts w:ascii="Calibri" w:hAnsi="Calibri" w:eastAsia="Calibri" w:cs="Calibri" w:asciiTheme="minorAscii" w:hAnsiTheme="minorAscii" w:eastAsiaTheme="minorAscii" w:cstheme="minorBidi"/>
          <w:noProof w:val="0"/>
          <w:color w:val="FF0000"/>
          <w:sz w:val="22"/>
          <w:szCs w:val="22"/>
          <w:lang w:val="en-US" w:eastAsia="en-US" w:bidi="ar-SA"/>
        </w:rPr>
        <w:t xml:space="preserve">Currently, lead source tracking is </w:t>
      </w:r>
      <w:r w:rsidRPr="3743D3FA" w:rsidR="6700A957">
        <w:rPr>
          <w:rFonts w:ascii="Calibri" w:hAnsi="Calibri" w:eastAsia="Calibri" w:cs="Calibri" w:asciiTheme="minorAscii" w:hAnsiTheme="minorAscii" w:eastAsiaTheme="minorAscii" w:cstheme="minorBidi"/>
          <w:noProof w:val="0"/>
          <w:color w:val="FF0000"/>
          <w:sz w:val="22"/>
          <w:szCs w:val="22"/>
          <w:lang w:val="en-US" w:eastAsia="en-US" w:bidi="ar-SA"/>
        </w:rPr>
        <w:t xml:space="preserve">not being </w:t>
      </w:r>
      <w:r w:rsidRPr="3743D3FA" w:rsidR="6700A957">
        <w:rPr>
          <w:rFonts w:ascii="Calibri" w:hAnsi="Calibri" w:eastAsia="Calibri" w:cs="Calibri" w:asciiTheme="minorAscii" w:hAnsiTheme="minorAscii" w:eastAsiaTheme="minorAscii" w:cstheme="minorBidi"/>
          <w:noProof w:val="0"/>
          <w:color w:val="FF0000"/>
          <w:sz w:val="22"/>
          <w:szCs w:val="22"/>
          <w:lang w:val="en-US" w:eastAsia="en-US" w:bidi="ar-SA"/>
        </w:rPr>
        <w:t>captured accurately</w:t>
      </w:r>
      <w:r w:rsidRPr="3743D3FA" w:rsidR="6700A957">
        <w:rPr>
          <w:rFonts w:ascii="Calibri" w:hAnsi="Calibri" w:eastAsia="Calibri" w:cs="Calibri" w:asciiTheme="minorAscii" w:hAnsiTheme="minorAscii" w:eastAsiaTheme="minorAscii" w:cstheme="minorBidi"/>
          <w:noProof w:val="0"/>
          <w:color w:val="FF0000"/>
          <w:sz w:val="22"/>
          <w:szCs w:val="22"/>
          <w:lang w:val="en-US" w:eastAsia="en-US" w:bidi="ar-SA"/>
        </w:rPr>
        <w:t>.</w:t>
      </w:r>
    </w:p>
    <w:p w:rsidRPr="00C00DA5" w:rsidR="00C00DA5" w:rsidP="3743D3FA" w:rsidRDefault="00C00DA5" w14:paraId="413D5B64" w14:textId="26B7130E">
      <w:pPr>
        <w:pStyle w:val="Normal"/>
        <w:suppressLineNumbers w:val="0"/>
        <w:bidi w:val="0"/>
        <w:spacing w:before="240" w:beforeAutospacing="off" w:after="240" w:afterAutospacing="off" w:line="278" w:lineRule="auto"/>
        <w:ind w:left="0" w:right="0"/>
        <w:jc w:val="left"/>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700A957">
        <w:rPr>
          <w:rFonts w:ascii="Calibri" w:hAnsi="Calibri" w:eastAsia="Calibri" w:cs="Calibri" w:asciiTheme="minorAscii" w:hAnsiTheme="minorAscii" w:eastAsiaTheme="minorAscii" w:cstheme="minorBidi"/>
          <w:noProof w:val="0"/>
          <w:color w:val="FF0000"/>
          <w:sz w:val="22"/>
          <w:szCs w:val="22"/>
          <w:lang w:val="en-US" w:eastAsia="en-US" w:bidi="ar-SA"/>
        </w:rPr>
        <w:t xml:space="preserve">Most of our opportunities originate from broker referrals, particularly for client-level deals. Recently, we have also seen some </w:t>
      </w:r>
      <w:r w:rsidRPr="3743D3FA" w:rsidR="32E2B92F">
        <w:rPr>
          <w:rFonts w:ascii="Calibri" w:hAnsi="Calibri" w:eastAsia="Calibri" w:cs="Calibri" w:asciiTheme="minorAscii" w:hAnsiTheme="minorAscii" w:eastAsiaTheme="minorAscii" w:cstheme="minorBidi"/>
          <w:noProof w:val="0"/>
          <w:color w:val="FF0000"/>
          <w:sz w:val="22"/>
          <w:szCs w:val="22"/>
          <w:lang w:val="en-US" w:eastAsia="en-US" w:bidi="ar-SA"/>
        </w:rPr>
        <w:t xml:space="preserve">firm-level </w:t>
      </w:r>
      <w:r w:rsidRPr="3743D3FA" w:rsidR="6700A957">
        <w:rPr>
          <w:rFonts w:ascii="Calibri" w:hAnsi="Calibri" w:eastAsia="Calibri" w:cs="Calibri" w:asciiTheme="minorAscii" w:hAnsiTheme="minorAscii" w:eastAsiaTheme="minorAscii" w:cstheme="minorBidi"/>
          <w:noProof w:val="0"/>
          <w:color w:val="FF0000"/>
          <w:sz w:val="22"/>
          <w:szCs w:val="22"/>
          <w:lang w:val="en-US" w:eastAsia="en-US" w:bidi="ar-SA"/>
        </w:rPr>
        <w:t>inbound requests from people finding us online.</w:t>
      </w:r>
    </w:p>
    <w:p w:rsidRPr="00C00DA5" w:rsidR="00C00DA5" w:rsidP="3743D3FA" w:rsidRDefault="00C00DA5" w14:paraId="35F3448E" w14:textId="4500CD08">
      <w:pPr>
        <w:pStyle w:val="Normal"/>
        <w:suppressLineNumbers w:val="0"/>
        <w:bidi w:val="0"/>
        <w:spacing w:before="240" w:beforeAutospacing="off" w:after="240" w:afterAutospacing="off" w:line="278" w:lineRule="auto"/>
        <w:ind w:left="0" w:right="0"/>
        <w:jc w:val="left"/>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700A957">
        <w:rPr>
          <w:rFonts w:ascii="Calibri" w:hAnsi="Calibri" w:eastAsia="Calibri" w:cs="Calibri" w:asciiTheme="minorAscii" w:hAnsiTheme="minorAscii" w:eastAsiaTheme="minorAscii" w:cstheme="minorBidi"/>
          <w:noProof w:val="0"/>
          <w:color w:val="FF0000"/>
          <w:sz w:val="22"/>
          <w:szCs w:val="22"/>
          <w:lang w:val="en-US" w:eastAsia="en-US" w:bidi="ar-SA"/>
        </w:rPr>
        <w:t>We need a mechanism to clearly differentiate between:</w:t>
      </w:r>
    </w:p>
    <w:p w:rsidRPr="00C00DA5" w:rsidR="00C00DA5" w:rsidP="3743D3FA" w:rsidRDefault="00C00DA5" w14:paraId="2AF41ACF" w14:textId="35075BC0">
      <w:pPr>
        <w:pStyle w:val="Normal"/>
        <w:suppressLineNumbers w:val="0"/>
        <w:bidi w:val="0"/>
        <w:spacing w:before="240" w:beforeAutospacing="off" w:after="240" w:afterAutospacing="off" w:line="278" w:lineRule="auto"/>
        <w:ind w:right="0"/>
        <w:jc w:val="left"/>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700A957">
        <w:rPr>
          <w:rFonts w:ascii="Calibri" w:hAnsi="Calibri" w:eastAsia="Calibri" w:cs="Calibri" w:asciiTheme="minorAscii" w:hAnsiTheme="minorAscii" w:eastAsiaTheme="minorAscii" w:cstheme="minorBidi"/>
          <w:noProof w:val="0"/>
          <w:color w:val="FF0000"/>
          <w:sz w:val="22"/>
          <w:szCs w:val="22"/>
          <w:lang w:val="en-US" w:eastAsia="en-US" w:bidi="ar-SA"/>
        </w:rPr>
        <w:t>Broker referral</w:t>
      </w:r>
    </w:p>
    <w:p w:rsidRPr="00C00DA5" w:rsidR="00C00DA5" w:rsidP="7BFFF43C" w:rsidRDefault="00C00DA5" w14:paraId="52D87F2F" w14:textId="45F10EDD">
      <w:pPr>
        <w:pStyle w:val="Normal"/>
        <w:suppressLineNumbers w:val="0"/>
        <w:bidi w:val="0"/>
        <w:spacing w:before="240" w:beforeAutospacing="off" w:after="240" w:afterAutospacing="off" w:line="278" w:lineRule="auto"/>
        <w:ind w:right="0"/>
        <w:jc w:val="left"/>
        <w:rPr>
          <w:rFonts w:ascii="Aptos" w:hAnsi="Aptos" w:eastAsia="Aptos" w:cs="" w:asciiTheme="minorAscii" w:hAnsiTheme="minorAscii" w:eastAsiaTheme="minorAscii" w:cstheme="minorBidi"/>
          <w:noProof w:val="0"/>
          <w:color w:val="FF0000"/>
          <w:sz w:val="22"/>
          <w:szCs w:val="22"/>
          <w:lang w:val="en-US" w:eastAsia="en-US" w:bidi="ar-SA"/>
        </w:rPr>
      </w:pPr>
      <w:r w:rsidRPr="7BFFF43C" w:rsidR="6700A957">
        <w:rPr>
          <w:rFonts w:ascii="Aptos" w:hAnsi="Aptos" w:eastAsia="Aptos" w:cs="" w:asciiTheme="minorAscii" w:hAnsiTheme="minorAscii" w:eastAsiaTheme="minorAscii" w:cstheme="minorBidi"/>
          <w:noProof w:val="0"/>
          <w:color w:val="FF0000"/>
          <w:sz w:val="22"/>
          <w:szCs w:val="22"/>
          <w:lang w:val="en-US" w:eastAsia="en-US" w:bidi="ar-SA"/>
        </w:rPr>
        <w:t>Online inbound lead</w:t>
      </w:r>
    </w:p>
    <w:p w:rsidR="45350C99" w:rsidP="7BFFF43C" w:rsidRDefault="45350C99" w14:paraId="551427F8" w14:textId="152DB46C">
      <w:pPr>
        <w:pStyle w:val="Normal"/>
        <w:suppressLineNumbers w:val="0"/>
        <w:bidi w:val="0"/>
        <w:spacing w:before="240" w:beforeAutospacing="off" w:after="240" w:afterAutospacing="off" w:line="278" w:lineRule="auto"/>
        <w:ind w:right="0"/>
        <w:jc w:val="left"/>
        <w:rPr>
          <w:rFonts w:ascii="Aptos" w:hAnsi="Aptos" w:eastAsia="Aptos" w:cs="" w:asciiTheme="minorAscii" w:hAnsiTheme="minorAscii" w:eastAsiaTheme="minorAscii" w:cstheme="minorBidi"/>
          <w:noProof w:val="0"/>
          <w:color w:val="FF0000"/>
          <w:sz w:val="22"/>
          <w:szCs w:val="22"/>
          <w:lang w:val="en-US" w:eastAsia="en-US" w:bidi="ar-SA"/>
        </w:rPr>
      </w:pPr>
      <w:r w:rsidRPr="7BFFF43C" w:rsidR="45350C99">
        <w:rPr>
          <w:rFonts w:ascii="Aptos" w:hAnsi="Aptos" w:eastAsia="Aptos" w:cs="" w:asciiTheme="minorAscii" w:hAnsiTheme="minorAscii" w:eastAsiaTheme="minorAscii" w:cstheme="minorBidi"/>
          <w:noProof w:val="0"/>
          <w:color w:val="FF0000"/>
          <w:sz w:val="22"/>
          <w:szCs w:val="22"/>
          <w:lang w:val="en-US" w:eastAsia="en-US" w:bidi="ar-SA"/>
        </w:rPr>
        <w:t xml:space="preserve">Self-Prospected </w:t>
      </w:r>
    </w:p>
    <w:p w:rsidRPr="00C00DA5" w:rsidR="00C00DA5" w:rsidP="3743D3FA" w:rsidRDefault="00C00DA5" w14:paraId="50BA7E15" w14:textId="2211422E">
      <w:pPr>
        <w:pStyle w:val="Normal"/>
        <w:suppressLineNumbers w:val="0"/>
        <w:bidi w:val="0"/>
        <w:spacing w:before="240" w:beforeAutospacing="off" w:after="240" w:afterAutospacing="off" w:line="278" w:lineRule="auto"/>
        <w:ind w:left="0" w:right="0"/>
        <w:jc w:val="left"/>
        <w:rPr>
          <w:rFonts w:ascii="Aptos" w:hAnsi="Aptos" w:eastAsia="Aptos" w:cs="Aptos"/>
          <w:noProof w:val="0"/>
          <w:color w:val="FF0000"/>
          <w:sz w:val="24"/>
          <w:szCs w:val="24"/>
          <w:lang w:val="en-US"/>
        </w:rPr>
      </w:pPr>
      <w:r w:rsidRPr="3743D3FA" w:rsidR="6700A957">
        <w:rPr>
          <w:rFonts w:ascii="Calibri" w:hAnsi="Calibri" w:eastAsia="Calibri" w:cs="Calibri" w:asciiTheme="minorAscii" w:hAnsiTheme="minorAscii" w:eastAsiaTheme="minorAscii" w:cstheme="minorBidi"/>
          <w:noProof w:val="0"/>
          <w:color w:val="FF0000"/>
          <w:sz w:val="22"/>
          <w:szCs w:val="22"/>
          <w:lang w:val="en-US" w:eastAsia="en-US" w:bidi="ar-SA"/>
        </w:rPr>
        <w:t xml:space="preserve">In our business model, even if a broker sends a referral directly to an individual seller, it should still be classified as a </w:t>
      </w:r>
      <w:r w:rsidRPr="3743D3FA" w:rsidR="6700A957">
        <w:rPr>
          <w:rFonts w:ascii="Calibri" w:hAnsi="Calibri" w:eastAsia="Calibri" w:cs="Calibri" w:asciiTheme="minorAscii" w:hAnsiTheme="minorAscii" w:eastAsiaTheme="minorAscii" w:cstheme="minorBidi"/>
          <w:noProof w:val="0"/>
          <w:color w:val="FF0000"/>
          <w:sz w:val="22"/>
          <w:szCs w:val="22"/>
          <w:lang w:val="en-US" w:eastAsia="en-US" w:bidi="ar-SA"/>
        </w:rPr>
        <w:t>broker referral</w:t>
      </w:r>
      <w:r w:rsidRPr="3743D3FA" w:rsidR="6700A957">
        <w:rPr>
          <w:rFonts w:ascii="Calibri" w:hAnsi="Calibri" w:eastAsia="Calibri" w:cs="Calibri" w:asciiTheme="minorAscii" w:hAnsiTheme="minorAscii" w:eastAsiaTheme="minorAscii" w:cstheme="minorBidi"/>
          <w:noProof w:val="0"/>
          <w:color w:val="FF0000"/>
          <w:sz w:val="22"/>
          <w:szCs w:val="22"/>
          <w:lang w:val="en-US" w:eastAsia="en-US" w:bidi="ar-SA"/>
        </w:rPr>
        <w:t xml:space="preserve">. Because of this, traditional </w:t>
      </w:r>
      <w:r w:rsidRPr="3743D3FA" w:rsidR="6700A957">
        <w:rPr>
          <w:rFonts w:ascii="Calibri" w:hAnsi="Calibri" w:eastAsia="Calibri" w:cs="Calibri" w:asciiTheme="minorAscii" w:hAnsiTheme="minorAscii" w:eastAsiaTheme="minorAscii" w:cstheme="minorBidi"/>
          <w:noProof w:val="0"/>
          <w:color w:val="FF0000"/>
          <w:sz w:val="22"/>
          <w:szCs w:val="22"/>
          <w:lang w:val="en-US" w:eastAsia="en-US" w:bidi="ar-SA"/>
        </w:rPr>
        <w:t>inbound vs. outbound classifications may not be very meaningful</w:t>
      </w:r>
      <w:r w:rsidRPr="3743D3FA" w:rsidR="6700A957">
        <w:rPr>
          <w:rFonts w:ascii="Calibri" w:hAnsi="Calibri" w:eastAsia="Calibri" w:cs="Calibri" w:asciiTheme="minorAscii" w:hAnsiTheme="minorAscii" w:eastAsiaTheme="minorAscii" w:cstheme="minorBidi"/>
          <w:noProof w:val="0"/>
          <w:color w:val="FF0000"/>
          <w:sz w:val="22"/>
          <w:szCs w:val="22"/>
          <w:lang w:val="en-US" w:eastAsia="en-US" w:bidi="ar-SA"/>
        </w:rPr>
        <w:t xml:space="preserve"> for our sales motion.</w:t>
      </w:r>
    </w:p>
    <w:p w:rsidRPr="00C00DA5" w:rsidR="00C00DA5" w:rsidP="3743D3FA" w:rsidRDefault="00C00DA5" w14:paraId="262A3548" w14:textId="56AD985E">
      <w:pPr>
        <w:pStyle w:val="Normal"/>
        <w:suppressLineNumbers w:val="0"/>
        <w:bidi w:val="0"/>
        <w:spacing w:before="0" w:beforeAutospacing="off" w:after="0" w:afterAutospacing="off" w:line="240" w:lineRule="auto"/>
        <w:ind w:left="0" w:right="0"/>
        <w:jc w:val="left"/>
      </w:pPr>
    </w:p>
    <w:p w:rsidRPr="00C00DA5" w:rsidR="00C00DA5" w:rsidP="00C00DA5" w:rsidRDefault="00C00DA5" w14:paraId="3C4ACBD2" w14:textId="77777777">
      <w:pPr>
        <w:numPr>
          <w:ilvl w:val="0"/>
          <w:numId w:val="9"/>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lastRenderedPageBreak/>
        <w:t>When a broker buys a pack and resells, how do you track the downstream accounts? Is that managed in HubSpot or somewhere else entirely?</w:t>
      </w:r>
    </w:p>
    <w:p w:rsidRPr="00C00DA5" w:rsidR="00C00DA5" w:rsidP="3743D3FA" w:rsidRDefault="00C00DA5" w14:paraId="129AD6E7" w14:textId="3C99F46B">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br/>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 xml:space="preserve">Currently, we </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do not have a mechanism to track this in HubSpot</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w:t>
      </w:r>
    </w:p>
    <w:p w:rsidRPr="00C00DA5" w:rsidR="00C00DA5" w:rsidP="3743D3FA" w:rsidRDefault="00C00DA5" w14:paraId="3E1FD9E1" w14:textId="72F5EAB1">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 xml:space="preserve">We recently sold our </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first broker pack deal (250 packs)</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 xml:space="preserve">, so this structure has not yet been </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established</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w:t>
      </w:r>
    </w:p>
    <w:p w:rsidRPr="00C00DA5" w:rsidR="00C00DA5" w:rsidP="3743D3FA" w:rsidRDefault="00C00DA5" w14:paraId="3B4A363A" w14:textId="189CF9EF">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 xml:space="preserve">Ideally, when a </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microsite is implemented as part of a pack</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 xml:space="preserve">, those clients should move into a </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distinct client category</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 xml:space="preserve"> so that we can:</w:t>
      </w:r>
    </w:p>
    <w:p w:rsidRPr="00C00DA5" w:rsidR="00C00DA5" w:rsidP="3743D3FA" w:rsidRDefault="00C00DA5" w14:paraId="5C902C1C" w14:textId="0AA68B34">
      <w:pPr>
        <w:pStyle w:val="ListParagraph"/>
        <w:numPr>
          <w:ilvl w:val="0"/>
          <w:numId w:val="37"/>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Pull reporting on pack clients</w:t>
      </w:r>
    </w:p>
    <w:p w:rsidRPr="00C00DA5" w:rsidR="00C00DA5" w:rsidP="3743D3FA" w:rsidRDefault="00C00DA5" w14:paraId="0A85C7B5" w14:textId="53F55137">
      <w:pPr>
        <w:pStyle w:val="ListParagraph"/>
        <w:numPr>
          <w:ilvl w:val="0"/>
          <w:numId w:val="37"/>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Prospect them</w:t>
      </w:r>
      <w:r w:rsidRPr="3743D3FA" w:rsidR="783A2815">
        <w:rPr>
          <w:rFonts w:ascii="Calibri" w:hAnsi="Calibri" w:eastAsia="Calibri" w:cs="Calibri" w:asciiTheme="minorAscii" w:hAnsiTheme="minorAscii" w:eastAsiaTheme="minorAscii" w:cstheme="minorBidi"/>
          <w:noProof w:val="0"/>
          <w:color w:val="FF0000"/>
          <w:sz w:val="22"/>
          <w:szCs w:val="22"/>
          <w:lang w:val="en-US" w:eastAsia="en-US" w:bidi="ar-SA"/>
        </w:rPr>
        <w:t xml:space="preserve"> and their </w:t>
      </w:r>
      <w:r w:rsidRPr="3743D3FA" w:rsidR="783A2815">
        <w:rPr>
          <w:rFonts w:ascii="Calibri" w:hAnsi="Calibri" w:eastAsia="Calibri" w:cs="Calibri" w:asciiTheme="minorAscii" w:hAnsiTheme="minorAscii" w:eastAsiaTheme="minorAscii" w:cstheme="minorBidi"/>
          <w:noProof w:val="0"/>
          <w:color w:val="FF0000"/>
          <w:sz w:val="22"/>
          <w:szCs w:val="22"/>
          <w:lang w:val="en-US" w:eastAsia="en-US" w:bidi="ar-SA"/>
        </w:rPr>
        <w:t>specific</w:t>
      </w:r>
      <w:r w:rsidRPr="3743D3FA" w:rsidR="783A2815">
        <w:rPr>
          <w:rFonts w:ascii="Calibri" w:hAnsi="Calibri" w:eastAsia="Calibri" w:cs="Calibri" w:asciiTheme="minorAscii" w:hAnsiTheme="minorAscii" w:eastAsiaTheme="minorAscii" w:cstheme="minorBidi"/>
          <w:noProof w:val="0"/>
          <w:color w:val="FF0000"/>
          <w:sz w:val="22"/>
          <w:szCs w:val="22"/>
          <w:lang w:val="en-US" w:eastAsia="en-US" w:bidi="ar-SA"/>
        </w:rPr>
        <w:t xml:space="preserve"> broker</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 xml:space="preserve"> </w:t>
      </w:r>
      <w:r w:rsidRPr="3743D3FA" w:rsidR="78B2742B">
        <w:rPr>
          <w:rFonts w:ascii="Calibri" w:hAnsi="Calibri" w:eastAsia="Calibri" w:cs="Calibri" w:asciiTheme="minorAscii" w:hAnsiTheme="minorAscii" w:eastAsiaTheme="minorAscii" w:cstheme="minorBidi"/>
          <w:noProof w:val="0"/>
          <w:color w:val="FF0000"/>
          <w:sz w:val="22"/>
          <w:szCs w:val="22"/>
          <w:lang w:val="en-US" w:eastAsia="en-US" w:bidi="ar-SA"/>
        </w:rPr>
        <w:t xml:space="preserve">to upsell the app </w:t>
      </w:r>
    </w:p>
    <w:p w:rsidRPr="00C00DA5" w:rsidR="00C00DA5" w:rsidP="3743D3FA" w:rsidRDefault="00C00DA5" w14:paraId="10E84E2F" w14:textId="7D7779EF">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 xml:space="preserve">Our sales </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methodology</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 xml:space="preserve"> follows a </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crawl → walk → run progression</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w:t>
      </w:r>
    </w:p>
    <w:p w:rsidRPr="00C00DA5" w:rsidR="00C00DA5" w:rsidP="3743D3FA" w:rsidRDefault="00C00DA5" w14:paraId="30D4A526" w14:textId="32B36241">
      <w:pPr>
        <w:pStyle w:val="ListParagraph"/>
        <w:numPr>
          <w:ilvl w:val="0"/>
          <w:numId w:val="38"/>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Crawl:</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 xml:space="preserve"> Microsite</w:t>
      </w:r>
    </w:p>
    <w:p w:rsidRPr="00C00DA5" w:rsidR="00C00DA5" w:rsidP="3743D3FA" w:rsidRDefault="00C00DA5" w14:paraId="3B322575" w14:textId="16E40F35">
      <w:pPr>
        <w:pStyle w:val="ListParagraph"/>
        <w:numPr>
          <w:ilvl w:val="0"/>
          <w:numId w:val="38"/>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Walk:</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 xml:space="preserve"> AI</w:t>
      </w:r>
    </w:p>
    <w:p w:rsidRPr="00C00DA5" w:rsidR="00C00DA5" w:rsidP="3743D3FA" w:rsidRDefault="00C00DA5" w14:paraId="2E61540B" w14:textId="4D75636B">
      <w:pPr>
        <w:pStyle w:val="ListParagraph"/>
        <w:numPr>
          <w:ilvl w:val="0"/>
          <w:numId w:val="38"/>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Run:</w:t>
      </w: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 xml:space="preserve"> App</w:t>
      </w:r>
    </w:p>
    <w:p w:rsidRPr="00C00DA5" w:rsidR="00C00DA5" w:rsidP="3743D3FA" w:rsidRDefault="00C00DA5" w14:paraId="102FE9AE" w14:textId="563A678A">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Packs are typically sold with:</w:t>
      </w:r>
    </w:p>
    <w:p w:rsidRPr="00C00DA5" w:rsidR="00C00DA5" w:rsidP="3743D3FA" w:rsidRDefault="00C00DA5" w14:paraId="148AB906" w14:textId="75EA15FA">
      <w:pPr>
        <w:pStyle w:val="ListParagraph"/>
        <w:numPr>
          <w:ilvl w:val="0"/>
          <w:numId w:val="39"/>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Microsite only</w:t>
      </w:r>
    </w:p>
    <w:p w:rsidRPr="00C00DA5" w:rsidR="00C00DA5" w:rsidP="3743D3FA" w:rsidRDefault="00C00DA5" w14:paraId="699FC7AB" w14:textId="6176EFF0">
      <w:pPr>
        <w:pStyle w:val="ListParagraph"/>
        <w:numPr>
          <w:ilvl w:val="0"/>
          <w:numId w:val="39"/>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Microsite + AI</w:t>
      </w:r>
    </w:p>
    <w:p w:rsidRPr="00C00DA5" w:rsidR="00C00DA5" w:rsidP="3743D3FA" w:rsidRDefault="00C00DA5" w14:paraId="2224075E" w14:textId="5BA5A9B3">
      <w:pPr>
        <w:pStyle w:val="ListParagraph"/>
        <w:numPr>
          <w:ilvl w:val="0"/>
          <w:numId w:val="39"/>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29A5B46">
        <w:rPr>
          <w:rFonts w:ascii="Calibri" w:hAnsi="Calibri" w:eastAsia="Calibri" w:cs="Calibri" w:asciiTheme="minorAscii" w:hAnsiTheme="minorAscii" w:eastAsiaTheme="minorAscii" w:cstheme="minorBidi"/>
          <w:noProof w:val="0"/>
          <w:color w:val="FF0000"/>
          <w:sz w:val="22"/>
          <w:szCs w:val="22"/>
          <w:lang w:val="en-US" w:eastAsia="en-US" w:bidi="ar-SA"/>
        </w:rPr>
        <w:t>AI only (if the firm builds their own microsites)</w:t>
      </w:r>
    </w:p>
    <w:p w:rsidRPr="00C00DA5" w:rsidR="00C00DA5" w:rsidP="7BFFF43C" w:rsidRDefault="00C00DA5" w14:paraId="7DEDA4F2" w14:textId="22E07B67">
      <w:pPr>
        <w:spacing w:before="240" w:beforeAutospacing="off" w:after="240" w:afterAutospacing="off" w:line="240" w:lineRule="auto"/>
        <w:rPr>
          <w:rFonts w:ascii="Aptos" w:hAnsi="Aptos" w:eastAsia="Aptos" w:cs="" w:asciiTheme="minorAscii" w:hAnsiTheme="minorAscii" w:eastAsiaTheme="minorAscii" w:cstheme="minorBidi"/>
          <w:noProof w:val="0"/>
          <w:color w:val="FF0000"/>
          <w:sz w:val="22"/>
          <w:szCs w:val="22"/>
          <w:lang w:val="en-US" w:eastAsia="en-US" w:bidi="ar-SA"/>
        </w:rPr>
      </w:pPr>
      <w:r w:rsidRPr="7BFFF43C" w:rsidR="129A5B46">
        <w:rPr>
          <w:rFonts w:ascii="Aptos" w:hAnsi="Aptos" w:eastAsia="Aptos" w:cs="" w:asciiTheme="minorAscii" w:hAnsiTheme="minorAscii" w:eastAsiaTheme="minorAscii" w:cstheme="minorBidi"/>
          <w:noProof w:val="0"/>
          <w:color w:val="FF0000"/>
          <w:sz w:val="22"/>
          <w:szCs w:val="22"/>
          <w:lang w:val="en-US" w:eastAsia="en-US" w:bidi="ar-SA"/>
        </w:rPr>
        <w:t xml:space="preserve">We need a way to </w:t>
      </w:r>
      <w:r w:rsidRPr="7BFFF43C" w:rsidR="129A5B46">
        <w:rPr>
          <w:rFonts w:ascii="Aptos" w:hAnsi="Aptos" w:eastAsia="Aptos" w:cs="" w:asciiTheme="minorAscii" w:hAnsiTheme="minorAscii" w:eastAsiaTheme="minorAscii" w:cstheme="minorBidi"/>
          <w:noProof w:val="0"/>
          <w:color w:val="FF0000"/>
          <w:sz w:val="22"/>
          <w:szCs w:val="22"/>
          <w:lang w:val="en-US" w:eastAsia="en-US" w:bidi="ar-SA"/>
        </w:rPr>
        <w:t>track pack clients and their product adoption</w:t>
      </w:r>
      <w:r w:rsidRPr="7BFFF43C" w:rsidR="129A5B46">
        <w:rPr>
          <w:rFonts w:ascii="Aptos" w:hAnsi="Aptos" w:eastAsia="Aptos" w:cs="" w:asciiTheme="minorAscii" w:hAnsiTheme="minorAscii" w:eastAsiaTheme="minorAscii" w:cstheme="minorBidi"/>
          <w:noProof w:val="0"/>
          <w:color w:val="FF0000"/>
          <w:sz w:val="22"/>
          <w:szCs w:val="22"/>
          <w:lang w:val="en-US" w:eastAsia="en-US" w:bidi="ar-SA"/>
        </w:rPr>
        <w:t xml:space="preserve"> so we can execute expansion strategies effectively.</w:t>
      </w:r>
      <w:r w:rsidRPr="7BFFF43C" w:rsidR="5CA43F6E">
        <w:rPr>
          <w:rFonts w:ascii="Aptos" w:hAnsi="Aptos" w:eastAsia="Aptos" w:cs="" w:asciiTheme="minorAscii" w:hAnsiTheme="minorAscii" w:eastAsiaTheme="minorAscii" w:cstheme="minorBidi"/>
          <w:noProof w:val="0"/>
          <w:color w:val="FF0000"/>
          <w:sz w:val="22"/>
          <w:szCs w:val="22"/>
          <w:lang w:val="en-US" w:eastAsia="en-US" w:bidi="ar-SA"/>
        </w:rPr>
        <w:t xml:space="preserve"> </w:t>
      </w:r>
      <w:r>
        <w:br/>
      </w:r>
    </w:p>
    <w:p w:rsidR="4E1B34F6" w:rsidP="7BFFF43C" w:rsidRDefault="4E1B34F6" w14:paraId="73F8F22C" w14:textId="51184766">
      <w:pPr>
        <w:spacing w:before="240" w:beforeAutospacing="off" w:after="240" w:afterAutospacing="off" w:line="240" w:lineRule="auto"/>
        <w:rPr>
          <w:rFonts w:ascii="Aptos" w:hAnsi="Aptos" w:eastAsia="Aptos" w:cs="" w:asciiTheme="minorAscii" w:hAnsiTheme="minorAscii" w:eastAsiaTheme="minorAscii" w:cstheme="minorBidi"/>
          <w:b w:val="1"/>
          <w:bCs w:val="1"/>
          <w:noProof w:val="0"/>
          <w:color w:val="FF0000"/>
          <w:sz w:val="22"/>
          <w:szCs w:val="22"/>
          <w:lang w:val="en-US" w:eastAsia="en-US" w:bidi="ar-SA"/>
        </w:rPr>
      </w:pPr>
      <w:r w:rsidRPr="7BFFF43C" w:rsidR="4E1B34F6">
        <w:rPr>
          <w:rFonts w:ascii="Aptos" w:hAnsi="Aptos" w:eastAsia="Aptos" w:cs="" w:asciiTheme="minorAscii" w:hAnsiTheme="minorAscii" w:eastAsiaTheme="minorAscii" w:cstheme="minorBidi"/>
          <w:b w:val="1"/>
          <w:bCs w:val="1"/>
          <w:noProof w:val="0"/>
          <w:color w:val="FF0000"/>
          <w:sz w:val="22"/>
          <w:szCs w:val="22"/>
          <w:lang w:val="en-US" w:eastAsia="en-US" w:bidi="ar-SA"/>
        </w:rPr>
        <w:t>https://share.hsforms.com/1T9T_ggJSTP2OAdg7NPbYaw45fpk</w:t>
      </w:r>
    </w:p>
    <w:p w:rsidRPr="00C00DA5" w:rsidR="00C00DA5" w:rsidP="3743D3FA" w:rsidRDefault="00C00DA5" w14:paraId="1C7A07C4" w14:textId="37C135F4">
      <w:pPr>
        <w:spacing w:after="0" w:line="240" w:lineRule="auto"/>
        <w:rPr>
          <w:color w:val="FF0000"/>
          <w:kern w:val="0"/>
          <w14:ligatures w14:val="none"/>
        </w:rPr>
      </w:pPr>
    </w:p>
    <w:p w:rsidRPr="00C00DA5" w:rsidR="00C00DA5" w:rsidP="00C00DA5" w:rsidRDefault="00C00DA5" w14:paraId="1088A0D4" w14:textId="77777777">
      <w:pPr>
        <w:numPr>
          <w:ilvl w:val="0"/>
          <w:numId w:val="10"/>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How do you differentiate between your sales motions today? (SMB, mid-market, enterprise/broker packs) Is there a clear handoff or threshold between them?</w:t>
      </w:r>
    </w:p>
    <w:p w:rsidR="47933F97" w:rsidP="3743D3FA" w:rsidRDefault="47933F97" w14:paraId="7520EEEE" w14:textId="4A05E358">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47933F97">
        <w:rPr>
          <w:rFonts w:ascii="Calibri" w:hAnsi="Calibri" w:eastAsia="Calibri" w:cs="Calibri" w:asciiTheme="minorAscii" w:hAnsiTheme="minorAscii" w:eastAsiaTheme="minorAscii" w:cstheme="minorBidi"/>
          <w:noProof w:val="0"/>
          <w:color w:val="FF0000"/>
          <w:sz w:val="22"/>
          <w:szCs w:val="22"/>
          <w:lang w:val="en-US" w:eastAsia="en-US" w:bidi="ar-SA"/>
        </w:rPr>
        <w:t>Currently, the only pipeline segmentation we have is:</w:t>
      </w:r>
    </w:p>
    <w:p w:rsidR="47933F97" w:rsidP="3743D3FA" w:rsidRDefault="47933F97" w14:paraId="7170C987" w14:textId="7DA655F8">
      <w:pPr>
        <w:pStyle w:val="ListParagraph"/>
        <w:numPr>
          <w:ilvl w:val="0"/>
          <w:numId w:val="40"/>
        </w:num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47933F97">
        <w:rPr>
          <w:rFonts w:ascii="Calibri" w:hAnsi="Calibri" w:eastAsia="Calibri" w:cs="Calibri" w:asciiTheme="minorAscii" w:hAnsiTheme="minorAscii" w:eastAsiaTheme="minorAscii" w:cstheme="minorBidi"/>
          <w:noProof w:val="0"/>
          <w:color w:val="FF0000"/>
          <w:sz w:val="22"/>
          <w:szCs w:val="22"/>
          <w:lang w:val="en-US" w:eastAsia="en-US" w:bidi="ar-SA"/>
        </w:rPr>
        <w:t>Sales</w:t>
      </w:r>
    </w:p>
    <w:p w:rsidR="47933F97" w:rsidP="3743D3FA" w:rsidRDefault="47933F97" w14:paraId="31C61DC6" w14:textId="2DA3665B">
      <w:pPr>
        <w:pStyle w:val="ListParagraph"/>
        <w:numPr>
          <w:ilvl w:val="0"/>
          <w:numId w:val="40"/>
        </w:num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47933F97">
        <w:rPr>
          <w:rFonts w:ascii="Calibri" w:hAnsi="Calibri" w:eastAsia="Calibri" w:cs="Calibri" w:asciiTheme="minorAscii" w:hAnsiTheme="minorAscii" w:eastAsiaTheme="minorAscii" w:cstheme="minorBidi"/>
          <w:noProof w:val="0"/>
          <w:color w:val="FF0000"/>
          <w:sz w:val="22"/>
          <w:szCs w:val="22"/>
          <w:lang w:val="en-US" w:eastAsia="en-US" w:bidi="ar-SA"/>
        </w:rPr>
        <w:t>Client Success</w:t>
      </w:r>
    </w:p>
    <w:p w:rsidR="47933F97" w:rsidP="3743D3FA" w:rsidRDefault="47933F97" w14:paraId="37BB5A09" w14:textId="5B19EF8D">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47933F97">
        <w:rPr>
          <w:rFonts w:ascii="Calibri" w:hAnsi="Calibri" w:eastAsia="Calibri" w:cs="Calibri" w:asciiTheme="minorAscii" w:hAnsiTheme="minorAscii" w:eastAsiaTheme="minorAscii" w:cstheme="minorBidi"/>
          <w:noProof w:val="0"/>
          <w:color w:val="FF0000"/>
          <w:sz w:val="22"/>
          <w:szCs w:val="22"/>
          <w:lang w:val="en-US" w:eastAsia="en-US" w:bidi="ar-SA"/>
        </w:rPr>
        <w:t xml:space="preserve">Client Success will need to </w:t>
      </w:r>
      <w:r w:rsidRPr="3743D3FA" w:rsidR="47933F97">
        <w:rPr>
          <w:rFonts w:ascii="Calibri" w:hAnsi="Calibri" w:eastAsia="Calibri" w:cs="Calibri" w:asciiTheme="minorAscii" w:hAnsiTheme="minorAscii" w:eastAsiaTheme="minorAscii" w:cstheme="minorBidi"/>
          <w:noProof w:val="0"/>
          <w:color w:val="FF0000"/>
          <w:sz w:val="22"/>
          <w:szCs w:val="22"/>
          <w:lang w:val="en-US" w:eastAsia="en-US" w:bidi="ar-SA"/>
        </w:rPr>
        <w:t>determine</w:t>
      </w:r>
      <w:r w:rsidRPr="3743D3FA" w:rsidR="47933F97">
        <w:rPr>
          <w:rFonts w:ascii="Calibri" w:hAnsi="Calibri" w:eastAsia="Calibri" w:cs="Calibri" w:asciiTheme="minorAscii" w:hAnsiTheme="minorAscii" w:eastAsiaTheme="minorAscii" w:cstheme="minorBidi"/>
          <w:noProof w:val="0"/>
          <w:color w:val="FF0000"/>
          <w:sz w:val="22"/>
          <w:szCs w:val="22"/>
          <w:lang w:val="en-US" w:eastAsia="en-US" w:bidi="ar-SA"/>
        </w:rPr>
        <w:t xml:space="preserve"> how their pipeline should be segmented.</w:t>
      </w:r>
    </w:p>
    <w:p w:rsidR="47933F97" w:rsidP="3743D3FA" w:rsidRDefault="47933F97" w14:paraId="3D1B999A" w14:textId="44AAFB74">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47933F97">
        <w:rPr>
          <w:rFonts w:ascii="Calibri" w:hAnsi="Calibri" w:eastAsia="Calibri" w:cs="Calibri" w:asciiTheme="minorAscii" w:hAnsiTheme="minorAscii" w:eastAsiaTheme="minorAscii" w:cstheme="minorBidi"/>
          <w:noProof w:val="0"/>
          <w:color w:val="FF0000"/>
          <w:sz w:val="22"/>
          <w:szCs w:val="22"/>
          <w:lang w:val="en-US" w:eastAsia="en-US" w:bidi="ar-SA"/>
        </w:rPr>
        <w:t xml:space="preserve">For </w:t>
      </w:r>
      <w:r w:rsidRPr="3743D3FA" w:rsidR="47933F97">
        <w:rPr>
          <w:rFonts w:ascii="Calibri" w:hAnsi="Calibri" w:eastAsia="Calibri" w:cs="Calibri" w:asciiTheme="minorAscii" w:hAnsiTheme="minorAscii" w:eastAsiaTheme="minorAscii" w:cstheme="minorBidi"/>
          <w:noProof w:val="0"/>
          <w:color w:val="FF0000"/>
          <w:sz w:val="22"/>
          <w:szCs w:val="22"/>
          <w:lang w:val="en-US" w:eastAsia="en-US" w:bidi="ar-SA"/>
        </w:rPr>
        <w:t>new business</w:t>
      </w:r>
      <w:r w:rsidRPr="3743D3FA" w:rsidR="47933F97">
        <w:rPr>
          <w:rFonts w:ascii="Calibri" w:hAnsi="Calibri" w:eastAsia="Calibri" w:cs="Calibri" w:asciiTheme="minorAscii" w:hAnsiTheme="minorAscii" w:eastAsiaTheme="minorAscii" w:cstheme="minorBidi"/>
          <w:noProof w:val="0"/>
          <w:color w:val="FF0000"/>
          <w:sz w:val="22"/>
          <w:szCs w:val="22"/>
          <w:lang w:val="en-US" w:eastAsia="en-US" w:bidi="ar-SA"/>
        </w:rPr>
        <w:t>, we simply need:</w:t>
      </w:r>
    </w:p>
    <w:p w:rsidR="47933F97" w:rsidP="7BFFF43C" w:rsidRDefault="47933F97" w14:paraId="655E127B" w14:textId="3369B576">
      <w:pPr>
        <w:pStyle w:val="ListParagraph"/>
        <w:numPr>
          <w:ilvl w:val="0"/>
          <w:numId w:val="41"/>
        </w:numPr>
        <w:spacing w:before="240" w:beforeAutospacing="off" w:after="240" w:afterAutospacing="off"/>
        <w:rPr>
          <w:rFonts w:ascii="Aptos" w:hAnsi="Aptos" w:eastAsia="Aptos" w:cs="" w:asciiTheme="minorAscii" w:hAnsiTheme="minorAscii" w:eastAsiaTheme="minorAscii" w:cstheme="minorBidi"/>
          <w:noProof w:val="0"/>
          <w:color w:val="FF0000"/>
          <w:sz w:val="22"/>
          <w:szCs w:val="22"/>
          <w:lang w:val="en-US" w:eastAsia="en-US" w:bidi="ar-SA"/>
        </w:rPr>
      </w:pPr>
      <w:r w:rsidRPr="7BFFF43C" w:rsidR="3C254D6D">
        <w:rPr>
          <w:rFonts w:ascii="Aptos" w:hAnsi="Aptos" w:eastAsia="Aptos" w:cs="" w:asciiTheme="minorAscii" w:hAnsiTheme="minorAscii" w:eastAsiaTheme="minorAscii" w:cstheme="minorBidi"/>
          <w:noProof w:val="0"/>
          <w:color w:val="FF0000"/>
          <w:sz w:val="22"/>
          <w:szCs w:val="22"/>
          <w:lang w:val="en-US" w:eastAsia="en-US" w:bidi="ar-SA"/>
        </w:rPr>
        <w:t>Partner</w:t>
      </w:r>
      <w:r w:rsidRPr="7BFFF43C" w:rsidR="47933F97">
        <w:rPr>
          <w:rFonts w:ascii="Aptos" w:hAnsi="Aptos" w:eastAsia="Aptos" w:cs="" w:asciiTheme="minorAscii" w:hAnsiTheme="minorAscii" w:eastAsiaTheme="minorAscii" w:cstheme="minorBidi"/>
          <w:noProof w:val="0"/>
          <w:color w:val="FF0000"/>
          <w:sz w:val="22"/>
          <w:szCs w:val="22"/>
          <w:lang w:val="en-US" w:eastAsia="en-US" w:bidi="ar-SA"/>
        </w:rPr>
        <w:t>-level deal category</w:t>
      </w:r>
    </w:p>
    <w:p w:rsidR="47933F97" w:rsidP="3743D3FA" w:rsidRDefault="47933F97" w14:paraId="4911D61F" w14:textId="228BDA79">
      <w:pPr>
        <w:pStyle w:val="ListParagraph"/>
        <w:numPr>
          <w:ilvl w:val="0"/>
          <w:numId w:val="41"/>
        </w:num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47933F97">
        <w:rPr>
          <w:rFonts w:ascii="Calibri" w:hAnsi="Calibri" w:eastAsia="Calibri" w:cs="Calibri" w:asciiTheme="minorAscii" w:hAnsiTheme="minorAscii" w:eastAsiaTheme="minorAscii" w:cstheme="minorBidi"/>
          <w:noProof w:val="0"/>
          <w:color w:val="FF0000"/>
          <w:sz w:val="22"/>
          <w:szCs w:val="22"/>
          <w:lang w:val="en-US" w:eastAsia="en-US" w:bidi="ar-SA"/>
        </w:rPr>
        <w:t>Client-level deal category</w:t>
      </w:r>
    </w:p>
    <w:p w:rsidR="47933F97" w:rsidP="3743D3FA" w:rsidRDefault="47933F97" w14:paraId="7569044A" w14:textId="68235608">
      <w:pPr>
        <w:pStyle w:val="ListParagraph"/>
        <w:numPr>
          <w:ilvl w:val="0"/>
          <w:numId w:val="41"/>
        </w:num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47933F97">
        <w:rPr>
          <w:rFonts w:ascii="Calibri" w:hAnsi="Calibri" w:eastAsia="Calibri" w:cs="Calibri" w:asciiTheme="minorAscii" w:hAnsiTheme="minorAscii" w:eastAsiaTheme="minorAscii" w:cstheme="minorBidi"/>
          <w:noProof w:val="0"/>
          <w:color w:val="FF0000"/>
          <w:sz w:val="22"/>
          <w:szCs w:val="22"/>
          <w:lang w:val="en-US" w:eastAsia="en-US" w:bidi="ar-SA"/>
        </w:rPr>
        <w:t xml:space="preserve">Pre-Pipeline Category that transitions to either; </w:t>
      </w:r>
      <w:r w:rsidRPr="3743D3FA" w:rsidR="024A64FF">
        <w:rPr>
          <w:rFonts w:ascii="Calibri" w:hAnsi="Calibri" w:eastAsia="Calibri" w:cs="Calibri" w:asciiTheme="minorAscii" w:hAnsiTheme="minorAscii" w:eastAsiaTheme="minorAscii" w:cstheme="minorBidi"/>
          <w:noProof w:val="0"/>
          <w:color w:val="FF0000"/>
          <w:sz w:val="22"/>
          <w:szCs w:val="22"/>
          <w:lang w:val="en-US" w:eastAsia="en-US" w:bidi="ar-SA"/>
        </w:rPr>
        <w:t xml:space="preserve">active </w:t>
      </w:r>
      <w:r w:rsidRPr="3743D3FA" w:rsidR="47933F97">
        <w:rPr>
          <w:rFonts w:ascii="Calibri" w:hAnsi="Calibri" w:eastAsia="Calibri" w:cs="Calibri" w:asciiTheme="minorAscii" w:hAnsiTheme="minorAscii" w:eastAsiaTheme="minorAscii" w:cstheme="minorBidi"/>
          <w:noProof w:val="0"/>
          <w:color w:val="FF0000"/>
          <w:sz w:val="22"/>
          <w:szCs w:val="22"/>
          <w:lang w:val="en-US" w:eastAsia="en-US" w:bidi="ar-SA"/>
        </w:rPr>
        <w:t xml:space="preserve">firm, </w:t>
      </w:r>
      <w:r w:rsidRPr="3743D3FA" w:rsidR="5B3B2B1F">
        <w:rPr>
          <w:rFonts w:ascii="Calibri" w:hAnsi="Calibri" w:eastAsia="Calibri" w:cs="Calibri" w:asciiTheme="minorAscii" w:hAnsiTheme="minorAscii" w:eastAsiaTheme="minorAscii" w:cstheme="minorBidi"/>
          <w:noProof w:val="0"/>
          <w:color w:val="FF0000"/>
          <w:sz w:val="22"/>
          <w:szCs w:val="22"/>
          <w:lang w:val="en-US" w:eastAsia="en-US" w:bidi="ar-SA"/>
        </w:rPr>
        <w:t xml:space="preserve">active </w:t>
      </w:r>
      <w:r w:rsidRPr="3743D3FA" w:rsidR="47933F97">
        <w:rPr>
          <w:rFonts w:ascii="Calibri" w:hAnsi="Calibri" w:eastAsia="Calibri" w:cs="Calibri" w:asciiTheme="minorAscii" w:hAnsiTheme="minorAscii" w:eastAsiaTheme="minorAscii" w:cstheme="minorBidi"/>
          <w:noProof w:val="0"/>
          <w:color w:val="FF0000"/>
          <w:sz w:val="22"/>
          <w:szCs w:val="22"/>
          <w:lang w:val="en-US" w:eastAsia="en-US" w:bidi="ar-SA"/>
        </w:rPr>
        <w:t>client, closed/lost or revisit</w:t>
      </w:r>
    </w:p>
    <w:p w:rsidR="3743D3FA" w:rsidP="3743D3FA" w:rsidRDefault="3743D3FA" w14:paraId="206003A6" w14:textId="179570CD">
      <w:pPr>
        <w:spacing w:after="0" w:line="240" w:lineRule="auto"/>
      </w:pPr>
    </w:p>
    <w:p w:rsidRPr="00C00DA5" w:rsidR="00C00DA5" w:rsidP="00C00DA5" w:rsidRDefault="00C00DA5" w14:paraId="4FE12FE6" w14:textId="77777777">
      <w:pPr>
        <w:numPr>
          <w:ilvl w:val="0"/>
          <w:numId w:val="11"/>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How does Divi fit into the sales motion? Is it sold alongside the core STRIVE platform, bundled, or treated as a separate product line?</w:t>
      </w:r>
    </w:p>
    <w:p w:rsidR="65C8D74D" w:rsidP="3743D3FA" w:rsidRDefault="65C8D74D" w14:paraId="3BD78678" w14:textId="7CAEA3AC">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5C8D74D">
        <w:rPr>
          <w:rFonts w:ascii="Calibri" w:hAnsi="Calibri" w:eastAsia="Calibri" w:cs="Calibri" w:asciiTheme="minorAscii" w:hAnsiTheme="minorAscii" w:eastAsiaTheme="minorAscii" w:cstheme="minorBidi"/>
          <w:noProof w:val="0"/>
          <w:color w:val="FF0000"/>
          <w:sz w:val="22"/>
          <w:szCs w:val="22"/>
          <w:lang w:val="en-US" w:eastAsia="en-US" w:bidi="ar-SA"/>
        </w:rPr>
        <w:t>Rewards technology is currently sold within the app product line.</w:t>
      </w:r>
      <w:r w:rsidRPr="3743D3FA" w:rsidR="3DF6EC87">
        <w:rPr>
          <w:rFonts w:ascii="Calibri" w:hAnsi="Calibri" w:eastAsia="Calibri" w:cs="Calibri" w:asciiTheme="minorAscii" w:hAnsiTheme="minorAscii" w:eastAsiaTheme="minorAscii" w:cstheme="minorBidi"/>
          <w:noProof w:val="0"/>
          <w:color w:val="FF0000"/>
          <w:sz w:val="22"/>
          <w:szCs w:val="22"/>
          <w:lang w:val="en-US" w:eastAsia="en-US" w:bidi="ar-SA"/>
        </w:rPr>
        <w:t xml:space="preserve"> </w:t>
      </w:r>
    </w:p>
    <w:p w:rsidR="65C8D74D" w:rsidP="3743D3FA" w:rsidRDefault="65C8D74D" w14:paraId="29CE25AC" w14:textId="47492F12">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5C8D74D">
        <w:rPr>
          <w:rFonts w:ascii="Calibri" w:hAnsi="Calibri" w:eastAsia="Calibri" w:cs="Calibri" w:asciiTheme="minorAscii" w:hAnsiTheme="minorAscii" w:eastAsiaTheme="minorAscii" w:cstheme="minorBidi"/>
          <w:noProof w:val="0"/>
          <w:color w:val="FF0000"/>
          <w:sz w:val="22"/>
          <w:szCs w:val="22"/>
          <w:lang w:val="en-US" w:eastAsia="en-US" w:bidi="ar-SA"/>
        </w:rPr>
        <w:t xml:space="preserve">Some clients </w:t>
      </w:r>
      <w:r w:rsidRPr="3743D3FA" w:rsidR="65C8D74D">
        <w:rPr>
          <w:rFonts w:ascii="Calibri" w:hAnsi="Calibri" w:eastAsia="Calibri" w:cs="Calibri" w:asciiTheme="minorAscii" w:hAnsiTheme="minorAscii" w:eastAsiaTheme="minorAscii" w:cstheme="minorBidi"/>
          <w:noProof w:val="0"/>
          <w:color w:val="FF0000"/>
          <w:sz w:val="22"/>
          <w:szCs w:val="22"/>
          <w:lang w:val="en-US" w:eastAsia="en-US" w:bidi="ar-SA"/>
        </w:rPr>
        <w:t>purchase</w:t>
      </w:r>
      <w:r w:rsidRPr="3743D3FA" w:rsidR="65C8D74D">
        <w:rPr>
          <w:rFonts w:ascii="Calibri" w:hAnsi="Calibri" w:eastAsia="Calibri" w:cs="Calibri" w:asciiTheme="minorAscii" w:hAnsiTheme="minorAscii" w:eastAsiaTheme="minorAscii" w:cstheme="minorBidi"/>
          <w:noProof w:val="0"/>
          <w:color w:val="FF0000"/>
          <w:sz w:val="22"/>
          <w:szCs w:val="22"/>
          <w:lang w:val="en-US" w:eastAsia="en-US" w:bidi="ar-SA"/>
        </w:rPr>
        <w:t xml:space="preserve"> it, while others do not.</w:t>
      </w:r>
    </w:p>
    <w:p w:rsidR="65C8D74D" w:rsidP="3743D3FA" w:rsidRDefault="65C8D74D" w14:paraId="400FD61A" w14:textId="707D41EF">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5C8D74D">
        <w:rPr>
          <w:rFonts w:ascii="Calibri" w:hAnsi="Calibri" w:eastAsia="Calibri" w:cs="Calibri" w:asciiTheme="minorAscii" w:hAnsiTheme="minorAscii" w:eastAsiaTheme="minorAscii" w:cstheme="minorBidi"/>
          <w:noProof w:val="0"/>
          <w:color w:val="FF0000"/>
          <w:sz w:val="22"/>
          <w:szCs w:val="22"/>
          <w:lang w:val="en-US" w:eastAsia="en-US" w:bidi="ar-SA"/>
        </w:rPr>
        <w:t xml:space="preserve">I believe the primary opportunity for rewards revenue will come through </w:t>
      </w:r>
      <w:r w:rsidRPr="3743D3FA" w:rsidR="65C8D74D">
        <w:rPr>
          <w:rFonts w:ascii="Calibri" w:hAnsi="Calibri" w:eastAsia="Calibri" w:cs="Calibri" w:asciiTheme="minorAscii" w:hAnsiTheme="minorAscii" w:eastAsiaTheme="minorAscii" w:cstheme="minorBidi"/>
          <w:noProof w:val="0"/>
          <w:color w:val="FF0000"/>
          <w:sz w:val="22"/>
          <w:szCs w:val="22"/>
          <w:lang w:val="en-US" w:eastAsia="en-US" w:bidi="ar-SA"/>
        </w:rPr>
        <w:t>Client Success expansion</w:t>
      </w:r>
      <w:r w:rsidRPr="3743D3FA" w:rsidR="65C8D74D">
        <w:rPr>
          <w:rFonts w:ascii="Calibri" w:hAnsi="Calibri" w:eastAsia="Calibri" w:cs="Calibri" w:asciiTheme="minorAscii" w:hAnsiTheme="minorAscii" w:eastAsiaTheme="minorAscii" w:cstheme="minorBidi"/>
          <w:noProof w:val="0"/>
          <w:color w:val="FF0000"/>
          <w:sz w:val="22"/>
          <w:szCs w:val="22"/>
          <w:lang w:val="en-US" w:eastAsia="en-US" w:bidi="ar-SA"/>
        </w:rPr>
        <w:t xml:space="preserve">, encouraging existing clients to increase their rewards </w:t>
      </w:r>
      <w:r w:rsidRPr="3743D3FA" w:rsidR="65C8D74D">
        <w:rPr>
          <w:rFonts w:ascii="Calibri" w:hAnsi="Calibri" w:eastAsia="Calibri" w:cs="Calibri" w:asciiTheme="minorAscii" w:hAnsiTheme="minorAscii" w:eastAsiaTheme="minorAscii" w:cstheme="minorBidi"/>
          <w:noProof w:val="0"/>
          <w:color w:val="FF0000"/>
          <w:sz w:val="22"/>
          <w:szCs w:val="22"/>
          <w:lang w:val="en-US" w:eastAsia="en-US" w:bidi="ar-SA"/>
        </w:rPr>
        <w:t>spend</w:t>
      </w:r>
      <w:r w:rsidRPr="3743D3FA" w:rsidR="65C8D74D">
        <w:rPr>
          <w:rFonts w:ascii="Calibri" w:hAnsi="Calibri" w:eastAsia="Calibri" w:cs="Calibri" w:asciiTheme="minorAscii" w:hAnsiTheme="minorAscii" w:eastAsiaTheme="minorAscii" w:cstheme="minorBidi"/>
          <w:noProof w:val="0"/>
          <w:color w:val="FF0000"/>
          <w:sz w:val="22"/>
          <w:szCs w:val="22"/>
          <w:lang w:val="en-US" w:eastAsia="en-US" w:bidi="ar-SA"/>
        </w:rPr>
        <w:t xml:space="preserve"> after implementation.</w:t>
      </w:r>
    </w:p>
    <w:p w:rsidR="65C8D74D" w:rsidP="3743D3FA" w:rsidRDefault="65C8D74D" w14:paraId="31D678D1" w14:textId="558BBCD7">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5C8D74D">
        <w:rPr>
          <w:rFonts w:ascii="Calibri" w:hAnsi="Calibri" w:eastAsia="Calibri" w:cs="Calibri" w:asciiTheme="minorAscii" w:hAnsiTheme="minorAscii" w:eastAsiaTheme="minorAscii" w:cstheme="minorBidi"/>
          <w:noProof w:val="0"/>
          <w:color w:val="FF0000"/>
          <w:sz w:val="22"/>
          <w:szCs w:val="22"/>
          <w:lang w:val="en-US" w:eastAsia="en-US" w:bidi="ar-SA"/>
        </w:rPr>
        <w:t xml:space="preserve">We need a mechanism to track </w:t>
      </w:r>
      <w:r w:rsidRPr="3743D3FA" w:rsidR="65C8D74D">
        <w:rPr>
          <w:rFonts w:ascii="Calibri" w:hAnsi="Calibri" w:eastAsia="Calibri" w:cs="Calibri" w:asciiTheme="minorAscii" w:hAnsiTheme="minorAscii" w:eastAsiaTheme="minorAscii" w:cstheme="minorBidi"/>
          <w:noProof w:val="0"/>
          <w:color w:val="FF0000"/>
          <w:sz w:val="22"/>
          <w:szCs w:val="22"/>
          <w:lang w:val="en-US" w:eastAsia="en-US" w:bidi="ar-SA"/>
        </w:rPr>
        <w:t>which product sets each client currently has</w:t>
      </w:r>
      <w:r w:rsidRPr="3743D3FA" w:rsidR="65C8D74D">
        <w:rPr>
          <w:rFonts w:ascii="Calibri" w:hAnsi="Calibri" w:eastAsia="Calibri" w:cs="Calibri" w:asciiTheme="minorAscii" w:hAnsiTheme="minorAscii" w:eastAsiaTheme="minorAscii" w:cstheme="minorBidi"/>
          <w:noProof w:val="0"/>
          <w:color w:val="FF0000"/>
          <w:sz w:val="22"/>
          <w:szCs w:val="22"/>
          <w:lang w:val="en-US" w:eastAsia="en-US" w:bidi="ar-SA"/>
        </w:rPr>
        <w:t xml:space="preserve"> so Client Success can easily pull lists such as:</w:t>
      </w:r>
    </w:p>
    <w:p w:rsidR="65C8D74D" w:rsidP="3743D3FA" w:rsidRDefault="65C8D74D" w14:paraId="7325AED5" w14:textId="29CE52F8">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5C8D74D">
        <w:rPr>
          <w:rFonts w:ascii="Calibri" w:hAnsi="Calibri" w:eastAsia="Calibri" w:cs="Calibri" w:asciiTheme="minorAscii" w:hAnsiTheme="minorAscii" w:eastAsiaTheme="minorAscii" w:cstheme="minorBidi"/>
          <w:noProof w:val="0"/>
          <w:color w:val="FF0000"/>
          <w:sz w:val="22"/>
          <w:szCs w:val="22"/>
          <w:lang w:val="en-US" w:eastAsia="en-US" w:bidi="ar-SA"/>
        </w:rPr>
        <w:t>“These 10 clients currently use rewards technology.”</w:t>
      </w:r>
    </w:p>
    <w:p w:rsidR="65C8D74D" w:rsidP="3743D3FA" w:rsidRDefault="65C8D74D" w14:paraId="1847877B" w14:textId="707EB6AD">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5C8D74D">
        <w:rPr>
          <w:rFonts w:ascii="Calibri" w:hAnsi="Calibri" w:eastAsia="Calibri" w:cs="Calibri" w:asciiTheme="minorAscii" w:hAnsiTheme="minorAscii" w:eastAsiaTheme="minorAscii" w:cstheme="minorBidi"/>
          <w:noProof w:val="0"/>
          <w:color w:val="FF0000"/>
          <w:sz w:val="22"/>
          <w:szCs w:val="22"/>
          <w:lang w:val="en-US" w:eastAsia="en-US" w:bidi="ar-SA"/>
        </w:rPr>
        <w:t xml:space="preserve">From there, </w:t>
      </w:r>
      <w:r w:rsidRPr="3743D3FA" w:rsidR="39DF7F4E">
        <w:rPr>
          <w:rFonts w:ascii="Calibri" w:hAnsi="Calibri" w:eastAsia="Calibri" w:cs="Calibri" w:asciiTheme="minorAscii" w:hAnsiTheme="minorAscii" w:eastAsiaTheme="minorAscii" w:cstheme="minorBidi"/>
          <w:noProof w:val="0"/>
          <w:color w:val="FF0000"/>
          <w:sz w:val="22"/>
          <w:szCs w:val="22"/>
          <w:lang w:val="en-US" w:eastAsia="en-US" w:bidi="ar-SA"/>
        </w:rPr>
        <w:t>client succes</w:t>
      </w:r>
      <w:r w:rsidRPr="3743D3FA" w:rsidR="65C8D74D">
        <w:rPr>
          <w:rFonts w:ascii="Calibri" w:hAnsi="Calibri" w:eastAsia="Calibri" w:cs="Calibri" w:asciiTheme="minorAscii" w:hAnsiTheme="minorAscii" w:eastAsiaTheme="minorAscii" w:cstheme="minorBidi"/>
          <w:noProof w:val="0"/>
          <w:color w:val="FF0000"/>
          <w:sz w:val="22"/>
          <w:szCs w:val="22"/>
          <w:lang w:val="en-US" w:eastAsia="en-US" w:bidi="ar-SA"/>
        </w:rPr>
        <w:t xml:space="preserve">s can develop strategies to increase </w:t>
      </w:r>
      <w:r w:rsidRPr="3743D3FA" w:rsidR="65C8D74D">
        <w:rPr>
          <w:rFonts w:ascii="Calibri" w:hAnsi="Calibri" w:eastAsia="Calibri" w:cs="Calibri" w:asciiTheme="minorAscii" w:hAnsiTheme="minorAscii" w:eastAsiaTheme="minorAscii" w:cstheme="minorBidi"/>
          <w:noProof w:val="0"/>
          <w:color w:val="FF0000"/>
          <w:sz w:val="22"/>
          <w:szCs w:val="22"/>
          <w:lang w:val="en-US" w:eastAsia="en-US" w:bidi="ar-SA"/>
        </w:rPr>
        <w:t>spend</w:t>
      </w:r>
      <w:r w:rsidRPr="3743D3FA" w:rsidR="65C8D74D">
        <w:rPr>
          <w:rFonts w:ascii="Calibri" w:hAnsi="Calibri" w:eastAsia="Calibri" w:cs="Calibri" w:asciiTheme="minorAscii" w:hAnsiTheme="minorAscii" w:eastAsiaTheme="minorAscii" w:cstheme="minorBidi"/>
          <w:noProof w:val="0"/>
          <w:color w:val="FF0000"/>
          <w:sz w:val="22"/>
          <w:szCs w:val="22"/>
          <w:lang w:val="en-US" w:eastAsia="en-US" w:bidi="ar-SA"/>
        </w:rPr>
        <w:t xml:space="preserve"> within those accounts.</w:t>
      </w:r>
    </w:p>
    <w:p w:rsidR="65C8D74D" w:rsidP="7BFFF43C" w:rsidRDefault="65C8D74D" w14:paraId="09C4534C" w14:textId="791A13E2">
      <w:pPr>
        <w:pStyle w:val="Normal"/>
        <w:suppressLineNumbers w:val="0"/>
        <w:bidi w:val="0"/>
        <w:spacing w:before="240" w:beforeAutospacing="off" w:after="240" w:afterAutospacing="off" w:line="278" w:lineRule="auto"/>
        <w:ind w:left="0" w:right="0"/>
        <w:jc w:val="left"/>
        <w:rPr>
          <w:rFonts w:ascii="Aptos" w:hAnsi="Aptos" w:eastAsia="Aptos" w:cs="" w:asciiTheme="minorAscii" w:hAnsiTheme="minorAscii" w:eastAsiaTheme="minorAscii" w:cstheme="minorBidi"/>
          <w:noProof w:val="0"/>
          <w:color w:val="FF0000"/>
          <w:sz w:val="22"/>
          <w:szCs w:val="22"/>
          <w:lang w:val="en-US" w:eastAsia="en-US" w:bidi="ar-SA"/>
        </w:rPr>
      </w:pPr>
      <w:r w:rsidRPr="7BFFF43C" w:rsidR="65C8D74D">
        <w:rPr>
          <w:rFonts w:ascii="Aptos" w:hAnsi="Aptos" w:eastAsia="Aptos" w:cs="" w:asciiTheme="minorAscii" w:hAnsiTheme="minorAscii" w:eastAsiaTheme="minorAscii" w:cstheme="minorBidi"/>
          <w:noProof w:val="0"/>
          <w:color w:val="FF0000"/>
          <w:sz w:val="22"/>
          <w:szCs w:val="22"/>
          <w:lang w:val="en-US" w:eastAsia="en-US" w:bidi="ar-SA"/>
        </w:rPr>
        <w:t xml:space="preserve">Rewards may also </w:t>
      </w:r>
      <w:r w:rsidRPr="7BFFF43C" w:rsidR="65C8D74D">
        <w:rPr>
          <w:rFonts w:ascii="Aptos" w:hAnsi="Aptos" w:eastAsia="Aptos" w:cs="" w:asciiTheme="minorAscii" w:hAnsiTheme="minorAscii" w:eastAsiaTheme="minorAscii" w:cstheme="minorBidi"/>
          <w:noProof w:val="0"/>
          <w:color w:val="FF0000"/>
          <w:sz w:val="22"/>
          <w:szCs w:val="22"/>
          <w:lang w:val="en-US" w:eastAsia="en-US" w:bidi="ar-SA"/>
        </w:rPr>
        <w:t>represent</w:t>
      </w:r>
      <w:r w:rsidRPr="7BFFF43C" w:rsidR="65C8D74D">
        <w:rPr>
          <w:rFonts w:ascii="Aptos" w:hAnsi="Aptos" w:eastAsia="Aptos" w:cs="" w:asciiTheme="minorAscii" w:hAnsiTheme="minorAscii" w:eastAsiaTheme="minorAscii" w:cstheme="minorBidi"/>
          <w:noProof w:val="0"/>
          <w:color w:val="FF0000"/>
          <w:sz w:val="22"/>
          <w:szCs w:val="22"/>
          <w:lang w:val="en-US" w:eastAsia="en-US" w:bidi="ar-SA"/>
        </w:rPr>
        <w:t xml:space="preserve"> a </w:t>
      </w:r>
      <w:r w:rsidRPr="7BFFF43C" w:rsidR="77EA4801">
        <w:rPr>
          <w:rFonts w:ascii="Aptos" w:hAnsi="Aptos" w:eastAsia="Aptos" w:cs="" w:asciiTheme="minorAscii" w:hAnsiTheme="minorAscii" w:eastAsiaTheme="minorAscii" w:cstheme="minorBidi"/>
          <w:noProof w:val="0"/>
          <w:color w:val="FF0000"/>
          <w:sz w:val="22"/>
          <w:szCs w:val="22"/>
          <w:lang w:val="en-US" w:eastAsia="en-US" w:bidi="ar-SA"/>
        </w:rPr>
        <w:t>partner</w:t>
      </w:r>
      <w:r w:rsidRPr="7BFFF43C" w:rsidR="65C8D74D">
        <w:rPr>
          <w:rFonts w:ascii="Aptos" w:hAnsi="Aptos" w:eastAsia="Aptos" w:cs="" w:asciiTheme="minorAscii" w:hAnsiTheme="minorAscii" w:eastAsiaTheme="minorAscii" w:cstheme="minorBidi"/>
          <w:noProof w:val="0"/>
          <w:color w:val="FF0000"/>
          <w:sz w:val="22"/>
          <w:szCs w:val="22"/>
          <w:lang w:val="en-US" w:eastAsia="en-US" w:bidi="ar-SA"/>
        </w:rPr>
        <w:t>-level resale opportunity if a competitor wants to white-label the rewards package.</w:t>
      </w:r>
    </w:p>
    <w:p w:rsidRPr="00C00DA5" w:rsidR="00C00DA5" w:rsidP="00C00DA5" w:rsidRDefault="004E32E9" w14:paraId="0A716141" w14:textId="77777777">
      <w:pPr>
        <w:spacing w:after="0" w:line="240" w:lineRule="auto"/>
        <w:rPr>
          <w:rFonts w:ascii="Calibri" w:hAnsi="Calibri" w:eastAsia="Times New Roman" w:cs="Calibri"/>
          <w:kern w:val="0"/>
          <w:sz w:val="22"/>
          <w:szCs w:val="22"/>
          <w14:ligatures w14:val="none"/>
        </w:rPr>
      </w:pPr>
      <w:r w:rsidRPr="004E32E9">
        <w:rPr>
          <w:rFonts w:ascii="Calibri" w:hAnsi="Calibri" w:eastAsia="Times New Roman" w:cs="Calibri"/>
          <w:noProof/>
          <w:kern w:val="0"/>
          <w:sz w:val="22"/>
          <w:szCs w:val="22"/>
        </w:rPr>
        <w:pict w14:anchorId="6FD9ECCB">
          <v:rect id="_x0000_i1030" style="width:468pt;height:.05pt;mso-width-percent:0;mso-height-percent:0;mso-width-percent:0;mso-height-percent:0" alt="" o:hr="t" o:hrstd="t" o:hralign="center" fillcolor="#a0a0a0" stroked="f"/>
        </w:pict>
      </w:r>
    </w:p>
    <w:p w:rsidRPr="00C00DA5" w:rsidR="00C00DA5" w:rsidP="00C00DA5" w:rsidRDefault="00C00DA5" w14:paraId="3AACB129" w14:textId="77777777">
      <w:pPr>
        <w:spacing w:before="360" w:after="120" w:line="240" w:lineRule="auto"/>
        <w:outlineLvl w:val="1"/>
        <w:rPr>
          <w:rFonts w:ascii="Calibri" w:hAnsi="Calibri" w:eastAsia="Times New Roman" w:cs="Calibri"/>
          <w:b/>
          <w:bCs/>
          <w:kern w:val="0"/>
          <w:sz w:val="22"/>
          <w:szCs w:val="22"/>
          <w14:ligatures w14:val="none"/>
        </w:rPr>
      </w:pPr>
      <w:r w:rsidRPr="00C00DA5">
        <w:rPr>
          <w:rFonts w:ascii="Calibri" w:hAnsi="Calibri" w:eastAsia="Times New Roman" w:cs="Calibri"/>
          <w:color w:val="000000"/>
          <w:kern w:val="0"/>
          <w:sz w:val="22"/>
          <w:szCs w:val="22"/>
          <w14:ligatures w14:val="none"/>
        </w:rPr>
        <w:t>HubSpot CRM - Current State</w:t>
      </w:r>
    </w:p>
    <w:p w:rsidRPr="00C00DA5" w:rsidR="00C00DA5" w:rsidP="00C00DA5" w:rsidRDefault="00C00DA5" w14:paraId="0E1554BA" w14:textId="77777777">
      <w:pPr>
        <w:numPr>
          <w:ilvl w:val="0"/>
          <w:numId w:val="12"/>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 xml:space="preserve">Are there fields or properties the team is supposed to fill </w:t>
      </w:r>
      <w:r w:rsidRPr="00C00DA5" w:rsidR="4D96BD2B">
        <w:rPr>
          <w:rFonts w:ascii="Calibri" w:hAnsi="Calibri" w:eastAsia="Times New Roman" w:cs="Calibri"/>
          <w:color w:val="000000"/>
          <w:kern w:val="0"/>
          <w:sz w:val="22"/>
          <w:szCs w:val="22"/>
          <w14:ligatures w14:val="none"/>
        </w:rPr>
        <w:t>out</w:t>
      </w:r>
      <w:r w:rsidRPr="00C00DA5" w:rsidR="4D96BD2B">
        <w:rPr>
          <w:rFonts w:ascii="Calibri" w:hAnsi="Calibri" w:eastAsia="Times New Roman" w:cs="Calibri"/>
          <w:color w:val="000000"/>
          <w:kern w:val="0"/>
          <w:sz w:val="22"/>
          <w:szCs w:val="22"/>
          <w14:ligatures w14:val="none"/>
        </w:rPr>
        <w:t xml:space="preserve"> but </w:t>
      </w:r>
      <w:r w:rsidRPr="00C00DA5" w:rsidR="4D96BD2B">
        <w:rPr>
          <w:rFonts w:ascii="Calibri" w:hAnsi="Calibri" w:eastAsia="Times New Roman" w:cs="Calibri"/>
          <w:color w:val="000000"/>
          <w:kern w:val="0"/>
          <w:sz w:val="22"/>
          <w:szCs w:val="22"/>
          <w14:ligatures w14:val="none"/>
        </w:rPr>
        <w:t>doesn't</w:t>
      </w:r>
      <w:r w:rsidRPr="00C00DA5" w:rsidR="4D96BD2B">
        <w:rPr>
          <w:rFonts w:ascii="Calibri" w:hAnsi="Calibri" w:eastAsia="Times New Roman" w:cs="Calibri"/>
          <w:color w:val="000000"/>
          <w:kern w:val="0"/>
          <w:sz w:val="22"/>
          <w:szCs w:val="22"/>
          <w14:ligatures w14:val="none"/>
        </w:rPr>
        <w:t>? What's adoption like on data entry discipline across the team?</w:t>
      </w:r>
    </w:p>
    <w:p w:rsidRPr="00C00DA5" w:rsidR="00C00DA5" w:rsidP="3743D3FA" w:rsidRDefault="00C00DA5" w14:paraId="16963060" w14:textId="087F0EBF">
      <w:pPr>
        <w:pStyle w:val="ListParagraph"/>
        <w:numPr>
          <w:ilvl w:val="0"/>
          <w:numId w:val="2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 xml:space="preserve">When a deal is </w:t>
      </w: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Closed Won</w:t>
      </w: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 the following fields should be mandatory:</w:t>
      </w:r>
    </w:p>
    <w:p w:rsidRPr="00C00DA5" w:rsidR="00C00DA5" w:rsidP="3743D3FA" w:rsidRDefault="00C00DA5" w14:paraId="31EDD23E" w14:textId="4E987320">
      <w:pPr>
        <w:pStyle w:val="ListParagraph"/>
        <w:numPr>
          <w:ilvl w:val="1"/>
          <w:numId w:val="2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Company attached to deal</w:t>
      </w:r>
    </w:p>
    <w:p w:rsidRPr="00C00DA5" w:rsidR="00C00DA5" w:rsidP="3743D3FA" w:rsidRDefault="00C00DA5" w14:paraId="0BA5FD01" w14:textId="4304AFF8">
      <w:pPr>
        <w:pStyle w:val="ListParagraph"/>
        <w:numPr>
          <w:ilvl w:val="1"/>
          <w:numId w:val="2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Broker contact attached to deal</w:t>
      </w:r>
    </w:p>
    <w:p w:rsidRPr="00C00DA5" w:rsidR="00C00DA5" w:rsidP="3743D3FA" w:rsidRDefault="00C00DA5" w14:paraId="06751B1A" w14:textId="5F2B0D86">
      <w:pPr>
        <w:pStyle w:val="ListParagraph"/>
        <w:numPr>
          <w:ilvl w:val="1"/>
          <w:numId w:val="2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Broker firm attached to deal</w:t>
      </w:r>
    </w:p>
    <w:p w:rsidRPr="00C00DA5" w:rsidR="00C00DA5" w:rsidP="3743D3FA" w:rsidRDefault="00C00DA5" w14:paraId="7C5DFF05" w14:textId="2C47F678">
      <w:pPr>
        <w:pStyle w:val="ListParagraph"/>
        <w:numPr>
          <w:ilvl w:val="1"/>
          <w:numId w:val="2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Billing address</w:t>
      </w:r>
    </w:p>
    <w:p w:rsidRPr="00C00DA5" w:rsidR="00C00DA5" w:rsidP="3743D3FA" w:rsidRDefault="00C00DA5" w14:paraId="18B7B6FB" w14:textId="2D15EBA0">
      <w:pPr>
        <w:pStyle w:val="ListParagraph"/>
        <w:numPr>
          <w:ilvl w:val="1"/>
          <w:numId w:val="2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Shipping address</w:t>
      </w:r>
    </w:p>
    <w:p w:rsidRPr="00C00DA5" w:rsidR="00C00DA5" w:rsidP="3743D3FA" w:rsidRDefault="00C00DA5" w14:paraId="64F921E2" w14:textId="28A0D391">
      <w:pPr>
        <w:pStyle w:val="ListParagraph"/>
        <w:numPr>
          <w:ilvl w:val="1"/>
          <w:numId w:val="2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 xml:space="preserve">Kickoff call status (whether a kickoff call is </w:t>
      </w: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required</w:t>
      </w: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w:t>
      </w:r>
    </w:p>
    <w:p w:rsidRPr="00C00DA5" w:rsidR="00C00DA5" w:rsidP="3743D3FA" w:rsidRDefault="00C00DA5" w14:paraId="2B696AC5" w14:textId="7A3AC8ED">
      <w:pPr>
        <w:pStyle w:val="ListParagraph"/>
        <w:numPr>
          <w:ilvl w:val="1"/>
          <w:numId w:val="2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Product set</w:t>
      </w:r>
    </w:p>
    <w:p w:rsidRPr="00C00DA5" w:rsidR="00C00DA5" w:rsidP="3743D3FA" w:rsidRDefault="00C00DA5" w14:paraId="657DC03C" w14:textId="5A2B02DA">
      <w:pPr>
        <w:pStyle w:val="ListParagraph"/>
        <w:numPr>
          <w:ilvl w:val="1"/>
          <w:numId w:val="2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New plan year date</w:t>
      </w:r>
    </w:p>
    <w:p w:rsidRPr="00C00DA5" w:rsidR="00C00DA5" w:rsidP="3743D3FA" w:rsidRDefault="00C00DA5" w14:paraId="2BCB627F" w14:textId="4B61554A">
      <w:pPr>
        <w:pStyle w:val="ListParagraph"/>
        <w:numPr>
          <w:ilvl w:val="1"/>
          <w:numId w:val="2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Contract amount</w:t>
      </w:r>
    </w:p>
    <w:p w:rsidRPr="00C00DA5" w:rsidR="00C00DA5" w:rsidP="3743D3FA" w:rsidRDefault="00C00DA5" w14:paraId="036C1B7D" w14:textId="0138D9E9">
      <w:pPr>
        <w:pStyle w:val="ListParagraph"/>
        <w:numPr>
          <w:ilvl w:val="1"/>
          <w:numId w:val="2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Term length</w:t>
      </w:r>
    </w:p>
    <w:p w:rsidRPr="00C00DA5" w:rsidR="00C00DA5" w:rsidP="3743D3FA" w:rsidRDefault="00C00DA5" w14:paraId="3CFB1472" w14:textId="17C557D3">
      <w:pPr>
        <w:pStyle w:val="ListParagraph"/>
        <w:numPr>
          <w:ilvl w:val="1"/>
          <w:numId w:val="2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TCV (Total Contract Value)</w:t>
      </w:r>
    </w:p>
    <w:p w:rsidRPr="00C00DA5" w:rsidR="00C00DA5" w:rsidP="3743D3FA" w:rsidRDefault="00C00DA5" w14:paraId="1981D2D6" w14:textId="486A474C">
      <w:pPr>
        <w:pStyle w:val="ListParagraph"/>
        <w:numPr>
          <w:ilvl w:val="1"/>
          <w:numId w:val="2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Closed Won reason</w:t>
      </w:r>
      <w:r w:rsidRPr="3743D3FA" w:rsidR="05DC18C5">
        <w:rPr>
          <w:rFonts w:ascii="Calibri" w:hAnsi="Calibri" w:eastAsia="Calibri" w:cs="Calibri" w:asciiTheme="minorAscii" w:hAnsiTheme="minorAscii" w:eastAsiaTheme="minorAscii" w:cstheme="minorBidi"/>
          <w:noProof w:val="0"/>
          <w:color w:val="FF0000"/>
          <w:sz w:val="22"/>
          <w:szCs w:val="22"/>
          <w:lang w:val="en-US" w:eastAsia="en-US" w:bidi="ar-SA"/>
        </w:rPr>
        <w:t xml:space="preserve"> – open end &amp; </w:t>
      </w:r>
      <w:r w:rsidRPr="3743D3FA" w:rsidR="05DC18C5">
        <w:rPr>
          <w:rFonts w:ascii="Calibri" w:hAnsi="Calibri" w:eastAsia="Calibri" w:cs="Calibri" w:asciiTheme="minorAscii" w:hAnsiTheme="minorAscii" w:eastAsiaTheme="minorAscii" w:cstheme="minorBidi"/>
          <w:noProof w:val="0"/>
          <w:color w:val="FF0000"/>
          <w:sz w:val="22"/>
          <w:szCs w:val="22"/>
          <w:lang w:val="en-US" w:eastAsia="en-US" w:bidi="ar-SA"/>
        </w:rPr>
        <w:t>categorized</w:t>
      </w:r>
      <w:r w:rsidRPr="3743D3FA" w:rsidR="05DC18C5">
        <w:rPr>
          <w:rFonts w:ascii="Calibri" w:hAnsi="Calibri" w:eastAsia="Calibri" w:cs="Calibri" w:asciiTheme="minorAscii" w:hAnsiTheme="minorAscii" w:eastAsiaTheme="minorAscii" w:cstheme="minorBidi"/>
          <w:noProof w:val="0"/>
          <w:color w:val="FF0000"/>
          <w:sz w:val="22"/>
          <w:szCs w:val="22"/>
          <w:lang w:val="en-US" w:eastAsia="en-US" w:bidi="ar-SA"/>
        </w:rPr>
        <w:t xml:space="preserve"> </w:t>
      </w:r>
    </w:p>
    <w:p w:rsidRPr="00C00DA5" w:rsidR="00C00DA5" w:rsidP="3743D3FA" w:rsidRDefault="00C00DA5" w14:paraId="43AD9945" w14:textId="3F9ED7E4">
      <w:pPr>
        <w:pStyle w:val="ListParagraph"/>
        <w:numPr>
          <w:ilvl w:val="1"/>
          <w:numId w:val="2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05DC18C5">
        <w:rPr>
          <w:rFonts w:ascii="Calibri" w:hAnsi="Calibri" w:eastAsia="Calibri" w:cs="Calibri" w:asciiTheme="minorAscii" w:hAnsiTheme="minorAscii" w:eastAsiaTheme="minorAscii" w:cstheme="minorBidi"/>
          <w:noProof w:val="0"/>
          <w:color w:val="FF0000"/>
          <w:sz w:val="22"/>
          <w:szCs w:val="22"/>
          <w:lang w:val="en-US" w:eastAsia="en-US" w:bidi="ar-SA"/>
        </w:rPr>
        <w:t xml:space="preserve">Number of employees on contract </w:t>
      </w:r>
    </w:p>
    <w:p w:rsidRPr="00C00DA5" w:rsidR="00C00DA5" w:rsidP="3743D3FA" w:rsidRDefault="00C00DA5" w14:paraId="02F9972C" w14:textId="32EAC891">
      <w:pPr>
        <w:pStyle w:val="ListParagraph"/>
        <w:numPr>
          <w:ilvl w:val="0"/>
          <w:numId w:val="2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 xml:space="preserve">For </w:t>
      </w: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Closed Lost</w:t>
      </w: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 xml:space="preserve">, the following should be </w:t>
      </w: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required</w:t>
      </w: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w:t>
      </w:r>
    </w:p>
    <w:p w:rsidRPr="00C00DA5" w:rsidR="00C00DA5" w:rsidP="3743D3FA" w:rsidRDefault="00C00DA5" w14:paraId="4BAFA111" w14:textId="359C2AC7">
      <w:pPr>
        <w:pStyle w:val="ListParagraph"/>
        <w:numPr>
          <w:ilvl w:val="1"/>
          <w:numId w:val="2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755076D">
        <w:rPr>
          <w:rFonts w:ascii="Calibri" w:hAnsi="Calibri" w:eastAsia="Calibri" w:cs="Calibri" w:asciiTheme="minorAscii" w:hAnsiTheme="minorAscii" w:eastAsiaTheme="minorAscii" w:cstheme="minorBidi"/>
          <w:noProof w:val="0"/>
          <w:color w:val="FF0000"/>
          <w:sz w:val="22"/>
          <w:szCs w:val="22"/>
          <w:lang w:val="en-US" w:eastAsia="en-US" w:bidi="ar-SA"/>
        </w:rPr>
        <w:t>Closed Lost reason</w:t>
      </w:r>
      <w:r w:rsidRPr="3743D3FA" w:rsidR="1718CF9A">
        <w:rPr>
          <w:rFonts w:ascii="Calibri" w:hAnsi="Calibri" w:eastAsia="Calibri" w:cs="Calibri" w:asciiTheme="minorAscii" w:hAnsiTheme="minorAscii" w:eastAsiaTheme="minorAscii" w:cstheme="minorBidi"/>
          <w:noProof w:val="0"/>
          <w:color w:val="FF0000"/>
          <w:sz w:val="22"/>
          <w:szCs w:val="22"/>
          <w:lang w:val="en-US" w:eastAsia="en-US" w:bidi="ar-SA"/>
        </w:rPr>
        <w:t xml:space="preserve"> – open end &amp; categorized</w:t>
      </w:r>
    </w:p>
    <w:p w:rsidRPr="00C00DA5" w:rsidR="00C00DA5" w:rsidP="00C00DA5" w:rsidRDefault="00C00DA5" w14:paraId="63602D73" w14:textId="70EBB04E">
      <w:pPr>
        <w:spacing w:after="0" w:line="240" w:lineRule="auto"/>
        <w:rPr>
          <w:rFonts w:ascii="Calibri" w:hAnsi="Calibri" w:eastAsia="Times New Roman" w:cs="Calibri"/>
          <w:kern w:val="0"/>
          <w:sz w:val="22"/>
          <w:szCs w:val="22"/>
          <w14:ligatures w14:val="none"/>
        </w:rPr>
      </w:pPr>
      <w:r>
        <w:br/>
      </w:r>
    </w:p>
    <w:p w:rsidRPr="00C00DA5" w:rsidR="00C00DA5" w:rsidP="00C00DA5" w:rsidRDefault="00C00DA5" w14:paraId="7BBC725C" w14:textId="77777777">
      <w:pPr>
        <w:numPr>
          <w:ilvl w:val="0"/>
          <w:numId w:val="13"/>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What automations or workflows are currently running in HubSpot? Do you know which ones are working well vs. which ones might be stale or broken?</w:t>
      </w:r>
    </w:p>
    <w:p w:rsidRPr="00C00DA5" w:rsidR="00C00DA5" w:rsidP="3743D3FA" w:rsidRDefault="00C00DA5" w14:paraId="4E010100" w14:textId="5D3096D3">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5A7E7852">
        <w:rPr>
          <w:rFonts w:ascii="Calibri" w:hAnsi="Calibri" w:eastAsia="Calibri" w:cs="Calibri" w:asciiTheme="minorAscii" w:hAnsiTheme="minorAscii" w:eastAsiaTheme="minorAscii" w:cstheme="minorBidi"/>
          <w:noProof w:val="0"/>
          <w:color w:val="FF0000"/>
          <w:sz w:val="22"/>
          <w:szCs w:val="22"/>
          <w:lang w:val="en-US" w:eastAsia="en-US" w:bidi="ar-SA"/>
        </w:rPr>
        <w:t xml:space="preserve">From </w:t>
      </w:r>
      <w:r w:rsidRPr="3743D3FA" w:rsidR="5A7E7852">
        <w:rPr>
          <w:rFonts w:ascii="Calibri" w:hAnsi="Calibri" w:eastAsia="Calibri" w:cs="Calibri" w:asciiTheme="minorAscii" w:hAnsiTheme="minorAscii" w:eastAsiaTheme="minorAscii" w:cstheme="minorBidi"/>
          <w:noProof w:val="0"/>
          <w:color w:val="FF0000"/>
          <w:sz w:val="22"/>
          <w:szCs w:val="22"/>
          <w:lang w:val="en-US" w:eastAsia="en-US" w:bidi="ar-SA"/>
        </w:rPr>
        <w:t>the</w:t>
      </w:r>
      <w:r w:rsidRPr="3743D3FA" w:rsidR="5A7E7852">
        <w:rPr>
          <w:rFonts w:ascii="Calibri" w:hAnsi="Calibri" w:eastAsia="Calibri" w:cs="Calibri" w:asciiTheme="minorAscii" w:hAnsiTheme="minorAscii" w:eastAsiaTheme="minorAscii" w:cstheme="minorBidi"/>
          <w:noProof w:val="0"/>
          <w:color w:val="FF0000"/>
          <w:sz w:val="22"/>
          <w:szCs w:val="22"/>
          <w:lang w:val="en-US" w:eastAsia="en-US" w:bidi="ar-SA"/>
        </w:rPr>
        <w:t xml:space="preserve"> new business perspective, our workflows are currently limited.</w:t>
      </w:r>
    </w:p>
    <w:p w:rsidRPr="00C00DA5" w:rsidR="00C00DA5" w:rsidP="3743D3FA" w:rsidRDefault="00C00DA5" w14:paraId="0B3FB8F1" w14:textId="7C9AD666">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5A7E7852">
        <w:rPr>
          <w:rFonts w:ascii="Calibri" w:hAnsi="Calibri" w:eastAsia="Calibri" w:cs="Calibri" w:asciiTheme="minorAscii" w:hAnsiTheme="minorAscii" w:eastAsiaTheme="minorAscii" w:cstheme="minorBidi"/>
          <w:noProof w:val="0"/>
          <w:color w:val="FF0000"/>
          <w:sz w:val="22"/>
          <w:szCs w:val="22"/>
          <w:lang w:val="en-US" w:eastAsia="en-US" w:bidi="ar-SA"/>
        </w:rPr>
        <w:t>The only automation in place today supports broker trial form requests, which grant access to a demo environment</w:t>
      </w:r>
      <w:r w:rsidRPr="3743D3FA" w:rsidR="66265B09">
        <w:rPr>
          <w:rFonts w:ascii="Calibri" w:hAnsi="Calibri" w:eastAsia="Calibri" w:cs="Calibri" w:asciiTheme="minorAscii" w:hAnsiTheme="minorAscii" w:eastAsiaTheme="minorAscii" w:cstheme="minorBidi"/>
          <w:noProof w:val="0"/>
          <w:color w:val="FF0000"/>
          <w:sz w:val="22"/>
          <w:szCs w:val="22"/>
          <w:lang w:val="en-US" w:eastAsia="en-US" w:bidi="ar-SA"/>
        </w:rPr>
        <w:t xml:space="preserve"> and pull the request into slack. </w:t>
      </w:r>
    </w:p>
    <w:p w:rsidRPr="00C00DA5" w:rsidR="00C00DA5" w:rsidP="3743D3FA" w:rsidRDefault="00C00DA5" w14:paraId="00DD8464" w14:textId="565B2BBE">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5A7E7852">
        <w:rPr>
          <w:rFonts w:ascii="Calibri" w:hAnsi="Calibri" w:eastAsia="Calibri" w:cs="Calibri" w:asciiTheme="minorAscii" w:hAnsiTheme="minorAscii" w:eastAsiaTheme="minorAscii" w:cstheme="minorBidi"/>
          <w:noProof w:val="0"/>
          <w:color w:val="FF0000"/>
          <w:sz w:val="22"/>
          <w:szCs w:val="22"/>
          <w:lang w:val="en-US" w:eastAsia="en-US" w:bidi="ar-SA"/>
        </w:rPr>
        <w:t>In the future, I would like to implement workflows for:</w:t>
      </w:r>
    </w:p>
    <w:p w:rsidRPr="00C00DA5" w:rsidR="00C00DA5" w:rsidP="3743D3FA" w:rsidRDefault="00C00DA5" w14:paraId="1C36DE2A" w14:textId="0D05ADB1">
      <w:pPr>
        <w:pStyle w:val="ListParagraph"/>
        <w:numPr>
          <w:ilvl w:val="0"/>
          <w:numId w:val="44"/>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5A7E7852">
        <w:rPr>
          <w:rFonts w:ascii="Calibri" w:hAnsi="Calibri" w:eastAsia="Calibri" w:cs="Calibri" w:asciiTheme="minorAscii" w:hAnsiTheme="minorAscii" w:eastAsiaTheme="minorAscii" w:cstheme="minorBidi"/>
          <w:noProof w:val="0"/>
          <w:color w:val="FF0000"/>
          <w:sz w:val="22"/>
          <w:szCs w:val="22"/>
          <w:lang w:val="en-US" w:eastAsia="en-US" w:bidi="ar-SA"/>
        </w:rPr>
        <w:t>Client newsletters</w:t>
      </w:r>
    </w:p>
    <w:p w:rsidRPr="00C00DA5" w:rsidR="00C00DA5" w:rsidP="3743D3FA" w:rsidRDefault="00C00DA5" w14:paraId="0ED8C81D" w14:textId="581D13F2">
      <w:pPr>
        <w:pStyle w:val="ListParagraph"/>
        <w:numPr>
          <w:ilvl w:val="0"/>
          <w:numId w:val="44"/>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5A7E7852">
        <w:rPr>
          <w:rFonts w:ascii="Calibri" w:hAnsi="Calibri" w:eastAsia="Calibri" w:cs="Calibri" w:asciiTheme="minorAscii" w:hAnsiTheme="minorAscii" w:eastAsiaTheme="minorAscii" w:cstheme="minorBidi"/>
          <w:noProof w:val="0"/>
          <w:color w:val="FF0000"/>
          <w:sz w:val="22"/>
          <w:szCs w:val="22"/>
          <w:lang w:val="en-US" w:eastAsia="en-US" w:bidi="ar-SA"/>
        </w:rPr>
        <w:t>Broker newsletters</w:t>
      </w:r>
    </w:p>
    <w:p w:rsidRPr="00C00DA5" w:rsidR="00C00DA5" w:rsidP="3743D3FA" w:rsidRDefault="00C00DA5" w14:paraId="0F59DD00" w14:textId="5240F75A">
      <w:pPr>
        <w:pStyle w:val="ListParagraph"/>
        <w:numPr>
          <w:ilvl w:val="0"/>
          <w:numId w:val="44"/>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5A7E7852">
        <w:rPr>
          <w:rFonts w:ascii="Calibri" w:hAnsi="Calibri" w:eastAsia="Calibri" w:cs="Calibri" w:asciiTheme="minorAscii" w:hAnsiTheme="minorAscii" w:eastAsiaTheme="minorAscii" w:cstheme="minorBidi"/>
          <w:noProof w:val="0"/>
          <w:color w:val="FF0000"/>
          <w:sz w:val="22"/>
          <w:szCs w:val="22"/>
          <w:lang w:val="en-US" w:eastAsia="en-US" w:bidi="ar-SA"/>
        </w:rPr>
        <w:t>Automated contact segmentation and communications</w:t>
      </w:r>
    </w:p>
    <w:p w:rsidRPr="00C00DA5" w:rsidR="00C00DA5" w:rsidP="3743D3FA" w:rsidRDefault="00C00DA5" w14:paraId="077C2E9C" w14:textId="36E3C6E0">
      <w:pPr>
        <w:spacing w:before="240" w:beforeAutospacing="off" w:after="240" w:afterAutospacing="off" w:line="240" w:lineRule="auto"/>
        <w:rPr>
          <w:rFonts w:ascii="Calibri" w:hAnsi="Calibri" w:eastAsia="Times New Roman" w:cs="Calibri"/>
          <w:kern w:val="0"/>
          <w:sz w:val="22"/>
          <w:szCs w:val="22"/>
          <w14:ligatures w14:val="none"/>
        </w:rPr>
      </w:pPr>
      <w:r w:rsidRPr="3743D3FA" w:rsidR="5A7E7852">
        <w:rPr>
          <w:rFonts w:ascii="Calibri" w:hAnsi="Calibri" w:eastAsia="Calibri" w:cs="Calibri" w:asciiTheme="minorAscii" w:hAnsiTheme="minorAscii" w:eastAsiaTheme="minorAscii" w:cstheme="minorBidi"/>
          <w:noProof w:val="0"/>
          <w:color w:val="FF0000"/>
          <w:sz w:val="22"/>
          <w:szCs w:val="22"/>
          <w:lang w:val="en-US" w:eastAsia="en-US" w:bidi="ar-SA"/>
        </w:rPr>
        <w:t xml:space="preserve">Client Success </w:t>
      </w:r>
      <w:r w:rsidRPr="3743D3FA" w:rsidR="5A7E7852">
        <w:rPr>
          <w:rFonts w:ascii="Calibri" w:hAnsi="Calibri" w:eastAsia="Calibri" w:cs="Calibri" w:asciiTheme="minorAscii" w:hAnsiTheme="minorAscii" w:eastAsiaTheme="minorAscii" w:cstheme="minorBidi"/>
          <w:noProof w:val="0"/>
          <w:color w:val="FF0000"/>
          <w:sz w:val="22"/>
          <w:szCs w:val="22"/>
          <w:lang w:val="en-US" w:eastAsia="en-US" w:bidi="ar-SA"/>
        </w:rPr>
        <w:t>likely has</w:t>
      </w:r>
      <w:r w:rsidRPr="3743D3FA" w:rsidR="5A7E7852">
        <w:rPr>
          <w:rFonts w:ascii="Calibri" w:hAnsi="Calibri" w:eastAsia="Calibri" w:cs="Calibri" w:asciiTheme="minorAscii" w:hAnsiTheme="minorAscii" w:eastAsiaTheme="minorAscii" w:cstheme="minorBidi"/>
          <w:noProof w:val="0"/>
          <w:color w:val="FF0000"/>
          <w:sz w:val="22"/>
          <w:szCs w:val="22"/>
          <w:lang w:val="en-US" w:eastAsia="en-US" w:bidi="ar-SA"/>
        </w:rPr>
        <w:t xml:space="preserve"> </w:t>
      </w:r>
      <w:r w:rsidRPr="3743D3FA" w:rsidR="5A7E7852">
        <w:rPr>
          <w:rFonts w:ascii="Calibri" w:hAnsi="Calibri" w:eastAsia="Calibri" w:cs="Calibri" w:asciiTheme="minorAscii" w:hAnsiTheme="minorAscii" w:eastAsiaTheme="minorAscii" w:cstheme="minorBidi"/>
          <w:noProof w:val="0"/>
          <w:color w:val="FF0000"/>
          <w:sz w:val="22"/>
          <w:szCs w:val="22"/>
          <w:lang w:val="en-US" w:eastAsia="en-US" w:bidi="ar-SA"/>
        </w:rPr>
        <w:t>additional</w:t>
      </w:r>
      <w:r w:rsidRPr="3743D3FA" w:rsidR="5A7E7852">
        <w:rPr>
          <w:rFonts w:ascii="Calibri" w:hAnsi="Calibri" w:eastAsia="Calibri" w:cs="Calibri" w:asciiTheme="minorAscii" w:hAnsiTheme="minorAscii" w:eastAsiaTheme="minorAscii" w:cstheme="minorBidi"/>
          <w:noProof w:val="0"/>
          <w:color w:val="FF0000"/>
          <w:sz w:val="22"/>
          <w:szCs w:val="22"/>
          <w:lang w:val="en-US" w:eastAsia="en-US" w:bidi="ar-SA"/>
        </w:rPr>
        <w:t xml:space="preserve"> workflows in place that they would need to speak to.</w:t>
      </w:r>
      <w:r>
        <w:br/>
      </w:r>
    </w:p>
    <w:p w:rsidRPr="00C00DA5" w:rsidR="00C00DA5" w:rsidP="00C00DA5" w:rsidRDefault="00C00DA5" w14:paraId="4214BB76" w14:textId="77777777">
      <w:pPr>
        <w:numPr>
          <w:ilvl w:val="0"/>
          <w:numId w:val="14"/>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Are there any integrations between HubSpot and other tools you use? (email, marketing platforms, billing, contract tools, etc.)</w:t>
      </w:r>
    </w:p>
    <w:p w:rsidR="22500B64" w:rsidP="3743D3FA" w:rsidRDefault="22500B64" w14:paraId="0A5D26D2" w14:textId="23F9CA24">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 xml:space="preserve">We currently have a </w:t>
      </w: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HubSpot–Outlook integration</w:t>
      </w: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w:t>
      </w:r>
    </w:p>
    <w:p w:rsidR="22500B64" w:rsidP="3743D3FA" w:rsidRDefault="22500B64" w14:paraId="12E5049D" w14:textId="567A8C5E">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 xml:space="preserve">However, it creates a major issue: when you email a broker associated with multiple deals, </w:t>
      </w: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the email gets logged to every deal that broker is attached to</w:t>
      </w: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w:t>
      </w:r>
    </w:p>
    <w:p w:rsidR="22500B64" w:rsidP="3743D3FA" w:rsidRDefault="22500B64" w14:paraId="0ED4AD7B" w14:textId="45C7FFCF">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 xml:space="preserve">For example, if a broker has referred </w:t>
      </w: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four deals</w:t>
      </w: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 xml:space="preserve">, every email correspondence with that broker appears in </w:t>
      </w: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all four</w:t>
      </w:r>
      <w:r w:rsidRPr="3743D3FA" w:rsidR="22500B64">
        <w:rPr>
          <w:rFonts w:ascii="Calibri" w:hAnsi="Calibri" w:eastAsia="Calibri" w:cs="Calibri"/>
          <w:b w:val="1"/>
          <w:bCs w:val="1"/>
          <w:noProof w:val="0"/>
          <w:sz w:val="22"/>
          <w:szCs w:val="22"/>
          <w:lang w:val="en-US"/>
        </w:rPr>
        <w:t xml:space="preserve"> </w:t>
      </w: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deals</w:t>
      </w: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 regardless of whether the email is related to that specific opportunity.</w:t>
      </w:r>
    </w:p>
    <w:p w:rsidR="22500B64" w:rsidP="3743D3FA" w:rsidRDefault="22500B64" w14:paraId="7CFF3CD7" w14:textId="0E4D7B1B">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This clutters</w:t>
      </w: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 xml:space="preserve"> dea</w:t>
      </w: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 xml:space="preserve">l </w:t>
      </w: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 xml:space="preserve">activity logs and </w:t>
      </w: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makes</w:t>
      </w: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 xml:space="preserve"> it extremely difficult to understand the </w:t>
      </w: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actual communication related to each deal</w:t>
      </w:r>
      <w:r w:rsidRPr="3743D3FA" w:rsidR="22500B64">
        <w:rPr>
          <w:rFonts w:ascii="Calibri" w:hAnsi="Calibri" w:eastAsia="Calibri" w:cs="Calibri" w:asciiTheme="minorAscii" w:hAnsiTheme="minorAscii" w:eastAsiaTheme="minorAscii" w:cstheme="minorBidi"/>
          <w:noProof w:val="0"/>
          <w:color w:val="FF0000"/>
          <w:sz w:val="22"/>
          <w:szCs w:val="22"/>
          <w:lang w:val="en-US" w:eastAsia="en-US" w:bidi="ar-SA"/>
        </w:rPr>
        <w:t>.</w:t>
      </w:r>
    </w:p>
    <w:p w:rsidR="3743D3FA" w:rsidP="3743D3FA" w:rsidRDefault="3743D3FA" w14:paraId="545F1D86" w14:textId="63C4CBE9">
      <w:pPr>
        <w:spacing w:after="0" w:line="240" w:lineRule="auto"/>
        <w:rPr>
          <w:rFonts w:ascii="Calibri" w:hAnsi="Calibri" w:eastAsia="Times New Roman" w:cs="Calibri"/>
          <w:noProof w:val="0"/>
          <w:color w:val="FF0000"/>
          <w:sz w:val="22"/>
          <w:szCs w:val="22"/>
          <w:lang w:val="en-US"/>
        </w:rPr>
      </w:pPr>
    </w:p>
    <w:p w:rsidRPr="00C00DA5" w:rsidR="00C00DA5" w:rsidP="00C00DA5" w:rsidRDefault="004E32E9" w14:paraId="33D64024" w14:textId="77777777">
      <w:pPr>
        <w:spacing w:after="0" w:line="240" w:lineRule="auto"/>
        <w:rPr>
          <w:rFonts w:ascii="Calibri" w:hAnsi="Calibri" w:eastAsia="Times New Roman" w:cs="Calibri"/>
          <w:kern w:val="0"/>
          <w:sz w:val="22"/>
          <w:szCs w:val="22"/>
          <w14:ligatures w14:val="none"/>
        </w:rPr>
      </w:pPr>
      <w:r w:rsidRPr="004E32E9">
        <w:rPr>
          <w:rFonts w:ascii="Calibri" w:hAnsi="Calibri" w:eastAsia="Times New Roman" w:cs="Calibri"/>
          <w:noProof/>
          <w:kern w:val="0"/>
          <w:sz w:val="22"/>
          <w:szCs w:val="22"/>
        </w:rPr>
        <w:pict w14:anchorId="03E176A1">
          <v:rect id="_x0000_i1029" style="width:468pt;height:.05pt;mso-width-percent:0;mso-height-percent:0;mso-width-percent:0;mso-height-percent:0" alt="" o:hr="t" o:hrstd="t" o:hralign="center" fillcolor="#a0a0a0" stroked="f"/>
        </w:pict>
      </w:r>
    </w:p>
    <w:p w:rsidRPr="00C00DA5" w:rsidR="00C00DA5" w:rsidP="00C00DA5" w:rsidRDefault="00C00DA5" w14:paraId="3D67769A" w14:textId="77777777">
      <w:pPr>
        <w:spacing w:before="360" w:after="120" w:line="240" w:lineRule="auto"/>
        <w:outlineLvl w:val="1"/>
        <w:rPr>
          <w:rFonts w:ascii="Calibri" w:hAnsi="Calibri" w:eastAsia="Times New Roman" w:cs="Calibri"/>
          <w:b/>
          <w:bCs/>
          <w:kern w:val="0"/>
          <w:sz w:val="22"/>
          <w:szCs w:val="22"/>
          <w14:ligatures w14:val="none"/>
        </w:rPr>
      </w:pPr>
      <w:r w:rsidRPr="00C00DA5">
        <w:rPr>
          <w:rFonts w:ascii="Calibri" w:hAnsi="Calibri" w:eastAsia="Times New Roman" w:cs="Calibri"/>
          <w:color w:val="000000"/>
          <w:kern w:val="0"/>
          <w:sz w:val="22"/>
          <w:szCs w:val="22"/>
          <w14:ligatures w14:val="none"/>
        </w:rPr>
        <w:t>Reporting &amp; Board Visibility</w:t>
      </w:r>
    </w:p>
    <w:p w:rsidRPr="00C00DA5" w:rsidR="00C00DA5" w:rsidP="00C00DA5" w:rsidRDefault="00C00DA5" w14:paraId="453DBD66" w14:textId="77777777">
      <w:pPr>
        <w:numPr>
          <w:ilvl w:val="0"/>
          <w:numId w:val="15"/>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When Jodi or the board asks "how's the pipeline looking," what do you pull and how long does it take? What report do you wish existed but doesn't?</w:t>
      </w:r>
    </w:p>
    <w:p w:rsidRPr="00C00DA5" w:rsidR="00C00DA5" w:rsidP="3743D3FA" w:rsidRDefault="00C00DA5" w14:paraId="255CB14F" w14:textId="3A89FF58">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F8D7D3F">
        <w:rPr>
          <w:rFonts w:ascii="Calibri" w:hAnsi="Calibri" w:eastAsia="Calibri" w:cs="Calibri" w:asciiTheme="minorAscii" w:hAnsiTheme="minorAscii" w:eastAsiaTheme="minorAscii" w:cstheme="minorBidi"/>
          <w:noProof w:val="0"/>
          <w:color w:val="FF0000"/>
          <w:sz w:val="22"/>
          <w:szCs w:val="22"/>
          <w:lang w:val="en-US" w:eastAsia="en-US" w:bidi="ar-SA"/>
        </w:rPr>
        <w:t xml:space="preserve">The most recent board report took </w:t>
      </w:r>
      <w:r w:rsidRPr="3743D3FA" w:rsidR="6F8D7D3F">
        <w:rPr>
          <w:rFonts w:ascii="Calibri" w:hAnsi="Calibri" w:eastAsia="Calibri" w:cs="Calibri" w:asciiTheme="minorAscii" w:hAnsiTheme="minorAscii" w:eastAsiaTheme="minorAscii" w:cstheme="minorBidi"/>
          <w:noProof w:val="0"/>
          <w:color w:val="FF0000"/>
          <w:sz w:val="22"/>
          <w:szCs w:val="22"/>
          <w:lang w:val="en-US" w:eastAsia="en-US" w:bidi="ar-SA"/>
        </w:rPr>
        <w:t>more than a full business day</w:t>
      </w:r>
      <w:r w:rsidRPr="3743D3FA" w:rsidR="6F8D7D3F">
        <w:rPr>
          <w:rFonts w:ascii="Calibri" w:hAnsi="Calibri" w:eastAsia="Calibri" w:cs="Calibri" w:asciiTheme="minorAscii" w:hAnsiTheme="minorAscii" w:eastAsiaTheme="minorAscii" w:cstheme="minorBidi"/>
          <w:noProof w:val="0"/>
          <w:color w:val="FF0000"/>
          <w:sz w:val="22"/>
          <w:szCs w:val="22"/>
          <w:lang w:val="en-US" w:eastAsia="en-US" w:bidi="ar-SA"/>
        </w:rPr>
        <w:t xml:space="preserve"> to prepare.</w:t>
      </w:r>
    </w:p>
    <w:p w:rsidRPr="00C00DA5" w:rsidR="00C00DA5" w:rsidP="3743D3FA" w:rsidRDefault="00C00DA5" w14:paraId="05000BCF" w14:textId="434BB55F">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F8D7D3F">
        <w:rPr>
          <w:rFonts w:ascii="Calibri" w:hAnsi="Calibri" w:eastAsia="Calibri" w:cs="Calibri" w:asciiTheme="minorAscii" w:hAnsiTheme="minorAscii" w:eastAsiaTheme="minorAscii" w:cstheme="minorBidi"/>
          <w:noProof w:val="0"/>
          <w:color w:val="FF0000"/>
          <w:sz w:val="22"/>
          <w:szCs w:val="22"/>
          <w:lang w:val="en-US" w:eastAsia="en-US" w:bidi="ar-SA"/>
        </w:rPr>
        <w:t xml:space="preserve">Much of the analysis required </w:t>
      </w:r>
      <w:r w:rsidRPr="3743D3FA" w:rsidR="6F8D7D3F">
        <w:rPr>
          <w:rFonts w:ascii="Calibri" w:hAnsi="Calibri" w:eastAsia="Calibri" w:cs="Calibri" w:asciiTheme="minorAscii" w:hAnsiTheme="minorAscii" w:eastAsiaTheme="minorAscii" w:cstheme="minorBidi"/>
          <w:noProof w:val="0"/>
          <w:color w:val="FF0000"/>
          <w:sz w:val="22"/>
          <w:szCs w:val="22"/>
          <w:lang w:val="en-US" w:eastAsia="en-US" w:bidi="ar-SA"/>
        </w:rPr>
        <w:t>manual calculations</w:t>
      </w:r>
      <w:r w:rsidRPr="3743D3FA" w:rsidR="6F8D7D3F">
        <w:rPr>
          <w:rFonts w:ascii="Calibri" w:hAnsi="Calibri" w:eastAsia="Calibri" w:cs="Calibri" w:asciiTheme="minorAscii" w:hAnsiTheme="minorAscii" w:eastAsiaTheme="minorAscii" w:cstheme="minorBidi"/>
          <w:noProof w:val="0"/>
          <w:color w:val="FF0000"/>
          <w:sz w:val="22"/>
          <w:szCs w:val="22"/>
          <w:lang w:val="en-US" w:eastAsia="en-US" w:bidi="ar-SA"/>
        </w:rPr>
        <w:t>, including:</w:t>
      </w:r>
    </w:p>
    <w:p w:rsidRPr="00C00DA5" w:rsidR="00C00DA5" w:rsidP="3743D3FA" w:rsidRDefault="00C00DA5" w14:paraId="39D83C59" w14:textId="229FB787">
      <w:pPr>
        <w:pStyle w:val="ListParagraph"/>
        <w:numPr>
          <w:ilvl w:val="0"/>
          <w:numId w:val="4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F8D7D3F">
        <w:rPr>
          <w:rFonts w:ascii="Calibri" w:hAnsi="Calibri" w:eastAsia="Calibri" w:cs="Calibri" w:asciiTheme="minorAscii" w:hAnsiTheme="minorAscii" w:eastAsiaTheme="minorAscii" w:cstheme="minorBidi"/>
          <w:noProof w:val="0"/>
          <w:color w:val="FF0000"/>
          <w:sz w:val="22"/>
          <w:szCs w:val="22"/>
          <w:lang w:val="en-US" w:eastAsia="en-US" w:bidi="ar-SA"/>
        </w:rPr>
        <w:t>Pipeline segmentation</w:t>
      </w:r>
    </w:p>
    <w:p w:rsidRPr="00C00DA5" w:rsidR="00C00DA5" w:rsidP="3743D3FA" w:rsidRDefault="00C00DA5" w14:paraId="6718BA8C" w14:textId="13F9A2B7">
      <w:pPr>
        <w:pStyle w:val="ListParagraph"/>
        <w:numPr>
          <w:ilvl w:val="0"/>
          <w:numId w:val="4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F8D7D3F">
        <w:rPr>
          <w:rFonts w:ascii="Calibri" w:hAnsi="Calibri" w:eastAsia="Calibri" w:cs="Calibri" w:asciiTheme="minorAscii" w:hAnsiTheme="minorAscii" w:eastAsiaTheme="minorAscii" w:cstheme="minorBidi"/>
          <w:noProof w:val="0"/>
          <w:color w:val="FF0000"/>
          <w:sz w:val="22"/>
          <w:szCs w:val="22"/>
          <w:lang w:val="en-US" w:eastAsia="en-US" w:bidi="ar-SA"/>
        </w:rPr>
        <w:t>App deals vs. broker deals</w:t>
      </w:r>
    </w:p>
    <w:p w:rsidRPr="00C00DA5" w:rsidR="00C00DA5" w:rsidP="3743D3FA" w:rsidRDefault="00C00DA5" w14:paraId="703CB75D" w14:textId="2A4BF2FA">
      <w:pPr>
        <w:pStyle w:val="ListParagraph"/>
        <w:numPr>
          <w:ilvl w:val="0"/>
          <w:numId w:val="4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F8D7D3F">
        <w:rPr>
          <w:rFonts w:ascii="Calibri" w:hAnsi="Calibri" w:eastAsia="Calibri" w:cs="Calibri" w:asciiTheme="minorAscii" w:hAnsiTheme="minorAscii" w:eastAsiaTheme="minorAscii" w:cstheme="minorBidi"/>
          <w:noProof w:val="0"/>
          <w:color w:val="FF0000"/>
          <w:sz w:val="22"/>
          <w:szCs w:val="22"/>
          <w:lang w:val="en-US" w:eastAsia="en-US" w:bidi="ar-SA"/>
        </w:rPr>
        <w:t>Firm-level performance comparisons</w:t>
      </w:r>
    </w:p>
    <w:p w:rsidRPr="00C00DA5" w:rsidR="00C00DA5" w:rsidP="3743D3FA" w:rsidRDefault="00C00DA5" w14:paraId="05298D41" w14:textId="2A902C4B">
      <w:pPr>
        <w:pStyle w:val="ListParagraph"/>
        <w:numPr>
          <w:ilvl w:val="0"/>
          <w:numId w:val="4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4BD1797E">
        <w:rPr>
          <w:rFonts w:ascii="Calibri" w:hAnsi="Calibri" w:eastAsia="Calibri" w:cs="Calibri" w:asciiTheme="minorAscii" w:hAnsiTheme="minorAscii" w:eastAsiaTheme="minorAscii" w:cstheme="minorBidi"/>
          <w:noProof w:val="0"/>
          <w:color w:val="FF0000"/>
          <w:sz w:val="22"/>
          <w:szCs w:val="22"/>
          <w:lang w:val="en-US" w:eastAsia="en-US" w:bidi="ar-SA"/>
        </w:rPr>
        <w:t>Win Rate from FTA-1</w:t>
      </w:r>
    </w:p>
    <w:p w:rsidRPr="00C00DA5" w:rsidR="00C00DA5" w:rsidP="3743D3FA" w:rsidRDefault="00C00DA5" w14:paraId="5762501E" w14:textId="05C4C627">
      <w:pPr>
        <w:pStyle w:val="ListParagraph"/>
        <w:numPr>
          <w:ilvl w:val="0"/>
          <w:numId w:val="4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4BD1797E">
        <w:rPr>
          <w:rFonts w:ascii="Calibri" w:hAnsi="Calibri" w:eastAsia="Calibri" w:cs="Calibri" w:asciiTheme="minorAscii" w:hAnsiTheme="minorAscii" w:eastAsiaTheme="minorAscii" w:cstheme="minorBidi"/>
          <w:noProof w:val="0"/>
          <w:color w:val="FF0000"/>
          <w:sz w:val="22"/>
          <w:szCs w:val="22"/>
          <w:lang w:val="en-US" w:eastAsia="en-US" w:bidi="ar-SA"/>
        </w:rPr>
        <w:t>Pipe</w:t>
      </w:r>
      <w:r w:rsidRPr="3743D3FA" w:rsidR="4BD1797E">
        <w:rPr>
          <w:rFonts w:ascii="Calibri" w:hAnsi="Calibri" w:eastAsia="Calibri" w:cs="Calibri" w:asciiTheme="minorAscii" w:hAnsiTheme="minorAscii" w:eastAsiaTheme="minorAscii" w:cstheme="minorBidi"/>
          <w:noProof w:val="0"/>
          <w:color w:val="FF0000"/>
          <w:sz w:val="22"/>
          <w:szCs w:val="22"/>
          <w:lang w:val="en-US" w:eastAsia="en-US" w:bidi="ar-SA"/>
        </w:rPr>
        <w:t>line</w:t>
      </w:r>
      <w:r w:rsidRPr="3743D3FA" w:rsidR="4BD1797E">
        <w:rPr>
          <w:rFonts w:ascii="Calibri" w:hAnsi="Calibri" w:eastAsia="Calibri" w:cs="Calibri" w:asciiTheme="minorAscii" w:hAnsiTheme="minorAscii" w:eastAsiaTheme="minorAscii" w:cstheme="minorBidi"/>
          <w:noProof w:val="0"/>
          <w:color w:val="FF0000"/>
          <w:sz w:val="22"/>
          <w:szCs w:val="22"/>
          <w:lang w:val="en-US" w:eastAsia="en-US" w:bidi="ar-SA"/>
        </w:rPr>
        <w:t xml:space="preserve"> Cov</w:t>
      </w:r>
      <w:r w:rsidRPr="3743D3FA" w:rsidR="4BD1797E">
        <w:rPr>
          <w:rFonts w:ascii="Calibri" w:hAnsi="Calibri" w:eastAsia="Calibri" w:cs="Calibri" w:asciiTheme="minorAscii" w:hAnsiTheme="minorAscii" w:eastAsiaTheme="minorAscii" w:cstheme="minorBidi"/>
          <w:noProof w:val="0"/>
          <w:color w:val="FF0000"/>
          <w:sz w:val="22"/>
          <w:szCs w:val="22"/>
          <w:lang w:val="en-US" w:eastAsia="en-US" w:bidi="ar-SA"/>
        </w:rPr>
        <w:t>erage</w:t>
      </w:r>
    </w:p>
    <w:p w:rsidRPr="00C00DA5" w:rsidR="00C00DA5" w:rsidP="3743D3FA" w:rsidRDefault="00C00DA5" w14:paraId="141FE59F" w14:textId="704F6F29">
      <w:pPr>
        <w:pStyle w:val="ListParagraph"/>
        <w:numPr>
          <w:ilvl w:val="0"/>
          <w:numId w:val="4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4BD1797E">
        <w:rPr>
          <w:rFonts w:ascii="Calibri" w:hAnsi="Calibri" w:eastAsia="Calibri" w:cs="Calibri" w:asciiTheme="minorAscii" w:hAnsiTheme="minorAscii" w:eastAsiaTheme="minorAscii" w:cstheme="minorBidi"/>
          <w:noProof w:val="0"/>
          <w:color w:val="FF0000"/>
          <w:sz w:val="22"/>
          <w:szCs w:val="22"/>
          <w:lang w:val="en-US" w:eastAsia="en-US" w:bidi="ar-SA"/>
        </w:rPr>
        <w:t>% to quota</w:t>
      </w:r>
    </w:p>
    <w:p w:rsidRPr="00C00DA5" w:rsidR="00C00DA5" w:rsidP="3743D3FA" w:rsidRDefault="00C00DA5" w14:paraId="1B30A10B" w14:textId="7CBBDB40">
      <w:pPr>
        <w:pStyle w:val="ListParagraph"/>
        <w:numPr>
          <w:ilvl w:val="0"/>
          <w:numId w:val="4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4BD1797E">
        <w:rPr>
          <w:rFonts w:ascii="Calibri" w:hAnsi="Calibri" w:eastAsia="Calibri" w:cs="Calibri" w:asciiTheme="minorAscii" w:hAnsiTheme="minorAscii" w:eastAsiaTheme="minorAscii" w:cstheme="minorBidi"/>
          <w:noProof w:val="0"/>
          <w:color w:val="FF0000"/>
          <w:sz w:val="22"/>
          <w:szCs w:val="22"/>
          <w:lang w:val="en-US" w:eastAsia="en-US" w:bidi="ar-SA"/>
        </w:rPr>
        <w:t xml:space="preserve">Closed Won &amp; Lost </w:t>
      </w:r>
      <w:r w:rsidRPr="3743D3FA" w:rsidR="4BD1797E">
        <w:rPr>
          <w:rFonts w:ascii="Calibri" w:hAnsi="Calibri" w:eastAsia="Calibri" w:cs="Calibri" w:asciiTheme="minorAscii" w:hAnsiTheme="minorAscii" w:eastAsiaTheme="minorAscii" w:cstheme="minorBidi"/>
          <w:noProof w:val="0"/>
          <w:color w:val="FF0000"/>
          <w:sz w:val="22"/>
          <w:szCs w:val="22"/>
          <w:lang w:val="en-US" w:eastAsia="en-US" w:bidi="ar-SA"/>
        </w:rPr>
        <w:t>analysis</w:t>
      </w:r>
      <w:r w:rsidRPr="3743D3FA" w:rsidR="4BD1797E">
        <w:rPr>
          <w:rFonts w:ascii="Calibri" w:hAnsi="Calibri" w:eastAsia="Calibri" w:cs="Calibri" w:asciiTheme="minorAscii" w:hAnsiTheme="minorAscii" w:eastAsiaTheme="minorAscii" w:cstheme="minorBidi"/>
          <w:noProof w:val="0"/>
          <w:color w:val="FF0000"/>
          <w:sz w:val="22"/>
          <w:szCs w:val="22"/>
          <w:lang w:val="en-US" w:eastAsia="en-US" w:bidi="ar-SA"/>
        </w:rPr>
        <w:t xml:space="preserve"> </w:t>
      </w:r>
    </w:p>
    <w:p w:rsidRPr="00C00DA5" w:rsidR="00C00DA5" w:rsidP="3743D3FA" w:rsidRDefault="00C00DA5" w14:paraId="2F59F518" w14:textId="35ABEAB3">
      <w:pPr>
        <w:pStyle w:val="ListParagraph"/>
        <w:numPr>
          <w:ilvl w:val="0"/>
          <w:numId w:val="4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4BD1797E">
        <w:rPr>
          <w:rFonts w:ascii="Calibri" w:hAnsi="Calibri" w:eastAsia="Calibri" w:cs="Calibri" w:asciiTheme="minorAscii" w:hAnsiTheme="minorAscii" w:eastAsiaTheme="minorAscii" w:cstheme="minorBidi"/>
          <w:noProof w:val="0"/>
          <w:color w:val="FF0000"/>
          <w:sz w:val="22"/>
          <w:szCs w:val="22"/>
          <w:lang w:val="en-US" w:eastAsia="en-US" w:bidi="ar-SA"/>
        </w:rPr>
        <w:t>% Firm deals VS % Client deals</w:t>
      </w:r>
    </w:p>
    <w:p w:rsidRPr="00C00DA5" w:rsidR="00C00DA5" w:rsidP="3743D3FA" w:rsidRDefault="00C00DA5" w14:paraId="56F656B3" w14:textId="15260044">
      <w:pPr>
        <w:pStyle w:val="ListParagraph"/>
        <w:numPr>
          <w:ilvl w:val="1"/>
          <w:numId w:val="45"/>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4BD1797E">
        <w:rPr>
          <w:rFonts w:ascii="Calibri" w:hAnsi="Calibri" w:eastAsia="Calibri" w:cs="Calibri" w:asciiTheme="minorAscii" w:hAnsiTheme="minorAscii" w:eastAsiaTheme="minorAscii" w:cstheme="minorBidi"/>
          <w:noProof w:val="0"/>
          <w:color w:val="FF0000"/>
          <w:sz w:val="22"/>
          <w:szCs w:val="22"/>
          <w:lang w:val="en-US" w:eastAsia="en-US" w:bidi="ar-SA"/>
        </w:rPr>
        <w:t>Break</w:t>
      </w:r>
      <w:r w:rsidRPr="3743D3FA" w:rsidR="4BD1797E">
        <w:rPr>
          <w:rFonts w:ascii="Calibri" w:hAnsi="Calibri" w:eastAsia="Calibri" w:cs="Calibri" w:asciiTheme="minorAscii" w:hAnsiTheme="minorAscii" w:eastAsiaTheme="minorAscii" w:cstheme="minorBidi"/>
          <w:noProof w:val="0"/>
          <w:color w:val="FF0000"/>
          <w:sz w:val="22"/>
          <w:szCs w:val="22"/>
          <w:lang w:val="en-US" w:eastAsia="en-US" w:bidi="ar-SA"/>
        </w:rPr>
        <w:t>down</w:t>
      </w:r>
      <w:r w:rsidRPr="3743D3FA" w:rsidR="4BD1797E">
        <w:rPr>
          <w:rFonts w:ascii="Calibri" w:hAnsi="Calibri" w:eastAsia="Calibri" w:cs="Calibri" w:asciiTheme="minorAscii" w:hAnsiTheme="minorAscii" w:eastAsiaTheme="minorAscii" w:cstheme="minorBidi"/>
          <w:noProof w:val="0"/>
          <w:color w:val="FF0000"/>
          <w:sz w:val="22"/>
          <w:szCs w:val="22"/>
          <w:lang w:val="en-US" w:eastAsia="en-US" w:bidi="ar-SA"/>
        </w:rPr>
        <w:t xml:space="preserve"> of e</w:t>
      </w:r>
      <w:r w:rsidRPr="3743D3FA" w:rsidR="4BD1797E">
        <w:rPr>
          <w:rFonts w:ascii="Calibri" w:hAnsi="Calibri" w:eastAsia="Calibri" w:cs="Calibri" w:asciiTheme="minorAscii" w:hAnsiTheme="minorAscii" w:eastAsiaTheme="minorAscii" w:cstheme="minorBidi"/>
          <w:noProof w:val="0"/>
          <w:color w:val="FF0000"/>
          <w:sz w:val="22"/>
          <w:szCs w:val="22"/>
          <w:lang w:val="en-US" w:eastAsia="en-US" w:bidi="ar-SA"/>
        </w:rPr>
        <w:t>ach firm's pipeline in both</w:t>
      </w:r>
    </w:p>
    <w:p w:rsidRPr="00C00DA5" w:rsidR="00C00DA5" w:rsidP="3743D3FA" w:rsidRDefault="00C00DA5" w14:paraId="35874A7D" w14:textId="26D4E251">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F8D7D3F">
        <w:rPr>
          <w:rFonts w:ascii="Calibri" w:hAnsi="Calibri" w:eastAsia="Calibri" w:cs="Calibri" w:asciiTheme="minorAscii" w:hAnsiTheme="minorAscii" w:eastAsiaTheme="minorAscii" w:cstheme="minorBidi"/>
          <w:noProof w:val="0"/>
          <w:color w:val="FF0000"/>
          <w:sz w:val="22"/>
          <w:szCs w:val="22"/>
          <w:lang w:val="en-US" w:eastAsia="en-US" w:bidi="ar-SA"/>
        </w:rPr>
        <w:t>Additionally, several metrics are currently distorted:</w:t>
      </w:r>
    </w:p>
    <w:p w:rsidRPr="00C00DA5" w:rsidR="00C00DA5" w:rsidP="3743D3FA" w:rsidRDefault="00C00DA5" w14:paraId="47161690" w14:textId="6CA38CE5">
      <w:pPr>
        <w:pStyle w:val="ListParagraph"/>
        <w:numPr>
          <w:ilvl w:val="0"/>
          <w:numId w:val="46"/>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F8D7D3F">
        <w:rPr>
          <w:rFonts w:ascii="Calibri" w:hAnsi="Calibri" w:eastAsia="Calibri" w:cs="Calibri" w:asciiTheme="minorAscii" w:hAnsiTheme="minorAscii" w:eastAsiaTheme="minorAscii" w:cstheme="minorBidi"/>
          <w:noProof w:val="0"/>
          <w:color w:val="FF0000"/>
          <w:sz w:val="22"/>
          <w:szCs w:val="22"/>
          <w:lang w:val="en-US" w:eastAsia="en-US" w:bidi="ar-SA"/>
        </w:rPr>
        <w:t>Average deal size</w:t>
      </w:r>
      <w:r w:rsidRPr="3743D3FA" w:rsidR="6F8D7D3F">
        <w:rPr>
          <w:rFonts w:ascii="Calibri" w:hAnsi="Calibri" w:eastAsia="Calibri" w:cs="Calibri" w:asciiTheme="minorAscii" w:hAnsiTheme="minorAscii" w:eastAsiaTheme="minorAscii" w:cstheme="minorBidi"/>
          <w:noProof w:val="0"/>
          <w:color w:val="FF0000"/>
          <w:sz w:val="22"/>
          <w:szCs w:val="22"/>
          <w:lang w:val="en-US" w:eastAsia="en-US" w:bidi="ar-SA"/>
        </w:rPr>
        <w:t xml:space="preserve"> is inflated because firm-level and client-level deals are blended.</w:t>
      </w:r>
    </w:p>
    <w:p w:rsidRPr="00C00DA5" w:rsidR="00C00DA5" w:rsidP="3743D3FA" w:rsidRDefault="00C00DA5" w14:paraId="6C97C885" w14:textId="45AFB88F">
      <w:pPr>
        <w:pStyle w:val="ListParagraph"/>
        <w:numPr>
          <w:ilvl w:val="0"/>
          <w:numId w:val="46"/>
        </w:numPr>
        <w:spacing w:before="240" w:beforeAutospacing="off" w:after="240" w:afterAutospacing="off" w:line="240" w:lineRule="auto"/>
        <w:rPr>
          <w:rFonts w:ascii="Calibri" w:hAnsi="Calibri" w:eastAsia="Times New Roman" w:cs="Calibri"/>
          <w:kern w:val="0"/>
          <w:sz w:val="22"/>
          <w:szCs w:val="22"/>
          <w14:ligatures w14:val="none"/>
        </w:rPr>
      </w:pPr>
      <w:r w:rsidRPr="3743D3FA" w:rsidR="6F8D7D3F">
        <w:rPr>
          <w:rFonts w:ascii="Calibri" w:hAnsi="Calibri" w:eastAsia="Calibri" w:cs="Calibri" w:asciiTheme="minorAscii" w:hAnsiTheme="minorAscii" w:eastAsiaTheme="minorAscii" w:cstheme="minorBidi"/>
          <w:noProof w:val="0"/>
          <w:color w:val="FF0000"/>
          <w:sz w:val="22"/>
          <w:szCs w:val="22"/>
          <w:lang w:val="en-US" w:eastAsia="en-US" w:bidi="ar-SA"/>
        </w:rPr>
        <w:t>Average deal age is inaccurate due to deals moving back and forth between pre-pipeline and active pipeline.</w:t>
      </w:r>
      <w:r>
        <w:br/>
      </w:r>
    </w:p>
    <w:p w:rsidRPr="00C00DA5" w:rsidR="00C00DA5" w:rsidP="00C00DA5" w:rsidRDefault="00C00DA5" w14:paraId="15F487B0" w14:textId="77777777">
      <w:pPr>
        <w:numPr>
          <w:ilvl w:val="0"/>
          <w:numId w:val="16"/>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What metrics do you track weekly or monthly? (e.g., deals created, win rate, average deal size, cycle length, activity metrics)</w:t>
      </w:r>
    </w:p>
    <w:p w:rsidRPr="00C00DA5" w:rsidR="00C00DA5" w:rsidP="3743D3FA" w:rsidRDefault="004E32E9" w14:paraId="4C5971D9" w14:textId="7D88C631">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Each week I review</w:t>
      </w:r>
      <w:r w:rsidRPr="3743D3FA" w:rsidR="09F918BE">
        <w:rPr>
          <w:rFonts w:ascii="Calibri" w:hAnsi="Calibri" w:eastAsia="Calibri" w:cs="Calibri" w:asciiTheme="minorAscii" w:hAnsiTheme="minorAscii" w:eastAsiaTheme="minorAscii" w:cstheme="minorBidi"/>
          <w:noProof w:val="0"/>
          <w:color w:val="FF0000"/>
          <w:sz w:val="22"/>
          <w:szCs w:val="22"/>
          <w:lang w:val="en-US" w:eastAsia="en-US" w:bidi="ar-SA"/>
        </w:rPr>
        <w:t xml:space="preserve"> the below, but track progress monthly </w:t>
      </w:r>
    </w:p>
    <w:p w:rsidRPr="00C00DA5" w:rsidR="00C00DA5" w:rsidP="3743D3FA" w:rsidRDefault="004E32E9" w14:paraId="5296049E" w14:textId="196C81BF">
      <w:pPr>
        <w:pStyle w:val="ListParagraph"/>
        <w:numPr>
          <w:ilvl w:val="0"/>
          <w:numId w:val="47"/>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 xml:space="preserve">Teams booking </w:t>
      </w:r>
      <w:r w:rsidRPr="3743D3FA" w:rsidR="51CE4BC6">
        <w:rPr>
          <w:rFonts w:ascii="Calibri" w:hAnsi="Calibri" w:eastAsia="Calibri" w:cs="Calibri" w:asciiTheme="minorAscii" w:hAnsiTheme="minorAscii" w:eastAsiaTheme="minorAscii" w:cstheme="minorBidi"/>
          <w:noProof w:val="0"/>
          <w:color w:val="FF0000"/>
          <w:sz w:val="22"/>
          <w:szCs w:val="22"/>
          <w:lang w:val="en-US" w:eastAsia="en-US" w:bidi="ar-SA"/>
        </w:rPr>
        <w:t>actu</w:t>
      </w: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al</w:t>
      </w:r>
    </w:p>
    <w:p w:rsidRPr="00C00DA5" w:rsidR="00C00DA5" w:rsidP="3743D3FA" w:rsidRDefault="004E32E9" w14:paraId="0FD6B18B" w14:textId="34DF0891">
      <w:pPr>
        <w:pStyle w:val="ListParagraph"/>
        <w:numPr>
          <w:ilvl w:val="0"/>
          <w:numId w:val="47"/>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Percent pace to annual goal</w:t>
      </w:r>
    </w:p>
    <w:p w:rsidRPr="00C00DA5" w:rsidR="00C00DA5" w:rsidP="3743D3FA" w:rsidRDefault="004E32E9" w14:paraId="027F5DF4" w14:textId="118D8052">
      <w:pPr>
        <w:pStyle w:val="ListParagraph"/>
        <w:numPr>
          <w:ilvl w:val="0"/>
          <w:numId w:val="47"/>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Win rate</w:t>
      </w:r>
    </w:p>
    <w:p w:rsidRPr="00C00DA5" w:rsidR="00C00DA5" w:rsidP="3743D3FA" w:rsidRDefault="004E32E9" w14:paraId="2B191FA1" w14:textId="28808A8F">
      <w:pPr>
        <w:pStyle w:val="ListParagraph"/>
        <w:numPr>
          <w:ilvl w:val="0"/>
          <w:numId w:val="47"/>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Average deal size</w:t>
      </w:r>
    </w:p>
    <w:p w:rsidRPr="00C00DA5" w:rsidR="00C00DA5" w:rsidP="3743D3FA" w:rsidRDefault="004E32E9" w14:paraId="35F2BCA8" w14:textId="0662E233">
      <w:pPr>
        <w:pStyle w:val="ListParagraph"/>
        <w:numPr>
          <w:ilvl w:val="0"/>
          <w:numId w:val="47"/>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Percent of deals won with multi-year agreements</w:t>
      </w:r>
    </w:p>
    <w:p w:rsidRPr="00C00DA5" w:rsidR="00C00DA5" w:rsidP="3743D3FA" w:rsidRDefault="004E32E9" w14:paraId="687AFE1F" w14:textId="7FB34C80">
      <w:pPr>
        <w:pStyle w:val="ListParagraph"/>
        <w:numPr>
          <w:ilvl w:val="0"/>
          <w:numId w:val="47"/>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Active pipeline</w:t>
      </w:r>
    </w:p>
    <w:p w:rsidRPr="00C00DA5" w:rsidR="00C00DA5" w:rsidP="3743D3FA" w:rsidRDefault="004E32E9" w14:paraId="46C0D70A" w14:textId="043F2D21">
      <w:pPr>
        <w:pStyle w:val="ListParagraph"/>
        <w:numPr>
          <w:ilvl w:val="0"/>
          <w:numId w:val="47"/>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 xml:space="preserve">Pipeline coverage </w:t>
      </w: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remaining</w:t>
      </w:r>
    </w:p>
    <w:p w:rsidRPr="00C00DA5" w:rsidR="00C00DA5" w:rsidP="3743D3FA" w:rsidRDefault="004E32E9" w14:paraId="098B29EF" w14:textId="3C5DCA20">
      <w:pPr>
        <w:pStyle w:val="ListParagraph"/>
        <w:numPr>
          <w:ilvl w:val="0"/>
          <w:numId w:val="47"/>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New opportunities created</w:t>
      </w:r>
      <w:r w:rsidRPr="3743D3FA" w:rsidR="32667B2C">
        <w:rPr>
          <w:rFonts w:ascii="Calibri" w:hAnsi="Calibri" w:eastAsia="Calibri" w:cs="Calibri" w:asciiTheme="minorAscii" w:hAnsiTheme="minorAscii" w:eastAsiaTheme="minorAscii" w:cstheme="minorBidi"/>
          <w:noProof w:val="0"/>
          <w:color w:val="FF0000"/>
          <w:sz w:val="22"/>
          <w:szCs w:val="22"/>
          <w:lang w:val="en-US" w:eastAsia="en-US" w:bidi="ar-SA"/>
        </w:rPr>
        <w:t xml:space="preserve"> (amount)</w:t>
      </w:r>
    </w:p>
    <w:p w:rsidRPr="00C00DA5" w:rsidR="00C00DA5" w:rsidP="3743D3FA" w:rsidRDefault="004E32E9" w14:paraId="0837EACB" w14:textId="1E7503ED">
      <w:pPr>
        <w:pStyle w:val="ListParagraph"/>
        <w:numPr>
          <w:ilvl w:val="0"/>
          <w:numId w:val="47"/>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 xml:space="preserve">New active pipeline </w:t>
      </w:r>
      <w:r w:rsidRPr="3743D3FA" w:rsidR="67F20A3B">
        <w:rPr>
          <w:rFonts w:ascii="Calibri" w:hAnsi="Calibri" w:eastAsia="Calibri" w:cs="Calibri" w:asciiTheme="minorAscii" w:hAnsiTheme="minorAscii" w:eastAsiaTheme="minorAscii" w:cstheme="minorBidi"/>
          <w:noProof w:val="0"/>
          <w:color w:val="FF0000"/>
          <w:sz w:val="22"/>
          <w:szCs w:val="22"/>
          <w:lang w:val="en-US" w:eastAsia="en-US" w:bidi="ar-SA"/>
        </w:rPr>
        <w:t>(</w:t>
      </w: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value</w:t>
      </w:r>
      <w:r w:rsidRPr="3743D3FA" w:rsidR="014F4BBE">
        <w:rPr>
          <w:rFonts w:ascii="Calibri" w:hAnsi="Calibri" w:eastAsia="Calibri" w:cs="Calibri" w:asciiTheme="minorAscii" w:hAnsiTheme="minorAscii" w:eastAsiaTheme="minorAscii" w:cstheme="minorBidi"/>
          <w:noProof w:val="0"/>
          <w:color w:val="FF0000"/>
          <w:sz w:val="22"/>
          <w:szCs w:val="22"/>
          <w:lang w:val="en-US" w:eastAsia="en-US" w:bidi="ar-SA"/>
        </w:rPr>
        <w:t>)</w:t>
      </w:r>
    </w:p>
    <w:p w:rsidRPr="00C00DA5" w:rsidR="00C00DA5" w:rsidP="3743D3FA" w:rsidRDefault="004E32E9" w14:paraId="0A651FD6" w14:textId="0D42705B">
      <w:pPr>
        <w:pStyle w:val="ListParagraph"/>
        <w:numPr>
          <w:ilvl w:val="0"/>
          <w:numId w:val="47"/>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Average new opportunity size</w:t>
      </w:r>
    </w:p>
    <w:p w:rsidRPr="00C00DA5" w:rsidR="00C00DA5" w:rsidP="3743D3FA" w:rsidRDefault="004E32E9" w14:paraId="509C4851" w14:textId="52E07487">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 xml:space="preserve">Currently, these metrics require a </w:t>
      </w: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combination of HubSpot reports and manual calculations</w:t>
      </w: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w:t>
      </w:r>
    </w:p>
    <w:p w:rsidRPr="00C00DA5" w:rsidR="00C00DA5" w:rsidP="3743D3FA" w:rsidRDefault="004E32E9" w14:paraId="1785FDBA" w14:textId="134EAA47">
      <w:pPr>
        <w:spacing w:before="240" w:beforeAutospacing="off" w:after="240" w:afterAutospacing="off" w:line="240" w:lineRule="auto"/>
      </w:pP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 xml:space="preserve">Ideally, we would have </w:t>
      </w: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automated weekly and monthly pipeline dashboards</w:t>
      </w:r>
      <w:r w:rsidRPr="3743D3FA" w:rsidR="1CA5760F">
        <w:rPr>
          <w:rFonts w:ascii="Calibri" w:hAnsi="Calibri" w:eastAsia="Calibri" w:cs="Calibri" w:asciiTheme="minorAscii" w:hAnsiTheme="minorAscii" w:eastAsiaTheme="minorAscii" w:cstheme="minorBidi"/>
          <w:noProof w:val="0"/>
          <w:color w:val="FF0000"/>
          <w:sz w:val="22"/>
          <w:szCs w:val="22"/>
          <w:lang w:val="en-US" w:eastAsia="en-US" w:bidi="ar-SA"/>
        </w:rPr>
        <w:t xml:space="preserve"> so these insights can be accessed without manual work.</w:t>
      </w:r>
    </w:p>
    <w:p w:rsidRPr="00C00DA5" w:rsidR="00C00DA5" w:rsidP="3743D3FA" w:rsidRDefault="004E32E9" w14:paraId="4130D9E1" w14:textId="7C5DE59F">
      <w:pPr>
        <w:spacing w:after="0" w:line="240" w:lineRule="auto"/>
        <w:rPr>
          <w:rFonts w:ascii="Calibri" w:hAnsi="Calibri" w:eastAsia="Times New Roman" w:cs="Calibri"/>
          <w:noProof w:val="0"/>
          <w:color w:val="FF0000"/>
          <w:sz w:val="22"/>
          <w:szCs w:val="22"/>
          <w:lang w:val="en-US"/>
        </w:rPr>
      </w:pPr>
    </w:p>
    <w:p w:rsidRPr="00C00DA5" w:rsidR="00C00DA5" w:rsidP="3743D3FA" w:rsidRDefault="004E32E9" w14:paraId="41C6E5D2" w14:textId="1D95EE6B">
      <w:pPr>
        <w:pStyle w:val="Normal"/>
        <w:spacing w:after="0" w:line="240" w:lineRule="auto"/>
      </w:pPr>
      <w:r w:rsidR="63F9966A">
        <w:drawing>
          <wp:inline wp14:editId="3D80D5EA" wp14:anchorId="054E8ACF">
            <wp:extent cx="5943600" cy="3343275"/>
            <wp:effectExtent l="0" t="0" r="0" b="0"/>
            <wp:docPr id="235798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5798499" name="Picture 235798499"/>
                    <pic:cNvPicPr/>
                  </pic:nvPicPr>
                  <pic:blipFill>
                    <a:blip xmlns:r="http://schemas.openxmlformats.org/officeDocument/2006/relationships" r:embed="rId80546246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728A1367">
        <w:drawing>
          <wp:inline wp14:editId="0B212C21" wp14:anchorId="317A68E2">
            <wp:extent cx="5943600" cy="3343275"/>
            <wp:effectExtent l="0" t="0" r="0" b="0"/>
            <wp:docPr id="3901866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0186616" name="Picture 390186616"/>
                    <pic:cNvPicPr/>
                  </pic:nvPicPr>
                  <pic:blipFill>
                    <a:blip xmlns:r="http://schemas.openxmlformats.org/officeDocument/2006/relationships" r:embed="rId45285727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Pr="00C00DA5" w:rsidR="00C00DA5" w:rsidP="00C00DA5" w:rsidRDefault="00C00DA5" w14:paraId="066B75F2" w14:textId="77777777">
      <w:pPr>
        <w:spacing w:before="360" w:after="120" w:line="240" w:lineRule="auto"/>
        <w:outlineLvl w:val="1"/>
        <w:rPr>
          <w:rFonts w:ascii="Calibri" w:hAnsi="Calibri" w:eastAsia="Times New Roman" w:cs="Calibri"/>
          <w:b/>
          <w:bCs/>
          <w:kern w:val="0"/>
          <w:sz w:val="22"/>
          <w:szCs w:val="22"/>
          <w14:ligatures w14:val="none"/>
        </w:rPr>
      </w:pPr>
      <w:r w:rsidRPr="00C00DA5">
        <w:rPr>
          <w:rFonts w:ascii="Calibri" w:hAnsi="Calibri" w:eastAsia="Times New Roman" w:cs="Calibri"/>
          <w:color w:val="000000"/>
          <w:kern w:val="0"/>
          <w:sz w:val="22"/>
          <w:szCs w:val="22"/>
          <w14:ligatures w14:val="none"/>
        </w:rPr>
        <w:t>Team Workflow &amp; Tools</w:t>
      </w:r>
    </w:p>
    <w:p w:rsidRPr="00C00DA5" w:rsidR="00C00DA5" w:rsidP="00C00DA5" w:rsidRDefault="00C00DA5" w14:paraId="6398716B" w14:textId="77777777">
      <w:pPr>
        <w:numPr>
          <w:ilvl w:val="0"/>
          <w:numId w:val="17"/>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What does your team's daily/weekly HubSpot usage actually look like? Are reps living in it throughout the day or logging activity after the fact?</w:t>
      </w:r>
    </w:p>
    <w:p w:rsidR="1578FC35" w:rsidP="3743D3FA" w:rsidRDefault="1578FC35" w14:paraId="1ACB18EC" w14:textId="163CDB5B">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578FC35">
        <w:rPr>
          <w:rFonts w:ascii="Calibri" w:hAnsi="Calibri" w:eastAsia="Calibri" w:cs="Calibri" w:asciiTheme="minorAscii" w:hAnsiTheme="minorAscii" w:eastAsiaTheme="minorAscii" w:cstheme="minorBidi"/>
          <w:noProof w:val="0"/>
          <w:color w:val="FF0000"/>
          <w:sz w:val="22"/>
          <w:szCs w:val="22"/>
          <w:lang w:val="en-US" w:eastAsia="en-US" w:bidi="ar-SA"/>
        </w:rPr>
        <w:t xml:space="preserve">Currently, HubSpot usage is inconsistent because the data quality is </w:t>
      </w:r>
      <w:r w:rsidRPr="3743D3FA" w:rsidR="1578FC35">
        <w:rPr>
          <w:rFonts w:ascii="Calibri" w:hAnsi="Calibri" w:eastAsia="Calibri" w:cs="Calibri" w:asciiTheme="minorAscii" w:hAnsiTheme="minorAscii" w:eastAsiaTheme="minorAscii" w:cstheme="minorBidi"/>
          <w:noProof w:val="0"/>
          <w:color w:val="FF0000"/>
          <w:sz w:val="22"/>
          <w:szCs w:val="22"/>
          <w:lang w:val="en-US" w:eastAsia="en-US" w:bidi="ar-SA"/>
        </w:rPr>
        <w:t>poor</w:t>
      </w:r>
      <w:r w:rsidRPr="3743D3FA" w:rsidR="1578FC35">
        <w:rPr>
          <w:rFonts w:ascii="Calibri" w:hAnsi="Calibri" w:eastAsia="Calibri" w:cs="Calibri" w:asciiTheme="minorAscii" w:hAnsiTheme="minorAscii" w:eastAsiaTheme="minorAscii" w:cstheme="minorBidi"/>
          <w:noProof w:val="0"/>
          <w:color w:val="FF0000"/>
          <w:sz w:val="22"/>
          <w:szCs w:val="22"/>
          <w:lang w:val="en-US" w:eastAsia="en-US" w:bidi="ar-SA"/>
        </w:rPr>
        <w:t xml:space="preserve"> and the contact data is not well organized.</w:t>
      </w:r>
    </w:p>
    <w:p w:rsidR="1578FC35" w:rsidP="3743D3FA" w:rsidRDefault="1578FC35" w14:paraId="0BFAE1F0" w14:textId="2916689F">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578FC35">
        <w:rPr>
          <w:rFonts w:ascii="Calibri" w:hAnsi="Calibri" w:eastAsia="Calibri" w:cs="Calibri" w:asciiTheme="minorAscii" w:hAnsiTheme="minorAscii" w:eastAsiaTheme="minorAscii" w:cstheme="minorBidi"/>
          <w:noProof w:val="0"/>
          <w:color w:val="FF0000"/>
          <w:sz w:val="22"/>
          <w:szCs w:val="22"/>
          <w:lang w:val="en-US" w:eastAsia="en-US" w:bidi="ar-SA"/>
        </w:rPr>
        <w:t xml:space="preserve">As a result, most reps prefer to prospect in </w:t>
      </w:r>
      <w:r w:rsidRPr="3743D3FA" w:rsidR="1578FC35">
        <w:rPr>
          <w:rFonts w:ascii="Calibri" w:hAnsi="Calibri" w:eastAsia="Calibri" w:cs="Calibri" w:asciiTheme="minorAscii" w:hAnsiTheme="minorAscii" w:eastAsiaTheme="minorAscii" w:cstheme="minorBidi"/>
          <w:noProof w:val="0"/>
          <w:color w:val="FF0000"/>
          <w:sz w:val="22"/>
          <w:szCs w:val="22"/>
          <w:lang w:val="en-US" w:eastAsia="en-US" w:bidi="ar-SA"/>
        </w:rPr>
        <w:t>LinkedIn Sales Navigator</w:t>
      </w:r>
      <w:r w:rsidRPr="3743D3FA" w:rsidR="1578FC35">
        <w:rPr>
          <w:rFonts w:ascii="Calibri" w:hAnsi="Calibri" w:eastAsia="Calibri" w:cs="Calibri" w:asciiTheme="minorAscii" w:hAnsiTheme="minorAscii" w:eastAsiaTheme="minorAscii" w:cstheme="minorBidi"/>
          <w:noProof w:val="0"/>
          <w:color w:val="FF0000"/>
          <w:sz w:val="22"/>
          <w:szCs w:val="22"/>
          <w:lang w:val="en-US" w:eastAsia="en-US" w:bidi="ar-SA"/>
        </w:rPr>
        <w:t xml:space="preserve">, where the data is cleaner and easier to work with. None of that prospecting activity is currently being logged in HubSpot, so we are missing visibility into </w:t>
      </w:r>
      <w:r w:rsidRPr="3743D3FA" w:rsidR="1578FC35">
        <w:rPr>
          <w:rFonts w:ascii="Calibri" w:hAnsi="Calibri" w:eastAsia="Calibri" w:cs="Calibri" w:asciiTheme="minorAscii" w:hAnsiTheme="minorAscii" w:eastAsiaTheme="minorAscii" w:cstheme="minorBidi"/>
          <w:noProof w:val="0"/>
          <w:color w:val="FF0000"/>
          <w:sz w:val="22"/>
          <w:szCs w:val="22"/>
          <w:lang w:val="en-US" w:eastAsia="en-US" w:bidi="ar-SA"/>
        </w:rPr>
        <w:t>a large portion</w:t>
      </w:r>
      <w:r w:rsidRPr="3743D3FA" w:rsidR="1578FC35">
        <w:rPr>
          <w:rFonts w:ascii="Calibri" w:hAnsi="Calibri" w:eastAsia="Calibri" w:cs="Calibri" w:asciiTheme="minorAscii" w:hAnsiTheme="minorAscii" w:eastAsiaTheme="minorAscii" w:cstheme="minorBidi"/>
          <w:noProof w:val="0"/>
          <w:color w:val="FF0000"/>
          <w:sz w:val="22"/>
          <w:szCs w:val="22"/>
          <w:lang w:val="en-US" w:eastAsia="en-US" w:bidi="ar-SA"/>
        </w:rPr>
        <w:t xml:space="preserve"> of outbound sales activity.</w:t>
      </w:r>
    </w:p>
    <w:p w:rsidR="1578FC35" w:rsidP="3743D3FA" w:rsidRDefault="1578FC35" w14:paraId="5C553B62" w14:textId="7F874A42">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578FC35">
        <w:rPr>
          <w:rFonts w:ascii="Calibri" w:hAnsi="Calibri" w:eastAsia="Calibri" w:cs="Calibri" w:asciiTheme="minorAscii" w:hAnsiTheme="minorAscii" w:eastAsiaTheme="minorAscii" w:cstheme="minorBidi"/>
          <w:noProof w:val="0"/>
          <w:color w:val="FF0000"/>
          <w:sz w:val="22"/>
          <w:szCs w:val="22"/>
          <w:lang w:val="en-US" w:eastAsia="en-US" w:bidi="ar-SA"/>
        </w:rPr>
        <w:t xml:space="preserve">Reps typically log meetings </w:t>
      </w:r>
      <w:r w:rsidRPr="3743D3FA" w:rsidR="1578FC35">
        <w:rPr>
          <w:rFonts w:ascii="Calibri" w:hAnsi="Calibri" w:eastAsia="Calibri" w:cs="Calibri" w:asciiTheme="minorAscii" w:hAnsiTheme="minorAscii" w:eastAsiaTheme="minorAscii" w:cstheme="minorBidi"/>
          <w:noProof w:val="0"/>
          <w:color w:val="FF0000"/>
          <w:sz w:val="22"/>
          <w:szCs w:val="22"/>
          <w:lang w:val="en-US" w:eastAsia="en-US" w:bidi="ar-SA"/>
        </w:rPr>
        <w:t>after the fact</w:t>
      </w:r>
      <w:r w:rsidRPr="3743D3FA" w:rsidR="1578FC35">
        <w:rPr>
          <w:rFonts w:ascii="Calibri" w:hAnsi="Calibri" w:eastAsia="Calibri" w:cs="Calibri" w:asciiTheme="minorAscii" w:hAnsiTheme="minorAscii" w:eastAsiaTheme="minorAscii" w:cstheme="minorBidi"/>
          <w:noProof w:val="0"/>
          <w:color w:val="FF0000"/>
          <w:sz w:val="22"/>
          <w:szCs w:val="22"/>
          <w:lang w:val="en-US" w:eastAsia="en-US" w:bidi="ar-SA"/>
        </w:rPr>
        <w:t>, entering notes at the end of the day. Emails are automatically pulled into HubSpot through the Outlook integration.</w:t>
      </w:r>
    </w:p>
    <w:p w:rsidR="1578FC35" w:rsidP="3743D3FA" w:rsidRDefault="1578FC35" w14:paraId="52983982" w14:textId="2605B289">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578FC35">
        <w:rPr>
          <w:rFonts w:ascii="Calibri" w:hAnsi="Calibri" w:eastAsia="Calibri" w:cs="Calibri" w:asciiTheme="minorAscii" w:hAnsiTheme="minorAscii" w:eastAsiaTheme="minorAscii" w:cstheme="minorBidi"/>
          <w:noProof w:val="0"/>
          <w:color w:val="FF0000"/>
          <w:sz w:val="22"/>
          <w:szCs w:val="22"/>
          <w:lang w:val="en-US" w:eastAsia="en-US" w:bidi="ar-SA"/>
        </w:rPr>
        <w:t xml:space="preserve">However, the way emails are logged today creates significant noise. If a contact is associated with multiple deals or accounts, the same email can appear across </w:t>
      </w:r>
      <w:r w:rsidRPr="3743D3FA" w:rsidR="1578FC35">
        <w:rPr>
          <w:rFonts w:ascii="Calibri" w:hAnsi="Calibri" w:eastAsia="Calibri" w:cs="Calibri" w:asciiTheme="minorAscii" w:hAnsiTheme="minorAscii" w:eastAsiaTheme="minorAscii" w:cstheme="minorBidi"/>
          <w:noProof w:val="0"/>
          <w:color w:val="FF0000"/>
          <w:sz w:val="22"/>
          <w:szCs w:val="22"/>
          <w:lang w:val="en-US" w:eastAsia="en-US" w:bidi="ar-SA"/>
        </w:rPr>
        <w:t>all of</w:t>
      </w:r>
      <w:r w:rsidRPr="3743D3FA" w:rsidR="1578FC35">
        <w:rPr>
          <w:rFonts w:ascii="Calibri" w:hAnsi="Calibri" w:eastAsia="Calibri" w:cs="Calibri" w:asciiTheme="minorAscii" w:hAnsiTheme="minorAscii" w:eastAsiaTheme="minorAscii" w:cstheme="minorBidi"/>
          <w:noProof w:val="0"/>
          <w:color w:val="FF0000"/>
          <w:sz w:val="22"/>
          <w:szCs w:val="22"/>
          <w:lang w:val="en-US" w:eastAsia="en-US" w:bidi="ar-SA"/>
        </w:rPr>
        <w:t xml:space="preserve"> those records. This makes the activity feed extremely convoluted and makes it difficult to understand the communication history for a specific opportunity.</w:t>
      </w:r>
    </w:p>
    <w:p w:rsidR="1578FC35" w:rsidP="3743D3FA" w:rsidRDefault="1578FC35" w14:paraId="1CDF4FC1" w14:textId="78740A6C">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1578FC35">
        <w:rPr>
          <w:rFonts w:ascii="Calibri" w:hAnsi="Calibri" w:eastAsia="Calibri" w:cs="Calibri" w:asciiTheme="minorAscii" w:hAnsiTheme="minorAscii" w:eastAsiaTheme="minorAscii" w:cstheme="minorBidi"/>
          <w:noProof w:val="0"/>
          <w:color w:val="FF0000"/>
          <w:sz w:val="22"/>
          <w:szCs w:val="22"/>
          <w:lang w:val="en-US" w:eastAsia="en-US" w:bidi="ar-SA"/>
        </w:rPr>
        <w:t xml:space="preserve">Ideally, email activity should primarily log </w:t>
      </w:r>
      <w:r w:rsidRPr="3743D3FA" w:rsidR="1578FC35">
        <w:rPr>
          <w:rFonts w:ascii="Calibri" w:hAnsi="Calibri" w:eastAsia="Calibri" w:cs="Calibri" w:asciiTheme="minorAscii" w:hAnsiTheme="minorAscii" w:eastAsiaTheme="minorAscii" w:cstheme="minorBidi"/>
          <w:noProof w:val="0"/>
          <w:color w:val="FF0000"/>
          <w:sz w:val="22"/>
          <w:szCs w:val="22"/>
          <w:lang w:val="en-US" w:eastAsia="en-US" w:bidi="ar-SA"/>
        </w:rPr>
        <w:t>at the contact level</w:t>
      </w:r>
      <w:r w:rsidRPr="3743D3FA" w:rsidR="1578FC35">
        <w:rPr>
          <w:rFonts w:ascii="Calibri" w:hAnsi="Calibri" w:eastAsia="Calibri" w:cs="Calibri" w:asciiTheme="minorAscii" w:hAnsiTheme="minorAscii" w:eastAsiaTheme="minorAscii" w:cstheme="minorBidi"/>
          <w:noProof w:val="0"/>
          <w:color w:val="FF0000"/>
          <w:sz w:val="22"/>
          <w:szCs w:val="22"/>
          <w:lang w:val="en-US" w:eastAsia="en-US" w:bidi="ar-SA"/>
        </w:rPr>
        <w:t>, with relevant communications associated with the correct deal.</w:t>
      </w:r>
    </w:p>
    <w:p w:rsidR="3743D3FA" w:rsidP="3743D3FA" w:rsidRDefault="3743D3FA" w14:paraId="08DA17BC" w14:textId="726A709E">
      <w:pPr>
        <w:spacing w:after="0" w:line="240" w:lineRule="auto"/>
        <w:rPr>
          <w:rFonts w:ascii="Calibri" w:hAnsi="Calibri" w:eastAsia="Times New Roman" w:cs="Calibri"/>
          <w:noProof w:val="0"/>
          <w:color w:val="FF0000"/>
          <w:sz w:val="22"/>
          <w:szCs w:val="22"/>
          <w:lang w:val="en-US"/>
        </w:rPr>
      </w:pPr>
    </w:p>
    <w:p w:rsidRPr="00C00DA5" w:rsidR="00C00DA5" w:rsidP="00C00DA5" w:rsidRDefault="00C00DA5" w14:paraId="50746F8F" w14:textId="77777777">
      <w:pPr>
        <w:numPr>
          <w:ilvl w:val="0"/>
          <w:numId w:val="18"/>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What tools outside HubSpot does the sales team use day-to-day? (LinkedIn, email sequences, proposal/contract tools, project management, etc.)</w:t>
      </w:r>
    </w:p>
    <w:p w:rsidRPr="00C00DA5" w:rsidR="00C00DA5" w:rsidP="3743D3FA" w:rsidRDefault="00C00DA5" w14:paraId="23AA459B" w14:textId="628A2615">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 xml:space="preserve">The primary external tool the team uses today is </w:t>
      </w: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LinkedIn</w:t>
      </w: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 xml:space="preserve"> Sales Navigator</w:t>
      </w: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 which is where most prospecting activity takes place.</w:t>
      </w:r>
    </w:p>
    <w:p w:rsidRPr="00C00DA5" w:rsidR="00C00DA5" w:rsidP="3743D3FA" w:rsidRDefault="00C00DA5" w14:paraId="7B94E026" w14:textId="39304390">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Beyond that, the sales tech stack is extremely limited.</w:t>
      </w:r>
    </w:p>
    <w:p w:rsidRPr="00C00DA5" w:rsidR="00C00DA5" w:rsidP="3743D3FA" w:rsidRDefault="00C00DA5" w14:paraId="510FF049" w14:textId="617F0229">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Currently:</w:t>
      </w:r>
    </w:p>
    <w:p w:rsidRPr="00C00DA5" w:rsidR="00C00DA5" w:rsidP="3743D3FA" w:rsidRDefault="00C00DA5" w14:paraId="29032049" w14:textId="76472F50">
      <w:pPr>
        <w:pStyle w:val="ListParagraph"/>
        <w:numPr>
          <w:ilvl w:val="0"/>
          <w:numId w:val="48"/>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 xml:space="preserve">We </w:t>
      </w: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do not have an email sequencing tool</w:t>
      </w:r>
    </w:p>
    <w:p w:rsidRPr="00C00DA5" w:rsidR="00C00DA5" w:rsidP="3743D3FA" w:rsidRDefault="00C00DA5" w14:paraId="1CD42E64" w14:textId="28AC11D0">
      <w:pPr>
        <w:pStyle w:val="ListParagraph"/>
        <w:numPr>
          <w:ilvl w:val="0"/>
          <w:numId w:val="48"/>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 xml:space="preserve">We </w:t>
      </w: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do not have a proposal generation tool</w:t>
      </w:r>
    </w:p>
    <w:p w:rsidRPr="00C00DA5" w:rsidR="00C00DA5" w:rsidP="3743D3FA" w:rsidRDefault="00C00DA5" w14:paraId="41EE44D5" w14:textId="11FB8B82">
      <w:pPr>
        <w:pStyle w:val="ListParagraph"/>
        <w:numPr>
          <w:ilvl w:val="0"/>
          <w:numId w:val="48"/>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 xml:space="preserve">We </w:t>
      </w: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do not have a contract management tool</w:t>
      </w:r>
    </w:p>
    <w:p w:rsidRPr="00C00DA5" w:rsidR="00C00DA5" w:rsidP="3743D3FA" w:rsidRDefault="00C00DA5" w14:paraId="3D80EA5C" w14:textId="1B9245B2">
      <w:pPr>
        <w:pStyle w:val="ListParagraph"/>
        <w:numPr>
          <w:ilvl w:val="0"/>
          <w:numId w:val="48"/>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 xml:space="preserve">Quotes are </w:t>
      </w: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created manually</w:t>
      </w:r>
    </w:p>
    <w:p w:rsidRPr="00C00DA5" w:rsidR="00C00DA5" w:rsidP="3743D3FA" w:rsidRDefault="00C00DA5" w14:paraId="20DACFA8" w14:textId="1E688B59">
      <w:pPr>
        <w:pStyle w:val="ListParagraph"/>
        <w:numPr>
          <w:ilvl w:val="0"/>
          <w:numId w:val="48"/>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27BA072F">
        <w:rPr>
          <w:rFonts w:ascii="Calibri" w:hAnsi="Calibri" w:eastAsia="Calibri" w:cs="Calibri" w:asciiTheme="minorAscii" w:hAnsiTheme="minorAscii" w:eastAsiaTheme="minorAscii" w:cstheme="minorBidi"/>
          <w:noProof w:val="0"/>
          <w:color w:val="FF0000"/>
          <w:sz w:val="22"/>
          <w:szCs w:val="22"/>
          <w:lang w:val="en-US" w:eastAsia="en-US" w:bidi="ar-SA"/>
        </w:rPr>
        <w:t xml:space="preserve">Sales is sending </w:t>
      </w:r>
      <w:r w:rsidRPr="3743D3FA" w:rsidR="27BA072F">
        <w:rPr>
          <w:rFonts w:ascii="Calibri" w:hAnsi="Calibri" w:eastAsia="Calibri" w:cs="Calibri" w:asciiTheme="minorAscii" w:hAnsiTheme="minorAscii" w:eastAsiaTheme="minorAscii" w:cstheme="minorBidi"/>
          <w:noProof w:val="0"/>
          <w:color w:val="FF0000"/>
          <w:sz w:val="22"/>
          <w:szCs w:val="22"/>
          <w:lang w:val="en-US" w:eastAsia="en-US" w:bidi="ar-SA"/>
        </w:rPr>
        <w:t>Docusign's</w:t>
      </w:r>
      <w:r w:rsidRPr="3743D3FA" w:rsidR="27BA072F">
        <w:rPr>
          <w:rFonts w:ascii="Calibri" w:hAnsi="Calibri" w:eastAsia="Calibri" w:cs="Calibri" w:asciiTheme="minorAscii" w:hAnsiTheme="minorAscii" w:eastAsiaTheme="minorAscii" w:cstheme="minorBidi"/>
          <w:noProof w:val="0"/>
          <w:color w:val="FF0000"/>
          <w:sz w:val="22"/>
          <w:szCs w:val="22"/>
          <w:lang w:val="en-US" w:eastAsia="en-US" w:bidi="ar-SA"/>
        </w:rPr>
        <w:t xml:space="preserve"> once COO sends final agreement</w:t>
      </w:r>
    </w:p>
    <w:p w:rsidRPr="00C00DA5" w:rsidR="00C00DA5" w:rsidP="3743D3FA" w:rsidRDefault="00C00DA5" w14:paraId="5970A882" w14:textId="066AF14E">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Ideally, we would implement:</w:t>
      </w:r>
    </w:p>
    <w:p w:rsidRPr="00C00DA5" w:rsidR="00C00DA5" w:rsidP="3743D3FA" w:rsidRDefault="00C00DA5" w14:paraId="6C47F3A9" w14:textId="112E5FB4">
      <w:pPr>
        <w:pStyle w:val="ListParagraph"/>
        <w:numPr>
          <w:ilvl w:val="0"/>
          <w:numId w:val="49"/>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Email sequencing</w:t>
      </w: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 preferably through HubSpot if it is cost-effective</w:t>
      </w:r>
    </w:p>
    <w:p w:rsidRPr="00C00DA5" w:rsidR="00C00DA5" w:rsidP="3743D3FA" w:rsidRDefault="00C00DA5" w14:paraId="6F90C956" w14:textId="1D1CFA6D">
      <w:pPr>
        <w:pStyle w:val="ListParagraph"/>
        <w:numPr>
          <w:ilvl w:val="0"/>
          <w:numId w:val="49"/>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Proposal generation tools</w:t>
      </w:r>
    </w:p>
    <w:p w:rsidRPr="00C00DA5" w:rsidR="00C00DA5" w:rsidP="3743D3FA" w:rsidRDefault="00C00DA5" w14:paraId="01CEA832" w14:textId="035A5F69">
      <w:pPr>
        <w:pStyle w:val="ListParagraph"/>
        <w:numPr>
          <w:ilvl w:val="0"/>
          <w:numId w:val="49"/>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Contract management / e-signature workflows</w:t>
      </w:r>
    </w:p>
    <w:p w:rsidRPr="00C00DA5" w:rsidR="00C00DA5" w:rsidP="3743D3FA" w:rsidRDefault="00C00DA5" w14:paraId="111C21C5" w14:textId="77ED0C86">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 xml:space="preserve">We would also need to confirm with the </w:t>
      </w: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Client Success team</w:t>
      </w:r>
      <w:r w:rsidRPr="3743D3FA" w:rsidR="6A7EBC75">
        <w:rPr>
          <w:rFonts w:ascii="Calibri" w:hAnsi="Calibri" w:eastAsia="Calibri" w:cs="Calibri" w:asciiTheme="minorAscii" w:hAnsiTheme="minorAscii" w:eastAsiaTheme="minorAscii" w:cstheme="minorBidi"/>
          <w:noProof w:val="0"/>
          <w:color w:val="FF0000"/>
          <w:sz w:val="22"/>
          <w:szCs w:val="22"/>
          <w:lang w:val="en-US" w:eastAsia="en-US" w:bidi="ar-SA"/>
        </w:rPr>
        <w:t xml:space="preserve"> what project management tools they use for implementation and onboarding.</w:t>
      </w:r>
    </w:p>
    <w:p w:rsidRPr="00C00DA5" w:rsidR="00C00DA5" w:rsidP="00C00DA5" w:rsidRDefault="00C00DA5" w14:paraId="1DE892B3" w14:textId="306B5FD0">
      <w:pPr>
        <w:spacing w:after="0" w:line="240" w:lineRule="auto"/>
        <w:rPr>
          <w:rFonts w:ascii="Calibri" w:hAnsi="Calibri" w:eastAsia="Times New Roman" w:cs="Calibri"/>
          <w:kern w:val="0"/>
          <w:sz w:val="22"/>
          <w:szCs w:val="22"/>
          <w14:ligatures w14:val="none"/>
        </w:rPr>
      </w:pPr>
      <w:r>
        <w:br/>
      </w:r>
    </w:p>
    <w:p w:rsidRPr="00C00DA5" w:rsidR="00C00DA5" w:rsidP="00C00DA5" w:rsidRDefault="00C00DA5" w14:paraId="7E509705" w14:textId="77777777">
      <w:pPr>
        <w:numPr>
          <w:ilvl w:val="0"/>
          <w:numId w:val="19"/>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What does the handoff look like after a deal closes? Who owns implementation/onboarding, and does that process live in HubSpot or somewhere else?</w:t>
      </w:r>
    </w:p>
    <w:p w:rsidRPr="00C00DA5" w:rsidR="00C00DA5" w:rsidP="3743D3FA" w:rsidRDefault="00C00DA5" w14:paraId="53007760" w14:textId="3F981DA5">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This process is currently evolving.</w:t>
      </w:r>
    </w:p>
    <w:p w:rsidRPr="00C00DA5" w:rsidR="00C00DA5" w:rsidP="3743D3FA" w:rsidRDefault="00C00DA5" w14:paraId="533872C0" w14:textId="4954A938">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 xml:space="preserve">At </w:t>
      </w: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a high level</w:t>
      </w: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w:t>
      </w:r>
    </w:p>
    <w:p w:rsidRPr="00C00DA5" w:rsidR="00C00DA5" w:rsidP="3743D3FA" w:rsidRDefault="00C00DA5" w14:paraId="5BBD19F3" w14:textId="0A8B1A37">
      <w:pPr>
        <w:pStyle w:val="ListParagraph"/>
        <w:numPr>
          <w:ilvl w:val="0"/>
          <w:numId w:val="50"/>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Sales closes the deal</w:t>
      </w:r>
    </w:p>
    <w:p w:rsidRPr="00C00DA5" w:rsidR="00C00DA5" w:rsidP="3743D3FA" w:rsidRDefault="00C00DA5" w14:paraId="1BD48C9A" w14:textId="20F65E6A">
      <w:pPr>
        <w:pStyle w:val="ListParagraph"/>
        <w:numPr>
          <w:ilvl w:val="0"/>
          <w:numId w:val="50"/>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 xml:space="preserve">Sales introduces the client to the </w:t>
      </w: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Client Success team</w:t>
      </w:r>
    </w:p>
    <w:p w:rsidRPr="00C00DA5" w:rsidR="00C00DA5" w:rsidP="3743D3FA" w:rsidRDefault="00C00DA5" w14:paraId="5A6E4ABD" w14:textId="29C2F074">
      <w:pPr>
        <w:pStyle w:val="ListParagraph"/>
        <w:numPr>
          <w:ilvl w:val="0"/>
          <w:numId w:val="50"/>
        </w:num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 xml:space="preserve">Client Success schedules a </w:t>
      </w: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kickoff call</w:t>
      </w: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 xml:space="preserve"> and takes ownership of implementation and onboarding</w:t>
      </w:r>
    </w:p>
    <w:p w:rsidRPr="00C00DA5" w:rsidR="00C00DA5" w:rsidP="3743D3FA" w:rsidRDefault="00C00DA5" w14:paraId="30538D6D" w14:textId="3E533120">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Client Success owns the implementation process from that point forward.</w:t>
      </w:r>
    </w:p>
    <w:p w:rsidRPr="00C00DA5" w:rsidR="00C00DA5" w:rsidP="3743D3FA" w:rsidRDefault="00C00DA5" w14:paraId="40632023" w14:textId="5732905F">
      <w:pPr>
        <w:spacing w:before="240" w:beforeAutospacing="off" w:after="240" w:afterAutospacing="off" w:line="240" w:lineRule="auto"/>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 xml:space="preserve">Going forward, we </w:t>
      </w: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likely need</w:t>
      </w: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 xml:space="preserve"> a more structured </w:t>
      </w: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workflow in HubSpot</w:t>
      </w: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 xml:space="preserve"> that </w:t>
      </w: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determines</w:t>
      </w: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 xml:space="preserve"> whether a kickoff call is </w:t>
      </w: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required</w:t>
      </w: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 xml:space="preserve"> or not. </w:t>
      </w: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That</w:t>
      </w: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 xml:space="preserve"> logic and process should </w:t>
      </w: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ultimately be</w:t>
      </w:r>
      <w:r w:rsidRPr="3743D3FA" w:rsidR="67913648">
        <w:rPr>
          <w:rFonts w:ascii="Calibri" w:hAnsi="Calibri" w:eastAsia="Calibri" w:cs="Calibri" w:asciiTheme="minorAscii" w:hAnsiTheme="minorAscii" w:eastAsiaTheme="minorAscii" w:cstheme="minorBidi"/>
          <w:noProof w:val="0"/>
          <w:color w:val="FF0000"/>
          <w:sz w:val="22"/>
          <w:szCs w:val="22"/>
          <w:lang w:val="en-US" w:eastAsia="en-US" w:bidi="ar-SA"/>
        </w:rPr>
        <w:t xml:space="preserve"> defined in coordination with the Client Success team.</w:t>
      </w:r>
    </w:p>
    <w:p w:rsidRPr="00C00DA5" w:rsidR="00C00DA5" w:rsidP="00C00DA5" w:rsidRDefault="00C00DA5" w14:paraId="74BE8B48" w14:textId="38511CFF">
      <w:pPr>
        <w:spacing w:after="0" w:line="240" w:lineRule="auto"/>
        <w:rPr>
          <w:rFonts w:ascii="Calibri" w:hAnsi="Calibri" w:eastAsia="Times New Roman" w:cs="Calibri"/>
          <w:kern w:val="0"/>
          <w:sz w:val="22"/>
          <w:szCs w:val="22"/>
          <w14:ligatures w14:val="none"/>
        </w:rPr>
      </w:pPr>
      <w:r>
        <w:br/>
      </w:r>
    </w:p>
    <w:p w:rsidRPr="00C00DA5" w:rsidR="00C00DA5" w:rsidP="00C00DA5" w:rsidRDefault="00C00DA5" w14:paraId="4CF23BB9" w14:textId="77777777">
      <w:pPr>
        <w:numPr>
          <w:ilvl w:val="0"/>
          <w:numId w:val="20"/>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What does onboarding a new sales rep look like today? Is there documentation on the sales process or is it mostly tribal knowledge?</w:t>
      </w:r>
    </w:p>
    <w:p w:rsidR="011C82AD" w:rsidP="3743D3FA" w:rsidRDefault="011C82AD" w14:paraId="65DD36BF" w14:textId="629B2BB1">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 xml:space="preserve">Today, </w:t>
      </w:r>
      <w:r w:rsidRPr="3743D3FA" w:rsidR="2474CF01">
        <w:rPr>
          <w:rFonts w:ascii="Calibri" w:hAnsi="Calibri" w:eastAsia="Calibri" w:cs="Calibri" w:asciiTheme="minorAscii" w:hAnsiTheme="minorAscii" w:eastAsiaTheme="minorAscii" w:cstheme="minorBidi"/>
          <w:noProof w:val="0"/>
          <w:color w:val="FF0000"/>
          <w:sz w:val="22"/>
          <w:szCs w:val="22"/>
          <w:lang w:val="en-US" w:eastAsia="en-US" w:bidi="ar-SA"/>
        </w:rPr>
        <w:t xml:space="preserve">sales </w:t>
      </w: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 xml:space="preserve">onboarding is </w:t>
      </w: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largely tribal</w:t>
      </w: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 xml:space="preserve"> knowledge.</w:t>
      </w:r>
    </w:p>
    <w:p w:rsidR="011C82AD" w:rsidP="3743D3FA" w:rsidRDefault="011C82AD" w14:paraId="6EF18E43" w14:textId="143CF35C">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 xml:space="preserve">Most questions are answered informally through </w:t>
      </w: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Slack conversations</w:t>
      </w: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 where reps ask teammates for guidance on:</w:t>
      </w:r>
    </w:p>
    <w:p w:rsidR="011C82AD" w:rsidP="3743D3FA" w:rsidRDefault="011C82AD" w14:paraId="15054B02" w14:textId="627A1CCA">
      <w:pPr>
        <w:pStyle w:val="ListParagraph"/>
        <w:numPr>
          <w:ilvl w:val="0"/>
          <w:numId w:val="51"/>
        </w:num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Product questions</w:t>
      </w:r>
    </w:p>
    <w:p w:rsidR="011C82AD" w:rsidP="3743D3FA" w:rsidRDefault="011C82AD" w14:paraId="00DB90E2" w14:textId="113A01A8">
      <w:pPr>
        <w:pStyle w:val="ListParagraph"/>
        <w:numPr>
          <w:ilvl w:val="0"/>
          <w:numId w:val="51"/>
        </w:num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Client Success processes</w:t>
      </w:r>
    </w:p>
    <w:p w:rsidR="011C82AD" w:rsidP="3743D3FA" w:rsidRDefault="011C82AD" w14:paraId="4A90A39B" w14:textId="360CDE9F">
      <w:pPr>
        <w:pStyle w:val="ListParagraph"/>
        <w:numPr>
          <w:ilvl w:val="0"/>
          <w:numId w:val="51"/>
        </w:num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Internal workflows</w:t>
      </w:r>
    </w:p>
    <w:p w:rsidR="011C82AD" w:rsidP="3743D3FA" w:rsidRDefault="011C82AD" w14:paraId="22A19D46" w14:textId="7A8F1130">
      <w:pPr>
        <w:pStyle w:val="ListParagraph"/>
        <w:numPr>
          <w:ilvl w:val="0"/>
          <w:numId w:val="51"/>
        </w:num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Navigating our internal systems</w:t>
      </w:r>
    </w:p>
    <w:p w:rsidR="011C82AD" w:rsidP="3743D3FA" w:rsidRDefault="011C82AD" w14:paraId="3B852C7C" w14:textId="2E4656D8">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 xml:space="preserve">One initiative we would like to build is an </w:t>
      </w: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AI-powered internal knowledge assistant</w:t>
      </w: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 xml:space="preserve"> that could answer common internal questions related to:</w:t>
      </w:r>
    </w:p>
    <w:p w:rsidR="011C82AD" w:rsidP="3743D3FA" w:rsidRDefault="011C82AD" w14:paraId="69158037" w14:textId="556E4706">
      <w:pPr>
        <w:pStyle w:val="ListParagraph"/>
        <w:numPr>
          <w:ilvl w:val="0"/>
          <w:numId w:val="52"/>
        </w:num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Product details</w:t>
      </w:r>
    </w:p>
    <w:p w:rsidR="011C82AD" w:rsidP="3743D3FA" w:rsidRDefault="011C82AD" w14:paraId="7FC0AF43" w14:textId="6EDC37D5">
      <w:pPr>
        <w:pStyle w:val="ListParagraph"/>
        <w:numPr>
          <w:ilvl w:val="0"/>
          <w:numId w:val="52"/>
        </w:num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Sales processes</w:t>
      </w:r>
    </w:p>
    <w:p w:rsidR="011C82AD" w:rsidP="3743D3FA" w:rsidRDefault="011C82AD" w14:paraId="1D3CD4AF" w14:textId="4B39119C">
      <w:pPr>
        <w:pStyle w:val="ListParagraph"/>
        <w:numPr>
          <w:ilvl w:val="0"/>
          <w:numId w:val="52"/>
        </w:num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Client Success procedures</w:t>
      </w:r>
    </w:p>
    <w:p w:rsidR="011C82AD" w:rsidP="3743D3FA" w:rsidRDefault="011C82AD" w14:paraId="344E73D7" w14:textId="7D66BD9C">
      <w:pPr>
        <w:pStyle w:val="ListParagraph"/>
        <w:numPr>
          <w:ilvl w:val="0"/>
          <w:numId w:val="52"/>
        </w:num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Internal tools and workflows</w:t>
      </w:r>
    </w:p>
    <w:p w:rsidR="011C82AD" w:rsidP="3743D3FA" w:rsidRDefault="011C82AD" w14:paraId="6810B837" w14:textId="6A2DEBF7">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This would significantly reduce the reliance on tribal knowledge and make onboarding new reps much more efficient.</w:t>
      </w:r>
    </w:p>
    <w:p w:rsidR="011C82AD" w:rsidP="3743D3FA" w:rsidRDefault="011C82AD" w14:paraId="18353048" w14:textId="5FAD31AF">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 xml:space="preserve">I previously started drafting a knowledge base for this type of </w:t>
      </w: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system, but</w:t>
      </w: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 xml:space="preserve"> paused the effort because our product and technology are currently evolving. Building a knowledge system before those changes are </w:t>
      </w: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finalized</w:t>
      </w: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 xml:space="preserve"> would </w:t>
      </w: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likely result</w:t>
      </w:r>
      <w:r w:rsidRPr="3743D3FA" w:rsidR="011C82AD">
        <w:rPr>
          <w:rFonts w:ascii="Calibri" w:hAnsi="Calibri" w:eastAsia="Calibri" w:cs="Calibri" w:asciiTheme="minorAscii" w:hAnsiTheme="minorAscii" w:eastAsiaTheme="minorAscii" w:cstheme="minorBidi"/>
          <w:noProof w:val="0"/>
          <w:color w:val="FF0000"/>
          <w:sz w:val="22"/>
          <w:szCs w:val="22"/>
          <w:lang w:val="en-US" w:eastAsia="en-US" w:bidi="ar-SA"/>
        </w:rPr>
        <w:t xml:space="preserve"> in inaccurate or outdated information.</w:t>
      </w:r>
    </w:p>
    <w:p w:rsidR="3743D3FA" w:rsidP="3743D3FA" w:rsidRDefault="3743D3FA" w14:paraId="4C871616" w14:textId="79937AF8">
      <w:pPr>
        <w:spacing w:after="0" w:line="240" w:lineRule="auto"/>
        <w:rPr>
          <w:rFonts w:ascii="Calibri" w:hAnsi="Calibri" w:eastAsia="Times New Roman" w:cs="Calibri"/>
          <w:color w:val="FF0000"/>
          <w:sz w:val="22"/>
          <w:szCs w:val="22"/>
        </w:rPr>
      </w:pPr>
    </w:p>
    <w:p w:rsidRPr="00C00DA5" w:rsidR="00C00DA5" w:rsidP="00C00DA5" w:rsidRDefault="004E32E9" w14:paraId="41D0A9E1" w14:textId="77777777">
      <w:pPr>
        <w:spacing w:after="0" w:line="240" w:lineRule="auto"/>
        <w:rPr>
          <w:rFonts w:ascii="Calibri" w:hAnsi="Calibri" w:eastAsia="Times New Roman" w:cs="Calibri"/>
          <w:kern w:val="0"/>
          <w:sz w:val="22"/>
          <w:szCs w:val="22"/>
          <w14:ligatures w14:val="none"/>
        </w:rPr>
      </w:pPr>
      <w:r w:rsidRPr="004E32E9">
        <w:rPr>
          <w:rFonts w:ascii="Calibri" w:hAnsi="Calibri" w:eastAsia="Times New Roman" w:cs="Calibri"/>
          <w:noProof/>
          <w:kern w:val="0"/>
          <w:sz w:val="22"/>
          <w:szCs w:val="22"/>
        </w:rPr>
        <w:pict w14:anchorId="006BACE8">
          <v:rect id="_x0000_i1027" style="width:468pt;height:.05pt;mso-width-percent:0;mso-height-percent:0;mso-width-percent:0;mso-height-percent:0" alt="" o:hr="t" o:hrstd="t" o:hralign="center" fillcolor="#a0a0a0" stroked="f"/>
        </w:pict>
      </w:r>
    </w:p>
    <w:p w:rsidRPr="00C00DA5" w:rsidR="00C00DA5" w:rsidP="00C00DA5" w:rsidRDefault="00C00DA5" w14:paraId="7D11EF61" w14:textId="77777777">
      <w:pPr>
        <w:spacing w:before="360" w:after="120" w:line="240" w:lineRule="auto"/>
        <w:outlineLvl w:val="1"/>
        <w:rPr>
          <w:rFonts w:ascii="Calibri" w:hAnsi="Calibri" w:eastAsia="Times New Roman" w:cs="Calibri"/>
          <w:b/>
          <w:bCs/>
          <w:kern w:val="0"/>
          <w:sz w:val="22"/>
          <w:szCs w:val="22"/>
          <w14:ligatures w14:val="none"/>
        </w:rPr>
      </w:pPr>
      <w:r w:rsidRPr="00C00DA5">
        <w:rPr>
          <w:rFonts w:ascii="Calibri" w:hAnsi="Calibri" w:eastAsia="Times New Roman" w:cs="Calibri"/>
          <w:color w:val="000000"/>
          <w:kern w:val="0"/>
          <w:sz w:val="22"/>
          <w:szCs w:val="22"/>
          <w14:ligatures w14:val="none"/>
        </w:rPr>
        <w:t>Future State</w:t>
      </w:r>
    </w:p>
    <w:p w:rsidRPr="00C00DA5" w:rsidR="00C00DA5" w:rsidP="00C00DA5" w:rsidRDefault="00C00DA5" w14:paraId="341969DB" w14:textId="77777777">
      <w:pPr>
        <w:numPr>
          <w:ilvl w:val="0"/>
          <w:numId w:val="21"/>
        </w:numPr>
        <w:spacing w:after="0" w:line="240" w:lineRule="auto"/>
        <w:textAlignment w:val="baseline"/>
        <w:rPr>
          <w:rFonts w:ascii="Calibri" w:hAnsi="Calibri" w:eastAsia="Times New Roman" w:cs="Calibri"/>
          <w:color w:val="000000"/>
          <w:kern w:val="0"/>
          <w:sz w:val="22"/>
          <w:szCs w:val="22"/>
          <w14:ligatures w14:val="none"/>
        </w:rPr>
      </w:pPr>
      <w:r w:rsidRPr="00C00DA5" w:rsidR="4D96BD2B">
        <w:rPr>
          <w:rFonts w:ascii="Calibri" w:hAnsi="Calibri" w:eastAsia="Times New Roman" w:cs="Calibri"/>
          <w:color w:val="000000"/>
          <w:kern w:val="0"/>
          <w:sz w:val="22"/>
          <w:szCs w:val="22"/>
          <w14:ligatures w14:val="none"/>
        </w:rPr>
        <w:t>What would "great" look like for you 90 days from now? If we get this right, what changes for you and the team?</w:t>
      </w:r>
    </w:p>
    <w:p w:rsidR="3A94CA08" w:rsidP="3743D3FA" w:rsidRDefault="3A94CA08" w14:paraId="3CF453B1" w14:textId="63D645D6">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 xml:space="preserve">If we successfully fix the CRM and reporting infrastructure, the impact on my role and the broader sales team would be </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substantial</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w:t>
      </w:r>
    </w:p>
    <w:p w:rsidR="3A94CA08" w:rsidP="3743D3FA" w:rsidRDefault="3A94CA08" w14:paraId="6F25B0DE" w14:textId="21D1603D">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 xml:space="preserve">Today, I </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spend</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 xml:space="preserve"> an enormous amount of time inside HubSpot trying to piece together data to build sales reporting. Many hours are lost trying to manually construct reports and explain the story behind the numbers.</w:t>
      </w:r>
    </w:p>
    <w:p w:rsidR="3A94CA08" w:rsidP="3743D3FA" w:rsidRDefault="3A94CA08" w14:paraId="7467908B" w14:textId="051A670A">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 xml:space="preserve">Even then, the data is often </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incomplete or unreliable</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 xml:space="preserve">, which makes it difficult to confidently report performance or </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identify</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 xml:space="preserve"> areas for improvement.</w:t>
      </w:r>
    </w:p>
    <w:p w:rsidR="3A94CA08" w:rsidP="3743D3FA" w:rsidRDefault="3A94CA08" w14:paraId="558B3DB5" w14:textId="270F1AF2">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 xml:space="preserve">In theory, I estimated that I spend around </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two hours per week on reporting</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 xml:space="preserve">, but in </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reality</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 xml:space="preserve"> it is significantly more—especially with the increased reporting expectations that have come with Jodi joining and the push toward more granular sales visibility.</w:t>
      </w:r>
    </w:p>
    <w:p w:rsidR="3A94CA08" w:rsidP="3743D3FA" w:rsidRDefault="3A94CA08" w14:paraId="45A744E6" w14:textId="6D59B021">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Without reliable data, it is extremely difficult to:</w:t>
      </w:r>
    </w:p>
    <w:p w:rsidR="3A94CA08" w:rsidP="3743D3FA" w:rsidRDefault="3A94CA08" w14:paraId="5D73A61F" w14:textId="1F087C78">
      <w:pPr>
        <w:pStyle w:val="ListParagraph"/>
        <w:numPr>
          <w:ilvl w:val="0"/>
          <w:numId w:val="53"/>
        </w:num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Accurately report sales performance</w:t>
      </w:r>
    </w:p>
    <w:p w:rsidR="3A94CA08" w:rsidP="3743D3FA" w:rsidRDefault="3A94CA08" w14:paraId="55E99385" w14:textId="61D2E479">
      <w:pPr>
        <w:pStyle w:val="ListParagraph"/>
        <w:numPr>
          <w:ilvl w:val="0"/>
          <w:numId w:val="53"/>
        </w:num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Identify</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 xml:space="preserve"> trends</w:t>
      </w:r>
    </w:p>
    <w:p w:rsidR="3A94CA08" w:rsidP="3743D3FA" w:rsidRDefault="3A94CA08" w14:paraId="0338D947" w14:textId="7295CB72">
      <w:pPr>
        <w:pStyle w:val="ListParagraph"/>
        <w:numPr>
          <w:ilvl w:val="0"/>
          <w:numId w:val="53"/>
        </w:num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Coach the team on areas for improvement</w:t>
      </w:r>
    </w:p>
    <w:p w:rsidR="3A94CA08" w:rsidP="3743D3FA" w:rsidRDefault="3A94CA08" w14:paraId="5BE6B60A" w14:textId="292DB096">
      <w:pPr>
        <w:pStyle w:val="ListParagraph"/>
        <w:numPr>
          <w:ilvl w:val="0"/>
          <w:numId w:val="53"/>
        </w:num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Make strategic decisions</w:t>
      </w:r>
    </w:p>
    <w:p w:rsidR="3A94CA08" w:rsidP="3743D3FA" w:rsidRDefault="3A94CA08" w14:paraId="1FCFC07C" w14:textId="070DA1D1">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 xml:space="preserve">If HubSpot were structured correctly, reporting would become </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largely automated</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 xml:space="preserve">, allowing leadership to access </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accurate</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 xml:space="preserve"> insights quickly and allowing the sales team to focus more time on selling instead of data cleanup.</w:t>
      </w:r>
    </w:p>
    <w:p w:rsidR="3A94CA08" w:rsidP="3743D3FA" w:rsidRDefault="3A94CA08" w14:paraId="7C0264B0" w14:textId="5D3247F5">
      <w:pPr>
        <w:spacing w:before="240" w:beforeAutospacing="off" w:after="240" w:afterAutospacing="off"/>
        <w:rPr>
          <w:rFonts w:ascii="Calibri" w:hAnsi="Calibri" w:eastAsia="Calibri" w:cs="Calibri" w:asciiTheme="minorAscii" w:hAnsiTheme="minorAscii" w:eastAsiaTheme="minorAscii" w:cstheme="minorBidi"/>
          <w:noProof w:val="0"/>
          <w:color w:val="FF0000"/>
          <w:sz w:val="22"/>
          <w:szCs w:val="22"/>
          <w:lang w:val="en-US" w:eastAsia="en-US" w:bidi="ar-SA"/>
        </w:rPr>
      </w:pP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 xml:space="preserve">The time savings and operational clarity would be significant for both </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myself</w:t>
      </w:r>
      <w:r w:rsidRPr="3743D3FA" w:rsidR="3A94CA08">
        <w:rPr>
          <w:rFonts w:ascii="Calibri" w:hAnsi="Calibri" w:eastAsia="Calibri" w:cs="Calibri" w:asciiTheme="minorAscii" w:hAnsiTheme="minorAscii" w:eastAsiaTheme="minorAscii" w:cstheme="minorBidi"/>
          <w:noProof w:val="0"/>
          <w:color w:val="FF0000"/>
          <w:sz w:val="22"/>
          <w:szCs w:val="22"/>
          <w:lang w:val="en-US" w:eastAsia="en-US" w:bidi="ar-SA"/>
        </w:rPr>
        <w:t xml:space="preserve"> and the broader organization.</w:t>
      </w:r>
    </w:p>
    <w:p w:rsidR="3743D3FA" w:rsidP="3743D3FA" w:rsidRDefault="3743D3FA" w14:paraId="3B857A16" w14:textId="4FFD5987">
      <w:pPr>
        <w:spacing w:after="0" w:line="240" w:lineRule="auto"/>
        <w:rPr>
          <w:rFonts w:ascii="Calibri" w:hAnsi="Calibri" w:eastAsia="Times New Roman" w:cs="Calibri"/>
          <w:noProof w:val="0"/>
          <w:color w:val="FF0000"/>
          <w:sz w:val="22"/>
          <w:szCs w:val="22"/>
          <w:lang w:val="en-US"/>
        </w:rPr>
      </w:pPr>
    </w:p>
    <w:p w:rsidRPr="00C00DA5" w:rsidR="00C00DA5" w:rsidP="00C00DA5" w:rsidRDefault="004E32E9" w14:paraId="3F889907" w14:textId="77777777">
      <w:pPr>
        <w:spacing w:after="0" w:line="240" w:lineRule="auto"/>
        <w:rPr>
          <w:rFonts w:ascii="Calibri" w:hAnsi="Calibri" w:eastAsia="Times New Roman" w:cs="Calibri"/>
          <w:kern w:val="0"/>
          <w:sz w:val="22"/>
          <w:szCs w:val="22"/>
          <w14:ligatures w14:val="none"/>
        </w:rPr>
      </w:pPr>
      <w:r w:rsidRPr="004E32E9">
        <w:rPr>
          <w:rFonts w:ascii="Calibri" w:hAnsi="Calibri" w:eastAsia="Times New Roman" w:cs="Calibri"/>
          <w:noProof/>
          <w:kern w:val="0"/>
          <w:sz w:val="22"/>
          <w:szCs w:val="22"/>
        </w:rPr>
        <w:pict w14:anchorId="299562FA">
          <v:rect id="_x0000_i1026" style="width:468pt;height:.05pt;mso-width-percent:0;mso-height-percent:0;mso-width-percent:0;mso-height-percent:0" alt="" o:hr="t" o:hrstd="t" o:hralign="center" fillcolor="#a0a0a0" stroked="f"/>
        </w:pict>
      </w:r>
    </w:p>
    <w:p w:rsidRPr="00C00DA5" w:rsidR="00C00DA5" w:rsidP="00C00DA5" w:rsidRDefault="00C00DA5" w14:paraId="76636619" w14:textId="77777777">
      <w:pPr>
        <w:spacing w:before="360" w:after="120" w:line="240" w:lineRule="auto"/>
        <w:outlineLvl w:val="1"/>
        <w:rPr>
          <w:rFonts w:ascii="Calibri" w:hAnsi="Calibri" w:eastAsia="Times New Roman" w:cs="Calibri"/>
          <w:b/>
          <w:bCs/>
          <w:kern w:val="0"/>
          <w:sz w:val="22"/>
          <w:szCs w:val="22"/>
          <w14:ligatures w14:val="none"/>
        </w:rPr>
      </w:pPr>
      <w:r w:rsidRPr="00C00DA5">
        <w:rPr>
          <w:rFonts w:ascii="Calibri" w:hAnsi="Calibri" w:eastAsia="Times New Roman" w:cs="Calibri"/>
          <w:color w:val="000000"/>
          <w:kern w:val="0"/>
          <w:sz w:val="22"/>
          <w:szCs w:val="22"/>
          <w14:ligatures w14:val="none"/>
        </w:rPr>
        <w:t>Notes &amp; Observations</w:t>
      </w:r>
    </w:p>
    <w:p w:rsidRPr="00C00DA5" w:rsidR="00C00DA5" w:rsidP="00C00DA5" w:rsidRDefault="00C00DA5" w14:paraId="5E50D500" w14:textId="77777777">
      <w:pPr>
        <w:spacing w:after="0" w:line="240" w:lineRule="auto"/>
        <w:rPr>
          <w:rFonts w:ascii="Calibri" w:hAnsi="Calibri" w:eastAsia="Times New Roman" w:cs="Calibri"/>
          <w:kern w:val="0"/>
          <w:sz w:val="22"/>
          <w:szCs w:val="22"/>
          <w14:ligatures w14:val="none"/>
        </w:rPr>
      </w:pPr>
      <w:r w:rsidRPr="00C00DA5">
        <w:rPr>
          <w:rFonts w:ascii="Calibri" w:hAnsi="Calibri" w:eastAsia="Times New Roman" w:cs="Calibri"/>
          <w:i/>
          <w:iCs/>
          <w:color w:val="000000"/>
          <w:kern w:val="0"/>
          <w:sz w:val="22"/>
          <w:szCs w:val="22"/>
          <w14:ligatures w14:val="none"/>
        </w:rPr>
        <w:t>Space for notes during the session.</w:t>
      </w:r>
    </w:p>
    <w:p w:rsidRPr="00C00DA5" w:rsidR="00C00DA5" w:rsidP="00C00DA5" w:rsidRDefault="00C00DA5" w14:paraId="5E084DDF" w14:textId="77777777">
      <w:pPr>
        <w:spacing w:after="0" w:line="240" w:lineRule="auto"/>
        <w:rPr>
          <w:rFonts w:ascii="Calibri" w:hAnsi="Calibri" w:eastAsia="Times New Roman" w:cs="Calibri"/>
          <w:kern w:val="0"/>
          <w:sz w:val="22"/>
          <w:szCs w:val="22"/>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2292"/>
        <w:gridCol w:w="4150"/>
        <w:gridCol w:w="2918"/>
      </w:tblGrid>
      <w:tr w:rsidRPr="00C00DA5" w:rsidR="00C00DA5" w14:paraId="36B168D2" w14:textId="77777777">
        <w:trPr>
          <w:tblHead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7FA03AED" w14:textId="77777777">
            <w:pPr>
              <w:spacing w:after="0" w:line="240" w:lineRule="auto"/>
              <w:jc w:val="center"/>
              <w:rPr>
                <w:rFonts w:ascii="Calibri" w:hAnsi="Calibri" w:eastAsia="Times New Roman" w:cs="Calibri"/>
                <w:b/>
                <w:bCs/>
                <w:kern w:val="0"/>
                <w:sz w:val="22"/>
                <w:szCs w:val="22"/>
                <w14:ligatures w14:val="none"/>
              </w:rPr>
            </w:pPr>
            <w:r w:rsidRPr="00C00DA5">
              <w:rPr>
                <w:rFonts w:ascii="Calibri" w:hAnsi="Calibri" w:eastAsia="Times New Roman" w:cs="Calibri"/>
                <w:b/>
                <w:bCs/>
                <w:color w:val="000000"/>
                <w:kern w:val="0"/>
                <w:sz w:val="22"/>
                <w:szCs w:val="22"/>
                <w14:ligatures w14:val="none"/>
              </w:rPr>
              <w:t>Topic</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41018AE9" w14:textId="77777777">
            <w:pPr>
              <w:spacing w:after="0" w:line="240" w:lineRule="auto"/>
              <w:jc w:val="center"/>
              <w:rPr>
                <w:rFonts w:ascii="Calibri" w:hAnsi="Calibri" w:eastAsia="Times New Roman" w:cs="Calibri"/>
                <w:b/>
                <w:bCs/>
                <w:kern w:val="0"/>
                <w:sz w:val="22"/>
                <w:szCs w:val="22"/>
                <w14:ligatures w14:val="none"/>
              </w:rPr>
            </w:pPr>
            <w:r w:rsidRPr="00C00DA5">
              <w:rPr>
                <w:rFonts w:ascii="Calibri" w:hAnsi="Calibri" w:eastAsia="Times New Roman" w:cs="Calibri"/>
                <w:b/>
                <w:bCs/>
                <w:color w:val="000000"/>
                <w:kern w:val="0"/>
                <w:sz w:val="22"/>
                <w:szCs w:val="22"/>
                <w14:ligatures w14:val="none"/>
              </w:rPr>
              <w:t>Key Finding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733AED60" w14:textId="77777777">
            <w:pPr>
              <w:spacing w:after="0" w:line="240" w:lineRule="auto"/>
              <w:jc w:val="center"/>
              <w:rPr>
                <w:rFonts w:ascii="Calibri" w:hAnsi="Calibri" w:eastAsia="Times New Roman" w:cs="Calibri"/>
                <w:b/>
                <w:bCs/>
                <w:kern w:val="0"/>
                <w:sz w:val="22"/>
                <w:szCs w:val="22"/>
                <w14:ligatures w14:val="none"/>
              </w:rPr>
            </w:pPr>
            <w:r w:rsidRPr="00C00DA5">
              <w:rPr>
                <w:rFonts w:ascii="Calibri" w:hAnsi="Calibri" w:eastAsia="Times New Roman" w:cs="Calibri"/>
                <w:b/>
                <w:bCs/>
                <w:color w:val="000000"/>
                <w:kern w:val="0"/>
                <w:sz w:val="22"/>
                <w:szCs w:val="22"/>
                <w14:ligatures w14:val="none"/>
              </w:rPr>
              <w:t>Priority</w:t>
            </w:r>
          </w:p>
        </w:tc>
      </w:tr>
      <w:tr w:rsidRPr="00C00DA5" w:rsidR="00C00DA5" w14:paraId="752E7131"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4F0F1E2C" w14:textId="77777777">
            <w:pPr>
              <w:spacing w:after="0" w:line="240" w:lineRule="auto"/>
              <w:rPr>
                <w:rFonts w:ascii="Calibri" w:hAnsi="Calibri" w:eastAsia="Times New Roman" w:cs="Calibri"/>
                <w:kern w:val="0"/>
                <w:sz w:val="22"/>
                <w:szCs w:val="22"/>
                <w14:ligatures w14:val="none"/>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12056EAE" w14:textId="77777777">
            <w:pPr>
              <w:spacing w:after="0" w:line="240" w:lineRule="auto"/>
              <w:rPr>
                <w:rFonts w:ascii="Calibri" w:hAnsi="Calibri" w:eastAsia="Times New Roman" w:cs="Calibri"/>
                <w:kern w:val="0"/>
                <w:sz w:val="22"/>
                <w:szCs w:val="22"/>
                <w14:ligatures w14:val="none"/>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7573C3E0" w14:textId="77777777">
            <w:pPr>
              <w:spacing w:after="0" w:line="240" w:lineRule="auto"/>
              <w:rPr>
                <w:rFonts w:ascii="Calibri" w:hAnsi="Calibri" w:eastAsia="Times New Roman" w:cs="Calibri"/>
                <w:kern w:val="0"/>
                <w:sz w:val="22"/>
                <w:szCs w:val="22"/>
                <w14:ligatures w14:val="none"/>
              </w:rPr>
            </w:pPr>
          </w:p>
        </w:tc>
      </w:tr>
      <w:tr w:rsidRPr="00C00DA5" w:rsidR="00C00DA5" w14:paraId="1C5264DB"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11B95891" w14:textId="77777777">
            <w:pPr>
              <w:spacing w:after="0" w:line="240" w:lineRule="auto"/>
              <w:rPr>
                <w:rFonts w:ascii="Calibri" w:hAnsi="Calibri" w:eastAsia="Times New Roman" w:cs="Calibri"/>
                <w:kern w:val="0"/>
                <w:sz w:val="22"/>
                <w:szCs w:val="22"/>
                <w14:ligatures w14:val="none"/>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0E877E95" w14:textId="77777777">
            <w:pPr>
              <w:spacing w:after="0" w:line="240" w:lineRule="auto"/>
              <w:rPr>
                <w:rFonts w:ascii="Calibri" w:hAnsi="Calibri" w:eastAsia="Times New Roman" w:cs="Calibri"/>
                <w:kern w:val="0"/>
                <w:sz w:val="22"/>
                <w:szCs w:val="22"/>
                <w14:ligatures w14:val="none"/>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7F0FCDAD" w14:textId="77777777">
            <w:pPr>
              <w:spacing w:after="0" w:line="240" w:lineRule="auto"/>
              <w:rPr>
                <w:rFonts w:ascii="Calibri" w:hAnsi="Calibri" w:eastAsia="Times New Roman" w:cs="Calibri"/>
                <w:kern w:val="0"/>
                <w:sz w:val="22"/>
                <w:szCs w:val="22"/>
                <w14:ligatures w14:val="none"/>
              </w:rPr>
            </w:pPr>
          </w:p>
        </w:tc>
      </w:tr>
      <w:tr w:rsidRPr="00C00DA5" w:rsidR="00C00DA5" w14:paraId="0007B49D"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1FF3D48A" w14:textId="77777777">
            <w:pPr>
              <w:spacing w:after="0" w:line="240" w:lineRule="auto"/>
              <w:rPr>
                <w:rFonts w:ascii="Calibri" w:hAnsi="Calibri" w:eastAsia="Times New Roman" w:cs="Calibri"/>
                <w:kern w:val="0"/>
                <w:sz w:val="22"/>
                <w:szCs w:val="22"/>
                <w14:ligatures w14:val="none"/>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682D87B3" w14:textId="77777777">
            <w:pPr>
              <w:spacing w:after="0" w:line="240" w:lineRule="auto"/>
              <w:rPr>
                <w:rFonts w:ascii="Calibri" w:hAnsi="Calibri" w:eastAsia="Times New Roman" w:cs="Calibri"/>
                <w:kern w:val="0"/>
                <w:sz w:val="22"/>
                <w:szCs w:val="22"/>
                <w14:ligatures w14:val="none"/>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35BBC880" w14:textId="77777777">
            <w:pPr>
              <w:spacing w:after="0" w:line="240" w:lineRule="auto"/>
              <w:rPr>
                <w:rFonts w:ascii="Calibri" w:hAnsi="Calibri" w:eastAsia="Times New Roman" w:cs="Calibri"/>
                <w:kern w:val="0"/>
                <w:sz w:val="22"/>
                <w:szCs w:val="22"/>
                <w14:ligatures w14:val="none"/>
              </w:rPr>
            </w:pPr>
          </w:p>
        </w:tc>
      </w:tr>
      <w:tr w:rsidRPr="00C00DA5" w:rsidR="00C00DA5" w14:paraId="18C96339"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42A8A3E8" w14:textId="77777777">
            <w:pPr>
              <w:spacing w:after="0" w:line="240" w:lineRule="auto"/>
              <w:rPr>
                <w:rFonts w:ascii="Calibri" w:hAnsi="Calibri" w:eastAsia="Times New Roman" w:cs="Calibri"/>
                <w:kern w:val="0"/>
                <w:sz w:val="22"/>
                <w:szCs w:val="22"/>
                <w14:ligatures w14:val="none"/>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5AA4CFF3" w14:textId="77777777">
            <w:pPr>
              <w:spacing w:after="0" w:line="240" w:lineRule="auto"/>
              <w:rPr>
                <w:rFonts w:ascii="Calibri" w:hAnsi="Calibri" w:eastAsia="Times New Roman" w:cs="Calibri"/>
                <w:kern w:val="0"/>
                <w:sz w:val="22"/>
                <w:szCs w:val="22"/>
                <w14:ligatures w14:val="none"/>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7FCA8E7E" w14:textId="77777777">
            <w:pPr>
              <w:spacing w:after="0" w:line="240" w:lineRule="auto"/>
              <w:rPr>
                <w:rFonts w:ascii="Calibri" w:hAnsi="Calibri" w:eastAsia="Times New Roman" w:cs="Calibri"/>
                <w:kern w:val="0"/>
                <w:sz w:val="22"/>
                <w:szCs w:val="22"/>
                <w14:ligatures w14:val="none"/>
              </w:rPr>
            </w:pPr>
          </w:p>
        </w:tc>
      </w:tr>
      <w:tr w:rsidRPr="00C00DA5" w:rsidR="00C00DA5" w14:paraId="2C4BDA17"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00F04752" w14:textId="77777777">
            <w:pPr>
              <w:spacing w:after="0" w:line="240" w:lineRule="auto"/>
              <w:rPr>
                <w:rFonts w:ascii="Calibri" w:hAnsi="Calibri" w:eastAsia="Times New Roman" w:cs="Calibri"/>
                <w:kern w:val="0"/>
                <w:sz w:val="22"/>
                <w:szCs w:val="22"/>
                <w14:ligatures w14:val="none"/>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1CECBE74" w14:textId="77777777">
            <w:pPr>
              <w:spacing w:after="0" w:line="240" w:lineRule="auto"/>
              <w:rPr>
                <w:rFonts w:ascii="Calibri" w:hAnsi="Calibri" w:eastAsia="Times New Roman" w:cs="Calibri"/>
                <w:kern w:val="0"/>
                <w:sz w:val="22"/>
                <w:szCs w:val="22"/>
                <w14:ligatures w14:val="none"/>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C00DA5" w:rsidR="00C00DA5" w:rsidP="00C00DA5" w:rsidRDefault="00C00DA5" w14:paraId="41531B51" w14:textId="77777777">
            <w:pPr>
              <w:spacing w:after="0" w:line="240" w:lineRule="auto"/>
              <w:rPr>
                <w:rFonts w:ascii="Calibri" w:hAnsi="Calibri" w:eastAsia="Times New Roman" w:cs="Calibri"/>
                <w:kern w:val="0"/>
                <w:sz w:val="22"/>
                <w:szCs w:val="22"/>
                <w14:ligatures w14:val="none"/>
              </w:rPr>
            </w:pPr>
          </w:p>
        </w:tc>
      </w:tr>
    </w:tbl>
    <w:p w:rsidRPr="00C00DA5" w:rsidR="00C00DA5" w:rsidP="00C00DA5" w:rsidRDefault="00C00DA5" w14:paraId="74FA768D" w14:textId="77777777">
      <w:pPr>
        <w:spacing w:after="0" w:line="240" w:lineRule="auto"/>
        <w:rPr>
          <w:rFonts w:ascii="Calibri" w:hAnsi="Calibri" w:eastAsia="Times New Roman" w:cs="Calibri"/>
          <w:kern w:val="0"/>
          <w:sz w:val="22"/>
          <w:szCs w:val="22"/>
          <w14:ligatures w14:val="none"/>
        </w:rPr>
      </w:pPr>
    </w:p>
    <w:p w:rsidRPr="00C00DA5" w:rsidR="00C00DA5" w:rsidP="00C00DA5" w:rsidRDefault="004E32E9" w14:paraId="47A2E307" w14:textId="77777777">
      <w:pPr>
        <w:spacing w:after="0" w:line="240" w:lineRule="auto"/>
        <w:rPr>
          <w:rFonts w:ascii="Calibri" w:hAnsi="Calibri" w:eastAsia="Times New Roman" w:cs="Calibri"/>
          <w:kern w:val="0"/>
          <w:sz w:val="22"/>
          <w:szCs w:val="22"/>
          <w14:ligatures w14:val="none"/>
        </w:rPr>
      </w:pPr>
      <w:r w:rsidRPr="004E32E9">
        <w:rPr>
          <w:rFonts w:ascii="Calibri" w:hAnsi="Calibri" w:eastAsia="Times New Roman" w:cs="Calibri"/>
          <w:noProof/>
          <w:kern w:val="0"/>
          <w:sz w:val="22"/>
          <w:szCs w:val="22"/>
        </w:rPr>
        <w:pict w14:anchorId="47F11CCC">
          <v:rect id="_x0000_i1025" style="width:468pt;height:.05pt;mso-width-percent:0;mso-height-percent:0;mso-width-percent:0;mso-height-percent:0" alt="" o:hr="t" o:hrstd="t" o:hralign="center" fillcolor="#a0a0a0" stroked="f"/>
        </w:pict>
      </w:r>
    </w:p>
    <w:p w:rsidRPr="00C00DA5" w:rsidR="00C00DA5" w:rsidP="00C00DA5" w:rsidRDefault="00C00DA5" w14:paraId="4EEC5B49" w14:textId="77777777">
      <w:pPr>
        <w:spacing w:before="360" w:after="120" w:line="240" w:lineRule="auto"/>
        <w:outlineLvl w:val="1"/>
        <w:rPr>
          <w:rFonts w:ascii="Calibri" w:hAnsi="Calibri" w:eastAsia="Times New Roman" w:cs="Calibri"/>
          <w:b/>
          <w:bCs/>
          <w:kern w:val="0"/>
          <w:sz w:val="22"/>
          <w:szCs w:val="22"/>
          <w14:ligatures w14:val="none"/>
        </w:rPr>
      </w:pPr>
      <w:r w:rsidRPr="00C00DA5">
        <w:rPr>
          <w:rFonts w:ascii="Calibri" w:hAnsi="Calibri" w:eastAsia="Times New Roman" w:cs="Calibri"/>
          <w:color w:val="000000"/>
          <w:kern w:val="0"/>
          <w:sz w:val="22"/>
          <w:szCs w:val="22"/>
          <w14:ligatures w14:val="none"/>
        </w:rPr>
        <w:t>Next Steps</w:t>
      </w:r>
    </w:p>
    <w:p w:rsidRPr="00C00DA5" w:rsidR="00C00DA5" w:rsidP="00C00DA5" w:rsidRDefault="00C00DA5" w14:paraId="5C76CDE5" w14:textId="50A65BA2">
      <w:pPr>
        <w:numPr>
          <w:ilvl w:val="0"/>
          <w:numId w:val="22"/>
        </w:numPr>
        <w:spacing w:before="100" w:beforeAutospacing="1" w:after="100" w:afterAutospacing="1" w:line="240" w:lineRule="auto"/>
        <w:textAlignment w:val="baseline"/>
        <w:rPr>
          <w:rFonts w:ascii="Calibri" w:hAnsi="Calibri" w:eastAsia="Times New Roman" w:cs="Calibri"/>
          <w:color w:val="000000"/>
          <w:kern w:val="0"/>
          <w:sz w:val="22"/>
          <w:szCs w:val="22"/>
          <w14:ligatures w14:val="none"/>
        </w:rPr>
      </w:pPr>
      <w:r w:rsidRPr="000B1E06">
        <w:rPr>
          <w:rFonts w:ascii="Calibri" w:hAnsi="Calibri" w:eastAsia="Times New Roman" w:cs="Calibri"/>
          <w:noProof/>
          <w:color w:val="000000"/>
          <w:kern w:val="0"/>
          <w:sz w:val="22"/>
          <w:szCs w:val="22"/>
          <w14:ligatures w14:val="none"/>
        </w:rPr>
        <w:drawing>
          <wp:inline distT="0" distB="0" distL="0" distR="0" wp14:anchorId="27490A4D" wp14:editId="461938D7">
            <wp:extent cx="460375" cy="460375"/>
            <wp:effectExtent l="0" t="0" r="0" b="0"/>
            <wp:docPr id="358129686" name="Picture 4" descr="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eck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0375" cy="460375"/>
                    </a:xfrm>
                    <a:prstGeom prst="rect">
                      <a:avLst/>
                    </a:prstGeom>
                    <a:noFill/>
                    <a:ln>
                      <a:noFill/>
                    </a:ln>
                  </pic:spPr>
                </pic:pic>
              </a:graphicData>
            </a:graphic>
          </wp:inline>
        </w:drawing>
      </w:r>
    </w:p>
    <w:p w:rsidRPr="00C00DA5" w:rsidR="00C00DA5" w:rsidP="00C00DA5" w:rsidRDefault="00C00DA5" w14:paraId="54C5A3E1" w14:textId="77777777">
      <w:pPr>
        <w:spacing w:after="0" w:line="240" w:lineRule="auto"/>
        <w:ind w:left="720"/>
        <w:textAlignment w:val="top"/>
        <w:rPr>
          <w:rFonts w:ascii="Calibri" w:hAnsi="Calibri" w:eastAsia="Times New Roman" w:cs="Calibri"/>
          <w:color w:val="000000"/>
          <w:kern w:val="0"/>
          <w:sz w:val="22"/>
          <w:szCs w:val="22"/>
          <w14:ligatures w14:val="none"/>
        </w:rPr>
      </w:pPr>
      <w:r w:rsidRPr="00C00DA5">
        <w:rPr>
          <w:rFonts w:ascii="Calibri" w:hAnsi="Calibri" w:eastAsia="Times New Roman" w:cs="Calibri"/>
          <w:color w:val="000000"/>
          <w:kern w:val="0"/>
          <w:sz w:val="22"/>
          <w:szCs w:val="22"/>
          <w14:ligatures w14:val="none"/>
        </w:rPr>
        <w:t>Kyle to review HubSpot instance (pending NDA/access)</w:t>
      </w:r>
    </w:p>
    <w:p w:rsidRPr="00C00DA5" w:rsidR="00C00DA5" w:rsidP="00C00DA5" w:rsidRDefault="00C00DA5" w14:paraId="3D2CD8D6" w14:textId="0186C81B">
      <w:pPr>
        <w:numPr>
          <w:ilvl w:val="0"/>
          <w:numId w:val="22"/>
        </w:numPr>
        <w:spacing w:before="100" w:beforeAutospacing="1" w:after="100" w:afterAutospacing="1" w:line="240" w:lineRule="auto"/>
        <w:textAlignment w:val="baseline"/>
        <w:rPr>
          <w:rFonts w:ascii="Calibri" w:hAnsi="Calibri" w:eastAsia="Times New Roman" w:cs="Calibri"/>
          <w:color w:val="000000"/>
          <w:kern w:val="0"/>
          <w:sz w:val="22"/>
          <w:szCs w:val="22"/>
          <w14:ligatures w14:val="none"/>
        </w:rPr>
      </w:pPr>
      <w:r w:rsidRPr="000B1E06">
        <w:rPr>
          <w:rFonts w:ascii="Calibri" w:hAnsi="Calibri" w:eastAsia="Times New Roman" w:cs="Calibri"/>
          <w:noProof/>
          <w:color w:val="000000"/>
          <w:kern w:val="0"/>
          <w:sz w:val="22"/>
          <w:szCs w:val="22"/>
          <w14:ligatures w14:val="none"/>
        </w:rPr>
        <w:drawing>
          <wp:inline distT="0" distB="0" distL="0" distR="0" wp14:anchorId="381CF6FA" wp14:editId="650164D9">
            <wp:extent cx="460375" cy="460375"/>
            <wp:effectExtent l="0" t="0" r="0" b="0"/>
            <wp:docPr id="1116025913" name="Picture 3"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check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375" cy="460375"/>
                    </a:xfrm>
                    <a:prstGeom prst="rect">
                      <a:avLst/>
                    </a:prstGeom>
                    <a:noFill/>
                    <a:ln>
                      <a:noFill/>
                    </a:ln>
                  </pic:spPr>
                </pic:pic>
              </a:graphicData>
            </a:graphic>
          </wp:inline>
        </w:drawing>
      </w:r>
    </w:p>
    <w:p w:rsidRPr="00C00DA5" w:rsidR="00C00DA5" w:rsidP="00C00DA5" w:rsidRDefault="00C00DA5" w14:paraId="7C876B5F" w14:textId="77777777">
      <w:pPr>
        <w:spacing w:after="0" w:line="240" w:lineRule="auto"/>
        <w:ind w:left="720"/>
        <w:textAlignment w:val="top"/>
        <w:rPr>
          <w:rFonts w:ascii="Calibri" w:hAnsi="Calibri" w:eastAsia="Times New Roman" w:cs="Calibri"/>
          <w:color w:val="000000"/>
          <w:kern w:val="0"/>
          <w:sz w:val="22"/>
          <w:szCs w:val="22"/>
          <w14:ligatures w14:val="none"/>
        </w:rPr>
      </w:pPr>
      <w:r w:rsidRPr="00C00DA5">
        <w:rPr>
          <w:rFonts w:ascii="Calibri" w:hAnsi="Calibri" w:eastAsia="Times New Roman" w:cs="Calibri"/>
          <w:color w:val="000000"/>
          <w:kern w:val="0"/>
          <w:sz w:val="22"/>
          <w:szCs w:val="22"/>
          <w14:ligatures w14:val="none"/>
        </w:rPr>
        <w:t>Kyle to document findings and gaps from this session</w:t>
      </w:r>
    </w:p>
    <w:p w:rsidRPr="00C00DA5" w:rsidR="00C00DA5" w:rsidP="00C00DA5" w:rsidRDefault="00C00DA5" w14:paraId="722F0F59" w14:textId="59A04300">
      <w:pPr>
        <w:numPr>
          <w:ilvl w:val="0"/>
          <w:numId w:val="22"/>
        </w:numPr>
        <w:spacing w:before="100" w:beforeAutospacing="1" w:after="100" w:afterAutospacing="1" w:line="240" w:lineRule="auto"/>
        <w:textAlignment w:val="baseline"/>
        <w:rPr>
          <w:rFonts w:ascii="Calibri" w:hAnsi="Calibri" w:eastAsia="Times New Roman" w:cs="Calibri"/>
          <w:color w:val="000000"/>
          <w:kern w:val="0"/>
          <w:sz w:val="22"/>
          <w:szCs w:val="22"/>
          <w14:ligatures w14:val="none"/>
        </w:rPr>
      </w:pPr>
      <w:r w:rsidRPr="000B1E06">
        <w:rPr>
          <w:rFonts w:ascii="Calibri" w:hAnsi="Calibri" w:eastAsia="Times New Roman" w:cs="Calibri"/>
          <w:noProof/>
          <w:color w:val="000000"/>
          <w:kern w:val="0"/>
          <w:sz w:val="22"/>
          <w:szCs w:val="22"/>
          <w14:ligatures w14:val="none"/>
        </w:rPr>
        <w:drawing>
          <wp:inline distT="0" distB="0" distL="0" distR="0" wp14:anchorId="4A3BA7D7" wp14:editId="4366CBAB">
            <wp:extent cx="460375" cy="460375"/>
            <wp:effectExtent l="0" t="0" r="0" b="0"/>
            <wp:docPr id="1278393310" name="Picture 2"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check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375" cy="460375"/>
                    </a:xfrm>
                    <a:prstGeom prst="rect">
                      <a:avLst/>
                    </a:prstGeom>
                    <a:noFill/>
                    <a:ln>
                      <a:noFill/>
                    </a:ln>
                  </pic:spPr>
                </pic:pic>
              </a:graphicData>
            </a:graphic>
          </wp:inline>
        </w:drawing>
      </w:r>
    </w:p>
    <w:p w:rsidRPr="00C00DA5" w:rsidR="00C00DA5" w:rsidP="00C00DA5" w:rsidRDefault="00C00DA5" w14:paraId="126CC27F" w14:textId="77777777">
      <w:pPr>
        <w:spacing w:after="0" w:line="240" w:lineRule="auto"/>
        <w:ind w:left="720"/>
        <w:textAlignment w:val="top"/>
        <w:rPr>
          <w:rFonts w:ascii="Calibri" w:hAnsi="Calibri" w:eastAsia="Times New Roman" w:cs="Calibri"/>
          <w:color w:val="000000"/>
          <w:kern w:val="0"/>
          <w:sz w:val="22"/>
          <w:szCs w:val="22"/>
          <w14:ligatures w14:val="none"/>
        </w:rPr>
      </w:pPr>
      <w:r w:rsidRPr="00C00DA5">
        <w:rPr>
          <w:rFonts w:ascii="Calibri" w:hAnsi="Calibri" w:eastAsia="Times New Roman" w:cs="Calibri"/>
          <w:color w:val="000000"/>
          <w:kern w:val="0"/>
          <w:sz w:val="22"/>
          <w:szCs w:val="22"/>
          <w14:ligatures w14:val="none"/>
        </w:rPr>
        <w:lastRenderedPageBreak/>
        <w:t>Kyle to prepare scoped proposal with phased milestones and pricing tiers</w:t>
      </w:r>
    </w:p>
    <w:p w:rsidRPr="00C00DA5" w:rsidR="00C00DA5" w:rsidP="00C00DA5" w:rsidRDefault="00C00DA5" w14:paraId="716E2AAC" w14:textId="1ABA6718">
      <w:pPr>
        <w:numPr>
          <w:ilvl w:val="0"/>
          <w:numId w:val="22"/>
        </w:numPr>
        <w:spacing w:before="100" w:beforeAutospacing="1" w:after="100" w:afterAutospacing="1" w:line="240" w:lineRule="auto"/>
        <w:textAlignment w:val="baseline"/>
        <w:rPr>
          <w:rFonts w:ascii="Calibri" w:hAnsi="Calibri" w:eastAsia="Times New Roman" w:cs="Calibri"/>
          <w:color w:val="000000"/>
          <w:kern w:val="0"/>
          <w:sz w:val="22"/>
          <w:szCs w:val="22"/>
          <w14:ligatures w14:val="none"/>
        </w:rPr>
      </w:pPr>
      <w:r w:rsidRPr="000B1E06">
        <w:rPr>
          <w:rFonts w:ascii="Calibri" w:hAnsi="Calibri" w:eastAsia="Times New Roman" w:cs="Calibri"/>
          <w:noProof/>
          <w:color w:val="000000"/>
          <w:kern w:val="0"/>
          <w:sz w:val="22"/>
          <w:szCs w:val="22"/>
          <w14:ligatures w14:val="none"/>
        </w:rPr>
        <w:drawing>
          <wp:inline distT="0" distB="0" distL="0" distR="0" wp14:anchorId="6DA2C6D5" wp14:editId="2DCC8942">
            <wp:extent cx="460375" cy="460375"/>
            <wp:effectExtent l="0" t="0" r="0" b="0"/>
            <wp:docPr id="136814998" name="Picture 1" descr="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check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375" cy="460375"/>
                    </a:xfrm>
                    <a:prstGeom prst="rect">
                      <a:avLst/>
                    </a:prstGeom>
                    <a:noFill/>
                    <a:ln>
                      <a:noFill/>
                    </a:ln>
                  </pic:spPr>
                </pic:pic>
              </a:graphicData>
            </a:graphic>
          </wp:inline>
        </w:drawing>
      </w:r>
    </w:p>
    <w:p w:rsidRPr="00C00DA5" w:rsidR="00C00DA5" w:rsidP="00C00DA5" w:rsidRDefault="00C00DA5" w14:paraId="2A67EC97" w14:textId="77777777">
      <w:pPr>
        <w:spacing w:after="0" w:line="240" w:lineRule="auto"/>
        <w:ind w:left="720"/>
        <w:textAlignment w:val="top"/>
        <w:rPr>
          <w:rFonts w:ascii="Calibri" w:hAnsi="Calibri" w:eastAsia="Times New Roman" w:cs="Calibri"/>
          <w:color w:val="000000"/>
          <w:kern w:val="0"/>
          <w:sz w:val="22"/>
          <w:szCs w:val="22"/>
          <w14:ligatures w14:val="none"/>
        </w:rPr>
      </w:pPr>
      <w:r w:rsidRPr="00C00DA5">
        <w:rPr>
          <w:rFonts w:ascii="Calibri" w:hAnsi="Calibri" w:eastAsia="Times New Roman" w:cs="Calibri"/>
          <w:color w:val="000000"/>
          <w:kern w:val="0"/>
          <w:sz w:val="22"/>
          <w:szCs w:val="22"/>
          <w14:ligatures w14:val="none"/>
        </w:rPr>
        <w:t>Align on timeline for March 4 board meeting deliverables</w:t>
      </w:r>
    </w:p>
    <w:p w:rsidRPr="00C00DA5" w:rsidR="00C00DA5" w:rsidP="00C00DA5" w:rsidRDefault="00C00DA5" w14:paraId="6FEC2A1B" w14:textId="77777777">
      <w:pPr>
        <w:spacing w:after="0" w:line="240" w:lineRule="auto"/>
        <w:rPr>
          <w:rFonts w:ascii="Calibri" w:hAnsi="Calibri" w:eastAsia="Times New Roman" w:cs="Calibri"/>
          <w:kern w:val="0"/>
          <w:sz w:val="22"/>
          <w:szCs w:val="22"/>
          <w14:ligatures w14:val="none"/>
        </w:rPr>
      </w:pPr>
    </w:p>
    <w:p w:rsidRPr="00C00DA5" w:rsidR="00C00DA5" w:rsidP="00C00DA5" w:rsidRDefault="00C00DA5" w14:paraId="52183210" w14:textId="77777777">
      <w:pPr>
        <w:spacing w:after="0" w:line="240" w:lineRule="auto"/>
        <w:rPr>
          <w:rFonts w:ascii="Calibri" w:hAnsi="Calibri" w:eastAsia="Times New Roman" w:cs="Calibri"/>
          <w:kern w:val="0"/>
          <w:sz w:val="22"/>
          <w:szCs w:val="22"/>
          <w14:ligatures w14:val="none"/>
        </w:rPr>
      </w:pPr>
      <w:r w:rsidRPr="00C00DA5">
        <w:rPr>
          <w:rFonts w:ascii="Calibri" w:hAnsi="Calibri" w:eastAsia="Times New Roman" w:cs="Calibri"/>
          <w:color w:val="000000"/>
          <w:kern w:val="0"/>
          <w:sz w:val="22"/>
          <w:szCs w:val="22"/>
          <w14:ligatures w14:val="none"/>
        </w:rPr>
        <w:t>Segmentation by Type </w:t>
      </w:r>
    </w:p>
    <w:p w:rsidRPr="00C00DA5" w:rsidR="00C00DA5" w:rsidP="00C00DA5" w:rsidRDefault="00C00DA5" w14:paraId="05456B01" w14:textId="77777777">
      <w:pPr>
        <w:numPr>
          <w:ilvl w:val="0"/>
          <w:numId w:val="23"/>
        </w:numPr>
        <w:spacing w:after="0" w:line="240" w:lineRule="auto"/>
        <w:textAlignment w:val="baseline"/>
        <w:rPr>
          <w:rFonts w:ascii="Calibri" w:hAnsi="Calibri" w:eastAsia="Times New Roman" w:cs="Calibri"/>
          <w:color w:val="000000"/>
          <w:kern w:val="0"/>
          <w:sz w:val="22"/>
          <w:szCs w:val="22"/>
          <w14:ligatures w14:val="none"/>
        </w:rPr>
      </w:pPr>
      <w:r w:rsidRPr="00C00DA5">
        <w:rPr>
          <w:rFonts w:ascii="Calibri" w:hAnsi="Calibri" w:eastAsia="Times New Roman" w:cs="Calibri"/>
          <w:color w:val="000000"/>
          <w:kern w:val="0"/>
          <w:sz w:val="22"/>
          <w:szCs w:val="22"/>
          <w14:ligatures w14:val="none"/>
        </w:rPr>
        <w:t>By Product </w:t>
      </w:r>
    </w:p>
    <w:p w:rsidRPr="00C00DA5" w:rsidR="00C00DA5" w:rsidP="00C00DA5" w:rsidRDefault="00C00DA5" w14:paraId="5326BB03" w14:textId="77777777">
      <w:pPr>
        <w:numPr>
          <w:ilvl w:val="0"/>
          <w:numId w:val="23"/>
        </w:numPr>
        <w:spacing w:after="0" w:line="240" w:lineRule="auto"/>
        <w:textAlignment w:val="baseline"/>
        <w:rPr>
          <w:rFonts w:ascii="Calibri" w:hAnsi="Calibri" w:eastAsia="Times New Roman" w:cs="Calibri"/>
          <w:color w:val="000000"/>
          <w:kern w:val="0"/>
          <w:sz w:val="22"/>
          <w:szCs w:val="22"/>
          <w14:ligatures w14:val="none"/>
        </w:rPr>
      </w:pPr>
      <w:r w:rsidRPr="00C00DA5">
        <w:rPr>
          <w:rFonts w:ascii="Calibri" w:hAnsi="Calibri" w:eastAsia="Times New Roman" w:cs="Calibri"/>
          <w:color w:val="000000"/>
          <w:kern w:val="0"/>
          <w:sz w:val="22"/>
          <w:szCs w:val="22"/>
          <w14:ligatures w14:val="none"/>
        </w:rPr>
        <w:t>Broker </w:t>
      </w:r>
    </w:p>
    <w:p w:rsidRPr="00C00DA5" w:rsidR="00C00DA5" w:rsidP="00C00DA5" w:rsidRDefault="00C00DA5" w14:paraId="0FE13E08" w14:textId="77777777">
      <w:pPr>
        <w:numPr>
          <w:ilvl w:val="0"/>
          <w:numId w:val="23"/>
        </w:numPr>
        <w:spacing w:after="0" w:line="240" w:lineRule="auto"/>
        <w:textAlignment w:val="baseline"/>
        <w:rPr>
          <w:rFonts w:ascii="Calibri" w:hAnsi="Calibri" w:eastAsia="Times New Roman" w:cs="Calibri"/>
          <w:color w:val="000000"/>
          <w:kern w:val="0"/>
          <w:sz w:val="22"/>
          <w:szCs w:val="22"/>
          <w14:ligatures w14:val="none"/>
        </w:rPr>
      </w:pPr>
      <w:r w:rsidRPr="00C00DA5">
        <w:rPr>
          <w:rFonts w:ascii="Calibri" w:hAnsi="Calibri" w:eastAsia="Times New Roman" w:cs="Calibri"/>
          <w:color w:val="000000"/>
          <w:kern w:val="0"/>
          <w:sz w:val="22"/>
          <w:szCs w:val="22"/>
          <w14:ligatures w14:val="none"/>
        </w:rPr>
        <w:t>Product Mix (sell in packages) </w:t>
      </w:r>
    </w:p>
    <w:p w:rsidRPr="00C00DA5" w:rsidR="00C00DA5" w:rsidP="00C00DA5" w:rsidRDefault="00C00DA5" w14:paraId="4F156783" w14:textId="77777777">
      <w:pPr>
        <w:numPr>
          <w:ilvl w:val="0"/>
          <w:numId w:val="23"/>
        </w:numPr>
        <w:spacing w:before="100" w:beforeAutospacing="1" w:after="100" w:afterAutospacing="1" w:line="240" w:lineRule="auto"/>
        <w:textAlignment w:val="baseline"/>
        <w:rPr>
          <w:rFonts w:ascii="Calibri" w:hAnsi="Calibri" w:eastAsia="Times New Roman" w:cs="Calibri"/>
          <w:color w:val="000000"/>
          <w:kern w:val="0"/>
          <w:sz w:val="22"/>
          <w:szCs w:val="22"/>
          <w14:ligatures w14:val="none"/>
        </w:rPr>
      </w:pPr>
    </w:p>
    <w:p w:rsidRPr="000B1E06" w:rsidR="00925633" w:rsidRDefault="00925633" w14:paraId="60A74D67" w14:textId="77777777">
      <w:pPr>
        <w:rPr>
          <w:rFonts w:ascii="Calibri" w:hAnsi="Calibri" w:cs="Calibri"/>
          <w:sz w:val="22"/>
          <w:szCs w:val="22"/>
        </w:rPr>
      </w:pPr>
    </w:p>
    <w:sectPr w:rsidRPr="000B1E06" w:rsidR="0092563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2">
    <w:nsid w:val="65522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6249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2397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bdbba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20a7ae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8d979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d754d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747e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dcc9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dc2b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ea054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2832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ca8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cd552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2cd97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fe17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aad5a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8afe6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7eca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d5eb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8d21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95aa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ff47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e7b24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1ec6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c922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6391a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83b9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16777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4cf04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BA1D84"/>
    <w:multiLevelType w:val="multilevel"/>
    <w:tmpl w:val="2CBA4C6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339CB"/>
    <w:multiLevelType w:val="multilevel"/>
    <w:tmpl w:val="DB7A7A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F0C1C"/>
    <w:multiLevelType w:val="multilevel"/>
    <w:tmpl w:val="76B0D3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C34871"/>
    <w:multiLevelType w:val="multilevel"/>
    <w:tmpl w:val="B9B86B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B26C7"/>
    <w:multiLevelType w:val="multilevel"/>
    <w:tmpl w:val="C9623D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CB2DAF"/>
    <w:multiLevelType w:val="multilevel"/>
    <w:tmpl w:val="BECC1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42B406A"/>
    <w:multiLevelType w:val="multilevel"/>
    <w:tmpl w:val="CF7C568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F6641E"/>
    <w:multiLevelType w:val="multilevel"/>
    <w:tmpl w:val="1AEE7E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4D563B"/>
    <w:multiLevelType w:val="multilevel"/>
    <w:tmpl w:val="A8CAC7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B27B84"/>
    <w:multiLevelType w:val="multilevel"/>
    <w:tmpl w:val="793EC3E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E770B3"/>
    <w:multiLevelType w:val="multilevel"/>
    <w:tmpl w:val="9DB8332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B71AC6"/>
    <w:multiLevelType w:val="multilevel"/>
    <w:tmpl w:val="8B1297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A97BD5"/>
    <w:multiLevelType w:val="multilevel"/>
    <w:tmpl w:val="DF8E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6B13AF"/>
    <w:multiLevelType w:val="multilevel"/>
    <w:tmpl w:val="BAD0676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4115D8"/>
    <w:multiLevelType w:val="multilevel"/>
    <w:tmpl w:val="88C099D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311B6B"/>
    <w:multiLevelType w:val="multilevel"/>
    <w:tmpl w:val="4148DEB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D85576"/>
    <w:multiLevelType w:val="multilevel"/>
    <w:tmpl w:val="C3B0DE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A855D7"/>
    <w:multiLevelType w:val="multilevel"/>
    <w:tmpl w:val="C556F1E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E27631"/>
    <w:multiLevelType w:val="multilevel"/>
    <w:tmpl w:val="14601B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7141A0"/>
    <w:multiLevelType w:val="multilevel"/>
    <w:tmpl w:val="D72062F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646875"/>
    <w:multiLevelType w:val="multilevel"/>
    <w:tmpl w:val="2836E8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D2384A"/>
    <w:multiLevelType w:val="multilevel"/>
    <w:tmpl w:val="47DAE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500FD4"/>
    <w:multiLevelType w:val="multilevel"/>
    <w:tmpl w:val="F1C6DA5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1" w16cid:durableId="69617823">
    <w:abstractNumId w:val="21"/>
  </w:num>
  <w:num w:numId="2" w16cid:durableId="1097478301">
    <w:abstractNumId w:val="11"/>
    <w:lvlOverride w:ilvl="0">
      <w:lvl w:ilvl="0">
        <w:numFmt w:val="decimal"/>
        <w:lvlText w:val="%1."/>
        <w:lvlJc w:val="left"/>
      </w:lvl>
    </w:lvlOverride>
  </w:num>
  <w:num w:numId="3" w16cid:durableId="1947302444">
    <w:abstractNumId w:val="1"/>
    <w:lvlOverride w:ilvl="0">
      <w:lvl w:ilvl="0">
        <w:numFmt w:val="decimal"/>
        <w:lvlText w:val="%1."/>
        <w:lvlJc w:val="left"/>
      </w:lvl>
    </w:lvlOverride>
  </w:num>
  <w:num w:numId="4" w16cid:durableId="1450127901">
    <w:abstractNumId w:val="16"/>
    <w:lvlOverride w:ilvl="0">
      <w:lvl w:ilvl="0">
        <w:numFmt w:val="decimal"/>
        <w:lvlText w:val="%1."/>
        <w:lvlJc w:val="left"/>
      </w:lvl>
    </w:lvlOverride>
  </w:num>
  <w:num w:numId="5" w16cid:durableId="378818120">
    <w:abstractNumId w:val="4"/>
    <w:lvlOverride w:ilvl="0">
      <w:lvl w:ilvl="0">
        <w:numFmt w:val="decimal"/>
        <w:lvlText w:val="%1."/>
        <w:lvlJc w:val="left"/>
      </w:lvl>
    </w:lvlOverride>
  </w:num>
  <w:num w:numId="6" w16cid:durableId="1667704273">
    <w:abstractNumId w:val="18"/>
    <w:lvlOverride w:ilvl="0">
      <w:lvl w:ilvl="0">
        <w:numFmt w:val="decimal"/>
        <w:lvlText w:val="%1."/>
        <w:lvlJc w:val="left"/>
      </w:lvl>
    </w:lvlOverride>
  </w:num>
  <w:num w:numId="7" w16cid:durableId="2084335456">
    <w:abstractNumId w:val="20"/>
    <w:lvlOverride w:ilvl="0">
      <w:lvl w:ilvl="0">
        <w:numFmt w:val="decimal"/>
        <w:lvlText w:val="%1."/>
        <w:lvlJc w:val="left"/>
      </w:lvl>
    </w:lvlOverride>
  </w:num>
  <w:num w:numId="8" w16cid:durableId="1441140407">
    <w:abstractNumId w:val="2"/>
    <w:lvlOverride w:ilvl="0">
      <w:lvl w:ilvl="0">
        <w:numFmt w:val="decimal"/>
        <w:lvlText w:val="%1."/>
        <w:lvlJc w:val="left"/>
      </w:lvl>
    </w:lvlOverride>
  </w:num>
  <w:num w:numId="9" w16cid:durableId="2004504754">
    <w:abstractNumId w:val="8"/>
    <w:lvlOverride w:ilvl="0">
      <w:lvl w:ilvl="0">
        <w:numFmt w:val="decimal"/>
        <w:lvlText w:val="%1."/>
        <w:lvlJc w:val="left"/>
      </w:lvl>
    </w:lvlOverride>
  </w:num>
  <w:num w:numId="10" w16cid:durableId="978651580">
    <w:abstractNumId w:val="3"/>
    <w:lvlOverride w:ilvl="0">
      <w:lvl w:ilvl="0">
        <w:numFmt w:val="decimal"/>
        <w:lvlText w:val="%1."/>
        <w:lvlJc w:val="left"/>
      </w:lvl>
    </w:lvlOverride>
  </w:num>
  <w:num w:numId="11" w16cid:durableId="866329491">
    <w:abstractNumId w:val="17"/>
    <w:lvlOverride w:ilvl="0">
      <w:lvl w:ilvl="0">
        <w:numFmt w:val="decimal"/>
        <w:lvlText w:val="%1."/>
        <w:lvlJc w:val="left"/>
      </w:lvl>
    </w:lvlOverride>
  </w:num>
  <w:num w:numId="12" w16cid:durableId="1631011860">
    <w:abstractNumId w:val="19"/>
    <w:lvlOverride w:ilvl="0">
      <w:lvl w:ilvl="0">
        <w:numFmt w:val="decimal"/>
        <w:lvlText w:val="%1."/>
        <w:lvlJc w:val="left"/>
      </w:lvl>
    </w:lvlOverride>
  </w:num>
  <w:num w:numId="13" w16cid:durableId="414939957">
    <w:abstractNumId w:val="14"/>
    <w:lvlOverride w:ilvl="0">
      <w:lvl w:ilvl="0">
        <w:numFmt w:val="decimal"/>
        <w:lvlText w:val="%1."/>
        <w:lvlJc w:val="left"/>
      </w:lvl>
    </w:lvlOverride>
  </w:num>
  <w:num w:numId="14" w16cid:durableId="1160803838">
    <w:abstractNumId w:val="13"/>
    <w:lvlOverride w:ilvl="0">
      <w:lvl w:ilvl="0">
        <w:numFmt w:val="decimal"/>
        <w:lvlText w:val="%1."/>
        <w:lvlJc w:val="left"/>
      </w:lvl>
    </w:lvlOverride>
  </w:num>
  <w:num w:numId="15" w16cid:durableId="1585989472">
    <w:abstractNumId w:val="22"/>
    <w:lvlOverride w:ilvl="0">
      <w:lvl w:ilvl="0">
        <w:numFmt w:val="decimal"/>
        <w:lvlText w:val="%1."/>
        <w:lvlJc w:val="left"/>
      </w:lvl>
    </w:lvlOverride>
  </w:num>
  <w:num w:numId="16" w16cid:durableId="1555432399">
    <w:abstractNumId w:val="10"/>
    <w:lvlOverride w:ilvl="0">
      <w:lvl w:ilvl="0">
        <w:numFmt w:val="decimal"/>
        <w:lvlText w:val="%1."/>
        <w:lvlJc w:val="left"/>
      </w:lvl>
    </w:lvlOverride>
  </w:num>
  <w:num w:numId="17" w16cid:durableId="1051804439">
    <w:abstractNumId w:val="6"/>
    <w:lvlOverride w:ilvl="0">
      <w:lvl w:ilvl="0">
        <w:numFmt w:val="decimal"/>
        <w:lvlText w:val="%1."/>
        <w:lvlJc w:val="left"/>
      </w:lvl>
    </w:lvlOverride>
  </w:num>
  <w:num w:numId="18" w16cid:durableId="2095055706">
    <w:abstractNumId w:val="7"/>
    <w:lvlOverride w:ilvl="0">
      <w:lvl w:ilvl="0">
        <w:numFmt w:val="decimal"/>
        <w:lvlText w:val="%1."/>
        <w:lvlJc w:val="left"/>
      </w:lvl>
    </w:lvlOverride>
  </w:num>
  <w:num w:numId="19" w16cid:durableId="2021664489">
    <w:abstractNumId w:val="0"/>
    <w:lvlOverride w:ilvl="0">
      <w:lvl w:ilvl="0">
        <w:numFmt w:val="decimal"/>
        <w:lvlText w:val="%1."/>
        <w:lvlJc w:val="left"/>
      </w:lvl>
    </w:lvlOverride>
  </w:num>
  <w:num w:numId="20" w16cid:durableId="290945161">
    <w:abstractNumId w:val="15"/>
    <w:lvlOverride w:ilvl="0">
      <w:lvl w:ilvl="0">
        <w:numFmt w:val="decimal"/>
        <w:lvlText w:val="%1."/>
        <w:lvlJc w:val="left"/>
      </w:lvl>
    </w:lvlOverride>
  </w:num>
  <w:num w:numId="21" w16cid:durableId="787578656">
    <w:abstractNumId w:val="9"/>
    <w:lvlOverride w:ilvl="0">
      <w:lvl w:ilvl="0">
        <w:numFmt w:val="decimal"/>
        <w:lvlText w:val="%1."/>
        <w:lvlJc w:val="left"/>
      </w:lvl>
    </w:lvlOverride>
  </w:num>
  <w:num w:numId="22" w16cid:durableId="74133728">
    <w:abstractNumId w:val="5"/>
  </w:num>
  <w:num w:numId="23" w16cid:durableId="11931138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DA5"/>
    <w:rsid w:val="000B1E06"/>
    <w:rsid w:val="000F78A8"/>
    <w:rsid w:val="004E32E9"/>
    <w:rsid w:val="008D14D2"/>
    <w:rsid w:val="00906827"/>
    <w:rsid w:val="00925633"/>
    <w:rsid w:val="00A36B33"/>
    <w:rsid w:val="00C00DA5"/>
    <w:rsid w:val="011C82AD"/>
    <w:rsid w:val="014F4BBE"/>
    <w:rsid w:val="01A67140"/>
    <w:rsid w:val="024A64FF"/>
    <w:rsid w:val="026C57AB"/>
    <w:rsid w:val="02D7E493"/>
    <w:rsid w:val="039A9DCF"/>
    <w:rsid w:val="04A67F31"/>
    <w:rsid w:val="050DD091"/>
    <w:rsid w:val="0523696C"/>
    <w:rsid w:val="055825F6"/>
    <w:rsid w:val="05DC18C5"/>
    <w:rsid w:val="0701A347"/>
    <w:rsid w:val="07889E52"/>
    <w:rsid w:val="07B389F7"/>
    <w:rsid w:val="084EAE9A"/>
    <w:rsid w:val="088C3755"/>
    <w:rsid w:val="08C483E3"/>
    <w:rsid w:val="098C9F47"/>
    <w:rsid w:val="09F918BE"/>
    <w:rsid w:val="0BD02CB7"/>
    <w:rsid w:val="0BE575A8"/>
    <w:rsid w:val="0CA5436C"/>
    <w:rsid w:val="0CFA1215"/>
    <w:rsid w:val="0ED990D7"/>
    <w:rsid w:val="107F9FAB"/>
    <w:rsid w:val="10F08C3F"/>
    <w:rsid w:val="11C28281"/>
    <w:rsid w:val="129A5B46"/>
    <w:rsid w:val="129D67AE"/>
    <w:rsid w:val="12AF7658"/>
    <w:rsid w:val="12F32FF5"/>
    <w:rsid w:val="13B0F2E4"/>
    <w:rsid w:val="13D25A3C"/>
    <w:rsid w:val="141E2DD0"/>
    <w:rsid w:val="14933276"/>
    <w:rsid w:val="155CA577"/>
    <w:rsid w:val="1578FC35"/>
    <w:rsid w:val="15EB27B8"/>
    <w:rsid w:val="1718CF9A"/>
    <w:rsid w:val="1755076D"/>
    <w:rsid w:val="175BC9F3"/>
    <w:rsid w:val="17E45201"/>
    <w:rsid w:val="19447BAD"/>
    <w:rsid w:val="198AAC04"/>
    <w:rsid w:val="1C2DE975"/>
    <w:rsid w:val="1C9F25DC"/>
    <w:rsid w:val="1CA5760F"/>
    <w:rsid w:val="1D49FA92"/>
    <w:rsid w:val="1D883B9D"/>
    <w:rsid w:val="1E5A142C"/>
    <w:rsid w:val="1F1FC9DF"/>
    <w:rsid w:val="1F2E99C5"/>
    <w:rsid w:val="1FC30A62"/>
    <w:rsid w:val="22500B64"/>
    <w:rsid w:val="24506192"/>
    <w:rsid w:val="2474CF01"/>
    <w:rsid w:val="2642591C"/>
    <w:rsid w:val="265E7521"/>
    <w:rsid w:val="27BA072F"/>
    <w:rsid w:val="280AC628"/>
    <w:rsid w:val="29879592"/>
    <w:rsid w:val="2A2617DF"/>
    <w:rsid w:val="2BB39C24"/>
    <w:rsid w:val="2CC0C006"/>
    <w:rsid w:val="2EA4FBCB"/>
    <w:rsid w:val="2EA88DEB"/>
    <w:rsid w:val="304A30E4"/>
    <w:rsid w:val="3098B8FC"/>
    <w:rsid w:val="30DE2F83"/>
    <w:rsid w:val="314F1318"/>
    <w:rsid w:val="32667B2C"/>
    <w:rsid w:val="32E2B92F"/>
    <w:rsid w:val="3343E889"/>
    <w:rsid w:val="34E070D8"/>
    <w:rsid w:val="34EA9A56"/>
    <w:rsid w:val="350B7F57"/>
    <w:rsid w:val="36A5A82C"/>
    <w:rsid w:val="3743D3FA"/>
    <w:rsid w:val="389119BE"/>
    <w:rsid w:val="38ADE788"/>
    <w:rsid w:val="39DF7F4E"/>
    <w:rsid w:val="3A31D15A"/>
    <w:rsid w:val="3A94CA08"/>
    <w:rsid w:val="3C254D6D"/>
    <w:rsid w:val="3DE61383"/>
    <w:rsid w:val="3DF6EC87"/>
    <w:rsid w:val="3F8018F3"/>
    <w:rsid w:val="42BA4CB3"/>
    <w:rsid w:val="4316035C"/>
    <w:rsid w:val="43A8F4AF"/>
    <w:rsid w:val="43AD3E9E"/>
    <w:rsid w:val="440A5893"/>
    <w:rsid w:val="44103A8C"/>
    <w:rsid w:val="441BD3F9"/>
    <w:rsid w:val="45350C99"/>
    <w:rsid w:val="45D7C702"/>
    <w:rsid w:val="47933F97"/>
    <w:rsid w:val="489E69EB"/>
    <w:rsid w:val="48E4D97A"/>
    <w:rsid w:val="4B445754"/>
    <w:rsid w:val="4BABCFD9"/>
    <w:rsid w:val="4BD1797E"/>
    <w:rsid w:val="4C2A5CFB"/>
    <w:rsid w:val="4C7A5C95"/>
    <w:rsid w:val="4D319966"/>
    <w:rsid w:val="4D6829DD"/>
    <w:rsid w:val="4D96BD2B"/>
    <w:rsid w:val="4DCFB40B"/>
    <w:rsid w:val="4E1B34F6"/>
    <w:rsid w:val="4EFC31E8"/>
    <w:rsid w:val="50AAC078"/>
    <w:rsid w:val="50DC5DC8"/>
    <w:rsid w:val="51CE4BC6"/>
    <w:rsid w:val="532B2A7D"/>
    <w:rsid w:val="534949F8"/>
    <w:rsid w:val="535CC065"/>
    <w:rsid w:val="53E2EF3F"/>
    <w:rsid w:val="5440ED9F"/>
    <w:rsid w:val="54E19694"/>
    <w:rsid w:val="54E4BD94"/>
    <w:rsid w:val="556B95AB"/>
    <w:rsid w:val="567D9432"/>
    <w:rsid w:val="567F028A"/>
    <w:rsid w:val="5716FCFA"/>
    <w:rsid w:val="57F07C06"/>
    <w:rsid w:val="5A502B5C"/>
    <w:rsid w:val="5A7E7852"/>
    <w:rsid w:val="5B0EFE23"/>
    <w:rsid w:val="5B1F9784"/>
    <w:rsid w:val="5B3B2B1F"/>
    <w:rsid w:val="5B75D1A2"/>
    <w:rsid w:val="5B82CAE0"/>
    <w:rsid w:val="5CA43F6E"/>
    <w:rsid w:val="5DC2D932"/>
    <w:rsid w:val="5E5004D0"/>
    <w:rsid w:val="5E574060"/>
    <w:rsid w:val="6068ED35"/>
    <w:rsid w:val="62B847F2"/>
    <w:rsid w:val="6314FDCF"/>
    <w:rsid w:val="63E422C0"/>
    <w:rsid w:val="63F9966A"/>
    <w:rsid w:val="6405ACB4"/>
    <w:rsid w:val="64FAF79E"/>
    <w:rsid w:val="6503A31A"/>
    <w:rsid w:val="6555F1DE"/>
    <w:rsid w:val="65C8D74D"/>
    <w:rsid w:val="66265B09"/>
    <w:rsid w:val="667B7C6F"/>
    <w:rsid w:val="66F634A7"/>
    <w:rsid w:val="6700A957"/>
    <w:rsid w:val="672116F5"/>
    <w:rsid w:val="67913648"/>
    <w:rsid w:val="67F20A0B"/>
    <w:rsid w:val="67F20A3B"/>
    <w:rsid w:val="686CCB4D"/>
    <w:rsid w:val="68EDE598"/>
    <w:rsid w:val="6902B2DF"/>
    <w:rsid w:val="6A7EBC75"/>
    <w:rsid w:val="6B558966"/>
    <w:rsid w:val="6C251503"/>
    <w:rsid w:val="6D38BE86"/>
    <w:rsid w:val="6DA849A4"/>
    <w:rsid w:val="6DCEF52C"/>
    <w:rsid w:val="6DDCD2A9"/>
    <w:rsid w:val="6EB51E75"/>
    <w:rsid w:val="6F772B13"/>
    <w:rsid w:val="6F8D7D3F"/>
    <w:rsid w:val="706E1E0F"/>
    <w:rsid w:val="708FBD8D"/>
    <w:rsid w:val="724CA990"/>
    <w:rsid w:val="728A1367"/>
    <w:rsid w:val="7354D7AD"/>
    <w:rsid w:val="7419EA1B"/>
    <w:rsid w:val="746DC144"/>
    <w:rsid w:val="74D96E30"/>
    <w:rsid w:val="7616C318"/>
    <w:rsid w:val="76871082"/>
    <w:rsid w:val="76B13645"/>
    <w:rsid w:val="775AFCDE"/>
    <w:rsid w:val="776AE686"/>
    <w:rsid w:val="77EA4801"/>
    <w:rsid w:val="783A2815"/>
    <w:rsid w:val="78A6791F"/>
    <w:rsid w:val="78B2742B"/>
    <w:rsid w:val="78CB0465"/>
    <w:rsid w:val="7BFFF43C"/>
    <w:rsid w:val="7C82EC7B"/>
    <w:rsid w:val="7C904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FB5C9"/>
  <w15:chartTrackingRefBased/>
  <w15:docId w15:val="{3FC2DA95-1C42-8D45-9D31-A2CED103D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00DA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0DA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D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DA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00DA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00DA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00DA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00DA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00DA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00DA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00DA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00DA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00DA5"/>
    <w:rPr>
      <w:rFonts w:eastAsiaTheme="majorEastAsia" w:cstheme="majorBidi"/>
      <w:color w:val="272727" w:themeColor="text1" w:themeTint="D8"/>
    </w:rPr>
  </w:style>
  <w:style w:type="paragraph" w:styleId="Title">
    <w:name w:val="Title"/>
    <w:basedOn w:val="Normal"/>
    <w:next w:val="Normal"/>
    <w:link w:val="TitleChar"/>
    <w:uiPriority w:val="10"/>
    <w:qFormat/>
    <w:rsid w:val="00C00DA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00DA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00DA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00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DA5"/>
    <w:pPr>
      <w:spacing w:before="160"/>
      <w:jc w:val="center"/>
    </w:pPr>
    <w:rPr>
      <w:i/>
      <w:iCs/>
      <w:color w:val="404040" w:themeColor="text1" w:themeTint="BF"/>
    </w:rPr>
  </w:style>
  <w:style w:type="character" w:styleId="QuoteChar" w:customStyle="1">
    <w:name w:val="Quote Char"/>
    <w:basedOn w:val="DefaultParagraphFont"/>
    <w:link w:val="Quote"/>
    <w:uiPriority w:val="29"/>
    <w:rsid w:val="00C00DA5"/>
    <w:rPr>
      <w:i/>
      <w:iCs/>
      <w:color w:val="404040" w:themeColor="text1" w:themeTint="BF"/>
    </w:rPr>
  </w:style>
  <w:style w:type="paragraph" w:styleId="ListParagraph">
    <w:name w:val="List Paragraph"/>
    <w:basedOn w:val="Normal"/>
    <w:uiPriority w:val="34"/>
    <w:qFormat/>
    <w:rsid w:val="00C00DA5"/>
    <w:pPr>
      <w:ind w:left="720"/>
      <w:contextualSpacing/>
    </w:pPr>
  </w:style>
  <w:style w:type="character" w:styleId="IntenseEmphasis">
    <w:name w:val="Intense Emphasis"/>
    <w:basedOn w:val="DefaultParagraphFont"/>
    <w:uiPriority w:val="21"/>
    <w:qFormat/>
    <w:rsid w:val="00C00DA5"/>
    <w:rPr>
      <w:i/>
      <w:iCs/>
      <w:color w:val="0F4761" w:themeColor="accent1" w:themeShade="BF"/>
    </w:rPr>
  </w:style>
  <w:style w:type="paragraph" w:styleId="IntenseQuote">
    <w:name w:val="Intense Quote"/>
    <w:basedOn w:val="Normal"/>
    <w:next w:val="Normal"/>
    <w:link w:val="IntenseQuoteChar"/>
    <w:uiPriority w:val="30"/>
    <w:qFormat/>
    <w:rsid w:val="00C00DA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00DA5"/>
    <w:rPr>
      <w:i/>
      <w:iCs/>
      <w:color w:val="0F4761" w:themeColor="accent1" w:themeShade="BF"/>
    </w:rPr>
  </w:style>
  <w:style w:type="character" w:styleId="IntenseReference">
    <w:name w:val="Intense Reference"/>
    <w:basedOn w:val="DefaultParagraphFont"/>
    <w:uiPriority w:val="32"/>
    <w:qFormat/>
    <w:rsid w:val="00C00DA5"/>
    <w:rPr>
      <w:b/>
      <w:bCs/>
      <w:smallCaps/>
      <w:color w:val="0F4761" w:themeColor="accent1" w:themeShade="BF"/>
      <w:spacing w:val="5"/>
    </w:rPr>
  </w:style>
  <w:style w:type="paragraph" w:styleId="NormalWeb">
    <w:name w:val="Normal (Web)"/>
    <w:basedOn w:val="Normal"/>
    <w:uiPriority w:val="99"/>
    <w:semiHidden/>
    <w:unhideWhenUsed/>
    <w:rsid w:val="00C00DA5"/>
    <w:pPr>
      <w:spacing w:before="100" w:beforeAutospacing="1" w:after="100" w:afterAutospacing="1" w:line="240" w:lineRule="auto"/>
    </w:pPr>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3.png" Id="rId805462466" /><Relationship Type="http://schemas.openxmlformats.org/officeDocument/2006/relationships/image" Target="/media/image4.png" Id="rId45285727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Jodi Herrera</dc:creator>
  <keywords/>
  <dc:description/>
  <lastModifiedBy>Andrea Kassees</lastModifiedBy>
  <revision>4</revision>
  <dcterms:created xsi:type="dcterms:W3CDTF">2026-03-03T14:25:00.0000000Z</dcterms:created>
  <dcterms:modified xsi:type="dcterms:W3CDTF">2026-03-19T18:41:53.5879321Z</dcterms:modified>
</coreProperties>
</file>